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F7D" w:rsidRPr="00561D4A" w:rsidRDefault="004952AE" w:rsidP="006D5A48">
      <w:pPr>
        <w:spacing w:after="0" w:line="240" w:lineRule="auto"/>
        <w:jc w:val="center"/>
        <w:rPr>
          <w:rFonts w:ascii="Times New Roman" w:hAnsi="Times New Roman"/>
          <w:b/>
          <w:noProof w:val="0"/>
          <w:sz w:val="32"/>
          <w:szCs w:val="32"/>
          <w:lang w:val="en-GB"/>
        </w:rPr>
      </w:pPr>
      <w:r w:rsidRPr="00561D4A">
        <w:rPr>
          <w:rFonts w:ascii="Times New Roman" w:hAnsi="Times New Roman"/>
          <w:b/>
          <w:sz w:val="32"/>
          <w:szCs w:val="32"/>
          <w:lang w:eastAsia="ru-RU"/>
        </w:rPr>
        <w:drawing>
          <wp:inline distT="0" distB="0" distL="0" distR="0">
            <wp:extent cx="1504950" cy="15049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p w:rsidR="00627A83" w:rsidRPr="00561D4A" w:rsidRDefault="00627A83" w:rsidP="00627A83">
      <w:pPr>
        <w:widowControl w:val="0"/>
        <w:suppressAutoHyphens/>
        <w:spacing w:after="120" w:line="240" w:lineRule="auto"/>
        <w:jc w:val="center"/>
        <w:rPr>
          <w:rFonts w:ascii="Times New Roman" w:hAnsi="Times New Roman" w:cs="Calibri"/>
          <w:b/>
          <w:bCs/>
          <w:noProof w:val="0"/>
          <w:color w:val="280099"/>
          <w:kern w:val="2"/>
          <w:sz w:val="24"/>
          <w:szCs w:val="24"/>
          <w:lang w:val="en-GB" w:eastAsia="hi-IN" w:bidi="hi-IN"/>
        </w:rPr>
      </w:pPr>
    </w:p>
    <w:p w:rsidR="00627A83" w:rsidRPr="00561D4A" w:rsidRDefault="00627A83" w:rsidP="00627A83">
      <w:pPr>
        <w:widowControl w:val="0"/>
        <w:suppressAutoHyphens/>
        <w:spacing w:after="0" w:line="240" w:lineRule="auto"/>
        <w:ind w:firstLine="709"/>
        <w:jc w:val="both"/>
        <w:rPr>
          <w:rFonts w:ascii="Times New Roman" w:hAnsi="Times New Roman" w:cs="Calibri"/>
          <w:noProof w:val="0"/>
          <w:kern w:val="2"/>
          <w:sz w:val="24"/>
          <w:szCs w:val="24"/>
          <w:lang w:val="en-GB" w:eastAsia="hi-IN" w:bidi="hi-IN"/>
        </w:rPr>
      </w:pPr>
    </w:p>
    <w:p w:rsidR="006D5A48" w:rsidRPr="00561D4A" w:rsidRDefault="006D5A48" w:rsidP="00627A83">
      <w:pPr>
        <w:widowControl w:val="0"/>
        <w:suppressAutoHyphens/>
        <w:spacing w:after="0" w:line="240" w:lineRule="auto"/>
        <w:ind w:firstLine="709"/>
        <w:jc w:val="both"/>
        <w:rPr>
          <w:rFonts w:ascii="Times New Roman" w:hAnsi="Times New Roman" w:cs="Calibri"/>
          <w:noProof w:val="0"/>
          <w:kern w:val="2"/>
          <w:sz w:val="24"/>
          <w:szCs w:val="24"/>
          <w:lang w:val="en-GB" w:eastAsia="hi-IN" w:bidi="hi-IN"/>
        </w:rPr>
      </w:pPr>
    </w:p>
    <w:p w:rsidR="006D5A48" w:rsidRPr="00561D4A" w:rsidRDefault="006D5A48" w:rsidP="00627A83">
      <w:pPr>
        <w:widowControl w:val="0"/>
        <w:suppressAutoHyphens/>
        <w:spacing w:after="0" w:line="240" w:lineRule="auto"/>
        <w:ind w:firstLine="709"/>
        <w:jc w:val="both"/>
        <w:rPr>
          <w:rFonts w:ascii="Times New Roman" w:hAnsi="Times New Roman" w:cs="Calibri"/>
          <w:noProof w:val="0"/>
          <w:kern w:val="2"/>
          <w:sz w:val="24"/>
          <w:szCs w:val="24"/>
          <w:lang w:val="en-GB" w:eastAsia="hi-IN" w:bidi="hi-IN"/>
        </w:rPr>
      </w:pPr>
    </w:p>
    <w:p w:rsidR="006D5A48" w:rsidRPr="00561D4A" w:rsidRDefault="006D5A48" w:rsidP="00627A83">
      <w:pPr>
        <w:widowControl w:val="0"/>
        <w:suppressAutoHyphens/>
        <w:spacing w:after="0" w:line="240" w:lineRule="auto"/>
        <w:ind w:firstLine="709"/>
        <w:jc w:val="both"/>
        <w:rPr>
          <w:rFonts w:ascii="Times New Roman" w:hAnsi="Times New Roman" w:cs="Calibri"/>
          <w:noProof w:val="0"/>
          <w:kern w:val="2"/>
          <w:sz w:val="24"/>
          <w:szCs w:val="24"/>
          <w:lang w:val="en-GB" w:eastAsia="hi-IN" w:bidi="hi-IN"/>
        </w:rPr>
      </w:pPr>
    </w:p>
    <w:p w:rsidR="006D5A48" w:rsidRPr="00561D4A" w:rsidRDefault="006D5A48" w:rsidP="00627A83">
      <w:pPr>
        <w:widowControl w:val="0"/>
        <w:suppressAutoHyphens/>
        <w:spacing w:after="0" w:line="240" w:lineRule="auto"/>
        <w:ind w:firstLine="709"/>
        <w:jc w:val="both"/>
        <w:rPr>
          <w:rFonts w:ascii="Times New Roman" w:hAnsi="Times New Roman" w:cs="Calibri"/>
          <w:noProof w:val="0"/>
          <w:kern w:val="2"/>
          <w:sz w:val="24"/>
          <w:szCs w:val="24"/>
          <w:lang w:val="en-GB" w:eastAsia="hi-IN" w:bidi="hi-IN"/>
        </w:rPr>
      </w:pPr>
    </w:p>
    <w:p w:rsidR="006D5A48" w:rsidRPr="00561D4A" w:rsidRDefault="006D5A48" w:rsidP="00627A83">
      <w:pPr>
        <w:widowControl w:val="0"/>
        <w:suppressAutoHyphens/>
        <w:spacing w:after="0" w:line="240" w:lineRule="auto"/>
        <w:ind w:firstLine="709"/>
        <w:jc w:val="both"/>
        <w:rPr>
          <w:rFonts w:ascii="Times New Roman" w:hAnsi="Times New Roman" w:cs="Calibri"/>
          <w:noProof w:val="0"/>
          <w:kern w:val="2"/>
          <w:sz w:val="24"/>
          <w:szCs w:val="24"/>
          <w:lang w:val="en-GB" w:eastAsia="hi-IN" w:bidi="hi-IN"/>
        </w:rPr>
      </w:pPr>
    </w:p>
    <w:p w:rsidR="006D5A48" w:rsidRPr="00561D4A" w:rsidRDefault="006D5A48" w:rsidP="00627A83">
      <w:pPr>
        <w:widowControl w:val="0"/>
        <w:suppressAutoHyphens/>
        <w:spacing w:after="0" w:line="240" w:lineRule="auto"/>
        <w:ind w:firstLine="709"/>
        <w:jc w:val="both"/>
        <w:rPr>
          <w:rFonts w:ascii="Times New Roman" w:hAnsi="Times New Roman" w:cs="Calibri"/>
          <w:noProof w:val="0"/>
          <w:kern w:val="2"/>
          <w:sz w:val="24"/>
          <w:szCs w:val="24"/>
          <w:lang w:val="en-GB" w:eastAsia="hi-IN" w:bidi="hi-IN"/>
        </w:rPr>
      </w:pPr>
    </w:p>
    <w:p w:rsidR="006D5A48" w:rsidRPr="00561D4A" w:rsidRDefault="006D5A48" w:rsidP="00627A83">
      <w:pPr>
        <w:widowControl w:val="0"/>
        <w:suppressAutoHyphens/>
        <w:spacing w:after="0" w:line="240" w:lineRule="auto"/>
        <w:ind w:firstLine="709"/>
        <w:jc w:val="both"/>
        <w:rPr>
          <w:rFonts w:ascii="Times New Roman" w:hAnsi="Times New Roman" w:cs="Calibri"/>
          <w:noProof w:val="0"/>
          <w:kern w:val="2"/>
          <w:sz w:val="24"/>
          <w:szCs w:val="24"/>
          <w:lang w:val="en-GB" w:eastAsia="hi-IN" w:bidi="hi-IN"/>
        </w:rPr>
      </w:pPr>
    </w:p>
    <w:p w:rsidR="006D5A48" w:rsidRPr="00561D4A" w:rsidRDefault="006D5A48" w:rsidP="00627A83">
      <w:pPr>
        <w:widowControl w:val="0"/>
        <w:suppressAutoHyphens/>
        <w:spacing w:after="0" w:line="240" w:lineRule="auto"/>
        <w:ind w:firstLine="709"/>
        <w:jc w:val="both"/>
        <w:rPr>
          <w:rFonts w:ascii="Times New Roman" w:hAnsi="Times New Roman" w:cs="Calibri"/>
          <w:noProof w:val="0"/>
          <w:kern w:val="2"/>
          <w:sz w:val="24"/>
          <w:szCs w:val="24"/>
          <w:lang w:val="en-GB" w:eastAsia="hi-IN" w:bidi="hi-IN"/>
        </w:rPr>
      </w:pPr>
    </w:p>
    <w:p w:rsidR="00750F7D" w:rsidRPr="00561D4A" w:rsidRDefault="00826733" w:rsidP="00F35EA4">
      <w:pPr>
        <w:spacing w:after="0" w:line="240" w:lineRule="auto"/>
        <w:jc w:val="center"/>
        <w:rPr>
          <w:rFonts w:ascii="Times New Roman" w:hAnsi="Times New Roman"/>
          <w:b/>
          <w:noProof w:val="0"/>
          <w:sz w:val="36"/>
          <w:szCs w:val="36"/>
          <w:lang w:val="en-GB"/>
        </w:rPr>
      </w:pPr>
      <w:r w:rsidRPr="00561D4A">
        <w:rPr>
          <w:rFonts w:ascii="Times New Roman" w:hAnsi="Times New Roman"/>
          <w:b/>
          <w:noProof w:val="0"/>
          <w:sz w:val="36"/>
          <w:szCs w:val="36"/>
          <w:lang w:val="en-GB"/>
        </w:rPr>
        <w:t>Counter</w:t>
      </w:r>
      <w:r w:rsidR="00B7190E" w:rsidRPr="00561D4A">
        <w:rPr>
          <w:rFonts w:ascii="Times New Roman" w:hAnsi="Times New Roman"/>
          <w:b/>
          <w:noProof w:val="0"/>
          <w:sz w:val="36"/>
          <w:szCs w:val="36"/>
          <w:lang w:val="en-GB"/>
        </w:rPr>
        <w:t xml:space="preserve">-terrorism in </w:t>
      </w:r>
      <w:r w:rsidR="005D3B54">
        <w:rPr>
          <w:rFonts w:ascii="Times New Roman" w:hAnsi="Times New Roman"/>
          <w:b/>
          <w:noProof w:val="0"/>
          <w:sz w:val="36"/>
          <w:szCs w:val="36"/>
          <w:lang w:val="en-GB"/>
        </w:rPr>
        <w:t xml:space="preserve">the </w:t>
      </w:r>
      <w:r w:rsidR="00B7190E" w:rsidRPr="00561D4A">
        <w:rPr>
          <w:rFonts w:ascii="Times New Roman" w:hAnsi="Times New Roman"/>
          <w:b/>
          <w:noProof w:val="0"/>
          <w:sz w:val="36"/>
          <w:szCs w:val="36"/>
          <w:lang w:val="en-GB"/>
        </w:rPr>
        <w:t>North Caucasus</w:t>
      </w:r>
      <w:r w:rsidRPr="00561D4A">
        <w:rPr>
          <w:rFonts w:ascii="Times New Roman" w:hAnsi="Times New Roman"/>
          <w:b/>
          <w:noProof w:val="0"/>
          <w:sz w:val="36"/>
          <w:szCs w:val="36"/>
          <w:lang w:val="en-GB"/>
        </w:rPr>
        <w:t>:</w:t>
      </w:r>
      <w:r w:rsidR="00750F7D" w:rsidRPr="00561D4A">
        <w:rPr>
          <w:rFonts w:ascii="Times New Roman" w:hAnsi="Times New Roman"/>
          <w:b/>
          <w:noProof w:val="0"/>
          <w:sz w:val="36"/>
          <w:szCs w:val="36"/>
          <w:lang w:val="en-GB"/>
        </w:rPr>
        <w:br/>
      </w:r>
      <w:r w:rsidRPr="00561D4A">
        <w:rPr>
          <w:rFonts w:ascii="Times New Roman" w:hAnsi="Times New Roman"/>
          <w:b/>
          <w:noProof w:val="0"/>
          <w:sz w:val="36"/>
          <w:szCs w:val="36"/>
          <w:lang w:val="en-GB"/>
        </w:rPr>
        <w:t>a</w:t>
      </w:r>
      <w:r w:rsidR="00B7190E" w:rsidRPr="00561D4A">
        <w:rPr>
          <w:rFonts w:ascii="Times New Roman" w:hAnsi="Times New Roman"/>
          <w:b/>
          <w:noProof w:val="0"/>
          <w:sz w:val="36"/>
          <w:szCs w:val="36"/>
          <w:lang w:val="en-GB"/>
        </w:rPr>
        <w:t xml:space="preserve"> human rights </w:t>
      </w:r>
      <w:r w:rsidRPr="00561D4A">
        <w:rPr>
          <w:rFonts w:ascii="Times New Roman" w:hAnsi="Times New Roman"/>
          <w:b/>
          <w:noProof w:val="0"/>
          <w:sz w:val="36"/>
          <w:szCs w:val="36"/>
          <w:lang w:val="en-GB"/>
        </w:rPr>
        <w:t>perspective</w:t>
      </w:r>
      <w:r w:rsidR="00B7190E" w:rsidRPr="00561D4A">
        <w:rPr>
          <w:rFonts w:ascii="Times New Roman" w:hAnsi="Times New Roman"/>
          <w:b/>
          <w:noProof w:val="0"/>
          <w:sz w:val="36"/>
          <w:szCs w:val="36"/>
          <w:lang w:val="en-GB"/>
        </w:rPr>
        <w:t xml:space="preserve">. </w:t>
      </w:r>
      <w:r w:rsidR="00B7190E" w:rsidRPr="00561D4A">
        <w:rPr>
          <w:rFonts w:ascii="Times New Roman" w:hAnsi="Times New Roman"/>
          <w:b/>
          <w:noProof w:val="0"/>
          <w:sz w:val="36"/>
          <w:szCs w:val="36"/>
          <w:lang w:val="en-GB"/>
        </w:rPr>
        <w:br/>
        <w:t>2014 –</w:t>
      </w:r>
      <w:r w:rsidR="00750F7D" w:rsidRPr="00561D4A">
        <w:rPr>
          <w:rFonts w:ascii="Times New Roman" w:hAnsi="Times New Roman"/>
          <w:b/>
          <w:noProof w:val="0"/>
          <w:sz w:val="36"/>
          <w:szCs w:val="36"/>
          <w:lang w:val="en-GB"/>
        </w:rPr>
        <w:t xml:space="preserve"> </w:t>
      </w:r>
      <w:r w:rsidR="00B7190E" w:rsidRPr="00561D4A">
        <w:rPr>
          <w:rFonts w:ascii="Times New Roman" w:hAnsi="Times New Roman"/>
          <w:b/>
          <w:noProof w:val="0"/>
          <w:sz w:val="36"/>
          <w:szCs w:val="36"/>
          <w:lang w:val="en-GB"/>
        </w:rPr>
        <w:t>first half of 2016</w:t>
      </w:r>
    </w:p>
    <w:p w:rsidR="00750F7D" w:rsidRPr="00561D4A" w:rsidRDefault="00750F7D" w:rsidP="00F35EA4">
      <w:pPr>
        <w:spacing w:after="0" w:line="240" w:lineRule="auto"/>
        <w:jc w:val="both"/>
        <w:rPr>
          <w:rFonts w:ascii="Times New Roman" w:hAnsi="Times New Roman"/>
          <w:b/>
          <w:noProof w:val="0"/>
          <w:sz w:val="32"/>
          <w:szCs w:val="32"/>
          <w:lang w:val="en-GB"/>
        </w:rPr>
      </w:pPr>
    </w:p>
    <w:p w:rsidR="00750F7D" w:rsidRPr="00561D4A" w:rsidRDefault="00FA0AC5" w:rsidP="00F35EA4">
      <w:pPr>
        <w:spacing w:after="0" w:line="240" w:lineRule="auto"/>
        <w:jc w:val="center"/>
        <w:rPr>
          <w:rFonts w:ascii="Times New Roman" w:hAnsi="Times New Roman"/>
          <w:b/>
          <w:noProof w:val="0"/>
          <w:sz w:val="24"/>
          <w:szCs w:val="24"/>
          <w:lang w:val="en-GB"/>
        </w:rPr>
      </w:pPr>
      <w:r w:rsidRPr="00561D4A">
        <w:rPr>
          <w:rFonts w:ascii="Times New Roman" w:hAnsi="Times New Roman"/>
          <w:b/>
          <w:noProof w:val="0"/>
          <w:sz w:val="24"/>
          <w:szCs w:val="24"/>
          <w:lang w:val="en-GB"/>
        </w:rPr>
        <w:t>Report</w:t>
      </w:r>
      <w:r w:rsidR="00B7190E" w:rsidRPr="00561D4A">
        <w:rPr>
          <w:rFonts w:ascii="Times New Roman" w:hAnsi="Times New Roman"/>
          <w:b/>
          <w:noProof w:val="0"/>
          <w:sz w:val="24"/>
          <w:szCs w:val="24"/>
          <w:lang w:val="en-GB"/>
        </w:rPr>
        <w:t xml:space="preserve"> by the </w:t>
      </w:r>
      <w:r w:rsidR="005D3B54">
        <w:rPr>
          <w:rFonts w:ascii="Times New Roman" w:hAnsi="Times New Roman"/>
          <w:b/>
          <w:noProof w:val="0"/>
          <w:sz w:val="24"/>
          <w:szCs w:val="24"/>
          <w:lang w:val="en-GB"/>
        </w:rPr>
        <w:t xml:space="preserve">Memorial </w:t>
      </w:r>
      <w:r w:rsidR="00B7190E" w:rsidRPr="00561D4A">
        <w:rPr>
          <w:rFonts w:ascii="Times New Roman" w:hAnsi="Times New Roman"/>
          <w:b/>
          <w:noProof w:val="0"/>
          <w:sz w:val="24"/>
          <w:szCs w:val="24"/>
          <w:lang w:val="en-GB"/>
        </w:rPr>
        <w:t>Human Rights Centre</w:t>
      </w:r>
    </w:p>
    <w:p w:rsidR="00750F7D" w:rsidRPr="00561D4A" w:rsidRDefault="00750F7D" w:rsidP="00F35EA4">
      <w:pPr>
        <w:rPr>
          <w:noProof w:val="0"/>
          <w:lang w:val="en-GB"/>
        </w:rPr>
      </w:pPr>
    </w:p>
    <w:p w:rsidR="00627A83" w:rsidRPr="00561D4A" w:rsidRDefault="00627A83" w:rsidP="00F35EA4">
      <w:pPr>
        <w:rPr>
          <w:noProof w:val="0"/>
          <w:lang w:val="en-GB"/>
        </w:rPr>
      </w:pPr>
    </w:p>
    <w:p w:rsidR="00627A83" w:rsidRPr="00561D4A" w:rsidRDefault="00627A83" w:rsidP="00F35EA4">
      <w:pPr>
        <w:rPr>
          <w:noProof w:val="0"/>
          <w:lang w:val="en-GB"/>
        </w:rPr>
      </w:pPr>
    </w:p>
    <w:p w:rsidR="00627A83" w:rsidRPr="00561D4A" w:rsidRDefault="00627A83" w:rsidP="00F35EA4">
      <w:pPr>
        <w:rPr>
          <w:noProof w:val="0"/>
          <w:lang w:val="en-GB"/>
        </w:rPr>
      </w:pPr>
    </w:p>
    <w:p w:rsidR="00627A83" w:rsidRPr="00561D4A" w:rsidRDefault="00627A83" w:rsidP="00F35EA4">
      <w:pPr>
        <w:rPr>
          <w:noProof w:val="0"/>
          <w:lang w:val="en-GB"/>
        </w:rPr>
      </w:pPr>
    </w:p>
    <w:p w:rsidR="00627A83" w:rsidRPr="00561D4A" w:rsidRDefault="00627A83" w:rsidP="00F35EA4">
      <w:pPr>
        <w:rPr>
          <w:noProof w:val="0"/>
          <w:lang w:val="en-GB"/>
        </w:rPr>
      </w:pPr>
    </w:p>
    <w:p w:rsidR="00627A83" w:rsidRPr="00561D4A" w:rsidRDefault="00627A83" w:rsidP="00F35EA4">
      <w:pPr>
        <w:rPr>
          <w:noProof w:val="0"/>
          <w:lang w:val="en-GB"/>
        </w:rPr>
      </w:pPr>
    </w:p>
    <w:p w:rsidR="00627A83" w:rsidRPr="00561D4A" w:rsidRDefault="00627A83" w:rsidP="00F35EA4">
      <w:pPr>
        <w:rPr>
          <w:noProof w:val="0"/>
          <w:lang w:val="en-GB"/>
        </w:rPr>
      </w:pPr>
    </w:p>
    <w:p w:rsidR="00627A83" w:rsidRPr="00561D4A" w:rsidRDefault="00627A83" w:rsidP="00F35EA4">
      <w:pPr>
        <w:rPr>
          <w:noProof w:val="0"/>
          <w:lang w:val="en-GB"/>
        </w:rPr>
      </w:pPr>
    </w:p>
    <w:p w:rsidR="00627A83" w:rsidRPr="00561D4A" w:rsidRDefault="00627A83" w:rsidP="00F35EA4">
      <w:pPr>
        <w:rPr>
          <w:noProof w:val="0"/>
          <w:lang w:val="en-GB"/>
        </w:rPr>
      </w:pPr>
    </w:p>
    <w:p w:rsidR="00627A83" w:rsidRPr="00561D4A" w:rsidRDefault="00627A83" w:rsidP="00F35EA4">
      <w:pPr>
        <w:rPr>
          <w:noProof w:val="0"/>
          <w:lang w:val="en-GB"/>
        </w:rPr>
      </w:pPr>
    </w:p>
    <w:p w:rsidR="00627A83" w:rsidRPr="00561D4A" w:rsidRDefault="00B7190E" w:rsidP="00627A83">
      <w:pPr>
        <w:jc w:val="center"/>
        <w:rPr>
          <w:rFonts w:ascii="Times New Roman" w:hAnsi="Times New Roman"/>
          <w:noProof w:val="0"/>
          <w:sz w:val="24"/>
          <w:szCs w:val="24"/>
          <w:lang w:val="en-GB"/>
        </w:rPr>
      </w:pPr>
      <w:r w:rsidRPr="00561D4A">
        <w:rPr>
          <w:rFonts w:ascii="Times New Roman" w:hAnsi="Times New Roman"/>
          <w:noProof w:val="0"/>
          <w:sz w:val="24"/>
          <w:szCs w:val="24"/>
          <w:lang w:val="en-GB"/>
        </w:rPr>
        <w:t>Moscow</w:t>
      </w:r>
      <w:r w:rsidR="00627A83" w:rsidRPr="00561D4A">
        <w:rPr>
          <w:rFonts w:ascii="Times New Roman" w:hAnsi="Times New Roman"/>
          <w:noProof w:val="0"/>
          <w:sz w:val="24"/>
          <w:szCs w:val="24"/>
          <w:lang w:val="en-GB"/>
        </w:rPr>
        <w:t xml:space="preserve"> 2016</w:t>
      </w:r>
    </w:p>
    <w:p w:rsidR="00B25FB9" w:rsidRDefault="00B25FB9" w:rsidP="00627A83">
      <w:pPr>
        <w:pStyle w:val="aff0"/>
        <w:rPr>
          <w:color w:val="auto"/>
          <w:lang w:val="en-GB"/>
        </w:rPr>
      </w:pPr>
      <w:r w:rsidRPr="00561D4A">
        <w:rPr>
          <w:lang w:val="en-GB"/>
        </w:rPr>
        <w:br w:type="page"/>
      </w:r>
    </w:p>
    <w:p w:rsidR="00401102" w:rsidRPr="00401102" w:rsidRDefault="00E9606F" w:rsidP="00A14890">
      <w:pPr>
        <w:pStyle w:val="1"/>
      </w:pPr>
      <w:bookmarkStart w:id="0" w:name="_Toc456715376"/>
      <w:r w:rsidRPr="00186B5B">
        <w:rPr>
          <w:lang w:val="en-GB"/>
        </w:rPr>
        <w:lastRenderedPageBreak/>
        <w:t>Table of Contents</w:t>
      </w:r>
      <w:bookmarkEnd w:id="0"/>
    </w:p>
    <w:sdt>
      <w:sdtPr>
        <w:id w:val="25916337"/>
        <w:docPartObj>
          <w:docPartGallery w:val="Table of Contents"/>
          <w:docPartUnique/>
        </w:docPartObj>
      </w:sdtPr>
      <w:sdtEndPr>
        <w:rPr>
          <w:rFonts w:ascii="Times New Roman" w:hAnsi="Times New Roman"/>
          <w:sz w:val="24"/>
          <w:szCs w:val="24"/>
        </w:rPr>
      </w:sdtEndPr>
      <w:sdtContent>
        <w:p w:rsidR="00A14890" w:rsidRPr="00A14890" w:rsidRDefault="00025990" w:rsidP="00A14890">
          <w:pPr>
            <w:pStyle w:val="11"/>
            <w:spacing w:after="120"/>
            <w:rPr>
              <w:rFonts w:ascii="Times New Roman" w:eastAsiaTheme="minorEastAsia" w:hAnsi="Times New Roman"/>
              <w:sz w:val="24"/>
              <w:szCs w:val="24"/>
              <w:lang w:eastAsia="ru-RU"/>
            </w:rPr>
          </w:pPr>
          <w:r w:rsidRPr="00A14890">
            <w:rPr>
              <w:rFonts w:ascii="Times New Roman" w:hAnsi="Times New Roman"/>
              <w:sz w:val="24"/>
              <w:szCs w:val="24"/>
            </w:rPr>
            <w:fldChar w:fldCharType="begin"/>
          </w:r>
          <w:r w:rsidR="00401102" w:rsidRPr="00A14890">
            <w:rPr>
              <w:rFonts w:ascii="Times New Roman" w:hAnsi="Times New Roman"/>
              <w:sz w:val="24"/>
              <w:szCs w:val="24"/>
            </w:rPr>
            <w:instrText xml:space="preserve"> TOC \o "1-3" \h \z \u </w:instrText>
          </w:r>
          <w:r w:rsidRPr="00A14890">
            <w:rPr>
              <w:rFonts w:ascii="Times New Roman" w:hAnsi="Times New Roman"/>
              <w:sz w:val="24"/>
              <w:szCs w:val="24"/>
            </w:rPr>
            <w:fldChar w:fldCharType="separate"/>
          </w:r>
          <w:hyperlink w:anchor="_Toc456715377" w:history="1">
            <w:r w:rsidR="00A14890" w:rsidRPr="00A14890">
              <w:rPr>
                <w:rStyle w:val="a3"/>
                <w:rFonts w:ascii="Times New Roman" w:hAnsi="Times New Roman"/>
                <w:sz w:val="24"/>
                <w:szCs w:val="24"/>
                <w:lang w:val="en-GB"/>
              </w:rPr>
              <w:t>Introduction</w:t>
            </w:r>
            <w:r w:rsidR="00A14890" w:rsidRPr="00A14890">
              <w:rPr>
                <w:rFonts w:ascii="Times New Roman" w:hAnsi="Times New Roman"/>
                <w:webHidden/>
                <w:sz w:val="24"/>
                <w:szCs w:val="24"/>
              </w:rPr>
              <w:tab/>
            </w:r>
            <w:r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_Toc456715377 \h </w:instrText>
            </w:r>
            <w:r w:rsidRPr="00A14890">
              <w:rPr>
                <w:rFonts w:ascii="Times New Roman" w:hAnsi="Times New Roman"/>
                <w:webHidden/>
                <w:sz w:val="24"/>
                <w:szCs w:val="24"/>
              </w:rPr>
            </w:r>
            <w:r w:rsidRPr="00A14890">
              <w:rPr>
                <w:rFonts w:ascii="Times New Roman" w:hAnsi="Times New Roman"/>
                <w:webHidden/>
                <w:sz w:val="24"/>
                <w:szCs w:val="24"/>
              </w:rPr>
              <w:fldChar w:fldCharType="separate"/>
            </w:r>
            <w:r w:rsidR="00C36816">
              <w:rPr>
                <w:rFonts w:ascii="Times New Roman" w:hAnsi="Times New Roman"/>
                <w:webHidden/>
                <w:sz w:val="24"/>
                <w:szCs w:val="24"/>
              </w:rPr>
              <w:t>3</w:t>
            </w:r>
            <w:r w:rsidRPr="00A14890">
              <w:rPr>
                <w:rFonts w:ascii="Times New Roman" w:hAnsi="Times New Roman"/>
                <w:webHidden/>
                <w:sz w:val="24"/>
                <w:szCs w:val="24"/>
              </w:rPr>
              <w:fldChar w:fldCharType="end"/>
            </w:r>
          </w:hyperlink>
        </w:p>
        <w:p w:rsidR="00A14890" w:rsidRPr="00A14890" w:rsidRDefault="00BC6A1A" w:rsidP="00A14890">
          <w:pPr>
            <w:pStyle w:val="11"/>
            <w:spacing w:after="120"/>
            <w:rPr>
              <w:rFonts w:ascii="Times New Roman" w:eastAsiaTheme="minorEastAsia" w:hAnsi="Times New Roman"/>
              <w:sz w:val="24"/>
              <w:szCs w:val="24"/>
              <w:lang w:eastAsia="ru-RU"/>
            </w:rPr>
          </w:pPr>
          <w:hyperlink w:anchor="_Toc456715378" w:history="1">
            <w:r w:rsidR="00A14890" w:rsidRPr="00A14890">
              <w:rPr>
                <w:rStyle w:val="a3"/>
                <w:rFonts w:ascii="Times New Roman" w:hAnsi="Times New Roman"/>
                <w:sz w:val="24"/>
                <w:szCs w:val="24"/>
                <w:lang w:val="en-GB"/>
              </w:rPr>
              <w:t>Developments in previous years</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_Toc456715378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5</w:t>
            </w:r>
            <w:r w:rsidR="00025990" w:rsidRPr="00A14890">
              <w:rPr>
                <w:rFonts w:ascii="Times New Roman" w:hAnsi="Times New Roman"/>
                <w:webHidden/>
                <w:sz w:val="24"/>
                <w:szCs w:val="24"/>
              </w:rPr>
              <w:fldChar w:fldCharType="end"/>
            </w:r>
          </w:hyperlink>
        </w:p>
        <w:p w:rsidR="00A14890" w:rsidRPr="00A14890" w:rsidRDefault="00BC6A1A" w:rsidP="00A14890">
          <w:pPr>
            <w:pStyle w:val="11"/>
            <w:spacing w:after="120"/>
            <w:rPr>
              <w:rFonts w:ascii="Times New Roman" w:eastAsiaTheme="minorEastAsia" w:hAnsi="Times New Roman"/>
              <w:sz w:val="24"/>
              <w:szCs w:val="24"/>
              <w:lang w:eastAsia="ru-RU"/>
            </w:rPr>
          </w:pPr>
          <w:hyperlink w:anchor="_Toc456715379" w:history="1">
            <w:r w:rsidR="00A14890" w:rsidRPr="00A14890">
              <w:rPr>
                <w:rStyle w:val="a3"/>
                <w:rFonts w:ascii="Times New Roman" w:hAnsi="Times New Roman"/>
                <w:sz w:val="24"/>
                <w:szCs w:val="24"/>
                <w:lang w:val="en-GB"/>
              </w:rPr>
              <w:t>The condition and activities of armed insurgent groups</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_Toc456715379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6</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80" w:history="1">
            <w:r w:rsidR="00A14890" w:rsidRPr="00A14890">
              <w:rPr>
                <w:rStyle w:val="a3"/>
                <w:rFonts w:ascii="Times New Roman" w:hAnsi="Times New Roman"/>
                <w:sz w:val="24"/>
                <w:szCs w:val="24"/>
                <w:lang w:val="en-GB"/>
              </w:rPr>
              <w:t>Some statistics</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_Toc456715380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6</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81" w:history="1">
            <w:r w:rsidR="00A14890" w:rsidRPr="00A14890">
              <w:rPr>
                <w:rStyle w:val="a3"/>
                <w:rFonts w:ascii="Times New Roman" w:hAnsi="Times New Roman"/>
                <w:sz w:val="24"/>
                <w:szCs w:val="24"/>
                <w:lang w:val="en-GB"/>
              </w:rPr>
              <w:t>An end to the ‘Caucasus Emirate’?</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_Toc456715381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11</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82" w:history="1">
            <w:r w:rsidR="00A14890" w:rsidRPr="00A14890">
              <w:rPr>
                <w:rStyle w:val="a3"/>
                <w:rFonts w:ascii="Times New Roman" w:hAnsi="Times New Roman"/>
                <w:sz w:val="24"/>
                <w:szCs w:val="24"/>
                <w:lang w:val="en-GB"/>
              </w:rPr>
              <w:t>The shadow cast by the Islamic State over the Caucasus</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_Toc456715382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12</w:t>
            </w:r>
            <w:r w:rsidR="00025990" w:rsidRPr="00A14890">
              <w:rPr>
                <w:rFonts w:ascii="Times New Roman" w:hAnsi="Times New Roman"/>
                <w:webHidden/>
                <w:sz w:val="24"/>
                <w:szCs w:val="24"/>
              </w:rPr>
              <w:fldChar w:fldCharType="end"/>
            </w:r>
          </w:hyperlink>
        </w:p>
        <w:p w:rsidR="00A14890" w:rsidRPr="00A14890" w:rsidRDefault="00BC6A1A" w:rsidP="00A14890">
          <w:pPr>
            <w:pStyle w:val="11"/>
            <w:spacing w:after="120"/>
            <w:rPr>
              <w:rFonts w:ascii="Times New Roman" w:eastAsiaTheme="minorEastAsia" w:hAnsi="Times New Roman"/>
              <w:sz w:val="24"/>
              <w:szCs w:val="24"/>
              <w:lang w:eastAsia="ru-RU"/>
            </w:rPr>
          </w:pPr>
          <w:hyperlink w:anchor="_Toc456715383" w:history="1">
            <w:r w:rsidR="00A14890" w:rsidRPr="00A14890">
              <w:rPr>
                <w:rStyle w:val="a3"/>
                <w:rFonts w:ascii="Times New Roman" w:hAnsi="Times New Roman"/>
                <w:sz w:val="24"/>
                <w:szCs w:val="24"/>
                <w:lang w:val="en-GB"/>
              </w:rPr>
              <w:t>Increasing challenges faced by human rights activists</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_Toc456715383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15</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84" w:history="1">
            <w:r w:rsidR="00A14890" w:rsidRPr="00A14890">
              <w:rPr>
                <w:rStyle w:val="a3"/>
                <w:rFonts w:ascii="Times New Roman" w:hAnsi="Times New Roman"/>
                <w:sz w:val="24"/>
                <w:szCs w:val="24"/>
                <w:lang w:val="en-GB"/>
              </w:rPr>
              <w:t>Dagestan: the case of Zarema Bagavutdinova</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_Toc456715384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16</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85" w:history="1">
            <w:r w:rsidR="00A14890" w:rsidRPr="00A14890">
              <w:rPr>
                <w:rStyle w:val="a3"/>
                <w:rFonts w:ascii="Times New Roman" w:hAnsi="Times New Roman"/>
                <w:sz w:val="24"/>
                <w:szCs w:val="24"/>
                <w:lang w:val="en-GB"/>
              </w:rPr>
              <w:t>Chechnya: pressure on the Joint Mobile Group of human rights activists</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_Toc456715385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17</w:t>
            </w:r>
            <w:r w:rsidR="00025990" w:rsidRPr="00A14890">
              <w:rPr>
                <w:rFonts w:ascii="Times New Roman" w:hAnsi="Times New Roman"/>
                <w:webHidden/>
                <w:sz w:val="24"/>
                <w:szCs w:val="24"/>
              </w:rPr>
              <w:fldChar w:fldCharType="end"/>
            </w:r>
          </w:hyperlink>
        </w:p>
        <w:p w:rsidR="00A14890" w:rsidRPr="00A14890" w:rsidRDefault="00BC6A1A" w:rsidP="00A14890">
          <w:pPr>
            <w:pStyle w:val="11"/>
            <w:spacing w:after="120"/>
            <w:rPr>
              <w:rFonts w:ascii="Times New Roman" w:eastAsiaTheme="minorEastAsia" w:hAnsi="Times New Roman"/>
              <w:sz w:val="24"/>
              <w:szCs w:val="24"/>
              <w:lang w:eastAsia="ru-RU"/>
            </w:rPr>
          </w:pPr>
          <w:hyperlink w:anchor="_Toc456715386" w:history="1">
            <w:r w:rsidR="00A14890" w:rsidRPr="00A14890">
              <w:rPr>
                <w:rStyle w:val="a3"/>
                <w:rFonts w:ascii="Times New Roman" w:hAnsi="Times New Roman"/>
                <w:sz w:val="24"/>
                <w:szCs w:val="24"/>
                <w:lang w:val="en-GB"/>
              </w:rPr>
              <w:t>Chechnya: a totalitarian ‘State within a State’</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_Toc456715386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21</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87" w:history="1">
            <w:r w:rsidR="00A14890" w:rsidRPr="00A14890">
              <w:rPr>
                <w:rStyle w:val="a3"/>
                <w:rFonts w:ascii="Times New Roman" w:hAnsi="Times New Roman"/>
                <w:sz w:val="24"/>
                <w:szCs w:val="24"/>
                <w:lang w:val="en-GB"/>
              </w:rPr>
              <w:t>A new vision of history</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_Toc456715387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25</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88" w:history="1">
            <w:r w:rsidR="00A14890" w:rsidRPr="00A14890">
              <w:rPr>
                <w:rStyle w:val="a3"/>
                <w:rFonts w:ascii="Times New Roman" w:hAnsi="Times New Roman"/>
                <w:sz w:val="24"/>
                <w:szCs w:val="24"/>
                <w:lang w:val="en-GB"/>
              </w:rPr>
              <w:t>The case of Ruslan Kutayev</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_Toc456715388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26</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89" w:history="1">
            <w:r w:rsidR="00A14890" w:rsidRPr="00A14890">
              <w:rPr>
                <w:rStyle w:val="a3"/>
                <w:rFonts w:ascii="Times New Roman" w:hAnsi="Times New Roman"/>
                <w:sz w:val="24"/>
                <w:szCs w:val="24"/>
                <w:lang w:val="en-GB"/>
              </w:rPr>
              <w:t>Judicial independence</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_Toc456715389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27</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90" w:history="1">
            <w:r w:rsidR="00A14890" w:rsidRPr="00A14890">
              <w:rPr>
                <w:rStyle w:val="a3"/>
                <w:rFonts w:ascii="Times New Roman" w:hAnsi="Times New Roman"/>
                <w:sz w:val="24"/>
                <w:szCs w:val="24"/>
                <w:lang w:val="en-GB"/>
              </w:rPr>
              <w:t>Collective responsibility</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_Toc456715390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28</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91" w:history="1">
            <w:r w:rsidR="00A14890" w:rsidRPr="00A14890">
              <w:rPr>
                <w:rStyle w:val="a3"/>
                <w:rFonts w:ascii="Times New Roman" w:hAnsi="Times New Roman"/>
                <w:sz w:val="24"/>
                <w:szCs w:val="24"/>
                <w:lang w:val="en-GB"/>
              </w:rPr>
              <w:t>Arrests, abductions and disappearances</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_Toc456715391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29</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92" w:history="1">
            <w:r w:rsidR="00A14890" w:rsidRPr="00A14890">
              <w:rPr>
                <w:rStyle w:val="a3"/>
                <w:rFonts w:ascii="Times New Roman" w:hAnsi="Times New Roman"/>
                <w:sz w:val="24"/>
                <w:szCs w:val="24"/>
                <w:lang w:val="en-GB"/>
              </w:rPr>
              <w:t>‘The weak point of each and every person’</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_Toc456715392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31</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93" w:history="1">
            <w:r w:rsidR="00A14890" w:rsidRPr="00A14890">
              <w:rPr>
                <w:rStyle w:val="a3"/>
                <w:rFonts w:ascii="Times New Roman" w:hAnsi="Times New Roman"/>
                <w:sz w:val="24"/>
                <w:szCs w:val="24"/>
                <w:lang w:val="en-GB"/>
              </w:rPr>
              <w:t>‘On a Russia-wide scale’: threats and murder</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_Toc456715393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35</w:t>
            </w:r>
            <w:r w:rsidR="00025990" w:rsidRPr="00A14890">
              <w:rPr>
                <w:rFonts w:ascii="Times New Roman" w:hAnsi="Times New Roman"/>
                <w:webHidden/>
                <w:sz w:val="24"/>
                <w:szCs w:val="24"/>
              </w:rPr>
              <w:fldChar w:fldCharType="end"/>
            </w:r>
          </w:hyperlink>
        </w:p>
        <w:p w:rsidR="00A14890" w:rsidRPr="00A14890" w:rsidRDefault="00BC6A1A" w:rsidP="00A14890">
          <w:pPr>
            <w:pStyle w:val="11"/>
            <w:spacing w:after="120"/>
            <w:rPr>
              <w:rFonts w:ascii="Times New Roman" w:eastAsiaTheme="minorEastAsia" w:hAnsi="Times New Roman"/>
              <w:sz w:val="24"/>
              <w:szCs w:val="24"/>
              <w:lang w:eastAsia="ru-RU"/>
            </w:rPr>
          </w:pPr>
          <w:hyperlink w:anchor="_Toc456715394" w:history="1">
            <w:r w:rsidR="00A14890" w:rsidRPr="00A14890">
              <w:rPr>
                <w:rStyle w:val="a3"/>
                <w:rFonts w:ascii="Times New Roman" w:hAnsi="Times New Roman"/>
                <w:sz w:val="24"/>
                <w:szCs w:val="24"/>
                <w:lang w:val="en-GB" w:bidi="en-GB"/>
              </w:rPr>
              <w:t>Dagestan: a step back in time to State terror</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_Toc456715394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39</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95" w:history="1">
            <w:r w:rsidR="00A14890" w:rsidRPr="00A14890">
              <w:rPr>
                <w:rStyle w:val="a3"/>
                <w:rFonts w:ascii="Times New Roman" w:hAnsi="Times New Roman"/>
                <w:sz w:val="24"/>
                <w:szCs w:val="24"/>
                <w:lang w:val="en-GB" w:bidi="en-GB"/>
              </w:rPr>
              <w:t>‘Mopping-up operations’ in villages and towns</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_Toc456715395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40</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96" w:history="1">
            <w:r w:rsidR="00A14890" w:rsidRPr="00A14890">
              <w:rPr>
                <w:rStyle w:val="a3"/>
                <w:rFonts w:ascii="Times New Roman" w:hAnsi="Times New Roman"/>
                <w:sz w:val="24"/>
                <w:szCs w:val="24"/>
                <w:lang w:val="en-GB" w:bidi="en-GB"/>
              </w:rPr>
              <w:t>The ‘Gimry agreement’: an attempt by the authorities to conduct a dialogue with rural communities in Dagestan</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_Toc456715396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44</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97" w:history="1">
            <w:r w:rsidR="00A14890" w:rsidRPr="00A14890">
              <w:rPr>
                <w:rStyle w:val="a3"/>
                <w:rFonts w:ascii="Times New Roman" w:hAnsi="Times New Roman"/>
                <w:sz w:val="24"/>
                <w:szCs w:val="24"/>
                <w:lang w:val="en-GB" w:bidi="en-GB"/>
              </w:rPr>
              <w:t>The ‘watch list’</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_Toc456715397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46</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98" w:history="1">
            <w:r w:rsidR="00A14890" w:rsidRPr="00A14890">
              <w:rPr>
                <w:rStyle w:val="a3"/>
                <w:rFonts w:ascii="Times New Roman" w:hAnsi="Times New Roman"/>
                <w:sz w:val="24"/>
                <w:szCs w:val="24"/>
                <w:lang w:val="en-GB" w:bidi="en-GB"/>
              </w:rPr>
              <w:t>Pressure on Salafi mosques</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_Toc456715398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47</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399" w:history="1">
            <w:r w:rsidR="00A14890" w:rsidRPr="00A14890">
              <w:rPr>
                <w:rStyle w:val="a3"/>
                <w:rFonts w:ascii="Times New Roman" w:hAnsi="Times New Roman"/>
                <w:sz w:val="24"/>
                <w:szCs w:val="24"/>
                <w:lang w:val="en-GB" w:bidi="en-GB"/>
              </w:rPr>
              <w:t>The arrest of imam Magomednabi Magomedov</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_Toc456715399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51</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400" w:history="1">
            <w:r w:rsidR="00A14890" w:rsidRPr="00A14890">
              <w:rPr>
                <w:rStyle w:val="a3"/>
                <w:rFonts w:ascii="Times New Roman" w:hAnsi="Times New Roman"/>
                <w:sz w:val="24"/>
                <w:szCs w:val="24"/>
                <w:lang w:val="en-GB" w:bidi="en-GB"/>
              </w:rPr>
              <w:t>Continuing provocations</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_Toc456715400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52</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401" w:history="1">
            <w:r w:rsidR="00A14890" w:rsidRPr="00A14890">
              <w:rPr>
                <w:rStyle w:val="a3"/>
                <w:rFonts w:ascii="Times New Roman" w:hAnsi="Times New Roman"/>
                <w:sz w:val="24"/>
                <w:szCs w:val="24"/>
                <w:lang w:val="en-GB" w:bidi="en-GB"/>
              </w:rPr>
              <w:t>Abductions and enforced disappearances</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_Toc456715401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54</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402" w:history="1">
            <w:r w:rsidR="00A14890" w:rsidRPr="00A14890">
              <w:rPr>
                <w:rStyle w:val="a3"/>
                <w:rFonts w:ascii="Times New Roman" w:hAnsi="Times New Roman"/>
                <w:sz w:val="24"/>
                <w:szCs w:val="24"/>
                <w:lang w:val="en-GB" w:bidi="en-GB"/>
              </w:rPr>
              <w:t>The fight against clans in Dagestan</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_Toc456715402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57</w:t>
            </w:r>
            <w:r w:rsidR="00025990" w:rsidRPr="00A14890">
              <w:rPr>
                <w:rFonts w:ascii="Times New Roman" w:hAnsi="Times New Roman"/>
                <w:webHidden/>
                <w:sz w:val="24"/>
                <w:szCs w:val="24"/>
              </w:rPr>
              <w:fldChar w:fldCharType="end"/>
            </w:r>
          </w:hyperlink>
        </w:p>
        <w:p w:rsidR="00A14890" w:rsidRPr="00A14890" w:rsidRDefault="00BC6A1A" w:rsidP="00A14890">
          <w:pPr>
            <w:pStyle w:val="11"/>
            <w:spacing w:after="120"/>
            <w:rPr>
              <w:rFonts w:ascii="Times New Roman" w:eastAsiaTheme="minorEastAsia" w:hAnsi="Times New Roman"/>
              <w:sz w:val="24"/>
              <w:szCs w:val="24"/>
              <w:lang w:eastAsia="ru-RU"/>
            </w:rPr>
          </w:pPr>
          <w:hyperlink w:anchor="_Toc456715403" w:history="1">
            <w:r w:rsidR="00A14890" w:rsidRPr="00A14890">
              <w:rPr>
                <w:rStyle w:val="a3"/>
                <w:rFonts w:ascii="Times New Roman" w:hAnsi="Times New Roman"/>
                <w:sz w:val="24"/>
                <w:szCs w:val="24"/>
                <w:lang w:val="en-GB" w:bidi="en-GB"/>
              </w:rPr>
              <w:t>Ingushetia: an example of a successful policy of calming tensions?</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_Toc456715403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60</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404" w:history="1">
            <w:r w:rsidR="00A14890" w:rsidRPr="00A14890">
              <w:rPr>
                <w:rStyle w:val="a3"/>
                <w:rFonts w:ascii="Times New Roman" w:hAnsi="Times New Roman"/>
                <w:kern w:val="32"/>
                <w:sz w:val="24"/>
                <w:szCs w:val="24"/>
                <w:lang w:val="en-GB" w:bidi="en-GB"/>
              </w:rPr>
              <w:t>Conflict around Nasyr-Kort mosque</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_Toc456715404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62</w:t>
            </w:r>
            <w:r w:rsidR="00025990" w:rsidRPr="00A14890">
              <w:rPr>
                <w:rFonts w:ascii="Times New Roman" w:hAnsi="Times New Roman"/>
                <w:webHidden/>
                <w:sz w:val="24"/>
                <w:szCs w:val="24"/>
              </w:rPr>
              <w:fldChar w:fldCharType="end"/>
            </w:r>
          </w:hyperlink>
        </w:p>
        <w:p w:rsidR="00A14890" w:rsidRPr="00A14890" w:rsidRDefault="00BC6A1A" w:rsidP="00A14890">
          <w:pPr>
            <w:pStyle w:val="11"/>
            <w:spacing w:after="120"/>
            <w:rPr>
              <w:rFonts w:ascii="Times New Roman" w:eastAsiaTheme="minorEastAsia" w:hAnsi="Times New Roman"/>
              <w:sz w:val="24"/>
              <w:szCs w:val="24"/>
              <w:lang w:eastAsia="ru-RU"/>
            </w:rPr>
          </w:pPr>
          <w:hyperlink w:anchor="_Toc456715405" w:history="1">
            <w:r w:rsidR="00A14890" w:rsidRPr="00A14890">
              <w:rPr>
                <w:rStyle w:val="a3"/>
                <w:rFonts w:ascii="Times New Roman" w:hAnsi="Times New Roman"/>
                <w:sz w:val="24"/>
                <w:szCs w:val="24"/>
                <w:lang w:val="en-GB" w:bidi="en-GB"/>
              </w:rPr>
              <w:t>Grozny’s influence</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_Toc456715405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66</w:t>
            </w:r>
            <w:r w:rsidR="00025990" w:rsidRPr="00A14890">
              <w:rPr>
                <w:rFonts w:ascii="Times New Roman" w:hAnsi="Times New Roman"/>
                <w:webHidden/>
                <w:sz w:val="24"/>
                <w:szCs w:val="24"/>
              </w:rPr>
              <w:fldChar w:fldCharType="end"/>
            </w:r>
          </w:hyperlink>
        </w:p>
        <w:p w:rsidR="00A14890" w:rsidRPr="00A14890" w:rsidRDefault="00BC6A1A" w:rsidP="00A14890">
          <w:pPr>
            <w:pStyle w:val="11"/>
            <w:spacing w:after="120"/>
            <w:rPr>
              <w:rFonts w:ascii="Times New Roman" w:eastAsiaTheme="minorEastAsia" w:hAnsi="Times New Roman"/>
              <w:sz w:val="24"/>
              <w:szCs w:val="24"/>
              <w:lang w:eastAsia="ru-RU"/>
            </w:rPr>
          </w:pPr>
          <w:hyperlink w:anchor="_Toc456715406" w:history="1">
            <w:r w:rsidR="00A14890" w:rsidRPr="00A14890">
              <w:rPr>
                <w:rStyle w:val="a3"/>
                <w:rFonts w:ascii="Times New Roman" w:hAnsi="Times New Roman"/>
                <w:sz w:val="24"/>
                <w:szCs w:val="24"/>
                <w:lang w:val="en-GB" w:bidi="en-GB"/>
              </w:rPr>
              <w:t>Kabardino-Balkaria: a low-level conflict</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_Toc456715406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70</w:t>
            </w:r>
            <w:r w:rsidR="00025990" w:rsidRPr="00A14890">
              <w:rPr>
                <w:rFonts w:ascii="Times New Roman" w:hAnsi="Times New Roman"/>
                <w:webHidden/>
                <w:sz w:val="24"/>
                <w:szCs w:val="24"/>
              </w:rPr>
              <w:fldChar w:fldCharType="end"/>
            </w:r>
          </w:hyperlink>
        </w:p>
        <w:p w:rsidR="00A14890" w:rsidRPr="00A14890" w:rsidRDefault="00BC6A1A" w:rsidP="00A14890">
          <w:pPr>
            <w:pStyle w:val="25"/>
            <w:tabs>
              <w:tab w:val="right" w:leader="dot" w:pos="9345"/>
            </w:tabs>
            <w:spacing w:after="120" w:line="240" w:lineRule="auto"/>
            <w:rPr>
              <w:rFonts w:ascii="Times New Roman" w:eastAsiaTheme="minorEastAsia" w:hAnsi="Times New Roman"/>
              <w:sz w:val="24"/>
              <w:szCs w:val="24"/>
              <w:lang w:eastAsia="ru-RU"/>
            </w:rPr>
          </w:pPr>
          <w:hyperlink w:anchor="_Toc456715407" w:history="1">
            <w:r w:rsidR="00A14890" w:rsidRPr="00A14890">
              <w:rPr>
                <w:rStyle w:val="a3"/>
                <w:rFonts w:ascii="Times New Roman" w:hAnsi="Times New Roman"/>
                <w:sz w:val="24"/>
                <w:szCs w:val="24"/>
                <w:lang w:val="en-GB" w:bidi="en-GB"/>
              </w:rPr>
              <w:t>The verdict in the case of the attack on Nalchik in 2005</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_Toc456715407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72</w:t>
            </w:r>
            <w:r w:rsidR="00025990" w:rsidRPr="00A14890">
              <w:rPr>
                <w:rFonts w:ascii="Times New Roman" w:hAnsi="Times New Roman"/>
                <w:webHidden/>
                <w:sz w:val="24"/>
                <w:szCs w:val="24"/>
              </w:rPr>
              <w:fldChar w:fldCharType="end"/>
            </w:r>
          </w:hyperlink>
        </w:p>
        <w:p w:rsidR="00A14890" w:rsidRPr="00A14890" w:rsidRDefault="00BC6A1A" w:rsidP="00A14890">
          <w:pPr>
            <w:pStyle w:val="11"/>
            <w:spacing w:after="120"/>
            <w:rPr>
              <w:rFonts w:ascii="Times New Roman" w:eastAsiaTheme="minorEastAsia" w:hAnsi="Times New Roman"/>
              <w:sz w:val="24"/>
              <w:szCs w:val="24"/>
              <w:lang w:eastAsia="ru-RU"/>
            </w:rPr>
          </w:pPr>
          <w:hyperlink w:anchor="_Toc456715408" w:history="1">
            <w:r w:rsidR="00A14890" w:rsidRPr="00A14890">
              <w:rPr>
                <w:rStyle w:val="a3"/>
                <w:rFonts w:ascii="Times New Roman" w:hAnsi="Times New Roman"/>
                <w:sz w:val="24"/>
                <w:szCs w:val="24"/>
                <w:lang w:val="en-GB" w:bidi="en-GB"/>
              </w:rPr>
              <w:t>Conclusions and forecasts</w:t>
            </w:r>
            <w:r w:rsidR="00A14890" w:rsidRPr="00A14890">
              <w:rPr>
                <w:rFonts w:ascii="Times New Roman" w:hAnsi="Times New Roman"/>
                <w:webHidden/>
                <w:sz w:val="24"/>
                <w:szCs w:val="24"/>
              </w:rPr>
              <w:tab/>
            </w:r>
            <w:r w:rsidR="00025990" w:rsidRPr="00A14890">
              <w:rPr>
                <w:rFonts w:ascii="Times New Roman" w:hAnsi="Times New Roman"/>
                <w:webHidden/>
                <w:sz w:val="24"/>
                <w:szCs w:val="24"/>
              </w:rPr>
              <w:fldChar w:fldCharType="begin"/>
            </w:r>
            <w:r w:rsidR="00A14890" w:rsidRPr="00A14890">
              <w:rPr>
                <w:rFonts w:ascii="Times New Roman" w:hAnsi="Times New Roman"/>
                <w:webHidden/>
                <w:sz w:val="24"/>
                <w:szCs w:val="24"/>
              </w:rPr>
              <w:instrText xml:space="preserve"> PAGEREF _Toc456715408 \h </w:instrText>
            </w:r>
            <w:r w:rsidR="00025990" w:rsidRPr="00A14890">
              <w:rPr>
                <w:rFonts w:ascii="Times New Roman" w:hAnsi="Times New Roman"/>
                <w:webHidden/>
                <w:sz w:val="24"/>
                <w:szCs w:val="24"/>
              </w:rPr>
            </w:r>
            <w:r w:rsidR="00025990" w:rsidRPr="00A14890">
              <w:rPr>
                <w:rFonts w:ascii="Times New Roman" w:hAnsi="Times New Roman"/>
                <w:webHidden/>
                <w:sz w:val="24"/>
                <w:szCs w:val="24"/>
              </w:rPr>
              <w:fldChar w:fldCharType="separate"/>
            </w:r>
            <w:r w:rsidR="00C36816">
              <w:rPr>
                <w:rFonts w:ascii="Times New Roman" w:hAnsi="Times New Roman"/>
                <w:webHidden/>
                <w:sz w:val="24"/>
                <w:szCs w:val="24"/>
              </w:rPr>
              <w:t>74</w:t>
            </w:r>
            <w:r w:rsidR="00025990" w:rsidRPr="00A14890">
              <w:rPr>
                <w:rFonts w:ascii="Times New Roman" w:hAnsi="Times New Roman"/>
                <w:webHidden/>
                <w:sz w:val="24"/>
                <w:szCs w:val="24"/>
              </w:rPr>
              <w:fldChar w:fldCharType="end"/>
            </w:r>
          </w:hyperlink>
        </w:p>
        <w:p w:rsidR="00401102" w:rsidRPr="00A14890" w:rsidRDefault="00025990">
          <w:pPr>
            <w:spacing w:after="0" w:line="240" w:lineRule="auto"/>
            <w:rPr>
              <w:rFonts w:ascii="Times New Roman" w:hAnsi="Times New Roman"/>
              <w:sz w:val="24"/>
              <w:szCs w:val="24"/>
            </w:rPr>
          </w:pPr>
          <w:r w:rsidRPr="00A14890">
            <w:rPr>
              <w:rFonts w:ascii="Times New Roman" w:hAnsi="Times New Roman"/>
              <w:sz w:val="24"/>
              <w:szCs w:val="24"/>
            </w:rPr>
            <w:fldChar w:fldCharType="end"/>
          </w:r>
        </w:p>
      </w:sdtContent>
    </w:sdt>
    <w:p w:rsidR="00750F7D" w:rsidRPr="00561D4A" w:rsidRDefault="00B7190E" w:rsidP="00F35BBA">
      <w:pPr>
        <w:pStyle w:val="1"/>
        <w:rPr>
          <w:lang w:val="en-GB"/>
        </w:rPr>
      </w:pPr>
      <w:bookmarkStart w:id="1" w:name="_Toc455428675"/>
      <w:bookmarkStart w:id="2" w:name="_Toc456715377"/>
      <w:r w:rsidRPr="00561D4A">
        <w:rPr>
          <w:lang w:val="en-GB"/>
        </w:rPr>
        <w:lastRenderedPageBreak/>
        <w:t>Introduction</w:t>
      </w:r>
      <w:bookmarkEnd w:id="1"/>
      <w:bookmarkEnd w:id="2"/>
    </w:p>
    <w:p w:rsidR="00750F7D" w:rsidRPr="00561D4A" w:rsidRDefault="008957DC" w:rsidP="004746DE">
      <w:pPr>
        <w:spacing w:after="120"/>
        <w:ind w:firstLine="708"/>
        <w:jc w:val="both"/>
        <w:rPr>
          <w:rFonts w:ascii="Times New Roman" w:hAnsi="Times New Roman"/>
          <w:noProof w:val="0"/>
          <w:sz w:val="24"/>
          <w:szCs w:val="24"/>
          <w:lang w:val="en-GB"/>
        </w:rPr>
      </w:pPr>
      <w:r>
        <w:rPr>
          <w:rFonts w:ascii="Times New Roman" w:hAnsi="Times New Roman"/>
          <w:noProof w:val="0"/>
          <w:sz w:val="24"/>
          <w:szCs w:val="24"/>
          <w:lang w:val="en-GB"/>
        </w:rPr>
        <w:t>For over quarter of a century, e</w:t>
      </w:r>
      <w:r w:rsidR="004F6788" w:rsidRPr="00561D4A">
        <w:rPr>
          <w:rFonts w:ascii="Times New Roman" w:hAnsi="Times New Roman"/>
          <w:noProof w:val="0"/>
          <w:sz w:val="24"/>
          <w:szCs w:val="24"/>
          <w:lang w:val="en-GB"/>
        </w:rPr>
        <w:t>ver s</w:t>
      </w:r>
      <w:r w:rsidR="00211552" w:rsidRPr="00561D4A">
        <w:rPr>
          <w:rFonts w:ascii="Times New Roman" w:hAnsi="Times New Roman"/>
          <w:noProof w:val="0"/>
          <w:sz w:val="24"/>
          <w:szCs w:val="24"/>
          <w:lang w:val="en-GB"/>
        </w:rPr>
        <w:t>ince the early 1990s</w:t>
      </w:r>
      <w:r w:rsidR="004F6788" w:rsidRPr="00561D4A">
        <w:rPr>
          <w:rFonts w:ascii="Times New Roman" w:hAnsi="Times New Roman"/>
          <w:noProof w:val="0"/>
          <w:sz w:val="24"/>
          <w:szCs w:val="24"/>
          <w:lang w:val="en-GB"/>
        </w:rPr>
        <w:t>,</w:t>
      </w:r>
      <w:r w:rsidR="005D3B54">
        <w:rPr>
          <w:rFonts w:ascii="Times New Roman" w:hAnsi="Times New Roman"/>
          <w:noProof w:val="0"/>
          <w:sz w:val="24"/>
          <w:szCs w:val="24"/>
          <w:lang w:val="en-GB"/>
        </w:rPr>
        <w:t xml:space="preserve"> the</w:t>
      </w:r>
      <w:r w:rsidR="004F6788" w:rsidRPr="00561D4A">
        <w:rPr>
          <w:rFonts w:ascii="Times New Roman" w:hAnsi="Times New Roman"/>
          <w:noProof w:val="0"/>
          <w:sz w:val="24"/>
          <w:szCs w:val="24"/>
          <w:lang w:val="en-GB"/>
        </w:rPr>
        <w:t xml:space="preserve"> </w:t>
      </w:r>
      <w:r w:rsidR="00211552" w:rsidRPr="00561D4A">
        <w:rPr>
          <w:rFonts w:ascii="Times New Roman" w:hAnsi="Times New Roman"/>
          <w:noProof w:val="0"/>
          <w:sz w:val="24"/>
          <w:szCs w:val="24"/>
          <w:lang w:val="en-GB"/>
        </w:rPr>
        <w:t xml:space="preserve">North Caucasus has </w:t>
      </w:r>
      <w:r w:rsidR="004F6788" w:rsidRPr="00561D4A">
        <w:rPr>
          <w:rFonts w:ascii="Times New Roman" w:hAnsi="Times New Roman"/>
          <w:noProof w:val="0"/>
          <w:sz w:val="24"/>
          <w:szCs w:val="24"/>
          <w:lang w:val="en-GB"/>
        </w:rPr>
        <w:t xml:space="preserve">been and remains </w:t>
      </w:r>
      <w:r w:rsidR="00211552" w:rsidRPr="00561D4A">
        <w:rPr>
          <w:rFonts w:ascii="Times New Roman" w:hAnsi="Times New Roman"/>
          <w:noProof w:val="0"/>
          <w:sz w:val="24"/>
          <w:szCs w:val="24"/>
          <w:lang w:val="en-GB"/>
        </w:rPr>
        <w:t xml:space="preserve">one of </w:t>
      </w:r>
      <w:r>
        <w:rPr>
          <w:rFonts w:ascii="Times New Roman" w:hAnsi="Times New Roman"/>
          <w:noProof w:val="0"/>
          <w:sz w:val="24"/>
          <w:szCs w:val="24"/>
          <w:lang w:val="en-GB"/>
        </w:rPr>
        <w:t xml:space="preserve">Russia’s worst performing </w:t>
      </w:r>
      <w:r w:rsidR="00211552" w:rsidRPr="00561D4A">
        <w:rPr>
          <w:rFonts w:ascii="Times New Roman" w:hAnsi="Times New Roman"/>
          <w:noProof w:val="0"/>
          <w:sz w:val="24"/>
          <w:szCs w:val="24"/>
          <w:lang w:val="en-GB"/>
        </w:rPr>
        <w:t>regions in terms of human rights</w:t>
      </w:r>
      <w:r w:rsidR="000E18FF" w:rsidRPr="00561D4A">
        <w:rPr>
          <w:rFonts w:ascii="Times New Roman" w:hAnsi="Times New Roman"/>
          <w:noProof w:val="0"/>
          <w:sz w:val="24"/>
          <w:szCs w:val="24"/>
          <w:lang w:val="en-GB"/>
        </w:rPr>
        <w:t xml:space="preserve"> </w:t>
      </w:r>
      <w:r w:rsidR="005D3B54">
        <w:rPr>
          <w:rFonts w:ascii="Times New Roman" w:hAnsi="Times New Roman"/>
          <w:noProof w:val="0"/>
          <w:sz w:val="24"/>
          <w:szCs w:val="24"/>
          <w:lang w:val="en-GB"/>
        </w:rPr>
        <w:t>protection</w:t>
      </w:r>
      <w:r w:rsidR="00211552" w:rsidRPr="00561D4A">
        <w:rPr>
          <w:rFonts w:ascii="Times New Roman" w:hAnsi="Times New Roman"/>
          <w:noProof w:val="0"/>
          <w:sz w:val="24"/>
          <w:szCs w:val="24"/>
          <w:lang w:val="en-GB"/>
        </w:rPr>
        <w:t>. Although the</w:t>
      </w:r>
      <w:r w:rsidR="000E18FF" w:rsidRPr="00561D4A">
        <w:rPr>
          <w:rFonts w:ascii="Times New Roman" w:hAnsi="Times New Roman"/>
          <w:noProof w:val="0"/>
          <w:sz w:val="24"/>
          <w:szCs w:val="24"/>
          <w:lang w:val="en-GB"/>
        </w:rPr>
        <w:t xml:space="preserve">re are marked differences </w:t>
      </w:r>
      <w:r w:rsidR="005D3B54">
        <w:rPr>
          <w:rFonts w:ascii="Times New Roman" w:hAnsi="Times New Roman"/>
          <w:noProof w:val="0"/>
          <w:sz w:val="24"/>
          <w:szCs w:val="24"/>
          <w:lang w:val="en-GB"/>
        </w:rPr>
        <w:t>in terms of human rights among the</w:t>
      </w:r>
      <w:r w:rsidR="00FF3203" w:rsidRPr="00561D4A">
        <w:rPr>
          <w:rFonts w:ascii="Times New Roman" w:hAnsi="Times New Roman"/>
          <w:noProof w:val="0"/>
          <w:sz w:val="24"/>
          <w:szCs w:val="24"/>
          <w:lang w:val="en-GB"/>
        </w:rPr>
        <w:t xml:space="preserve"> </w:t>
      </w:r>
      <w:r w:rsidR="000E18FF" w:rsidRPr="00561D4A">
        <w:rPr>
          <w:rFonts w:ascii="Times New Roman" w:hAnsi="Times New Roman"/>
          <w:noProof w:val="0"/>
          <w:sz w:val="24"/>
          <w:szCs w:val="24"/>
          <w:lang w:val="en-GB"/>
        </w:rPr>
        <w:t>various</w:t>
      </w:r>
      <w:r w:rsidR="00211552" w:rsidRPr="00561D4A">
        <w:rPr>
          <w:rFonts w:ascii="Times New Roman" w:hAnsi="Times New Roman"/>
          <w:noProof w:val="0"/>
          <w:sz w:val="24"/>
          <w:szCs w:val="24"/>
          <w:lang w:val="en-GB"/>
        </w:rPr>
        <w:t xml:space="preserve"> </w:t>
      </w:r>
      <w:r w:rsidR="0032675E">
        <w:rPr>
          <w:rFonts w:ascii="Times New Roman" w:hAnsi="Times New Roman"/>
          <w:noProof w:val="0"/>
          <w:sz w:val="24"/>
          <w:szCs w:val="24"/>
          <w:lang w:val="en-GB"/>
        </w:rPr>
        <w:t xml:space="preserve">federal </w:t>
      </w:r>
      <w:r w:rsidR="00211552" w:rsidRPr="00561D4A">
        <w:rPr>
          <w:rFonts w:ascii="Times New Roman" w:hAnsi="Times New Roman"/>
          <w:noProof w:val="0"/>
          <w:sz w:val="24"/>
          <w:szCs w:val="24"/>
          <w:lang w:val="en-GB"/>
        </w:rPr>
        <w:t xml:space="preserve">subjects </w:t>
      </w:r>
      <w:r w:rsidR="00E24EBE">
        <w:rPr>
          <w:rFonts w:ascii="Times New Roman" w:hAnsi="Times New Roman"/>
          <w:noProof w:val="0"/>
          <w:sz w:val="24"/>
          <w:szCs w:val="24"/>
          <w:lang w:val="en-GB"/>
        </w:rPr>
        <w:t xml:space="preserve">(whether republics or </w:t>
      </w:r>
      <w:r w:rsidR="002B0227">
        <w:rPr>
          <w:rFonts w:ascii="Times New Roman" w:hAnsi="Times New Roman"/>
          <w:noProof w:val="0"/>
          <w:sz w:val="24"/>
          <w:szCs w:val="24"/>
          <w:lang w:val="en-GB"/>
        </w:rPr>
        <w:t>otherwise</w:t>
      </w:r>
      <w:r w:rsidR="00E24EBE">
        <w:rPr>
          <w:rFonts w:ascii="Times New Roman" w:hAnsi="Times New Roman"/>
          <w:noProof w:val="0"/>
          <w:sz w:val="24"/>
          <w:szCs w:val="24"/>
          <w:lang w:val="en-GB"/>
        </w:rPr>
        <w:t>)</w:t>
      </w:r>
      <w:r w:rsidR="00211552" w:rsidRPr="00561D4A">
        <w:rPr>
          <w:rFonts w:ascii="Times New Roman" w:hAnsi="Times New Roman"/>
          <w:noProof w:val="0"/>
          <w:sz w:val="24"/>
          <w:szCs w:val="24"/>
          <w:lang w:val="en-GB"/>
        </w:rPr>
        <w:t xml:space="preserve">, </w:t>
      </w:r>
      <w:r w:rsidR="00FF3203" w:rsidRPr="00561D4A">
        <w:rPr>
          <w:rFonts w:ascii="Times New Roman" w:hAnsi="Times New Roman"/>
          <w:noProof w:val="0"/>
          <w:sz w:val="24"/>
          <w:szCs w:val="24"/>
          <w:lang w:val="en-GB"/>
        </w:rPr>
        <w:t xml:space="preserve">the factors </w:t>
      </w:r>
      <w:r w:rsidR="00116230">
        <w:rPr>
          <w:rFonts w:ascii="Times New Roman" w:hAnsi="Times New Roman"/>
          <w:noProof w:val="0"/>
          <w:sz w:val="24"/>
          <w:szCs w:val="24"/>
          <w:lang w:val="en-GB"/>
        </w:rPr>
        <w:t>which stand in the way of</w:t>
      </w:r>
      <w:r w:rsidR="00FF3203" w:rsidRPr="00561D4A">
        <w:rPr>
          <w:rFonts w:ascii="Times New Roman" w:hAnsi="Times New Roman"/>
          <w:noProof w:val="0"/>
          <w:sz w:val="24"/>
          <w:szCs w:val="24"/>
          <w:lang w:val="en-GB"/>
        </w:rPr>
        <w:t xml:space="preserve"> improvements in thi</w:t>
      </w:r>
      <w:r w:rsidR="00116230">
        <w:rPr>
          <w:rFonts w:ascii="Times New Roman" w:hAnsi="Times New Roman"/>
          <w:noProof w:val="0"/>
          <w:sz w:val="24"/>
          <w:szCs w:val="24"/>
          <w:lang w:val="en-GB"/>
        </w:rPr>
        <w:t>s respect are the same throughout large parts of the region</w:t>
      </w:r>
      <w:r w:rsidR="00211552" w:rsidRPr="00561D4A">
        <w:rPr>
          <w:rFonts w:ascii="Times New Roman" w:hAnsi="Times New Roman"/>
          <w:noProof w:val="0"/>
          <w:sz w:val="24"/>
          <w:szCs w:val="24"/>
          <w:lang w:val="en-GB"/>
        </w:rPr>
        <w:t xml:space="preserve">. </w:t>
      </w:r>
      <w:r w:rsidR="00FF3203" w:rsidRPr="00561D4A">
        <w:rPr>
          <w:rFonts w:ascii="Times New Roman" w:hAnsi="Times New Roman"/>
          <w:noProof w:val="0"/>
          <w:sz w:val="24"/>
          <w:szCs w:val="24"/>
          <w:lang w:val="en-GB"/>
        </w:rPr>
        <w:t xml:space="preserve">Some of these factors have </w:t>
      </w:r>
      <w:r w:rsidR="004746DE">
        <w:rPr>
          <w:rFonts w:ascii="Times New Roman" w:hAnsi="Times New Roman"/>
          <w:noProof w:val="0"/>
          <w:sz w:val="24"/>
          <w:szCs w:val="24"/>
          <w:lang w:val="en-GB"/>
        </w:rPr>
        <w:t>diminished</w:t>
      </w:r>
      <w:r w:rsidR="00FF3203" w:rsidRPr="00561D4A">
        <w:rPr>
          <w:rFonts w:ascii="Times New Roman" w:hAnsi="Times New Roman"/>
          <w:noProof w:val="0"/>
          <w:sz w:val="24"/>
          <w:szCs w:val="24"/>
          <w:lang w:val="en-GB"/>
        </w:rPr>
        <w:t xml:space="preserve"> in importance over recent years </w:t>
      </w:r>
      <w:r w:rsidR="00211552" w:rsidRPr="00561D4A">
        <w:rPr>
          <w:rFonts w:ascii="Times New Roman" w:hAnsi="Times New Roman"/>
          <w:noProof w:val="0"/>
          <w:sz w:val="24"/>
          <w:szCs w:val="24"/>
          <w:lang w:val="en-GB"/>
        </w:rPr>
        <w:t xml:space="preserve">whereas others have </w:t>
      </w:r>
      <w:r w:rsidR="00FF3203" w:rsidRPr="00561D4A">
        <w:rPr>
          <w:rFonts w:ascii="Times New Roman" w:hAnsi="Times New Roman"/>
          <w:noProof w:val="0"/>
          <w:sz w:val="24"/>
          <w:szCs w:val="24"/>
          <w:lang w:val="en-GB"/>
        </w:rPr>
        <w:t>become more significant</w:t>
      </w:r>
      <w:r w:rsidR="00211552" w:rsidRPr="00561D4A">
        <w:rPr>
          <w:rFonts w:ascii="Times New Roman" w:hAnsi="Times New Roman"/>
          <w:noProof w:val="0"/>
          <w:sz w:val="24"/>
          <w:szCs w:val="24"/>
          <w:lang w:val="en-GB"/>
        </w:rPr>
        <w:t xml:space="preserve">, but </w:t>
      </w:r>
      <w:r w:rsidR="004F1607">
        <w:rPr>
          <w:rFonts w:ascii="Times New Roman" w:hAnsi="Times New Roman"/>
          <w:noProof w:val="0"/>
          <w:sz w:val="24"/>
          <w:szCs w:val="24"/>
          <w:lang w:val="en-GB"/>
        </w:rPr>
        <w:t>the overall list remains as yet</w:t>
      </w:r>
      <w:r w:rsidR="00211552" w:rsidRPr="00561D4A">
        <w:rPr>
          <w:rFonts w:ascii="Times New Roman" w:hAnsi="Times New Roman"/>
          <w:noProof w:val="0"/>
          <w:sz w:val="24"/>
          <w:szCs w:val="24"/>
          <w:lang w:val="en-GB"/>
        </w:rPr>
        <w:t xml:space="preserve"> unchanged</w:t>
      </w:r>
      <w:r w:rsidR="00116230">
        <w:rPr>
          <w:rFonts w:ascii="Times New Roman" w:hAnsi="Times New Roman"/>
          <w:noProof w:val="0"/>
          <w:sz w:val="24"/>
          <w:szCs w:val="24"/>
          <w:lang w:val="en-GB"/>
        </w:rPr>
        <w:t xml:space="preserve">, and </w:t>
      </w:r>
      <w:r w:rsidR="00211552" w:rsidRPr="00561D4A">
        <w:rPr>
          <w:rFonts w:ascii="Times New Roman" w:hAnsi="Times New Roman"/>
          <w:noProof w:val="0"/>
          <w:sz w:val="24"/>
          <w:szCs w:val="24"/>
          <w:lang w:val="en-GB"/>
        </w:rPr>
        <w:t xml:space="preserve">can be </w:t>
      </w:r>
      <w:r w:rsidR="002B0227">
        <w:rPr>
          <w:rFonts w:ascii="Times New Roman" w:hAnsi="Times New Roman"/>
          <w:noProof w:val="0"/>
          <w:sz w:val="24"/>
          <w:szCs w:val="24"/>
          <w:lang w:val="en-GB"/>
        </w:rPr>
        <w:t>broken down</w:t>
      </w:r>
      <w:r w:rsidR="00211552" w:rsidRPr="00561D4A">
        <w:rPr>
          <w:rFonts w:ascii="Times New Roman" w:hAnsi="Times New Roman"/>
          <w:noProof w:val="0"/>
          <w:sz w:val="24"/>
          <w:szCs w:val="24"/>
          <w:lang w:val="en-GB"/>
        </w:rPr>
        <w:t xml:space="preserve"> into three groups</w:t>
      </w:r>
      <w:r w:rsidR="00750F7D" w:rsidRPr="00561D4A">
        <w:rPr>
          <w:rFonts w:ascii="Times New Roman" w:hAnsi="Times New Roman"/>
          <w:noProof w:val="0"/>
          <w:sz w:val="24"/>
          <w:szCs w:val="24"/>
          <w:lang w:val="en-GB"/>
        </w:rPr>
        <w:t>.</w:t>
      </w:r>
    </w:p>
    <w:p w:rsidR="00750F7D" w:rsidRPr="00561D4A" w:rsidRDefault="00750F7D" w:rsidP="00F35EA4">
      <w:pPr>
        <w:spacing w:after="120" w:line="23" w:lineRule="atLeast"/>
        <w:jc w:val="center"/>
        <w:rPr>
          <w:rFonts w:ascii="Times New Roman" w:hAnsi="Times New Roman"/>
          <w:noProof w:val="0"/>
          <w:sz w:val="24"/>
          <w:szCs w:val="24"/>
          <w:lang w:val="en-GB"/>
        </w:rPr>
      </w:pPr>
      <w:r w:rsidRPr="00561D4A">
        <w:rPr>
          <w:rFonts w:ascii="Times New Roman" w:hAnsi="Times New Roman"/>
          <w:noProof w:val="0"/>
          <w:sz w:val="24"/>
          <w:szCs w:val="24"/>
          <w:lang w:val="en-GB"/>
        </w:rPr>
        <w:t>*****</w:t>
      </w:r>
    </w:p>
    <w:p w:rsidR="00750F7D" w:rsidRPr="00561D4A" w:rsidRDefault="006C19C1" w:rsidP="004746DE">
      <w:pPr>
        <w:spacing w:after="120"/>
        <w:ind w:firstLine="708"/>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The first </w:t>
      </w:r>
      <w:r w:rsidR="00561D4A" w:rsidRPr="00561D4A">
        <w:rPr>
          <w:rFonts w:ascii="Times New Roman" w:hAnsi="Times New Roman"/>
          <w:noProof w:val="0"/>
          <w:sz w:val="24"/>
          <w:szCs w:val="24"/>
          <w:lang w:val="en-GB"/>
        </w:rPr>
        <w:t>group includes</w:t>
      </w:r>
      <w:r w:rsidRPr="00561D4A">
        <w:rPr>
          <w:rFonts w:ascii="Times New Roman" w:hAnsi="Times New Roman"/>
          <w:noProof w:val="0"/>
          <w:sz w:val="24"/>
          <w:szCs w:val="24"/>
          <w:lang w:val="en-GB"/>
        </w:rPr>
        <w:t xml:space="preserve"> factors specific to the</w:t>
      </w:r>
      <w:r w:rsidR="004F1607">
        <w:rPr>
          <w:rFonts w:ascii="Times New Roman" w:hAnsi="Times New Roman"/>
          <w:noProof w:val="0"/>
          <w:sz w:val="24"/>
          <w:szCs w:val="24"/>
          <w:lang w:val="en-GB"/>
        </w:rPr>
        <w:t xml:space="preserve"> region of</w:t>
      </w:r>
      <w:r w:rsidRPr="00561D4A">
        <w:rPr>
          <w:rFonts w:ascii="Times New Roman" w:hAnsi="Times New Roman"/>
          <w:noProof w:val="0"/>
          <w:sz w:val="24"/>
          <w:szCs w:val="24"/>
          <w:lang w:val="en-GB"/>
        </w:rPr>
        <w:t xml:space="preserve"> </w:t>
      </w:r>
      <w:r w:rsidR="004746DE">
        <w:rPr>
          <w:rFonts w:ascii="Times New Roman" w:hAnsi="Times New Roman"/>
          <w:noProof w:val="0"/>
          <w:sz w:val="24"/>
          <w:szCs w:val="24"/>
          <w:lang w:val="en-GB"/>
        </w:rPr>
        <w:t xml:space="preserve">the </w:t>
      </w:r>
      <w:r w:rsidRPr="00561D4A">
        <w:rPr>
          <w:rFonts w:ascii="Times New Roman" w:hAnsi="Times New Roman"/>
          <w:noProof w:val="0"/>
          <w:sz w:val="24"/>
          <w:szCs w:val="24"/>
          <w:lang w:val="en-GB"/>
        </w:rPr>
        <w:t>North Caucasus</w:t>
      </w:r>
      <w:r w:rsidR="00750F7D" w:rsidRPr="00561D4A">
        <w:rPr>
          <w:rFonts w:ascii="Times New Roman" w:hAnsi="Times New Roman"/>
          <w:noProof w:val="0"/>
          <w:sz w:val="24"/>
          <w:szCs w:val="24"/>
          <w:lang w:val="en-GB"/>
        </w:rPr>
        <w:t>:</w:t>
      </w:r>
    </w:p>
    <w:p w:rsidR="00750F7D" w:rsidRPr="00561D4A" w:rsidRDefault="00750F7D" w:rsidP="00F35BBA">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 </w:t>
      </w:r>
      <w:r w:rsidR="006C19C1" w:rsidRPr="00561D4A">
        <w:rPr>
          <w:rFonts w:ascii="Times New Roman" w:hAnsi="Times New Roman"/>
          <w:noProof w:val="0"/>
          <w:sz w:val="24"/>
          <w:szCs w:val="24"/>
          <w:lang w:val="en-GB"/>
        </w:rPr>
        <w:t xml:space="preserve">continuing armed </w:t>
      </w:r>
      <w:r w:rsidR="007A101D" w:rsidRPr="00561D4A">
        <w:rPr>
          <w:rFonts w:ascii="Times New Roman" w:hAnsi="Times New Roman"/>
          <w:noProof w:val="0"/>
          <w:sz w:val="24"/>
          <w:szCs w:val="24"/>
          <w:lang w:val="en-GB"/>
        </w:rPr>
        <w:t xml:space="preserve">hostilities between </w:t>
      </w:r>
      <w:r w:rsidR="006C19C1" w:rsidRPr="00561D4A">
        <w:rPr>
          <w:rFonts w:ascii="Times New Roman" w:hAnsi="Times New Roman"/>
          <w:noProof w:val="0"/>
          <w:sz w:val="24"/>
          <w:szCs w:val="24"/>
          <w:lang w:val="en-GB"/>
        </w:rPr>
        <w:t xml:space="preserve">the </w:t>
      </w:r>
      <w:r w:rsidR="00D65FF6">
        <w:rPr>
          <w:rFonts w:ascii="Times New Roman" w:hAnsi="Times New Roman"/>
          <w:noProof w:val="0"/>
          <w:sz w:val="24"/>
          <w:szCs w:val="24"/>
          <w:lang w:val="en-GB"/>
        </w:rPr>
        <w:t>S</w:t>
      </w:r>
      <w:r w:rsidR="006C19C1" w:rsidRPr="00561D4A">
        <w:rPr>
          <w:rFonts w:ascii="Times New Roman" w:hAnsi="Times New Roman"/>
          <w:noProof w:val="0"/>
          <w:sz w:val="24"/>
          <w:szCs w:val="24"/>
          <w:lang w:val="en-GB"/>
        </w:rPr>
        <w:t xml:space="preserve">tate and fundamentalist </w:t>
      </w:r>
      <w:r w:rsidR="004F1607">
        <w:rPr>
          <w:rFonts w:ascii="Times New Roman" w:hAnsi="Times New Roman"/>
          <w:noProof w:val="0"/>
          <w:sz w:val="24"/>
          <w:szCs w:val="24"/>
          <w:lang w:val="en-GB"/>
        </w:rPr>
        <w:t>insurgents who</w:t>
      </w:r>
      <w:r w:rsidR="007A101D" w:rsidRPr="00561D4A">
        <w:rPr>
          <w:rFonts w:ascii="Times New Roman" w:hAnsi="Times New Roman"/>
          <w:noProof w:val="0"/>
          <w:sz w:val="24"/>
          <w:szCs w:val="24"/>
          <w:lang w:val="en-GB"/>
        </w:rPr>
        <w:t xml:space="preserve"> </w:t>
      </w:r>
      <w:r w:rsidR="004F1607">
        <w:rPr>
          <w:rFonts w:ascii="Times New Roman" w:hAnsi="Times New Roman"/>
          <w:noProof w:val="0"/>
          <w:sz w:val="24"/>
          <w:szCs w:val="24"/>
          <w:lang w:val="en-GB"/>
        </w:rPr>
        <w:t>use</w:t>
      </w:r>
      <w:r w:rsidR="006C19C1" w:rsidRPr="00561D4A">
        <w:rPr>
          <w:rFonts w:ascii="Times New Roman" w:hAnsi="Times New Roman"/>
          <w:noProof w:val="0"/>
          <w:sz w:val="24"/>
          <w:szCs w:val="24"/>
          <w:lang w:val="en-GB"/>
        </w:rPr>
        <w:t xml:space="preserve"> terrorist methods </w:t>
      </w:r>
      <w:r w:rsidR="004F1607">
        <w:rPr>
          <w:rFonts w:ascii="Times New Roman" w:hAnsi="Times New Roman"/>
          <w:noProof w:val="0"/>
          <w:sz w:val="24"/>
          <w:szCs w:val="24"/>
          <w:lang w:val="en-GB"/>
        </w:rPr>
        <w:t>to further their</w:t>
      </w:r>
      <w:r w:rsidR="007A101D" w:rsidRPr="00561D4A">
        <w:rPr>
          <w:rFonts w:ascii="Times New Roman" w:hAnsi="Times New Roman"/>
          <w:noProof w:val="0"/>
          <w:sz w:val="24"/>
          <w:szCs w:val="24"/>
          <w:lang w:val="en-GB"/>
        </w:rPr>
        <w:t xml:space="preserve"> struggle</w:t>
      </w:r>
      <w:r w:rsidRPr="00561D4A">
        <w:rPr>
          <w:rFonts w:ascii="Times New Roman" w:hAnsi="Times New Roman"/>
          <w:noProof w:val="0"/>
          <w:sz w:val="24"/>
          <w:szCs w:val="24"/>
          <w:lang w:val="en-GB"/>
        </w:rPr>
        <w:t>;</w:t>
      </w:r>
    </w:p>
    <w:p w:rsidR="00750F7D" w:rsidRPr="00561D4A" w:rsidRDefault="00750F7D" w:rsidP="00F35BBA">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 </w:t>
      </w:r>
      <w:r w:rsidR="007A101D" w:rsidRPr="00561D4A">
        <w:rPr>
          <w:rFonts w:ascii="Times New Roman" w:hAnsi="Times New Roman"/>
          <w:noProof w:val="0"/>
          <w:sz w:val="24"/>
          <w:szCs w:val="24"/>
          <w:lang w:val="en-GB"/>
        </w:rPr>
        <w:t>impunity for</w:t>
      </w:r>
      <w:r w:rsidR="006C19C1" w:rsidRPr="00561D4A">
        <w:rPr>
          <w:rFonts w:ascii="Times New Roman" w:hAnsi="Times New Roman"/>
          <w:noProof w:val="0"/>
          <w:sz w:val="24"/>
          <w:szCs w:val="24"/>
          <w:lang w:val="en-GB"/>
        </w:rPr>
        <w:t xml:space="preserve"> crimes </w:t>
      </w:r>
      <w:r w:rsidR="007A101D" w:rsidRPr="00561D4A">
        <w:rPr>
          <w:rFonts w:ascii="Times New Roman" w:hAnsi="Times New Roman"/>
          <w:noProof w:val="0"/>
          <w:sz w:val="24"/>
          <w:szCs w:val="24"/>
          <w:lang w:val="en-GB"/>
        </w:rPr>
        <w:t>committed</w:t>
      </w:r>
      <w:r w:rsidR="006C19C1" w:rsidRPr="00561D4A">
        <w:rPr>
          <w:rFonts w:ascii="Times New Roman" w:hAnsi="Times New Roman"/>
          <w:noProof w:val="0"/>
          <w:sz w:val="24"/>
          <w:szCs w:val="24"/>
          <w:lang w:val="en-GB"/>
        </w:rPr>
        <w:t xml:space="preserve"> by </w:t>
      </w:r>
      <w:r w:rsidR="00D65FF6">
        <w:rPr>
          <w:rFonts w:ascii="Times New Roman" w:hAnsi="Times New Roman"/>
          <w:noProof w:val="0"/>
          <w:sz w:val="24"/>
          <w:szCs w:val="24"/>
          <w:lang w:val="en-GB"/>
        </w:rPr>
        <w:t>S</w:t>
      </w:r>
      <w:r w:rsidR="006C19C1" w:rsidRPr="00561D4A">
        <w:rPr>
          <w:rFonts w:ascii="Times New Roman" w:hAnsi="Times New Roman"/>
          <w:noProof w:val="0"/>
          <w:sz w:val="24"/>
          <w:szCs w:val="24"/>
          <w:lang w:val="en-GB"/>
        </w:rPr>
        <w:t xml:space="preserve">tate </w:t>
      </w:r>
      <w:r w:rsidR="00EB28AB">
        <w:rPr>
          <w:rFonts w:ascii="Times New Roman" w:hAnsi="Times New Roman"/>
          <w:noProof w:val="0"/>
          <w:sz w:val="24"/>
          <w:szCs w:val="24"/>
          <w:lang w:val="en-GB"/>
        </w:rPr>
        <w:t>officials</w:t>
      </w:r>
      <w:r w:rsidR="006C19C1" w:rsidRPr="00561D4A">
        <w:rPr>
          <w:rFonts w:ascii="Times New Roman" w:hAnsi="Times New Roman"/>
          <w:noProof w:val="0"/>
          <w:sz w:val="24"/>
          <w:szCs w:val="24"/>
          <w:lang w:val="en-GB"/>
        </w:rPr>
        <w:t xml:space="preserve"> during </w:t>
      </w:r>
      <w:r w:rsidR="007A101D" w:rsidRPr="00561D4A">
        <w:rPr>
          <w:rFonts w:ascii="Times New Roman" w:hAnsi="Times New Roman"/>
          <w:noProof w:val="0"/>
          <w:sz w:val="24"/>
          <w:szCs w:val="24"/>
          <w:lang w:val="en-GB"/>
        </w:rPr>
        <w:t>counter-</w:t>
      </w:r>
      <w:r w:rsidR="006C19C1" w:rsidRPr="00561D4A">
        <w:rPr>
          <w:rFonts w:ascii="Times New Roman" w:hAnsi="Times New Roman"/>
          <w:noProof w:val="0"/>
          <w:sz w:val="24"/>
          <w:szCs w:val="24"/>
          <w:lang w:val="en-GB"/>
        </w:rPr>
        <w:t>terrorist operations</w:t>
      </w:r>
      <w:r w:rsidRPr="00561D4A">
        <w:rPr>
          <w:rFonts w:ascii="Times New Roman" w:hAnsi="Times New Roman"/>
          <w:noProof w:val="0"/>
          <w:sz w:val="24"/>
          <w:szCs w:val="24"/>
          <w:lang w:val="en-GB"/>
        </w:rPr>
        <w:t>;</w:t>
      </w:r>
    </w:p>
    <w:p w:rsidR="00750F7D" w:rsidRPr="00561D4A" w:rsidRDefault="00750F7D" w:rsidP="00F35BBA">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 </w:t>
      </w:r>
      <w:r w:rsidR="00EB28AB">
        <w:rPr>
          <w:rFonts w:ascii="Times New Roman" w:hAnsi="Times New Roman"/>
          <w:noProof w:val="0"/>
          <w:sz w:val="24"/>
          <w:szCs w:val="24"/>
          <w:lang w:val="en-GB"/>
        </w:rPr>
        <w:t>tensions</w:t>
      </w:r>
      <w:r w:rsidR="006C19C1" w:rsidRPr="00561D4A">
        <w:rPr>
          <w:rFonts w:ascii="Times New Roman" w:hAnsi="Times New Roman"/>
          <w:noProof w:val="0"/>
          <w:sz w:val="24"/>
          <w:szCs w:val="24"/>
          <w:lang w:val="en-GB"/>
        </w:rPr>
        <w:t xml:space="preserve"> between </w:t>
      </w:r>
      <w:r w:rsidR="00EB28AB">
        <w:rPr>
          <w:rFonts w:ascii="Times New Roman" w:hAnsi="Times New Roman"/>
          <w:noProof w:val="0"/>
          <w:sz w:val="24"/>
          <w:szCs w:val="24"/>
          <w:lang w:val="en-GB"/>
        </w:rPr>
        <w:t>followers</w:t>
      </w:r>
      <w:r w:rsidR="006C19C1" w:rsidRPr="00561D4A">
        <w:rPr>
          <w:rFonts w:ascii="Times New Roman" w:hAnsi="Times New Roman"/>
          <w:noProof w:val="0"/>
          <w:sz w:val="24"/>
          <w:szCs w:val="24"/>
          <w:lang w:val="en-GB"/>
        </w:rPr>
        <w:t xml:space="preserve"> of </w:t>
      </w:r>
      <w:r w:rsidR="00C0136A" w:rsidRPr="00561D4A">
        <w:rPr>
          <w:rFonts w:ascii="Times New Roman" w:hAnsi="Times New Roman"/>
          <w:noProof w:val="0"/>
          <w:sz w:val="24"/>
          <w:szCs w:val="24"/>
          <w:lang w:val="en-GB"/>
        </w:rPr>
        <w:t xml:space="preserve">the strain of Islam which is </w:t>
      </w:r>
      <w:r w:rsidR="00AA2949">
        <w:rPr>
          <w:rFonts w:ascii="Times New Roman" w:hAnsi="Times New Roman"/>
          <w:noProof w:val="0"/>
          <w:sz w:val="24"/>
          <w:szCs w:val="24"/>
          <w:lang w:val="en-GB"/>
        </w:rPr>
        <w:t>‘</w:t>
      </w:r>
      <w:r w:rsidR="006C19C1" w:rsidRPr="00561D4A">
        <w:rPr>
          <w:rFonts w:ascii="Times New Roman" w:hAnsi="Times New Roman"/>
          <w:noProof w:val="0"/>
          <w:sz w:val="24"/>
          <w:szCs w:val="24"/>
          <w:lang w:val="en-GB"/>
        </w:rPr>
        <w:t>traditional</w:t>
      </w:r>
      <w:r w:rsidR="00AA2949">
        <w:rPr>
          <w:rFonts w:ascii="Times New Roman" w:hAnsi="Times New Roman"/>
          <w:noProof w:val="0"/>
          <w:sz w:val="24"/>
          <w:szCs w:val="24"/>
          <w:lang w:val="en-GB"/>
        </w:rPr>
        <w:t>’</w:t>
      </w:r>
      <w:r w:rsidR="006C19C1" w:rsidRPr="00561D4A">
        <w:rPr>
          <w:rFonts w:ascii="Times New Roman" w:hAnsi="Times New Roman"/>
          <w:noProof w:val="0"/>
          <w:sz w:val="24"/>
          <w:szCs w:val="24"/>
          <w:lang w:val="en-GB"/>
        </w:rPr>
        <w:t xml:space="preserve"> </w:t>
      </w:r>
      <w:r w:rsidR="00CC1005">
        <w:rPr>
          <w:rFonts w:ascii="Times New Roman" w:hAnsi="Times New Roman"/>
          <w:noProof w:val="0"/>
          <w:sz w:val="24"/>
          <w:szCs w:val="24"/>
          <w:lang w:val="en-GB"/>
        </w:rPr>
        <w:t>for</w:t>
      </w:r>
      <w:r w:rsidR="006C19C1" w:rsidRPr="00561D4A">
        <w:rPr>
          <w:rFonts w:ascii="Times New Roman" w:hAnsi="Times New Roman"/>
          <w:noProof w:val="0"/>
          <w:sz w:val="24"/>
          <w:szCs w:val="24"/>
          <w:lang w:val="en-GB"/>
        </w:rPr>
        <w:t xml:space="preserve"> </w:t>
      </w:r>
      <w:r w:rsidR="004746DE">
        <w:rPr>
          <w:rFonts w:ascii="Times New Roman" w:hAnsi="Times New Roman"/>
          <w:noProof w:val="0"/>
          <w:sz w:val="24"/>
          <w:szCs w:val="24"/>
          <w:lang w:val="en-GB"/>
        </w:rPr>
        <w:t xml:space="preserve">the </w:t>
      </w:r>
      <w:r w:rsidR="006C19C1" w:rsidRPr="00561D4A">
        <w:rPr>
          <w:rFonts w:ascii="Times New Roman" w:hAnsi="Times New Roman"/>
          <w:noProof w:val="0"/>
          <w:sz w:val="24"/>
          <w:szCs w:val="24"/>
          <w:lang w:val="en-GB"/>
        </w:rPr>
        <w:t xml:space="preserve">North </w:t>
      </w:r>
      <w:r w:rsidR="00561D4A" w:rsidRPr="00561D4A">
        <w:rPr>
          <w:rFonts w:ascii="Times New Roman" w:hAnsi="Times New Roman"/>
          <w:noProof w:val="0"/>
          <w:sz w:val="24"/>
          <w:szCs w:val="24"/>
          <w:lang w:val="en-GB"/>
        </w:rPr>
        <w:t>Caucasus</w:t>
      </w:r>
      <w:r w:rsidR="006C19C1" w:rsidRPr="00561D4A">
        <w:rPr>
          <w:rFonts w:ascii="Times New Roman" w:hAnsi="Times New Roman"/>
          <w:noProof w:val="0"/>
          <w:sz w:val="24"/>
          <w:szCs w:val="24"/>
          <w:lang w:val="en-GB"/>
        </w:rPr>
        <w:t xml:space="preserve"> and </w:t>
      </w:r>
      <w:r w:rsidR="00EB28AB">
        <w:rPr>
          <w:rFonts w:ascii="Times New Roman" w:hAnsi="Times New Roman"/>
          <w:noProof w:val="0"/>
          <w:sz w:val="24"/>
          <w:szCs w:val="24"/>
          <w:lang w:val="en-GB"/>
        </w:rPr>
        <w:t xml:space="preserve">adherents of </w:t>
      </w:r>
      <w:r w:rsidR="00C0136A" w:rsidRPr="00561D4A">
        <w:rPr>
          <w:rFonts w:ascii="Times New Roman" w:hAnsi="Times New Roman"/>
          <w:noProof w:val="0"/>
          <w:sz w:val="24"/>
          <w:szCs w:val="24"/>
          <w:lang w:val="en-GB"/>
        </w:rPr>
        <w:t>the</w:t>
      </w:r>
      <w:r w:rsidR="006C19C1" w:rsidRPr="00561D4A">
        <w:rPr>
          <w:rFonts w:ascii="Times New Roman" w:hAnsi="Times New Roman"/>
          <w:noProof w:val="0"/>
          <w:sz w:val="24"/>
          <w:szCs w:val="24"/>
          <w:lang w:val="en-GB"/>
        </w:rPr>
        <w:t xml:space="preserve"> fundamentalist </w:t>
      </w:r>
      <w:r w:rsidR="00C0136A" w:rsidRPr="00561D4A">
        <w:rPr>
          <w:rFonts w:ascii="Times New Roman" w:hAnsi="Times New Roman"/>
          <w:noProof w:val="0"/>
          <w:sz w:val="24"/>
          <w:szCs w:val="24"/>
          <w:lang w:val="en-GB"/>
        </w:rPr>
        <w:t>Salafi</w:t>
      </w:r>
      <w:r w:rsidRPr="00561D4A">
        <w:rPr>
          <w:rStyle w:val="aa"/>
          <w:rFonts w:ascii="Times New Roman" w:hAnsi="Times New Roman"/>
          <w:noProof w:val="0"/>
          <w:sz w:val="24"/>
          <w:szCs w:val="24"/>
          <w:lang w:val="en-GB"/>
        </w:rPr>
        <w:footnoteReference w:id="1"/>
      </w:r>
      <w:r w:rsidRPr="00561D4A">
        <w:rPr>
          <w:rFonts w:ascii="Times New Roman" w:hAnsi="Times New Roman"/>
          <w:noProof w:val="0"/>
          <w:sz w:val="24"/>
          <w:szCs w:val="24"/>
          <w:lang w:val="en-GB"/>
        </w:rPr>
        <w:t xml:space="preserve"> </w:t>
      </w:r>
      <w:r w:rsidR="00C0136A" w:rsidRPr="00561D4A">
        <w:rPr>
          <w:rFonts w:ascii="Times New Roman" w:hAnsi="Times New Roman"/>
          <w:noProof w:val="0"/>
          <w:sz w:val="24"/>
          <w:szCs w:val="24"/>
          <w:lang w:val="en-GB"/>
        </w:rPr>
        <w:t xml:space="preserve">branch of </w:t>
      </w:r>
      <w:r w:rsidR="006C19C1" w:rsidRPr="00561D4A">
        <w:rPr>
          <w:rFonts w:ascii="Times New Roman" w:hAnsi="Times New Roman"/>
          <w:noProof w:val="0"/>
          <w:sz w:val="24"/>
          <w:szCs w:val="24"/>
          <w:lang w:val="en-GB"/>
        </w:rPr>
        <w:t>Islam</w:t>
      </w:r>
      <w:r w:rsidR="00C0136A" w:rsidRPr="00561D4A">
        <w:rPr>
          <w:rFonts w:ascii="Times New Roman" w:hAnsi="Times New Roman"/>
          <w:noProof w:val="0"/>
          <w:sz w:val="24"/>
          <w:szCs w:val="24"/>
          <w:lang w:val="en-GB"/>
        </w:rPr>
        <w:t>, which is relatively new to the region</w:t>
      </w:r>
      <w:r w:rsidRPr="00561D4A">
        <w:rPr>
          <w:rFonts w:ascii="Times New Roman" w:hAnsi="Times New Roman"/>
          <w:noProof w:val="0"/>
          <w:sz w:val="24"/>
          <w:szCs w:val="24"/>
          <w:lang w:val="en-GB"/>
        </w:rPr>
        <w:t>.</w:t>
      </w:r>
    </w:p>
    <w:p w:rsidR="00750F7D" w:rsidRPr="00561D4A" w:rsidRDefault="00786628" w:rsidP="004746DE">
      <w:pPr>
        <w:spacing w:after="120"/>
        <w:ind w:firstLine="708"/>
        <w:jc w:val="both"/>
        <w:rPr>
          <w:rFonts w:ascii="Times New Roman" w:hAnsi="Times New Roman"/>
          <w:noProof w:val="0"/>
          <w:color w:val="000000"/>
          <w:sz w:val="24"/>
          <w:szCs w:val="24"/>
          <w:shd w:val="clear" w:color="auto" w:fill="FFFFFF"/>
          <w:lang w:val="en-GB"/>
        </w:rPr>
      </w:pPr>
      <w:r w:rsidRPr="00561D4A">
        <w:rPr>
          <w:rFonts w:ascii="Times New Roman" w:hAnsi="Times New Roman"/>
          <w:noProof w:val="0"/>
          <w:sz w:val="24"/>
          <w:szCs w:val="24"/>
          <w:lang w:val="en-GB"/>
        </w:rPr>
        <w:t xml:space="preserve">It is impossible to achieve a full understanding of the current situation in </w:t>
      </w:r>
      <w:r w:rsidR="004746DE">
        <w:rPr>
          <w:rFonts w:ascii="Times New Roman" w:hAnsi="Times New Roman"/>
          <w:noProof w:val="0"/>
          <w:sz w:val="24"/>
          <w:szCs w:val="24"/>
          <w:lang w:val="en-GB"/>
        </w:rPr>
        <w:t xml:space="preserve">the </w:t>
      </w:r>
      <w:r w:rsidR="006C19C1" w:rsidRPr="00561D4A">
        <w:rPr>
          <w:rFonts w:ascii="Times New Roman" w:hAnsi="Times New Roman"/>
          <w:noProof w:val="0"/>
          <w:sz w:val="24"/>
          <w:szCs w:val="24"/>
          <w:lang w:val="en-GB"/>
        </w:rPr>
        <w:t xml:space="preserve">North Caucasus </w:t>
      </w:r>
      <w:r w:rsidRPr="00561D4A">
        <w:rPr>
          <w:rFonts w:ascii="Times New Roman" w:hAnsi="Times New Roman"/>
          <w:noProof w:val="0"/>
          <w:sz w:val="24"/>
          <w:szCs w:val="24"/>
          <w:lang w:val="en-GB"/>
        </w:rPr>
        <w:t xml:space="preserve">or to predict its future development without taking into account the importance of </w:t>
      </w:r>
      <w:r w:rsidR="006C19C1" w:rsidRPr="00561D4A">
        <w:rPr>
          <w:rFonts w:ascii="Times New Roman" w:hAnsi="Times New Roman"/>
          <w:noProof w:val="0"/>
          <w:sz w:val="24"/>
          <w:szCs w:val="24"/>
          <w:lang w:val="en-GB"/>
        </w:rPr>
        <w:t xml:space="preserve">Islam as a social and political doctrine. The Koran and </w:t>
      </w:r>
      <w:r w:rsidRPr="00561D4A">
        <w:rPr>
          <w:rFonts w:ascii="Times New Roman" w:hAnsi="Times New Roman"/>
          <w:noProof w:val="0"/>
          <w:sz w:val="24"/>
          <w:szCs w:val="24"/>
          <w:lang w:val="en-GB"/>
        </w:rPr>
        <w:t xml:space="preserve">the </w:t>
      </w:r>
      <w:r w:rsidR="006C19C1" w:rsidRPr="00561D4A">
        <w:rPr>
          <w:rFonts w:ascii="Times New Roman" w:hAnsi="Times New Roman"/>
          <w:noProof w:val="0"/>
          <w:sz w:val="24"/>
          <w:szCs w:val="24"/>
          <w:lang w:val="en-GB"/>
        </w:rPr>
        <w:t xml:space="preserve">Sunna contain </w:t>
      </w:r>
      <w:r w:rsidR="00EB28AB">
        <w:rPr>
          <w:rFonts w:ascii="Times New Roman" w:hAnsi="Times New Roman"/>
          <w:noProof w:val="0"/>
          <w:sz w:val="24"/>
          <w:szCs w:val="24"/>
          <w:lang w:val="en-GB"/>
        </w:rPr>
        <w:t>precepts</w:t>
      </w:r>
      <w:r w:rsidR="00C27712" w:rsidRPr="00561D4A">
        <w:rPr>
          <w:rFonts w:ascii="Times New Roman" w:hAnsi="Times New Roman"/>
          <w:noProof w:val="0"/>
          <w:sz w:val="24"/>
          <w:szCs w:val="24"/>
          <w:lang w:val="en-GB"/>
        </w:rPr>
        <w:t xml:space="preserve"> covering</w:t>
      </w:r>
      <w:r w:rsidR="006C19C1" w:rsidRPr="00561D4A">
        <w:rPr>
          <w:rFonts w:ascii="Times New Roman" w:hAnsi="Times New Roman"/>
          <w:noProof w:val="0"/>
          <w:sz w:val="24"/>
          <w:szCs w:val="24"/>
          <w:lang w:val="en-GB"/>
        </w:rPr>
        <w:t xml:space="preserve"> all aspects of </w:t>
      </w:r>
      <w:r w:rsidR="00C27712" w:rsidRPr="00561D4A">
        <w:rPr>
          <w:rFonts w:ascii="Times New Roman" w:hAnsi="Times New Roman"/>
          <w:noProof w:val="0"/>
          <w:sz w:val="24"/>
          <w:szCs w:val="24"/>
          <w:lang w:val="en-GB"/>
        </w:rPr>
        <w:t xml:space="preserve">a community’s </w:t>
      </w:r>
      <w:r w:rsidR="006C19C1" w:rsidRPr="00561D4A">
        <w:rPr>
          <w:rFonts w:ascii="Times New Roman" w:hAnsi="Times New Roman"/>
          <w:noProof w:val="0"/>
          <w:sz w:val="24"/>
          <w:szCs w:val="24"/>
          <w:lang w:val="en-GB"/>
        </w:rPr>
        <w:t xml:space="preserve">social, economic and political life. </w:t>
      </w:r>
      <w:r w:rsidR="00C27712" w:rsidRPr="00561D4A">
        <w:rPr>
          <w:rFonts w:ascii="Times New Roman" w:hAnsi="Times New Roman"/>
          <w:noProof w:val="0"/>
          <w:sz w:val="24"/>
          <w:szCs w:val="24"/>
          <w:lang w:val="en-GB"/>
        </w:rPr>
        <w:t xml:space="preserve">Given the obvious </w:t>
      </w:r>
      <w:r w:rsidR="002C7EA8" w:rsidRPr="00561D4A">
        <w:rPr>
          <w:rFonts w:ascii="Times New Roman" w:hAnsi="Times New Roman"/>
          <w:noProof w:val="0"/>
          <w:sz w:val="24"/>
          <w:szCs w:val="24"/>
          <w:lang w:val="en-GB"/>
        </w:rPr>
        <w:t xml:space="preserve">failure of the </w:t>
      </w:r>
      <w:r w:rsidR="00C27712" w:rsidRPr="00561D4A">
        <w:rPr>
          <w:rFonts w:ascii="Times New Roman" w:hAnsi="Times New Roman"/>
          <w:noProof w:val="0"/>
          <w:sz w:val="24"/>
          <w:szCs w:val="24"/>
          <w:lang w:val="en-GB"/>
        </w:rPr>
        <w:t>existing</w:t>
      </w:r>
      <w:r w:rsidR="002C7EA8" w:rsidRPr="00561D4A">
        <w:rPr>
          <w:rFonts w:ascii="Times New Roman" w:hAnsi="Times New Roman"/>
          <w:noProof w:val="0"/>
          <w:sz w:val="24"/>
          <w:szCs w:val="24"/>
          <w:lang w:val="en-GB"/>
        </w:rPr>
        <w:t xml:space="preserve"> </w:t>
      </w:r>
      <w:r w:rsidR="00C27712" w:rsidRPr="00561D4A">
        <w:rPr>
          <w:rFonts w:ascii="Times New Roman" w:hAnsi="Times New Roman"/>
          <w:noProof w:val="0"/>
          <w:sz w:val="24"/>
          <w:szCs w:val="24"/>
          <w:lang w:val="en-GB"/>
        </w:rPr>
        <w:t xml:space="preserve">state </w:t>
      </w:r>
      <w:r w:rsidR="002C7EA8" w:rsidRPr="00561D4A">
        <w:rPr>
          <w:rFonts w:ascii="Times New Roman" w:hAnsi="Times New Roman"/>
          <w:noProof w:val="0"/>
          <w:sz w:val="24"/>
          <w:szCs w:val="24"/>
          <w:lang w:val="en-GB"/>
        </w:rPr>
        <w:t xml:space="preserve">model in certain North Caucasus </w:t>
      </w:r>
      <w:r w:rsidR="00C27712" w:rsidRPr="00561D4A">
        <w:rPr>
          <w:rFonts w:ascii="Times New Roman" w:hAnsi="Times New Roman"/>
          <w:noProof w:val="0"/>
          <w:sz w:val="24"/>
          <w:szCs w:val="24"/>
          <w:lang w:val="en-GB"/>
        </w:rPr>
        <w:t xml:space="preserve">republics </w:t>
      </w:r>
      <w:r w:rsidR="002C7EA8" w:rsidRPr="00561D4A">
        <w:rPr>
          <w:rFonts w:ascii="Times New Roman" w:hAnsi="Times New Roman"/>
          <w:noProof w:val="0"/>
          <w:sz w:val="24"/>
          <w:szCs w:val="24"/>
          <w:lang w:val="en-GB"/>
        </w:rPr>
        <w:t>(in particular Dagestan</w:t>
      </w:r>
      <w:r w:rsidR="00C27712" w:rsidRPr="00561D4A">
        <w:rPr>
          <w:rFonts w:ascii="Times New Roman" w:hAnsi="Times New Roman"/>
          <w:noProof w:val="0"/>
          <w:color w:val="000000"/>
          <w:sz w:val="24"/>
          <w:szCs w:val="24"/>
          <w:shd w:val="clear" w:color="auto" w:fill="FFFFFF"/>
          <w:lang w:val="en-GB"/>
        </w:rPr>
        <w:t>),</w:t>
      </w:r>
      <w:r w:rsidR="002C7EA8" w:rsidRPr="00561D4A">
        <w:rPr>
          <w:rFonts w:ascii="Times New Roman" w:hAnsi="Times New Roman"/>
          <w:noProof w:val="0"/>
          <w:color w:val="000000"/>
          <w:sz w:val="24"/>
          <w:szCs w:val="24"/>
          <w:shd w:val="clear" w:color="auto" w:fill="FFFFFF"/>
          <w:lang w:val="en-GB"/>
        </w:rPr>
        <w:t xml:space="preserve"> Islam is starting to be seen by an ever greater number of its followers </w:t>
      </w:r>
      <w:r w:rsidR="00A13AA8" w:rsidRPr="00561D4A">
        <w:rPr>
          <w:rFonts w:ascii="Times New Roman" w:hAnsi="Times New Roman"/>
          <w:noProof w:val="0"/>
          <w:color w:val="000000"/>
          <w:sz w:val="24"/>
          <w:szCs w:val="24"/>
          <w:shd w:val="clear" w:color="auto" w:fill="FFFFFF"/>
          <w:lang w:val="en-GB"/>
        </w:rPr>
        <w:t xml:space="preserve">not only </w:t>
      </w:r>
      <w:r w:rsidR="002C7EA8" w:rsidRPr="00561D4A">
        <w:rPr>
          <w:rFonts w:ascii="Times New Roman" w:hAnsi="Times New Roman"/>
          <w:noProof w:val="0"/>
          <w:color w:val="000000"/>
          <w:sz w:val="24"/>
          <w:szCs w:val="24"/>
          <w:shd w:val="clear" w:color="auto" w:fill="FFFFFF"/>
          <w:lang w:val="en-GB"/>
        </w:rPr>
        <w:t xml:space="preserve">as a </w:t>
      </w:r>
      <w:r w:rsidR="00A13AA8" w:rsidRPr="00561D4A">
        <w:rPr>
          <w:rFonts w:ascii="Times New Roman" w:hAnsi="Times New Roman"/>
          <w:noProof w:val="0"/>
          <w:color w:val="000000"/>
          <w:sz w:val="24"/>
          <w:szCs w:val="24"/>
          <w:shd w:val="clear" w:color="auto" w:fill="FFFFFF"/>
          <w:lang w:val="en-GB"/>
        </w:rPr>
        <w:t>doctrine governing</w:t>
      </w:r>
      <w:r w:rsidR="002C7EA8" w:rsidRPr="00561D4A">
        <w:rPr>
          <w:rFonts w:ascii="Times New Roman" w:hAnsi="Times New Roman"/>
          <w:noProof w:val="0"/>
          <w:color w:val="000000"/>
          <w:sz w:val="24"/>
          <w:szCs w:val="24"/>
          <w:shd w:val="clear" w:color="auto" w:fill="FFFFFF"/>
          <w:lang w:val="en-GB"/>
        </w:rPr>
        <w:t xml:space="preserve"> the relationship between </w:t>
      </w:r>
      <w:r w:rsidR="00A13AA8" w:rsidRPr="00561D4A">
        <w:rPr>
          <w:rFonts w:ascii="Times New Roman" w:hAnsi="Times New Roman"/>
          <w:noProof w:val="0"/>
          <w:color w:val="000000"/>
          <w:sz w:val="24"/>
          <w:szCs w:val="24"/>
          <w:shd w:val="clear" w:color="auto" w:fill="FFFFFF"/>
          <w:lang w:val="en-GB"/>
        </w:rPr>
        <w:t>an individual</w:t>
      </w:r>
      <w:r w:rsidR="002C7EA8" w:rsidRPr="00561D4A">
        <w:rPr>
          <w:rFonts w:ascii="Times New Roman" w:hAnsi="Times New Roman"/>
          <w:noProof w:val="0"/>
          <w:color w:val="000000"/>
          <w:sz w:val="24"/>
          <w:szCs w:val="24"/>
          <w:shd w:val="clear" w:color="auto" w:fill="FFFFFF"/>
          <w:lang w:val="en-GB"/>
        </w:rPr>
        <w:t xml:space="preserve"> and God, but </w:t>
      </w:r>
      <w:r w:rsidR="00A13AA8" w:rsidRPr="00561D4A">
        <w:rPr>
          <w:rFonts w:ascii="Times New Roman" w:hAnsi="Times New Roman"/>
          <w:noProof w:val="0"/>
          <w:color w:val="000000"/>
          <w:sz w:val="24"/>
          <w:szCs w:val="24"/>
          <w:shd w:val="clear" w:color="auto" w:fill="FFFFFF"/>
          <w:lang w:val="en-GB"/>
        </w:rPr>
        <w:t>also</w:t>
      </w:r>
      <w:r w:rsidR="002C7EA8" w:rsidRPr="00561D4A">
        <w:rPr>
          <w:rFonts w:ascii="Times New Roman" w:hAnsi="Times New Roman"/>
          <w:noProof w:val="0"/>
          <w:color w:val="000000"/>
          <w:sz w:val="24"/>
          <w:szCs w:val="24"/>
          <w:shd w:val="clear" w:color="auto" w:fill="FFFFFF"/>
          <w:lang w:val="en-GB"/>
        </w:rPr>
        <w:t xml:space="preserve"> as a </w:t>
      </w:r>
      <w:r w:rsidR="00565883">
        <w:rPr>
          <w:rFonts w:ascii="Times New Roman" w:hAnsi="Times New Roman"/>
          <w:noProof w:val="0"/>
          <w:color w:val="000000"/>
          <w:sz w:val="24"/>
          <w:szCs w:val="24"/>
          <w:shd w:val="clear" w:color="auto" w:fill="FFFFFF"/>
          <w:lang w:val="en-GB"/>
        </w:rPr>
        <w:t>methodology</w:t>
      </w:r>
      <w:r w:rsidR="002C7EA8" w:rsidRPr="00561D4A">
        <w:rPr>
          <w:rFonts w:ascii="Times New Roman" w:hAnsi="Times New Roman"/>
          <w:noProof w:val="0"/>
          <w:color w:val="000000"/>
          <w:sz w:val="24"/>
          <w:szCs w:val="24"/>
          <w:shd w:val="clear" w:color="auto" w:fill="FFFFFF"/>
          <w:lang w:val="en-GB"/>
        </w:rPr>
        <w:t xml:space="preserve"> for </w:t>
      </w:r>
      <w:r w:rsidR="00565883">
        <w:rPr>
          <w:rFonts w:ascii="Times New Roman" w:hAnsi="Times New Roman"/>
          <w:noProof w:val="0"/>
          <w:color w:val="000000"/>
          <w:sz w:val="24"/>
          <w:szCs w:val="24"/>
          <w:shd w:val="clear" w:color="auto" w:fill="FFFFFF"/>
          <w:lang w:val="en-GB"/>
        </w:rPr>
        <w:t xml:space="preserve">the </w:t>
      </w:r>
      <w:r w:rsidR="00A13AA8" w:rsidRPr="00561D4A">
        <w:rPr>
          <w:rFonts w:ascii="Times New Roman" w:hAnsi="Times New Roman"/>
          <w:noProof w:val="0"/>
          <w:color w:val="000000"/>
          <w:sz w:val="24"/>
          <w:szCs w:val="24"/>
          <w:shd w:val="clear" w:color="auto" w:fill="FFFFFF"/>
          <w:lang w:val="en-GB"/>
        </w:rPr>
        <w:t>reconstruction of</w:t>
      </w:r>
      <w:r w:rsidR="002C7EA8" w:rsidRPr="00561D4A">
        <w:rPr>
          <w:rFonts w:ascii="Times New Roman" w:hAnsi="Times New Roman"/>
          <w:noProof w:val="0"/>
          <w:color w:val="000000"/>
          <w:sz w:val="24"/>
          <w:szCs w:val="24"/>
          <w:shd w:val="clear" w:color="auto" w:fill="FFFFFF"/>
          <w:lang w:val="en-GB"/>
        </w:rPr>
        <w:t xml:space="preserve"> </w:t>
      </w:r>
      <w:r w:rsidR="002C7EA8" w:rsidRPr="00561D4A">
        <w:rPr>
          <w:rFonts w:ascii="Times New Roman" w:hAnsi="Times New Roman"/>
          <w:noProof w:val="0"/>
          <w:color w:val="000000"/>
          <w:sz w:val="24"/>
          <w:szCs w:val="24"/>
          <w:shd w:val="clear" w:color="auto" w:fill="FFFFFF"/>
          <w:lang w:val="en-GB"/>
        </w:rPr>
        <w:lastRenderedPageBreak/>
        <w:t xml:space="preserve">public life. The </w:t>
      </w:r>
      <w:r w:rsidR="00A13AA8" w:rsidRPr="00561D4A">
        <w:rPr>
          <w:rFonts w:ascii="Times New Roman" w:hAnsi="Times New Roman"/>
          <w:noProof w:val="0"/>
          <w:color w:val="000000"/>
          <w:sz w:val="24"/>
          <w:szCs w:val="24"/>
          <w:shd w:val="clear" w:color="auto" w:fill="FFFFFF"/>
          <w:lang w:val="en-GB"/>
        </w:rPr>
        <w:t xml:space="preserve">authorities’ desire to prevent this happening, </w:t>
      </w:r>
      <w:r w:rsidR="00F4400C">
        <w:rPr>
          <w:rFonts w:ascii="Times New Roman" w:hAnsi="Times New Roman"/>
          <w:noProof w:val="0"/>
          <w:color w:val="000000"/>
          <w:sz w:val="24"/>
          <w:szCs w:val="24"/>
          <w:shd w:val="clear" w:color="auto" w:fill="FFFFFF"/>
          <w:lang w:val="en-GB"/>
        </w:rPr>
        <w:t>paired</w:t>
      </w:r>
      <w:r w:rsidR="00A13AA8" w:rsidRPr="00561D4A">
        <w:rPr>
          <w:rFonts w:ascii="Times New Roman" w:hAnsi="Times New Roman"/>
          <w:noProof w:val="0"/>
          <w:color w:val="000000"/>
          <w:sz w:val="24"/>
          <w:szCs w:val="24"/>
          <w:shd w:val="clear" w:color="auto" w:fill="FFFFFF"/>
          <w:lang w:val="en-GB"/>
        </w:rPr>
        <w:t xml:space="preserve"> with their unwillingness to embark on any democratisation of political life, </w:t>
      </w:r>
      <w:r w:rsidR="00F4400C">
        <w:rPr>
          <w:rFonts w:ascii="Times New Roman" w:hAnsi="Times New Roman"/>
          <w:noProof w:val="0"/>
          <w:color w:val="000000"/>
          <w:sz w:val="24"/>
          <w:szCs w:val="24"/>
          <w:shd w:val="clear" w:color="auto" w:fill="FFFFFF"/>
          <w:lang w:val="en-GB"/>
        </w:rPr>
        <w:t>result</w:t>
      </w:r>
      <w:r w:rsidR="004746DE">
        <w:rPr>
          <w:rFonts w:ascii="Times New Roman" w:hAnsi="Times New Roman"/>
          <w:noProof w:val="0"/>
          <w:color w:val="000000"/>
          <w:sz w:val="24"/>
          <w:szCs w:val="24"/>
          <w:shd w:val="clear" w:color="auto" w:fill="FFFFFF"/>
          <w:lang w:val="en-GB"/>
        </w:rPr>
        <w:t>s</w:t>
      </w:r>
      <w:r w:rsidR="00F4400C">
        <w:rPr>
          <w:rFonts w:ascii="Times New Roman" w:hAnsi="Times New Roman"/>
          <w:noProof w:val="0"/>
          <w:color w:val="000000"/>
          <w:sz w:val="24"/>
          <w:szCs w:val="24"/>
          <w:shd w:val="clear" w:color="auto" w:fill="FFFFFF"/>
          <w:lang w:val="en-GB"/>
        </w:rPr>
        <w:t xml:space="preserve"> in a climate of reprisals and repression</w:t>
      </w:r>
      <w:r w:rsidR="00750F7D" w:rsidRPr="00561D4A">
        <w:rPr>
          <w:rFonts w:ascii="Times New Roman" w:hAnsi="Times New Roman"/>
          <w:noProof w:val="0"/>
          <w:color w:val="000000"/>
          <w:sz w:val="24"/>
          <w:szCs w:val="24"/>
          <w:shd w:val="clear" w:color="auto" w:fill="FFFFFF"/>
          <w:lang w:val="en-GB"/>
        </w:rPr>
        <w:t>.</w:t>
      </w:r>
    </w:p>
    <w:p w:rsidR="00750F7D" w:rsidRPr="00561D4A" w:rsidRDefault="00750F7D" w:rsidP="00F35EA4">
      <w:pPr>
        <w:spacing w:after="120" w:line="23" w:lineRule="atLeast"/>
        <w:jc w:val="center"/>
        <w:rPr>
          <w:rFonts w:ascii="Times New Roman" w:hAnsi="Times New Roman"/>
          <w:noProof w:val="0"/>
          <w:color w:val="000000"/>
          <w:sz w:val="24"/>
          <w:szCs w:val="24"/>
          <w:shd w:val="clear" w:color="auto" w:fill="FFFFFF"/>
          <w:lang w:val="en-GB"/>
        </w:rPr>
      </w:pPr>
      <w:r w:rsidRPr="00561D4A">
        <w:rPr>
          <w:rFonts w:ascii="Times New Roman" w:hAnsi="Times New Roman"/>
          <w:noProof w:val="0"/>
          <w:color w:val="000000"/>
          <w:sz w:val="24"/>
          <w:szCs w:val="24"/>
          <w:shd w:val="clear" w:color="auto" w:fill="FFFFFF"/>
          <w:lang w:val="en-GB"/>
        </w:rPr>
        <w:t>*****</w:t>
      </w:r>
    </w:p>
    <w:p w:rsidR="00750F7D" w:rsidRPr="00561D4A" w:rsidRDefault="002C7EA8" w:rsidP="002C7EA8">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The </w:t>
      </w:r>
      <w:r w:rsidR="00F4400C">
        <w:rPr>
          <w:rFonts w:ascii="Times New Roman" w:hAnsi="Times New Roman"/>
          <w:noProof w:val="0"/>
          <w:sz w:val="24"/>
          <w:szCs w:val="24"/>
          <w:lang w:val="en-GB"/>
        </w:rPr>
        <w:t xml:space="preserve">factors in the </w:t>
      </w:r>
      <w:r w:rsidRPr="00561D4A">
        <w:rPr>
          <w:rFonts w:ascii="Times New Roman" w:hAnsi="Times New Roman"/>
          <w:noProof w:val="0"/>
          <w:sz w:val="24"/>
          <w:szCs w:val="24"/>
          <w:lang w:val="en-GB"/>
        </w:rPr>
        <w:t>second group apply</w:t>
      </w:r>
      <w:r w:rsidR="00D70A10" w:rsidRPr="00561D4A">
        <w:rPr>
          <w:rFonts w:ascii="Times New Roman" w:hAnsi="Times New Roman"/>
          <w:noProof w:val="0"/>
          <w:sz w:val="24"/>
          <w:szCs w:val="24"/>
          <w:lang w:val="en-GB"/>
        </w:rPr>
        <w:t xml:space="preserve"> in many regions of the country</w:t>
      </w:r>
      <w:r w:rsidRPr="00561D4A">
        <w:rPr>
          <w:rFonts w:ascii="Times New Roman" w:hAnsi="Times New Roman"/>
          <w:noProof w:val="0"/>
          <w:sz w:val="24"/>
          <w:szCs w:val="24"/>
          <w:lang w:val="en-GB"/>
        </w:rPr>
        <w:t xml:space="preserve"> but </w:t>
      </w:r>
      <w:r w:rsidR="00F4400C">
        <w:rPr>
          <w:rFonts w:ascii="Times New Roman" w:hAnsi="Times New Roman"/>
          <w:noProof w:val="0"/>
          <w:sz w:val="24"/>
          <w:szCs w:val="24"/>
          <w:lang w:val="en-GB"/>
        </w:rPr>
        <w:t>are exaggerated by</w:t>
      </w:r>
      <w:r w:rsidR="00D70A10" w:rsidRPr="00561D4A">
        <w:rPr>
          <w:rFonts w:ascii="Times New Roman" w:hAnsi="Times New Roman"/>
          <w:noProof w:val="0"/>
          <w:sz w:val="24"/>
          <w:szCs w:val="24"/>
          <w:lang w:val="en-GB"/>
        </w:rPr>
        <w:t xml:space="preserve"> the </w:t>
      </w:r>
      <w:r w:rsidRPr="00561D4A">
        <w:rPr>
          <w:rFonts w:ascii="Times New Roman" w:hAnsi="Times New Roman"/>
          <w:noProof w:val="0"/>
          <w:sz w:val="24"/>
          <w:szCs w:val="24"/>
          <w:lang w:val="en-GB"/>
        </w:rPr>
        <w:t xml:space="preserve">conditions </w:t>
      </w:r>
      <w:r w:rsidR="00D70A10" w:rsidRPr="00561D4A">
        <w:rPr>
          <w:rFonts w:ascii="Times New Roman" w:hAnsi="Times New Roman"/>
          <w:noProof w:val="0"/>
          <w:sz w:val="24"/>
          <w:szCs w:val="24"/>
          <w:lang w:val="en-GB"/>
        </w:rPr>
        <w:t>prevail</w:t>
      </w:r>
      <w:r w:rsidR="00F4400C">
        <w:rPr>
          <w:rFonts w:ascii="Times New Roman" w:hAnsi="Times New Roman"/>
          <w:noProof w:val="0"/>
          <w:sz w:val="24"/>
          <w:szCs w:val="24"/>
          <w:lang w:val="en-GB"/>
        </w:rPr>
        <w:t>ing</w:t>
      </w:r>
      <w:r w:rsidR="00D70A10" w:rsidRPr="00561D4A">
        <w:rPr>
          <w:rFonts w:ascii="Times New Roman" w:hAnsi="Times New Roman"/>
          <w:noProof w:val="0"/>
          <w:sz w:val="24"/>
          <w:szCs w:val="24"/>
          <w:lang w:val="en-GB"/>
        </w:rPr>
        <w:t xml:space="preserve"> in </w:t>
      </w:r>
      <w:r w:rsidR="004746DE">
        <w:rPr>
          <w:rFonts w:ascii="Times New Roman" w:hAnsi="Times New Roman"/>
          <w:noProof w:val="0"/>
          <w:sz w:val="24"/>
          <w:szCs w:val="24"/>
          <w:lang w:val="en-GB"/>
        </w:rPr>
        <w:t xml:space="preserve">the </w:t>
      </w:r>
      <w:r w:rsidRPr="00561D4A">
        <w:rPr>
          <w:rFonts w:ascii="Times New Roman" w:hAnsi="Times New Roman"/>
          <w:noProof w:val="0"/>
          <w:sz w:val="24"/>
          <w:szCs w:val="24"/>
          <w:lang w:val="en-GB"/>
        </w:rPr>
        <w:t>North Caucasus</w:t>
      </w:r>
      <w:r w:rsidR="00750F7D" w:rsidRPr="00561D4A">
        <w:rPr>
          <w:rFonts w:ascii="Times New Roman" w:hAnsi="Times New Roman"/>
          <w:noProof w:val="0"/>
          <w:sz w:val="24"/>
          <w:szCs w:val="24"/>
          <w:lang w:val="en-GB"/>
        </w:rPr>
        <w:t>:</w:t>
      </w:r>
    </w:p>
    <w:p w:rsidR="00750F7D" w:rsidRPr="00561D4A" w:rsidRDefault="00750F7D" w:rsidP="00F35EA4">
      <w:pPr>
        <w:spacing w:after="120" w:line="23" w:lineRule="atLeast"/>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 </w:t>
      </w:r>
      <w:r w:rsidR="00D70A10" w:rsidRPr="00561D4A">
        <w:rPr>
          <w:rFonts w:ascii="Times New Roman" w:hAnsi="Times New Roman"/>
          <w:noProof w:val="0"/>
          <w:sz w:val="24"/>
          <w:szCs w:val="24"/>
          <w:lang w:val="en-GB"/>
        </w:rPr>
        <w:t>abuse of power by</w:t>
      </w:r>
      <w:r w:rsidR="002C7EA8" w:rsidRPr="00561D4A">
        <w:rPr>
          <w:rFonts w:ascii="Times New Roman" w:hAnsi="Times New Roman"/>
          <w:noProof w:val="0"/>
          <w:sz w:val="24"/>
          <w:szCs w:val="24"/>
          <w:lang w:val="en-GB"/>
        </w:rPr>
        <w:t xml:space="preserve"> civil servants</w:t>
      </w:r>
      <w:r w:rsidRPr="00561D4A">
        <w:rPr>
          <w:rFonts w:ascii="Times New Roman" w:hAnsi="Times New Roman"/>
          <w:noProof w:val="0"/>
          <w:sz w:val="24"/>
          <w:szCs w:val="24"/>
          <w:lang w:val="en-GB"/>
        </w:rPr>
        <w:t>;</w:t>
      </w:r>
    </w:p>
    <w:p w:rsidR="00750F7D" w:rsidRPr="00561D4A" w:rsidRDefault="00750F7D" w:rsidP="00F35BBA">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 </w:t>
      </w:r>
      <w:r w:rsidR="002C7EA8" w:rsidRPr="00561D4A">
        <w:rPr>
          <w:rFonts w:ascii="Times New Roman" w:hAnsi="Times New Roman"/>
          <w:noProof w:val="0"/>
          <w:sz w:val="24"/>
          <w:szCs w:val="24"/>
          <w:lang w:val="en-GB"/>
        </w:rPr>
        <w:t>high level</w:t>
      </w:r>
      <w:r w:rsidR="00D70A10" w:rsidRPr="00561D4A">
        <w:rPr>
          <w:rFonts w:ascii="Times New Roman" w:hAnsi="Times New Roman"/>
          <w:noProof w:val="0"/>
          <w:sz w:val="24"/>
          <w:szCs w:val="24"/>
          <w:lang w:val="en-GB"/>
        </w:rPr>
        <w:t>s of unemployment and the</w:t>
      </w:r>
      <w:r w:rsidR="002C7EA8" w:rsidRPr="00561D4A">
        <w:rPr>
          <w:rFonts w:ascii="Times New Roman" w:hAnsi="Times New Roman"/>
          <w:noProof w:val="0"/>
          <w:sz w:val="24"/>
          <w:szCs w:val="24"/>
          <w:lang w:val="en-GB"/>
        </w:rPr>
        <w:t xml:space="preserve"> </w:t>
      </w:r>
      <w:r w:rsidR="00561B9A">
        <w:rPr>
          <w:rFonts w:ascii="Times New Roman" w:hAnsi="Times New Roman"/>
          <w:noProof w:val="0"/>
          <w:sz w:val="24"/>
          <w:szCs w:val="24"/>
          <w:lang w:val="en-GB"/>
        </w:rPr>
        <w:t>stratification</w:t>
      </w:r>
      <w:r w:rsidR="002C7EA8" w:rsidRPr="00561D4A">
        <w:rPr>
          <w:rFonts w:ascii="Times New Roman" w:hAnsi="Times New Roman"/>
          <w:noProof w:val="0"/>
          <w:sz w:val="24"/>
          <w:szCs w:val="24"/>
          <w:lang w:val="en-GB"/>
        </w:rPr>
        <w:t xml:space="preserve"> of society into </w:t>
      </w:r>
      <w:r w:rsidR="00D70A10" w:rsidRPr="00561D4A">
        <w:rPr>
          <w:rFonts w:ascii="Times New Roman" w:hAnsi="Times New Roman"/>
          <w:noProof w:val="0"/>
          <w:sz w:val="24"/>
          <w:szCs w:val="24"/>
          <w:lang w:val="en-GB"/>
        </w:rPr>
        <w:t xml:space="preserve">the </w:t>
      </w:r>
      <w:r w:rsidR="002C7EA8" w:rsidRPr="00561D4A">
        <w:rPr>
          <w:rFonts w:ascii="Times New Roman" w:hAnsi="Times New Roman"/>
          <w:noProof w:val="0"/>
          <w:sz w:val="24"/>
          <w:szCs w:val="24"/>
          <w:lang w:val="en-GB"/>
        </w:rPr>
        <w:t xml:space="preserve">very rich and </w:t>
      </w:r>
      <w:r w:rsidR="00D70A10" w:rsidRPr="00561D4A">
        <w:rPr>
          <w:rFonts w:ascii="Times New Roman" w:hAnsi="Times New Roman"/>
          <w:noProof w:val="0"/>
          <w:sz w:val="24"/>
          <w:szCs w:val="24"/>
          <w:lang w:val="en-GB"/>
        </w:rPr>
        <w:t xml:space="preserve">the </w:t>
      </w:r>
      <w:r w:rsidR="002C7EA8" w:rsidRPr="00561D4A">
        <w:rPr>
          <w:rFonts w:ascii="Times New Roman" w:hAnsi="Times New Roman"/>
          <w:noProof w:val="0"/>
          <w:sz w:val="24"/>
          <w:szCs w:val="24"/>
          <w:lang w:val="en-GB"/>
        </w:rPr>
        <w:t>poor</w:t>
      </w:r>
      <w:r w:rsidRPr="00561D4A">
        <w:rPr>
          <w:rFonts w:ascii="Times New Roman" w:hAnsi="Times New Roman"/>
          <w:noProof w:val="0"/>
          <w:sz w:val="24"/>
          <w:szCs w:val="24"/>
          <w:lang w:val="en-GB"/>
        </w:rPr>
        <w:t>;</w:t>
      </w:r>
    </w:p>
    <w:p w:rsidR="00750F7D" w:rsidRPr="00561D4A" w:rsidRDefault="00750F7D" w:rsidP="002C7EA8">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 </w:t>
      </w:r>
      <w:r w:rsidR="002C7EA8" w:rsidRPr="00561D4A">
        <w:rPr>
          <w:rFonts w:ascii="Times New Roman" w:hAnsi="Times New Roman"/>
          <w:noProof w:val="0"/>
          <w:sz w:val="24"/>
          <w:szCs w:val="24"/>
          <w:lang w:val="en-GB"/>
        </w:rPr>
        <w:t xml:space="preserve">corruption, </w:t>
      </w:r>
      <w:r w:rsidR="00780FC3" w:rsidRPr="00561D4A">
        <w:rPr>
          <w:rFonts w:ascii="Times New Roman" w:hAnsi="Times New Roman"/>
          <w:noProof w:val="0"/>
          <w:sz w:val="24"/>
          <w:szCs w:val="24"/>
          <w:lang w:val="en-GB"/>
        </w:rPr>
        <w:t xml:space="preserve">which stands at an extremely high </w:t>
      </w:r>
      <w:r w:rsidR="002C7EA8" w:rsidRPr="00561D4A">
        <w:rPr>
          <w:rFonts w:ascii="Times New Roman" w:hAnsi="Times New Roman"/>
          <w:noProof w:val="0"/>
          <w:sz w:val="24"/>
          <w:szCs w:val="24"/>
          <w:lang w:val="en-GB"/>
        </w:rPr>
        <w:t>l</w:t>
      </w:r>
      <w:r w:rsidR="00D70A10" w:rsidRPr="00561D4A">
        <w:rPr>
          <w:rFonts w:ascii="Times New Roman" w:hAnsi="Times New Roman"/>
          <w:noProof w:val="0"/>
          <w:sz w:val="24"/>
          <w:szCs w:val="24"/>
          <w:lang w:val="en-GB"/>
        </w:rPr>
        <w:t xml:space="preserve">evel </w:t>
      </w:r>
      <w:r w:rsidR="002C7EA8" w:rsidRPr="00561D4A">
        <w:rPr>
          <w:rFonts w:ascii="Times New Roman" w:hAnsi="Times New Roman"/>
          <w:noProof w:val="0"/>
          <w:sz w:val="24"/>
          <w:szCs w:val="24"/>
          <w:lang w:val="en-GB"/>
        </w:rPr>
        <w:t xml:space="preserve">even </w:t>
      </w:r>
      <w:r w:rsidR="001C7F52">
        <w:rPr>
          <w:rFonts w:ascii="Times New Roman" w:hAnsi="Times New Roman"/>
          <w:noProof w:val="0"/>
          <w:sz w:val="24"/>
          <w:szCs w:val="24"/>
          <w:lang w:val="en-GB"/>
        </w:rPr>
        <w:t>in comparison</w:t>
      </w:r>
      <w:r w:rsidR="002C7EA8" w:rsidRPr="00561D4A">
        <w:rPr>
          <w:rFonts w:ascii="Times New Roman" w:hAnsi="Times New Roman"/>
          <w:noProof w:val="0"/>
          <w:sz w:val="24"/>
          <w:szCs w:val="24"/>
          <w:lang w:val="en-GB"/>
        </w:rPr>
        <w:t xml:space="preserve"> to the rest of Russia, and </w:t>
      </w:r>
      <w:r w:rsidR="009D6C4C">
        <w:rPr>
          <w:rFonts w:ascii="Times New Roman" w:hAnsi="Times New Roman"/>
          <w:noProof w:val="0"/>
          <w:sz w:val="24"/>
          <w:szCs w:val="24"/>
          <w:lang w:val="en-GB"/>
        </w:rPr>
        <w:t>a clan culture</w:t>
      </w:r>
      <w:r w:rsidR="002C7EA8" w:rsidRPr="00561D4A">
        <w:rPr>
          <w:rFonts w:ascii="Times New Roman" w:hAnsi="Times New Roman"/>
          <w:noProof w:val="0"/>
          <w:sz w:val="24"/>
          <w:szCs w:val="24"/>
          <w:lang w:val="en-GB"/>
        </w:rPr>
        <w:t xml:space="preserve">. The criminalised clans in the North Caucasus republics </w:t>
      </w:r>
      <w:r w:rsidR="00780FC3" w:rsidRPr="00561D4A">
        <w:rPr>
          <w:rFonts w:ascii="Times New Roman" w:hAnsi="Times New Roman"/>
          <w:noProof w:val="0"/>
          <w:sz w:val="24"/>
          <w:szCs w:val="24"/>
          <w:lang w:val="en-GB"/>
        </w:rPr>
        <w:t xml:space="preserve">have traditionally taken charge of distributing </w:t>
      </w:r>
      <w:r w:rsidR="002C7EA8" w:rsidRPr="00561D4A">
        <w:rPr>
          <w:rFonts w:ascii="Times New Roman" w:hAnsi="Times New Roman"/>
          <w:noProof w:val="0"/>
          <w:sz w:val="24"/>
          <w:szCs w:val="24"/>
          <w:lang w:val="en-GB"/>
        </w:rPr>
        <w:t xml:space="preserve">the federal budget, </w:t>
      </w:r>
      <w:r w:rsidR="00780FC3" w:rsidRPr="00561D4A">
        <w:rPr>
          <w:rFonts w:ascii="Times New Roman" w:hAnsi="Times New Roman"/>
          <w:noProof w:val="0"/>
          <w:sz w:val="24"/>
          <w:szCs w:val="24"/>
          <w:lang w:val="en-GB"/>
        </w:rPr>
        <w:t>as well as</w:t>
      </w:r>
      <w:r w:rsidR="002C7EA8" w:rsidRPr="00561D4A">
        <w:rPr>
          <w:rFonts w:ascii="Times New Roman" w:hAnsi="Times New Roman"/>
          <w:noProof w:val="0"/>
          <w:sz w:val="24"/>
          <w:szCs w:val="24"/>
          <w:lang w:val="en-GB"/>
        </w:rPr>
        <w:t xml:space="preserve"> </w:t>
      </w:r>
      <w:r w:rsidR="009D6C4C">
        <w:rPr>
          <w:rFonts w:ascii="Times New Roman" w:hAnsi="Times New Roman"/>
          <w:noProof w:val="0"/>
          <w:sz w:val="24"/>
          <w:szCs w:val="24"/>
          <w:lang w:val="en-GB"/>
        </w:rPr>
        <w:t xml:space="preserve">dictating </w:t>
      </w:r>
      <w:r w:rsidR="002C7EA8" w:rsidRPr="00561D4A">
        <w:rPr>
          <w:rFonts w:ascii="Times New Roman" w:hAnsi="Times New Roman"/>
          <w:noProof w:val="0"/>
          <w:sz w:val="24"/>
          <w:szCs w:val="24"/>
          <w:lang w:val="en-GB"/>
        </w:rPr>
        <w:t>economic and political life</w:t>
      </w:r>
      <w:r w:rsidR="00780FC3" w:rsidRPr="00561D4A">
        <w:rPr>
          <w:rFonts w:ascii="Times New Roman" w:hAnsi="Times New Roman"/>
          <w:noProof w:val="0"/>
          <w:sz w:val="24"/>
          <w:szCs w:val="24"/>
          <w:lang w:val="en-GB"/>
        </w:rPr>
        <w:t xml:space="preserve"> to a large extent</w:t>
      </w:r>
      <w:r w:rsidRPr="00561D4A">
        <w:rPr>
          <w:rFonts w:ascii="Times New Roman" w:hAnsi="Times New Roman"/>
          <w:noProof w:val="0"/>
          <w:sz w:val="24"/>
          <w:szCs w:val="24"/>
          <w:lang w:val="en-GB"/>
        </w:rPr>
        <w:t>.</w:t>
      </w:r>
    </w:p>
    <w:p w:rsidR="00750F7D" w:rsidRPr="00561D4A" w:rsidRDefault="00616A85" w:rsidP="002C7EA8">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T</w:t>
      </w:r>
      <w:r w:rsidR="002C7EA8" w:rsidRPr="00561D4A">
        <w:rPr>
          <w:rFonts w:ascii="Times New Roman" w:hAnsi="Times New Roman"/>
          <w:noProof w:val="0"/>
          <w:sz w:val="24"/>
          <w:szCs w:val="24"/>
          <w:lang w:val="en-GB"/>
        </w:rPr>
        <w:t xml:space="preserve">he federal authorities have </w:t>
      </w:r>
      <w:r w:rsidRPr="00561D4A">
        <w:rPr>
          <w:rFonts w:ascii="Times New Roman" w:hAnsi="Times New Roman"/>
          <w:noProof w:val="0"/>
          <w:sz w:val="24"/>
          <w:szCs w:val="24"/>
          <w:lang w:val="en-GB"/>
        </w:rPr>
        <w:t xml:space="preserve">inflicted a number of blows upon </w:t>
      </w:r>
      <w:r w:rsidR="002C7EA8" w:rsidRPr="00561D4A">
        <w:rPr>
          <w:rFonts w:ascii="Times New Roman" w:hAnsi="Times New Roman"/>
          <w:noProof w:val="0"/>
          <w:sz w:val="24"/>
          <w:szCs w:val="24"/>
          <w:lang w:val="en-GB"/>
        </w:rPr>
        <w:t>the clan system in Dagestan</w:t>
      </w:r>
      <w:r w:rsidRPr="00561D4A">
        <w:rPr>
          <w:rFonts w:ascii="Times New Roman" w:hAnsi="Times New Roman"/>
          <w:noProof w:val="0"/>
          <w:sz w:val="24"/>
          <w:szCs w:val="24"/>
          <w:lang w:val="en-GB"/>
        </w:rPr>
        <w:t xml:space="preserve"> under the banner of the</w:t>
      </w:r>
      <w:r w:rsidR="00A65FCD">
        <w:rPr>
          <w:rFonts w:ascii="Times New Roman" w:hAnsi="Times New Roman"/>
          <w:noProof w:val="0"/>
          <w:sz w:val="24"/>
          <w:szCs w:val="24"/>
          <w:lang w:val="en-GB"/>
        </w:rPr>
        <w:t>ir</w:t>
      </w:r>
      <w:r w:rsidRPr="00561D4A">
        <w:rPr>
          <w:rFonts w:ascii="Times New Roman" w:hAnsi="Times New Roman"/>
          <w:noProof w:val="0"/>
          <w:sz w:val="24"/>
          <w:szCs w:val="24"/>
          <w:lang w:val="en-GB"/>
        </w:rPr>
        <w:t xml:space="preserve"> fight against corruption, albeit with debatable success</w:t>
      </w:r>
      <w:r w:rsidR="002C7EA8" w:rsidRPr="00561D4A">
        <w:rPr>
          <w:rFonts w:ascii="Times New Roman" w:hAnsi="Times New Roman"/>
          <w:noProof w:val="0"/>
          <w:sz w:val="24"/>
          <w:szCs w:val="24"/>
          <w:lang w:val="en-GB"/>
        </w:rPr>
        <w:t xml:space="preserve">; some of the old clans have been broken up, but new </w:t>
      </w:r>
      <w:r w:rsidRPr="00561D4A">
        <w:rPr>
          <w:rFonts w:ascii="Times New Roman" w:hAnsi="Times New Roman"/>
          <w:noProof w:val="0"/>
          <w:sz w:val="24"/>
          <w:szCs w:val="24"/>
          <w:lang w:val="en-GB"/>
        </w:rPr>
        <w:t>ones have formed in their place</w:t>
      </w:r>
      <w:r w:rsidR="002C7EA8" w:rsidRPr="00561D4A">
        <w:rPr>
          <w:rFonts w:ascii="Times New Roman" w:hAnsi="Times New Roman"/>
          <w:noProof w:val="0"/>
          <w:sz w:val="24"/>
          <w:szCs w:val="24"/>
          <w:lang w:val="en-GB"/>
        </w:rPr>
        <w:t xml:space="preserve">. </w:t>
      </w:r>
      <w:r w:rsidR="00A65FCD">
        <w:rPr>
          <w:rFonts w:ascii="Times New Roman" w:hAnsi="Times New Roman"/>
          <w:noProof w:val="0"/>
          <w:sz w:val="24"/>
          <w:szCs w:val="24"/>
          <w:lang w:val="en-GB"/>
        </w:rPr>
        <w:t>No such efforts have been observed in</w:t>
      </w:r>
      <w:r w:rsidRPr="00561D4A">
        <w:rPr>
          <w:rFonts w:ascii="Times New Roman" w:hAnsi="Times New Roman"/>
          <w:noProof w:val="0"/>
          <w:sz w:val="24"/>
          <w:szCs w:val="24"/>
          <w:lang w:val="en-GB"/>
        </w:rPr>
        <w:t xml:space="preserve"> neighbouring</w:t>
      </w:r>
      <w:r w:rsidR="002C7EA8" w:rsidRPr="00561D4A">
        <w:rPr>
          <w:rFonts w:ascii="Times New Roman" w:hAnsi="Times New Roman"/>
          <w:noProof w:val="0"/>
          <w:sz w:val="24"/>
          <w:szCs w:val="24"/>
          <w:lang w:val="en-GB"/>
        </w:rPr>
        <w:t xml:space="preserve"> Chechnya, </w:t>
      </w:r>
      <w:r w:rsidRPr="00561D4A">
        <w:rPr>
          <w:rFonts w:ascii="Times New Roman" w:hAnsi="Times New Roman"/>
          <w:noProof w:val="0"/>
          <w:sz w:val="24"/>
          <w:szCs w:val="24"/>
          <w:lang w:val="en-GB"/>
        </w:rPr>
        <w:t>however</w:t>
      </w:r>
      <w:r w:rsidR="002C7EA8" w:rsidRPr="00561D4A">
        <w:rPr>
          <w:rFonts w:ascii="Times New Roman" w:hAnsi="Times New Roman"/>
          <w:noProof w:val="0"/>
          <w:sz w:val="24"/>
          <w:szCs w:val="24"/>
          <w:lang w:val="en-GB"/>
        </w:rPr>
        <w:t xml:space="preserve">, where corruption </w:t>
      </w:r>
      <w:r w:rsidRPr="00561D4A">
        <w:rPr>
          <w:rFonts w:ascii="Times New Roman" w:hAnsi="Times New Roman"/>
          <w:noProof w:val="0"/>
          <w:sz w:val="24"/>
          <w:szCs w:val="24"/>
          <w:lang w:val="en-GB"/>
        </w:rPr>
        <w:t>has taken on grotesque proportions</w:t>
      </w:r>
      <w:r w:rsidR="002C7EA8" w:rsidRPr="00561D4A">
        <w:rPr>
          <w:rFonts w:ascii="Times New Roman" w:hAnsi="Times New Roman"/>
          <w:noProof w:val="0"/>
          <w:sz w:val="24"/>
          <w:szCs w:val="24"/>
          <w:lang w:val="en-GB"/>
        </w:rPr>
        <w:t xml:space="preserve"> and the Kadyrov clan </w:t>
      </w:r>
      <w:r w:rsidRPr="00561D4A">
        <w:rPr>
          <w:rFonts w:ascii="Times New Roman" w:hAnsi="Times New Roman"/>
          <w:noProof w:val="0"/>
          <w:sz w:val="24"/>
          <w:szCs w:val="24"/>
          <w:lang w:val="en-GB"/>
        </w:rPr>
        <w:t xml:space="preserve">has </w:t>
      </w:r>
      <w:r w:rsidR="000D664D">
        <w:rPr>
          <w:rFonts w:ascii="Times New Roman" w:hAnsi="Times New Roman"/>
          <w:noProof w:val="0"/>
          <w:sz w:val="24"/>
          <w:szCs w:val="24"/>
          <w:lang w:val="en-GB"/>
        </w:rPr>
        <w:t>seized</w:t>
      </w:r>
      <w:r w:rsidRPr="00561D4A">
        <w:rPr>
          <w:rFonts w:ascii="Times New Roman" w:hAnsi="Times New Roman"/>
          <w:noProof w:val="0"/>
          <w:sz w:val="24"/>
          <w:szCs w:val="24"/>
          <w:lang w:val="en-GB"/>
        </w:rPr>
        <w:t xml:space="preserve"> every last shred of power</w:t>
      </w:r>
      <w:r w:rsidR="00750F7D" w:rsidRPr="00561D4A">
        <w:rPr>
          <w:rFonts w:ascii="Times New Roman" w:hAnsi="Times New Roman"/>
          <w:noProof w:val="0"/>
          <w:sz w:val="24"/>
          <w:szCs w:val="24"/>
          <w:lang w:val="en-GB"/>
        </w:rPr>
        <w:t>.</w:t>
      </w:r>
    </w:p>
    <w:p w:rsidR="00750F7D" w:rsidRPr="00561D4A" w:rsidRDefault="00750F7D" w:rsidP="00F35EA4">
      <w:pPr>
        <w:spacing w:after="120" w:line="23" w:lineRule="atLeast"/>
        <w:jc w:val="center"/>
        <w:rPr>
          <w:rFonts w:ascii="Times New Roman" w:hAnsi="Times New Roman"/>
          <w:noProof w:val="0"/>
          <w:sz w:val="24"/>
          <w:szCs w:val="24"/>
          <w:lang w:val="en-GB"/>
        </w:rPr>
      </w:pPr>
      <w:r w:rsidRPr="00561D4A">
        <w:rPr>
          <w:rFonts w:ascii="Times New Roman" w:hAnsi="Times New Roman"/>
          <w:noProof w:val="0"/>
          <w:sz w:val="24"/>
          <w:szCs w:val="24"/>
          <w:lang w:val="en-GB"/>
        </w:rPr>
        <w:t>*****</w:t>
      </w:r>
    </w:p>
    <w:p w:rsidR="00750F7D" w:rsidRPr="00561D4A" w:rsidRDefault="002C7EA8" w:rsidP="002C7EA8">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Finally, the third group of </w:t>
      </w:r>
      <w:r w:rsidR="00AA2949">
        <w:rPr>
          <w:rFonts w:ascii="Times New Roman" w:hAnsi="Times New Roman"/>
          <w:noProof w:val="0"/>
          <w:sz w:val="24"/>
          <w:szCs w:val="24"/>
          <w:lang w:val="en-GB"/>
        </w:rPr>
        <w:t>‘</w:t>
      </w:r>
      <w:r w:rsidR="00616A85" w:rsidRPr="00561D4A">
        <w:rPr>
          <w:rFonts w:ascii="Times New Roman" w:hAnsi="Times New Roman"/>
          <w:noProof w:val="0"/>
          <w:sz w:val="24"/>
          <w:szCs w:val="24"/>
          <w:lang w:val="en-GB"/>
        </w:rPr>
        <w:t>nationwide</w:t>
      </w:r>
      <w:r w:rsidR="00AA2949">
        <w:rPr>
          <w:rFonts w:ascii="Times New Roman" w:hAnsi="Times New Roman"/>
          <w:noProof w:val="0"/>
          <w:sz w:val="24"/>
          <w:szCs w:val="24"/>
          <w:lang w:val="en-GB"/>
        </w:rPr>
        <w:t>’</w:t>
      </w:r>
      <w:r w:rsidR="00616A85" w:rsidRPr="00561D4A">
        <w:rPr>
          <w:rFonts w:ascii="Times New Roman" w:hAnsi="Times New Roman"/>
          <w:noProof w:val="0"/>
          <w:sz w:val="24"/>
          <w:szCs w:val="24"/>
          <w:lang w:val="en-GB"/>
        </w:rPr>
        <w:t xml:space="preserve"> f</w:t>
      </w:r>
      <w:r w:rsidRPr="00561D4A">
        <w:rPr>
          <w:rFonts w:ascii="Times New Roman" w:hAnsi="Times New Roman"/>
          <w:noProof w:val="0"/>
          <w:sz w:val="24"/>
          <w:szCs w:val="24"/>
          <w:lang w:val="en-GB"/>
        </w:rPr>
        <w:t xml:space="preserve">actors </w:t>
      </w:r>
      <w:r w:rsidR="00616A85" w:rsidRPr="00561D4A">
        <w:rPr>
          <w:rFonts w:ascii="Times New Roman" w:hAnsi="Times New Roman"/>
          <w:noProof w:val="0"/>
          <w:sz w:val="24"/>
          <w:szCs w:val="24"/>
          <w:lang w:val="en-GB"/>
        </w:rPr>
        <w:t>apply</w:t>
      </w:r>
      <w:r w:rsidRPr="00561D4A">
        <w:rPr>
          <w:rFonts w:ascii="Times New Roman" w:hAnsi="Times New Roman"/>
          <w:noProof w:val="0"/>
          <w:sz w:val="24"/>
          <w:szCs w:val="24"/>
          <w:lang w:val="en-GB"/>
        </w:rPr>
        <w:t xml:space="preserve"> throughout the entire country, but </w:t>
      </w:r>
      <w:r w:rsidR="00616A85" w:rsidRPr="00561D4A">
        <w:rPr>
          <w:rFonts w:ascii="Times New Roman" w:hAnsi="Times New Roman"/>
          <w:noProof w:val="0"/>
          <w:sz w:val="24"/>
          <w:szCs w:val="24"/>
          <w:lang w:val="en-GB"/>
        </w:rPr>
        <w:t>accentuate</w:t>
      </w:r>
      <w:r w:rsidR="000D664D">
        <w:rPr>
          <w:rFonts w:ascii="Times New Roman" w:hAnsi="Times New Roman"/>
          <w:noProof w:val="0"/>
          <w:sz w:val="24"/>
          <w:szCs w:val="24"/>
          <w:lang w:val="en-GB"/>
        </w:rPr>
        <w:t xml:space="preserve"> the effect</w:t>
      </w:r>
      <w:r w:rsidRPr="00561D4A">
        <w:rPr>
          <w:rFonts w:ascii="Times New Roman" w:hAnsi="Times New Roman"/>
          <w:noProof w:val="0"/>
          <w:sz w:val="24"/>
          <w:szCs w:val="24"/>
          <w:lang w:val="en-GB"/>
        </w:rPr>
        <w:t xml:space="preserve"> of the factors listed above</w:t>
      </w:r>
      <w:r w:rsidR="004746DE">
        <w:rPr>
          <w:rFonts w:ascii="Times New Roman" w:hAnsi="Times New Roman"/>
          <w:noProof w:val="0"/>
          <w:sz w:val="24"/>
          <w:szCs w:val="24"/>
          <w:lang w:val="en-GB"/>
        </w:rPr>
        <w:t>,</w:t>
      </w:r>
      <w:r w:rsidR="00616A85" w:rsidRPr="00561D4A">
        <w:rPr>
          <w:rFonts w:ascii="Times New Roman" w:hAnsi="Times New Roman"/>
          <w:noProof w:val="0"/>
          <w:sz w:val="24"/>
          <w:szCs w:val="24"/>
          <w:lang w:val="en-GB"/>
        </w:rPr>
        <w:t xml:space="preserve"> </w:t>
      </w:r>
      <w:r w:rsidR="000D664D">
        <w:rPr>
          <w:rFonts w:ascii="Times New Roman" w:hAnsi="Times New Roman"/>
          <w:noProof w:val="0"/>
          <w:sz w:val="24"/>
          <w:szCs w:val="24"/>
          <w:lang w:val="en-GB"/>
        </w:rPr>
        <w:t xml:space="preserve">given the particular circumstances of </w:t>
      </w:r>
      <w:r w:rsidR="00616A85" w:rsidRPr="00561D4A">
        <w:rPr>
          <w:rFonts w:ascii="Times New Roman" w:hAnsi="Times New Roman"/>
          <w:noProof w:val="0"/>
          <w:sz w:val="24"/>
          <w:szCs w:val="24"/>
          <w:lang w:val="en-GB"/>
        </w:rPr>
        <w:t>the North Caucasus region</w:t>
      </w:r>
      <w:r w:rsidR="00750F7D" w:rsidRPr="00561D4A">
        <w:rPr>
          <w:rFonts w:ascii="Times New Roman" w:hAnsi="Times New Roman"/>
          <w:noProof w:val="0"/>
          <w:sz w:val="24"/>
          <w:szCs w:val="24"/>
          <w:lang w:val="en-GB"/>
        </w:rPr>
        <w:t>:</w:t>
      </w:r>
    </w:p>
    <w:p w:rsidR="00750F7D" w:rsidRPr="00561D4A" w:rsidRDefault="00750F7D" w:rsidP="00393F82">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 </w:t>
      </w:r>
      <w:r w:rsidR="002C7EA8" w:rsidRPr="00561D4A">
        <w:rPr>
          <w:rFonts w:ascii="Times New Roman" w:hAnsi="Times New Roman"/>
          <w:noProof w:val="0"/>
          <w:sz w:val="24"/>
          <w:szCs w:val="24"/>
          <w:lang w:val="en-GB"/>
        </w:rPr>
        <w:t xml:space="preserve">the ineffectiveness of the electoral system and, as a result, </w:t>
      </w:r>
      <w:r w:rsidR="00616A85" w:rsidRPr="00561D4A">
        <w:rPr>
          <w:rFonts w:ascii="Times New Roman" w:hAnsi="Times New Roman"/>
          <w:noProof w:val="0"/>
          <w:sz w:val="24"/>
          <w:szCs w:val="24"/>
          <w:lang w:val="en-GB"/>
        </w:rPr>
        <w:t>of elected bodies</w:t>
      </w:r>
      <w:r w:rsidR="002C7EA8" w:rsidRPr="00561D4A">
        <w:rPr>
          <w:rFonts w:ascii="Times New Roman" w:hAnsi="Times New Roman"/>
          <w:noProof w:val="0"/>
          <w:sz w:val="24"/>
          <w:szCs w:val="24"/>
          <w:lang w:val="en-GB"/>
        </w:rPr>
        <w:t xml:space="preserve"> at all levels</w:t>
      </w:r>
      <w:r w:rsidR="00616A85" w:rsidRPr="00561D4A">
        <w:rPr>
          <w:rFonts w:ascii="Times New Roman" w:hAnsi="Times New Roman"/>
          <w:noProof w:val="0"/>
          <w:sz w:val="24"/>
          <w:szCs w:val="24"/>
          <w:lang w:val="en-GB"/>
        </w:rPr>
        <w:t>, including municipal;</w:t>
      </w:r>
      <w:r w:rsidR="002C7EA8" w:rsidRPr="00561D4A">
        <w:rPr>
          <w:rFonts w:ascii="Times New Roman" w:hAnsi="Times New Roman"/>
          <w:noProof w:val="0"/>
          <w:sz w:val="24"/>
          <w:szCs w:val="24"/>
          <w:lang w:val="en-GB"/>
        </w:rPr>
        <w:t xml:space="preserve"> the </w:t>
      </w:r>
      <w:r w:rsidR="004615A7" w:rsidRPr="00561D4A">
        <w:rPr>
          <w:rFonts w:ascii="Times New Roman" w:hAnsi="Times New Roman"/>
          <w:noProof w:val="0"/>
          <w:sz w:val="24"/>
          <w:szCs w:val="24"/>
          <w:lang w:val="en-GB"/>
        </w:rPr>
        <w:t xml:space="preserve">inability of elected bodies to settle conflicts </w:t>
      </w:r>
      <w:r w:rsidR="00393F82" w:rsidRPr="00561D4A">
        <w:rPr>
          <w:rFonts w:ascii="Times New Roman" w:hAnsi="Times New Roman"/>
          <w:noProof w:val="0"/>
          <w:sz w:val="24"/>
          <w:szCs w:val="24"/>
          <w:lang w:val="en-GB"/>
        </w:rPr>
        <w:t xml:space="preserve">(e.g. land disputes) </w:t>
      </w:r>
      <w:r w:rsidR="004615A7" w:rsidRPr="00561D4A">
        <w:rPr>
          <w:rFonts w:ascii="Times New Roman" w:hAnsi="Times New Roman"/>
          <w:noProof w:val="0"/>
          <w:sz w:val="24"/>
          <w:szCs w:val="24"/>
          <w:lang w:val="en-GB"/>
        </w:rPr>
        <w:t xml:space="preserve">means that they </w:t>
      </w:r>
      <w:r w:rsidR="004746DE">
        <w:rPr>
          <w:rFonts w:ascii="Times New Roman" w:hAnsi="Times New Roman"/>
          <w:noProof w:val="0"/>
          <w:sz w:val="24"/>
          <w:szCs w:val="24"/>
          <w:lang w:val="en-GB"/>
        </w:rPr>
        <w:t>come to be seen as conflicts</w:t>
      </w:r>
      <w:r w:rsidR="004615A7" w:rsidRPr="00561D4A">
        <w:rPr>
          <w:rFonts w:ascii="Times New Roman" w:hAnsi="Times New Roman"/>
          <w:noProof w:val="0"/>
          <w:sz w:val="24"/>
          <w:szCs w:val="24"/>
          <w:lang w:val="en-GB"/>
        </w:rPr>
        <w:t xml:space="preserve"> between</w:t>
      </w:r>
      <w:r w:rsidR="00393F82" w:rsidRPr="00561D4A">
        <w:rPr>
          <w:rFonts w:ascii="Times New Roman" w:hAnsi="Times New Roman"/>
          <w:noProof w:val="0"/>
          <w:sz w:val="24"/>
          <w:szCs w:val="24"/>
          <w:lang w:val="en-GB"/>
        </w:rPr>
        <w:t xml:space="preserve"> religious or ethnic groups, with all the </w:t>
      </w:r>
      <w:r w:rsidR="004615A7" w:rsidRPr="00561D4A">
        <w:rPr>
          <w:rFonts w:ascii="Times New Roman" w:hAnsi="Times New Roman"/>
          <w:noProof w:val="0"/>
          <w:sz w:val="24"/>
          <w:szCs w:val="24"/>
          <w:lang w:val="en-GB"/>
        </w:rPr>
        <w:t>attendant</w:t>
      </w:r>
      <w:r w:rsidR="00393F82" w:rsidRPr="00561D4A">
        <w:rPr>
          <w:rFonts w:ascii="Times New Roman" w:hAnsi="Times New Roman"/>
          <w:noProof w:val="0"/>
          <w:sz w:val="24"/>
          <w:szCs w:val="24"/>
          <w:lang w:val="en-GB"/>
        </w:rPr>
        <w:t xml:space="preserve"> consequences</w:t>
      </w:r>
      <w:r w:rsidR="001B7B5E" w:rsidRPr="00561D4A">
        <w:rPr>
          <w:rFonts w:ascii="Times New Roman" w:hAnsi="Times New Roman"/>
          <w:noProof w:val="0"/>
          <w:sz w:val="24"/>
          <w:szCs w:val="24"/>
          <w:lang w:val="en-GB"/>
        </w:rPr>
        <w:t>;</w:t>
      </w:r>
    </w:p>
    <w:p w:rsidR="00750F7D" w:rsidRPr="00561D4A" w:rsidRDefault="00750F7D" w:rsidP="00393F82">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 </w:t>
      </w:r>
      <w:r w:rsidR="00393F82" w:rsidRPr="00561D4A">
        <w:rPr>
          <w:rFonts w:ascii="Times New Roman" w:hAnsi="Times New Roman"/>
          <w:noProof w:val="0"/>
          <w:sz w:val="24"/>
          <w:szCs w:val="24"/>
          <w:lang w:val="en-GB"/>
        </w:rPr>
        <w:t xml:space="preserve">the ineffectiveness of the </w:t>
      </w:r>
      <w:r w:rsidR="004615A7" w:rsidRPr="00561D4A">
        <w:rPr>
          <w:rFonts w:ascii="Times New Roman" w:hAnsi="Times New Roman"/>
          <w:noProof w:val="0"/>
          <w:sz w:val="24"/>
          <w:szCs w:val="24"/>
          <w:lang w:val="en-GB"/>
        </w:rPr>
        <w:t>judicial system and</w:t>
      </w:r>
      <w:r w:rsidR="00393F82" w:rsidRPr="00561D4A">
        <w:rPr>
          <w:rFonts w:ascii="Times New Roman" w:hAnsi="Times New Roman"/>
          <w:noProof w:val="0"/>
          <w:sz w:val="24"/>
          <w:szCs w:val="24"/>
          <w:lang w:val="en-GB"/>
        </w:rPr>
        <w:t xml:space="preserve"> its dependence on the executive </w:t>
      </w:r>
      <w:r w:rsidR="00621519">
        <w:rPr>
          <w:rFonts w:ascii="Times New Roman" w:hAnsi="Times New Roman"/>
          <w:noProof w:val="0"/>
          <w:sz w:val="24"/>
          <w:szCs w:val="24"/>
          <w:lang w:val="en-GB"/>
        </w:rPr>
        <w:t xml:space="preserve">branch </w:t>
      </w:r>
      <w:r w:rsidR="00393F82" w:rsidRPr="00561D4A">
        <w:rPr>
          <w:rFonts w:ascii="Times New Roman" w:hAnsi="Times New Roman"/>
          <w:noProof w:val="0"/>
          <w:sz w:val="24"/>
          <w:szCs w:val="24"/>
          <w:lang w:val="en-GB"/>
        </w:rPr>
        <w:t>(for the same reasons</w:t>
      </w:r>
      <w:r w:rsidR="001B7B5E" w:rsidRPr="00561D4A">
        <w:rPr>
          <w:rFonts w:ascii="Times New Roman" w:hAnsi="Times New Roman"/>
          <w:noProof w:val="0"/>
          <w:sz w:val="24"/>
          <w:szCs w:val="24"/>
          <w:lang w:val="en-GB"/>
        </w:rPr>
        <w:t>);</w:t>
      </w:r>
    </w:p>
    <w:p w:rsidR="00750F7D" w:rsidRPr="00561D4A" w:rsidRDefault="001B7B5E" w:rsidP="00393F82">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 </w:t>
      </w:r>
      <w:r w:rsidR="00393F82" w:rsidRPr="00561D4A">
        <w:rPr>
          <w:rFonts w:ascii="Times New Roman" w:hAnsi="Times New Roman"/>
          <w:noProof w:val="0"/>
          <w:sz w:val="24"/>
          <w:szCs w:val="24"/>
          <w:lang w:val="en-GB"/>
        </w:rPr>
        <w:t xml:space="preserve">the </w:t>
      </w:r>
      <w:r w:rsidR="004615A7" w:rsidRPr="00561D4A">
        <w:rPr>
          <w:rFonts w:ascii="Times New Roman" w:hAnsi="Times New Roman"/>
          <w:noProof w:val="0"/>
          <w:sz w:val="24"/>
          <w:szCs w:val="24"/>
          <w:lang w:val="en-GB"/>
        </w:rPr>
        <w:t>ramifications</w:t>
      </w:r>
      <w:r w:rsidR="00393F82" w:rsidRPr="00561D4A">
        <w:rPr>
          <w:rFonts w:ascii="Times New Roman" w:hAnsi="Times New Roman"/>
          <w:noProof w:val="0"/>
          <w:sz w:val="24"/>
          <w:szCs w:val="24"/>
          <w:lang w:val="en-GB"/>
        </w:rPr>
        <w:t xml:space="preserve"> of the </w:t>
      </w:r>
      <w:r w:rsidR="004615A7" w:rsidRPr="00561D4A">
        <w:rPr>
          <w:rFonts w:ascii="Times New Roman" w:hAnsi="Times New Roman"/>
          <w:noProof w:val="0"/>
          <w:sz w:val="24"/>
          <w:szCs w:val="24"/>
          <w:lang w:val="en-GB"/>
        </w:rPr>
        <w:t xml:space="preserve">2014 </w:t>
      </w:r>
      <w:r w:rsidR="00393F82" w:rsidRPr="00561D4A">
        <w:rPr>
          <w:rFonts w:ascii="Times New Roman" w:hAnsi="Times New Roman"/>
          <w:noProof w:val="0"/>
          <w:sz w:val="24"/>
          <w:szCs w:val="24"/>
          <w:lang w:val="en-GB"/>
        </w:rPr>
        <w:t xml:space="preserve">economic crisis, which </w:t>
      </w:r>
      <w:r w:rsidR="002E76F2" w:rsidRPr="00561D4A">
        <w:rPr>
          <w:rFonts w:ascii="Times New Roman" w:hAnsi="Times New Roman"/>
          <w:noProof w:val="0"/>
          <w:sz w:val="24"/>
          <w:szCs w:val="24"/>
          <w:lang w:val="en-GB"/>
        </w:rPr>
        <w:t xml:space="preserve">were </w:t>
      </w:r>
      <w:r w:rsidR="00393F82" w:rsidRPr="00561D4A">
        <w:rPr>
          <w:rFonts w:ascii="Times New Roman" w:hAnsi="Times New Roman"/>
          <w:noProof w:val="0"/>
          <w:sz w:val="24"/>
          <w:szCs w:val="24"/>
          <w:lang w:val="en-GB"/>
        </w:rPr>
        <w:t xml:space="preserve">particularly significant </w:t>
      </w:r>
      <w:r w:rsidR="002E76F2" w:rsidRPr="00561D4A">
        <w:rPr>
          <w:rFonts w:ascii="Times New Roman" w:hAnsi="Times New Roman"/>
          <w:noProof w:val="0"/>
          <w:sz w:val="24"/>
          <w:szCs w:val="24"/>
          <w:lang w:val="en-GB"/>
        </w:rPr>
        <w:t xml:space="preserve">in terms of the subsidies received by </w:t>
      </w:r>
      <w:r w:rsidR="00393F82" w:rsidRPr="00561D4A">
        <w:rPr>
          <w:rFonts w:ascii="Times New Roman" w:hAnsi="Times New Roman"/>
          <w:noProof w:val="0"/>
          <w:sz w:val="24"/>
          <w:szCs w:val="24"/>
          <w:lang w:val="en-GB"/>
        </w:rPr>
        <w:t>the region</w:t>
      </w:r>
      <w:r w:rsidR="00750F7D" w:rsidRPr="00561D4A">
        <w:rPr>
          <w:rFonts w:ascii="Times New Roman" w:hAnsi="Times New Roman"/>
          <w:noProof w:val="0"/>
          <w:sz w:val="24"/>
          <w:szCs w:val="24"/>
          <w:lang w:val="en-GB"/>
        </w:rPr>
        <w:t xml:space="preserve">. </w:t>
      </w:r>
    </w:p>
    <w:p w:rsidR="00750F7D" w:rsidRPr="00561D4A" w:rsidRDefault="000640EF" w:rsidP="00393F82">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Whereas the absence of </w:t>
      </w:r>
      <w:r w:rsidR="00D16684">
        <w:rPr>
          <w:rFonts w:ascii="Times New Roman" w:hAnsi="Times New Roman"/>
          <w:noProof w:val="0"/>
          <w:sz w:val="24"/>
          <w:szCs w:val="24"/>
          <w:lang w:val="en-GB"/>
        </w:rPr>
        <w:t>a</w:t>
      </w:r>
      <w:r w:rsidRPr="00561D4A">
        <w:rPr>
          <w:rFonts w:ascii="Times New Roman" w:hAnsi="Times New Roman"/>
          <w:noProof w:val="0"/>
          <w:sz w:val="24"/>
          <w:szCs w:val="24"/>
          <w:lang w:val="en-GB"/>
        </w:rPr>
        <w:t xml:space="preserve"> </w:t>
      </w:r>
      <w:r w:rsidR="00393F82" w:rsidRPr="00561D4A">
        <w:rPr>
          <w:rFonts w:ascii="Times New Roman" w:hAnsi="Times New Roman"/>
          <w:noProof w:val="0"/>
          <w:sz w:val="24"/>
          <w:szCs w:val="24"/>
          <w:lang w:val="en-GB"/>
        </w:rPr>
        <w:t xml:space="preserve">solution </w:t>
      </w:r>
      <w:r w:rsidRPr="00561D4A">
        <w:rPr>
          <w:rFonts w:ascii="Times New Roman" w:hAnsi="Times New Roman"/>
          <w:noProof w:val="0"/>
          <w:sz w:val="24"/>
          <w:szCs w:val="24"/>
          <w:lang w:val="en-GB"/>
        </w:rPr>
        <w:t>to</w:t>
      </w:r>
      <w:r w:rsidR="00393F82" w:rsidRPr="00561D4A">
        <w:rPr>
          <w:rFonts w:ascii="Times New Roman" w:hAnsi="Times New Roman"/>
          <w:noProof w:val="0"/>
          <w:sz w:val="24"/>
          <w:szCs w:val="24"/>
          <w:lang w:val="en-GB"/>
        </w:rPr>
        <w:t xml:space="preserve"> </w:t>
      </w:r>
      <w:r w:rsidR="00D16684">
        <w:rPr>
          <w:rFonts w:ascii="Times New Roman" w:hAnsi="Times New Roman"/>
          <w:noProof w:val="0"/>
          <w:sz w:val="24"/>
          <w:szCs w:val="24"/>
          <w:lang w:val="en-GB"/>
        </w:rPr>
        <w:t xml:space="preserve">any of </w:t>
      </w:r>
      <w:r w:rsidR="00393F82" w:rsidRPr="00561D4A">
        <w:rPr>
          <w:rFonts w:ascii="Times New Roman" w:hAnsi="Times New Roman"/>
          <w:noProof w:val="0"/>
          <w:sz w:val="24"/>
          <w:szCs w:val="24"/>
          <w:lang w:val="en-GB"/>
        </w:rPr>
        <w:t xml:space="preserve">the systemic problems listed above </w:t>
      </w:r>
      <w:r w:rsidRPr="00561D4A">
        <w:rPr>
          <w:rFonts w:ascii="Times New Roman" w:hAnsi="Times New Roman"/>
          <w:noProof w:val="0"/>
          <w:sz w:val="24"/>
          <w:szCs w:val="24"/>
          <w:lang w:val="en-GB"/>
        </w:rPr>
        <w:t xml:space="preserve">could previously be </w:t>
      </w:r>
      <w:r w:rsidR="00393F82" w:rsidRPr="00561D4A">
        <w:rPr>
          <w:rFonts w:ascii="Times New Roman" w:hAnsi="Times New Roman"/>
          <w:noProof w:val="0"/>
          <w:sz w:val="24"/>
          <w:szCs w:val="24"/>
          <w:lang w:val="en-GB"/>
        </w:rPr>
        <w:t>compensated</w:t>
      </w:r>
      <w:r w:rsidR="004746DE">
        <w:rPr>
          <w:rFonts w:ascii="Times New Roman" w:hAnsi="Times New Roman"/>
          <w:noProof w:val="0"/>
          <w:sz w:val="24"/>
          <w:szCs w:val="24"/>
          <w:lang w:val="en-GB"/>
        </w:rPr>
        <w:t>,</w:t>
      </w:r>
      <w:r w:rsidR="00393F82"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at least in part</w:t>
      </w:r>
      <w:r w:rsidR="004746DE">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w:t>
      </w:r>
      <w:r w:rsidR="00393F82" w:rsidRPr="00561D4A">
        <w:rPr>
          <w:rFonts w:ascii="Times New Roman" w:hAnsi="Times New Roman"/>
          <w:noProof w:val="0"/>
          <w:sz w:val="24"/>
          <w:szCs w:val="24"/>
          <w:lang w:val="en-GB"/>
        </w:rPr>
        <w:t xml:space="preserve">by subsidies from the federal budget, </w:t>
      </w:r>
      <w:r w:rsidR="009A70BB">
        <w:rPr>
          <w:rFonts w:ascii="Times New Roman" w:hAnsi="Times New Roman"/>
          <w:noProof w:val="0"/>
          <w:sz w:val="24"/>
          <w:szCs w:val="24"/>
          <w:lang w:val="en-GB"/>
        </w:rPr>
        <w:t xml:space="preserve">a natural result of the </w:t>
      </w:r>
      <w:r w:rsidR="00922EED">
        <w:rPr>
          <w:rFonts w:ascii="Times New Roman" w:hAnsi="Times New Roman"/>
          <w:noProof w:val="0"/>
          <w:sz w:val="24"/>
          <w:szCs w:val="24"/>
          <w:lang w:val="en-GB"/>
        </w:rPr>
        <w:t>current situation is an all-round escalation</w:t>
      </w:r>
      <w:r w:rsidRPr="00561D4A">
        <w:rPr>
          <w:rFonts w:ascii="Times New Roman" w:hAnsi="Times New Roman"/>
          <w:noProof w:val="0"/>
          <w:sz w:val="24"/>
          <w:szCs w:val="24"/>
          <w:lang w:val="en-GB"/>
        </w:rPr>
        <w:t>, with</w:t>
      </w:r>
      <w:r w:rsidR="00393F82" w:rsidRPr="00561D4A">
        <w:rPr>
          <w:rFonts w:ascii="Times New Roman" w:hAnsi="Times New Roman"/>
          <w:noProof w:val="0"/>
          <w:sz w:val="24"/>
          <w:szCs w:val="24"/>
          <w:lang w:val="en-GB"/>
        </w:rPr>
        <w:t xml:space="preserve"> unemployment and poverty having an ever greater impact on </w:t>
      </w:r>
      <w:r w:rsidR="00110503">
        <w:rPr>
          <w:rFonts w:ascii="Times New Roman" w:hAnsi="Times New Roman"/>
          <w:noProof w:val="0"/>
          <w:sz w:val="24"/>
          <w:szCs w:val="24"/>
          <w:lang w:val="en-GB"/>
        </w:rPr>
        <w:t>conditions</w:t>
      </w:r>
      <w:r w:rsidR="00393F82" w:rsidRPr="00561D4A">
        <w:rPr>
          <w:rFonts w:ascii="Times New Roman" w:hAnsi="Times New Roman"/>
          <w:noProof w:val="0"/>
          <w:sz w:val="24"/>
          <w:szCs w:val="24"/>
          <w:lang w:val="en-GB"/>
        </w:rPr>
        <w:t xml:space="preserve"> in the region</w:t>
      </w:r>
      <w:r w:rsidR="00750F7D" w:rsidRPr="00561D4A">
        <w:rPr>
          <w:rFonts w:ascii="Times New Roman" w:hAnsi="Times New Roman"/>
          <w:noProof w:val="0"/>
          <w:sz w:val="24"/>
          <w:szCs w:val="24"/>
          <w:lang w:val="en-GB"/>
        </w:rPr>
        <w:t>.</w:t>
      </w:r>
    </w:p>
    <w:p w:rsidR="00750F7D" w:rsidRPr="00561D4A" w:rsidRDefault="00750F7D" w:rsidP="00F35EA4">
      <w:pPr>
        <w:spacing w:after="120" w:line="23" w:lineRule="atLeast"/>
        <w:jc w:val="center"/>
        <w:rPr>
          <w:rFonts w:ascii="Times New Roman" w:hAnsi="Times New Roman"/>
          <w:noProof w:val="0"/>
          <w:sz w:val="24"/>
          <w:szCs w:val="24"/>
          <w:lang w:val="en-GB"/>
        </w:rPr>
      </w:pPr>
      <w:r w:rsidRPr="00561D4A">
        <w:rPr>
          <w:rFonts w:ascii="Times New Roman" w:hAnsi="Times New Roman"/>
          <w:noProof w:val="0"/>
          <w:sz w:val="24"/>
          <w:szCs w:val="24"/>
          <w:lang w:val="en-GB"/>
        </w:rPr>
        <w:t>*****</w:t>
      </w:r>
    </w:p>
    <w:p w:rsidR="000C02A9" w:rsidRPr="00561D4A" w:rsidRDefault="002133B3" w:rsidP="00393F82">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This report</w:t>
      </w:r>
      <w:r w:rsidR="00393F82" w:rsidRPr="00561D4A">
        <w:rPr>
          <w:rFonts w:ascii="Times New Roman" w:hAnsi="Times New Roman"/>
          <w:noProof w:val="0"/>
          <w:sz w:val="24"/>
          <w:szCs w:val="24"/>
          <w:lang w:val="en-GB"/>
        </w:rPr>
        <w:t xml:space="preserve"> will </w:t>
      </w:r>
      <w:r w:rsidR="00793470">
        <w:rPr>
          <w:rFonts w:ascii="Times New Roman" w:hAnsi="Times New Roman"/>
          <w:noProof w:val="0"/>
          <w:sz w:val="24"/>
          <w:szCs w:val="24"/>
          <w:lang w:val="en-GB"/>
        </w:rPr>
        <w:t>examine</w:t>
      </w:r>
      <w:r w:rsidRPr="00561D4A">
        <w:rPr>
          <w:rFonts w:ascii="Times New Roman" w:hAnsi="Times New Roman"/>
          <w:noProof w:val="0"/>
          <w:sz w:val="24"/>
          <w:szCs w:val="24"/>
          <w:lang w:val="en-GB"/>
        </w:rPr>
        <w:t xml:space="preserve"> </w:t>
      </w:r>
      <w:r w:rsidR="00393F82" w:rsidRPr="00561D4A">
        <w:rPr>
          <w:rFonts w:ascii="Times New Roman" w:hAnsi="Times New Roman"/>
          <w:noProof w:val="0"/>
          <w:sz w:val="24"/>
          <w:szCs w:val="24"/>
          <w:lang w:val="en-GB"/>
        </w:rPr>
        <w:t xml:space="preserve">the situation in North Caucasus </w:t>
      </w:r>
      <w:r w:rsidR="007958B9">
        <w:rPr>
          <w:rFonts w:ascii="Times New Roman" w:hAnsi="Times New Roman"/>
          <w:noProof w:val="0"/>
          <w:sz w:val="24"/>
          <w:szCs w:val="24"/>
          <w:lang w:val="en-GB"/>
        </w:rPr>
        <w:t xml:space="preserve">primarily </w:t>
      </w:r>
      <w:r w:rsidR="00393F82" w:rsidRPr="00561D4A">
        <w:rPr>
          <w:rFonts w:ascii="Times New Roman" w:hAnsi="Times New Roman"/>
          <w:noProof w:val="0"/>
          <w:sz w:val="24"/>
          <w:szCs w:val="24"/>
          <w:lang w:val="en-GB"/>
        </w:rPr>
        <w:t xml:space="preserve">in the context of the </w:t>
      </w:r>
      <w:r w:rsidR="00AA2949">
        <w:rPr>
          <w:rFonts w:ascii="Times New Roman" w:hAnsi="Times New Roman"/>
          <w:noProof w:val="0"/>
          <w:sz w:val="24"/>
          <w:szCs w:val="24"/>
          <w:lang w:val="en-GB"/>
        </w:rPr>
        <w:t>‘</w:t>
      </w:r>
      <w:r w:rsidR="00393F82" w:rsidRPr="00561D4A">
        <w:rPr>
          <w:rFonts w:ascii="Times New Roman" w:hAnsi="Times New Roman"/>
          <w:noProof w:val="0"/>
          <w:sz w:val="24"/>
          <w:szCs w:val="24"/>
          <w:lang w:val="en-GB"/>
        </w:rPr>
        <w:t>fight against terrorism</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w:t>
      </w:r>
      <w:r w:rsidR="00393F82" w:rsidRPr="00561D4A">
        <w:rPr>
          <w:rFonts w:ascii="Times New Roman" w:hAnsi="Times New Roman"/>
          <w:noProof w:val="0"/>
          <w:sz w:val="24"/>
          <w:szCs w:val="24"/>
          <w:lang w:val="en-GB"/>
        </w:rPr>
        <w:t xml:space="preserve"> which has been </w:t>
      </w:r>
      <w:r w:rsidRPr="00561D4A">
        <w:rPr>
          <w:rFonts w:ascii="Times New Roman" w:hAnsi="Times New Roman"/>
          <w:noProof w:val="0"/>
          <w:sz w:val="24"/>
          <w:szCs w:val="24"/>
          <w:lang w:val="en-GB"/>
        </w:rPr>
        <w:t>in progress</w:t>
      </w:r>
      <w:r w:rsidR="00393F82" w:rsidRPr="00561D4A">
        <w:rPr>
          <w:rFonts w:ascii="Times New Roman" w:hAnsi="Times New Roman"/>
          <w:noProof w:val="0"/>
          <w:sz w:val="24"/>
          <w:szCs w:val="24"/>
          <w:lang w:val="en-GB"/>
        </w:rPr>
        <w:t xml:space="preserve"> since </w:t>
      </w:r>
      <w:r w:rsidR="00393F82" w:rsidRPr="00561D4A">
        <w:rPr>
          <w:rFonts w:ascii="Times New Roman" w:hAnsi="Times New Roman"/>
          <w:b/>
          <w:i/>
          <w:noProof w:val="0"/>
          <w:sz w:val="24"/>
          <w:szCs w:val="24"/>
          <w:lang w:val="en-GB"/>
        </w:rPr>
        <w:t>1999</w:t>
      </w:r>
      <w:r w:rsidRPr="00561D4A">
        <w:rPr>
          <w:rFonts w:ascii="Times New Roman" w:hAnsi="Times New Roman"/>
          <w:noProof w:val="0"/>
          <w:sz w:val="24"/>
          <w:szCs w:val="24"/>
          <w:lang w:val="en-GB"/>
        </w:rPr>
        <w:t xml:space="preserve"> and</w:t>
      </w:r>
      <w:r w:rsidR="00393F82" w:rsidRPr="00561D4A">
        <w:rPr>
          <w:rFonts w:ascii="Times New Roman" w:hAnsi="Times New Roman"/>
          <w:noProof w:val="0"/>
          <w:sz w:val="24"/>
          <w:szCs w:val="24"/>
          <w:lang w:val="en-GB"/>
        </w:rPr>
        <w:t xml:space="preserve"> which has </w:t>
      </w:r>
      <w:r w:rsidR="007958B9">
        <w:rPr>
          <w:rFonts w:ascii="Times New Roman" w:hAnsi="Times New Roman"/>
          <w:noProof w:val="0"/>
          <w:sz w:val="24"/>
          <w:szCs w:val="24"/>
          <w:lang w:val="en-GB"/>
        </w:rPr>
        <w:t>had knock-on effects</w:t>
      </w:r>
      <w:r w:rsidR="00393F82" w:rsidRPr="00561D4A">
        <w:rPr>
          <w:rFonts w:ascii="Times New Roman" w:hAnsi="Times New Roman"/>
          <w:noProof w:val="0"/>
          <w:sz w:val="24"/>
          <w:szCs w:val="24"/>
          <w:lang w:val="en-GB"/>
        </w:rPr>
        <w:t xml:space="preserve"> on all aspects of the situation. In the </w:t>
      </w:r>
      <w:r w:rsidR="00393F82" w:rsidRPr="00561D4A">
        <w:rPr>
          <w:rFonts w:ascii="Times New Roman" w:hAnsi="Times New Roman"/>
          <w:i/>
          <w:noProof w:val="0"/>
          <w:sz w:val="24"/>
          <w:szCs w:val="24"/>
          <w:lang w:val="en-GB"/>
        </w:rPr>
        <w:t>Chechen Republic</w:t>
      </w:r>
      <w:r w:rsidR="00393F82" w:rsidRPr="00561D4A">
        <w:rPr>
          <w:rFonts w:ascii="Times New Roman" w:hAnsi="Times New Roman"/>
          <w:noProof w:val="0"/>
          <w:sz w:val="24"/>
          <w:szCs w:val="24"/>
          <w:lang w:val="en-GB"/>
        </w:rPr>
        <w:t>,</w:t>
      </w:r>
      <w:r w:rsidR="00C15089" w:rsidRPr="00561D4A">
        <w:rPr>
          <w:rFonts w:ascii="Times New Roman" w:hAnsi="Times New Roman"/>
          <w:noProof w:val="0"/>
          <w:sz w:val="24"/>
          <w:szCs w:val="24"/>
          <w:lang w:val="en-GB"/>
        </w:rPr>
        <w:t xml:space="preserve"> for example,</w:t>
      </w:r>
      <w:r w:rsidR="00393F82" w:rsidRPr="00561D4A">
        <w:rPr>
          <w:rFonts w:ascii="Times New Roman" w:hAnsi="Times New Roman"/>
          <w:noProof w:val="0"/>
          <w:sz w:val="24"/>
          <w:szCs w:val="24"/>
          <w:lang w:val="en-GB"/>
        </w:rPr>
        <w:t xml:space="preserve"> additional powers </w:t>
      </w:r>
      <w:r w:rsidR="00C15089" w:rsidRPr="00561D4A">
        <w:rPr>
          <w:rFonts w:ascii="Times New Roman" w:hAnsi="Times New Roman"/>
          <w:noProof w:val="0"/>
          <w:sz w:val="24"/>
          <w:szCs w:val="24"/>
          <w:lang w:val="en-GB"/>
        </w:rPr>
        <w:t xml:space="preserve">were delegated </w:t>
      </w:r>
      <w:r w:rsidR="00393F82" w:rsidRPr="00561D4A">
        <w:rPr>
          <w:rFonts w:ascii="Times New Roman" w:hAnsi="Times New Roman"/>
          <w:noProof w:val="0"/>
          <w:sz w:val="24"/>
          <w:szCs w:val="24"/>
          <w:lang w:val="en-GB"/>
        </w:rPr>
        <w:t xml:space="preserve">to local </w:t>
      </w:r>
      <w:r w:rsidR="004E1C0D">
        <w:rPr>
          <w:rFonts w:ascii="Times New Roman" w:hAnsi="Times New Roman"/>
          <w:noProof w:val="0"/>
          <w:sz w:val="24"/>
          <w:szCs w:val="24"/>
          <w:lang w:val="en-GB"/>
        </w:rPr>
        <w:t>administrations</w:t>
      </w:r>
      <w:r w:rsidR="00393F82" w:rsidRPr="00561D4A">
        <w:rPr>
          <w:rFonts w:ascii="Times New Roman" w:hAnsi="Times New Roman"/>
          <w:noProof w:val="0"/>
          <w:sz w:val="24"/>
          <w:szCs w:val="24"/>
          <w:lang w:val="en-GB"/>
        </w:rPr>
        <w:t xml:space="preserve"> and the</w:t>
      </w:r>
      <w:r w:rsidR="007958B9">
        <w:rPr>
          <w:rFonts w:ascii="Times New Roman" w:hAnsi="Times New Roman"/>
          <w:noProof w:val="0"/>
          <w:sz w:val="24"/>
          <w:szCs w:val="24"/>
          <w:lang w:val="en-GB"/>
        </w:rPr>
        <w:t>ir subordinate</w:t>
      </w:r>
      <w:r w:rsidR="00393F82" w:rsidRPr="00561D4A">
        <w:rPr>
          <w:rFonts w:ascii="Times New Roman" w:hAnsi="Times New Roman"/>
          <w:noProof w:val="0"/>
          <w:sz w:val="24"/>
          <w:szCs w:val="24"/>
          <w:lang w:val="en-GB"/>
        </w:rPr>
        <w:t xml:space="preserve"> </w:t>
      </w:r>
      <w:r w:rsidR="004E1C0D">
        <w:rPr>
          <w:rFonts w:ascii="Times New Roman" w:hAnsi="Times New Roman"/>
          <w:noProof w:val="0"/>
          <w:sz w:val="24"/>
          <w:szCs w:val="24"/>
          <w:lang w:val="en-GB"/>
        </w:rPr>
        <w:t>security forces</w:t>
      </w:r>
      <w:r w:rsidR="00393F82" w:rsidRPr="00561D4A">
        <w:rPr>
          <w:rFonts w:ascii="Times New Roman" w:hAnsi="Times New Roman"/>
          <w:noProof w:val="0"/>
          <w:sz w:val="24"/>
          <w:szCs w:val="24"/>
          <w:lang w:val="en-GB"/>
        </w:rPr>
        <w:t xml:space="preserve"> from </w:t>
      </w:r>
      <w:r w:rsidR="00393F82" w:rsidRPr="00561D4A">
        <w:rPr>
          <w:rFonts w:ascii="Times New Roman" w:hAnsi="Times New Roman"/>
          <w:b/>
          <w:i/>
          <w:noProof w:val="0"/>
          <w:sz w:val="24"/>
          <w:szCs w:val="24"/>
          <w:lang w:val="en-GB"/>
        </w:rPr>
        <w:t>2003</w:t>
      </w:r>
      <w:r w:rsidR="00C15089" w:rsidRPr="00561D4A">
        <w:rPr>
          <w:rFonts w:ascii="Times New Roman" w:hAnsi="Times New Roman"/>
          <w:noProof w:val="0"/>
          <w:sz w:val="24"/>
          <w:szCs w:val="24"/>
          <w:lang w:val="en-GB"/>
        </w:rPr>
        <w:t xml:space="preserve"> onwards</w:t>
      </w:r>
      <w:r w:rsidR="00393F82" w:rsidRPr="00561D4A">
        <w:rPr>
          <w:rFonts w:ascii="Times New Roman" w:hAnsi="Times New Roman"/>
          <w:noProof w:val="0"/>
          <w:sz w:val="24"/>
          <w:szCs w:val="24"/>
          <w:lang w:val="en-GB"/>
        </w:rPr>
        <w:t xml:space="preserve"> as a result of the </w:t>
      </w:r>
      <w:r w:rsidR="00AA2949">
        <w:rPr>
          <w:rFonts w:ascii="Times New Roman" w:hAnsi="Times New Roman"/>
          <w:noProof w:val="0"/>
          <w:sz w:val="24"/>
          <w:szCs w:val="24"/>
          <w:lang w:val="en-GB"/>
        </w:rPr>
        <w:t>‘</w:t>
      </w:r>
      <w:r w:rsidR="00393F82" w:rsidRPr="00561D4A">
        <w:rPr>
          <w:rFonts w:ascii="Times New Roman" w:hAnsi="Times New Roman"/>
          <w:noProof w:val="0"/>
          <w:sz w:val="24"/>
          <w:szCs w:val="24"/>
          <w:lang w:val="en-GB"/>
        </w:rPr>
        <w:t>Chechenisation</w:t>
      </w:r>
      <w:r w:rsidR="00AA2949">
        <w:rPr>
          <w:rFonts w:ascii="Times New Roman" w:hAnsi="Times New Roman"/>
          <w:noProof w:val="0"/>
          <w:sz w:val="24"/>
          <w:szCs w:val="24"/>
          <w:lang w:val="en-GB"/>
        </w:rPr>
        <w:t>’</w:t>
      </w:r>
      <w:r w:rsidR="0077266C" w:rsidRPr="00561D4A">
        <w:rPr>
          <w:rFonts w:ascii="Times New Roman" w:hAnsi="Times New Roman"/>
          <w:noProof w:val="0"/>
          <w:sz w:val="24"/>
          <w:szCs w:val="24"/>
          <w:lang w:val="en-GB"/>
        </w:rPr>
        <w:t xml:space="preserve"> of the armed conflict, or in other words</w:t>
      </w:r>
      <w:r w:rsidR="00393F82" w:rsidRPr="00561D4A">
        <w:rPr>
          <w:rFonts w:ascii="Times New Roman" w:hAnsi="Times New Roman"/>
          <w:noProof w:val="0"/>
          <w:sz w:val="24"/>
          <w:szCs w:val="24"/>
          <w:lang w:val="en-GB"/>
        </w:rPr>
        <w:t xml:space="preserve"> the transfer of the </w:t>
      </w:r>
      <w:r w:rsidR="0077266C" w:rsidRPr="00561D4A">
        <w:rPr>
          <w:rFonts w:ascii="Times New Roman" w:hAnsi="Times New Roman"/>
          <w:noProof w:val="0"/>
          <w:sz w:val="24"/>
          <w:szCs w:val="24"/>
          <w:lang w:val="en-GB"/>
        </w:rPr>
        <w:t xml:space="preserve">bulk </w:t>
      </w:r>
      <w:r w:rsidR="0077266C" w:rsidRPr="00561D4A">
        <w:rPr>
          <w:rFonts w:ascii="Times New Roman" w:hAnsi="Times New Roman"/>
          <w:noProof w:val="0"/>
          <w:sz w:val="24"/>
          <w:szCs w:val="24"/>
          <w:lang w:val="en-GB"/>
        </w:rPr>
        <w:lastRenderedPageBreak/>
        <w:t xml:space="preserve">of counter-terrorist operations to armed groups of </w:t>
      </w:r>
      <w:r w:rsidR="00393F82" w:rsidRPr="00561D4A">
        <w:rPr>
          <w:rFonts w:ascii="Times New Roman" w:hAnsi="Times New Roman"/>
          <w:noProof w:val="0"/>
          <w:sz w:val="24"/>
          <w:szCs w:val="24"/>
          <w:lang w:val="en-GB"/>
        </w:rPr>
        <w:t xml:space="preserve">Chechens. On the other hand, </w:t>
      </w:r>
      <w:r w:rsidR="00881E09">
        <w:rPr>
          <w:rFonts w:ascii="Times New Roman" w:hAnsi="Times New Roman"/>
          <w:noProof w:val="0"/>
          <w:sz w:val="24"/>
          <w:szCs w:val="24"/>
          <w:lang w:val="en-GB"/>
        </w:rPr>
        <w:t xml:space="preserve">however, the </w:t>
      </w:r>
      <w:r w:rsidR="00E174AA" w:rsidRPr="00561D4A">
        <w:rPr>
          <w:rFonts w:ascii="Times New Roman" w:hAnsi="Times New Roman"/>
          <w:noProof w:val="0"/>
          <w:sz w:val="24"/>
          <w:szCs w:val="24"/>
          <w:lang w:val="en-GB"/>
        </w:rPr>
        <w:t>stepping up</w:t>
      </w:r>
      <w:r w:rsidR="00881E09">
        <w:rPr>
          <w:rFonts w:ascii="Times New Roman" w:hAnsi="Times New Roman"/>
          <w:noProof w:val="0"/>
          <w:sz w:val="24"/>
          <w:szCs w:val="24"/>
          <w:lang w:val="en-GB"/>
        </w:rPr>
        <w:t xml:space="preserve"> of the fight against terrorism</w:t>
      </w:r>
      <w:r w:rsidR="00E174AA" w:rsidRPr="00561D4A">
        <w:rPr>
          <w:rFonts w:ascii="Times New Roman" w:hAnsi="Times New Roman"/>
          <w:noProof w:val="0"/>
          <w:sz w:val="24"/>
          <w:szCs w:val="24"/>
          <w:lang w:val="en-GB"/>
        </w:rPr>
        <w:t xml:space="preserve"> was also </w:t>
      </w:r>
      <w:r w:rsidR="00881E09">
        <w:rPr>
          <w:rFonts w:ascii="Times New Roman" w:hAnsi="Times New Roman"/>
          <w:noProof w:val="0"/>
          <w:sz w:val="24"/>
          <w:szCs w:val="24"/>
          <w:lang w:val="en-GB"/>
        </w:rPr>
        <w:t xml:space="preserve">used as </w:t>
      </w:r>
      <w:r w:rsidR="000E1990">
        <w:rPr>
          <w:rFonts w:ascii="Times New Roman" w:hAnsi="Times New Roman"/>
          <w:noProof w:val="0"/>
          <w:sz w:val="24"/>
          <w:szCs w:val="24"/>
          <w:lang w:val="en-GB"/>
        </w:rPr>
        <w:t>justification</w:t>
      </w:r>
      <w:r w:rsidR="00881E09">
        <w:rPr>
          <w:rFonts w:ascii="Times New Roman" w:hAnsi="Times New Roman"/>
          <w:noProof w:val="0"/>
          <w:sz w:val="24"/>
          <w:szCs w:val="24"/>
          <w:lang w:val="en-GB"/>
        </w:rPr>
        <w:t xml:space="preserve"> for </w:t>
      </w:r>
      <w:r w:rsidR="00E174AA" w:rsidRPr="00561D4A">
        <w:rPr>
          <w:rFonts w:ascii="Times New Roman" w:hAnsi="Times New Roman"/>
          <w:noProof w:val="0"/>
          <w:sz w:val="24"/>
          <w:szCs w:val="24"/>
          <w:lang w:val="en-GB"/>
        </w:rPr>
        <w:t>significant</w:t>
      </w:r>
      <w:r w:rsidR="00881E09">
        <w:rPr>
          <w:rFonts w:ascii="Times New Roman" w:hAnsi="Times New Roman"/>
          <w:noProof w:val="0"/>
          <w:sz w:val="24"/>
          <w:szCs w:val="24"/>
          <w:lang w:val="en-GB"/>
        </w:rPr>
        <w:t xml:space="preserve">ly reducing </w:t>
      </w:r>
      <w:r w:rsidR="00E174AA" w:rsidRPr="00561D4A">
        <w:rPr>
          <w:rFonts w:ascii="Times New Roman" w:hAnsi="Times New Roman"/>
          <w:noProof w:val="0"/>
          <w:sz w:val="24"/>
          <w:szCs w:val="24"/>
          <w:lang w:val="en-GB"/>
        </w:rPr>
        <w:t>the powers granted to local authorities</w:t>
      </w:r>
      <w:r w:rsidR="00393F82" w:rsidRPr="00561D4A">
        <w:rPr>
          <w:rFonts w:ascii="Times New Roman" w:hAnsi="Times New Roman"/>
          <w:noProof w:val="0"/>
          <w:sz w:val="24"/>
          <w:szCs w:val="24"/>
          <w:lang w:val="en-GB"/>
        </w:rPr>
        <w:t xml:space="preserve"> in the </w:t>
      </w:r>
      <w:r w:rsidR="00E174AA" w:rsidRPr="00561D4A">
        <w:rPr>
          <w:rFonts w:ascii="Times New Roman" w:hAnsi="Times New Roman"/>
          <w:noProof w:val="0"/>
          <w:sz w:val="24"/>
          <w:szCs w:val="24"/>
          <w:lang w:val="en-GB"/>
        </w:rPr>
        <w:t>remaining</w:t>
      </w:r>
      <w:r w:rsidR="00393F82" w:rsidRPr="00561D4A">
        <w:rPr>
          <w:rFonts w:ascii="Times New Roman" w:hAnsi="Times New Roman"/>
          <w:noProof w:val="0"/>
          <w:sz w:val="24"/>
          <w:szCs w:val="24"/>
          <w:lang w:val="en-GB"/>
        </w:rPr>
        <w:t xml:space="preserve"> regions</w:t>
      </w:r>
      <w:r w:rsidR="00881E09">
        <w:rPr>
          <w:rFonts w:ascii="Times New Roman" w:hAnsi="Times New Roman"/>
          <w:noProof w:val="0"/>
          <w:sz w:val="24"/>
          <w:szCs w:val="24"/>
          <w:lang w:val="en-GB"/>
        </w:rPr>
        <w:t>,</w:t>
      </w:r>
      <w:r w:rsidR="00E174AA" w:rsidRPr="00561D4A">
        <w:rPr>
          <w:rFonts w:ascii="Times New Roman" w:hAnsi="Times New Roman"/>
          <w:noProof w:val="0"/>
          <w:sz w:val="24"/>
          <w:szCs w:val="24"/>
          <w:lang w:val="en-GB"/>
        </w:rPr>
        <w:t xml:space="preserve"> and for the cancellation </w:t>
      </w:r>
      <w:r w:rsidR="00393F82" w:rsidRPr="00561D4A">
        <w:rPr>
          <w:rFonts w:ascii="Times New Roman" w:hAnsi="Times New Roman"/>
          <w:noProof w:val="0"/>
          <w:sz w:val="24"/>
          <w:szCs w:val="24"/>
          <w:lang w:val="en-GB"/>
        </w:rPr>
        <w:t xml:space="preserve">of direct elections </w:t>
      </w:r>
      <w:r w:rsidR="00E174AA" w:rsidRPr="00561D4A">
        <w:rPr>
          <w:rFonts w:ascii="Times New Roman" w:hAnsi="Times New Roman"/>
          <w:noProof w:val="0"/>
          <w:sz w:val="24"/>
          <w:szCs w:val="24"/>
          <w:lang w:val="en-GB"/>
        </w:rPr>
        <w:t xml:space="preserve">for </w:t>
      </w:r>
      <w:r w:rsidR="001F7FE1">
        <w:rPr>
          <w:rFonts w:ascii="Times New Roman" w:hAnsi="Times New Roman"/>
          <w:noProof w:val="0"/>
          <w:sz w:val="24"/>
          <w:szCs w:val="24"/>
          <w:lang w:val="en-GB"/>
        </w:rPr>
        <w:t xml:space="preserve">regional </w:t>
      </w:r>
      <w:r w:rsidR="00E174AA" w:rsidRPr="00561D4A">
        <w:rPr>
          <w:rFonts w:ascii="Times New Roman" w:hAnsi="Times New Roman"/>
          <w:noProof w:val="0"/>
          <w:sz w:val="24"/>
          <w:szCs w:val="24"/>
          <w:lang w:val="en-GB"/>
        </w:rPr>
        <w:t xml:space="preserve">governors </w:t>
      </w:r>
      <w:r w:rsidR="00393F82" w:rsidRPr="00561D4A">
        <w:rPr>
          <w:rFonts w:ascii="Times New Roman" w:hAnsi="Times New Roman"/>
          <w:noProof w:val="0"/>
          <w:sz w:val="24"/>
          <w:szCs w:val="24"/>
          <w:lang w:val="en-GB"/>
        </w:rPr>
        <w:t xml:space="preserve">and </w:t>
      </w:r>
      <w:r w:rsidR="001F7FE1">
        <w:rPr>
          <w:rFonts w:ascii="Times New Roman" w:hAnsi="Times New Roman"/>
          <w:noProof w:val="0"/>
          <w:sz w:val="24"/>
          <w:szCs w:val="24"/>
          <w:lang w:val="en-GB"/>
        </w:rPr>
        <w:t>members of</w:t>
      </w:r>
      <w:r w:rsidR="00393F82" w:rsidRPr="00561D4A">
        <w:rPr>
          <w:rFonts w:ascii="Times New Roman" w:hAnsi="Times New Roman"/>
          <w:noProof w:val="0"/>
          <w:sz w:val="24"/>
          <w:szCs w:val="24"/>
          <w:lang w:val="en-GB"/>
        </w:rPr>
        <w:t xml:space="preserve"> the State Duma follow</w:t>
      </w:r>
      <w:r w:rsidR="00E174AA" w:rsidRPr="00561D4A">
        <w:rPr>
          <w:rFonts w:ascii="Times New Roman" w:hAnsi="Times New Roman"/>
          <w:noProof w:val="0"/>
          <w:sz w:val="24"/>
          <w:szCs w:val="24"/>
          <w:lang w:val="en-GB"/>
        </w:rPr>
        <w:t xml:space="preserve">ing the terrorist act in </w:t>
      </w:r>
      <w:r w:rsidR="00E174AA" w:rsidRPr="001F7FE1">
        <w:rPr>
          <w:rFonts w:ascii="Times New Roman" w:hAnsi="Times New Roman"/>
          <w:i/>
          <w:noProof w:val="0"/>
          <w:sz w:val="24"/>
          <w:szCs w:val="24"/>
          <w:lang w:val="en-GB"/>
        </w:rPr>
        <w:t>Beslan</w:t>
      </w:r>
      <w:r w:rsidR="00393F82" w:rsidRPr="00561D4A">
        <w:rPr>
          <w:rFonts w:ascii="Times New Roman" w:hAnsi="Times New Roman"/>
          <w:noProof w:val="0"/>
          <w:sz w:val="24"/>
          <w:szCs w:val="24"/>
          <w:lang w:val="en-GB"/>
        </w:rPr>
        <w:t xml:space="preserve"> in </w:t>
      </w:r>
      <w:r w:rsidR="00393F82" w:rsidRPr="00561D4A">
        <w:rPr>
          <w:rFonts w:ascii="Times New Roman" w:hAnsi="Times New Roman"/>
          <w:b/>
          <w:i/>
          <w:noProof w:val="0"/>
          <w:sz w:val="24"/>
          <w:szCs w:val="24"/>
          <w:lang w:val="en-GB"/>
        </w:rPr>
        <w:t>2004</w:t>
      </w:r>
      <w:r w:rsidR="0016620E" w:rsidRPr="00561D4A">
        <w:rPr>
          <w:rFonts w:ascii="Times New Roman" w:hAnsi="Times New Roman"/>
          <w:noProof w:val="0"/>
          <w:sz w:val="24"/>
          <w:szCs w:val="24"/>
          <w:lang w:val="en-GB"/>
        </w:rPr>
        <w:t xml:space="preserve">. The fight against terrorism was also </w:t>
      </w:r>
      <w:r w:rsidR="001F7FE1">
        <w:rPr>
          <w:rFonts w:ascii="Times New Roman" w:hAnsi="Times New Roman"/>
          <w:noProof w:val="0"/>
          <w:sz w:val="24"/>
          <w:szCs w:val="24"/>
          <w:lang w:val="en-GB"/>
        </w:rPr>
        <w:t>cited</w:t>
      </w:r>
      <w:r w:rsidR="0016620E" w:rsidRPr="00561D4A">
        <w:rPr>
          <w:rFonts w:ascii="Times New Roman" w:hAnsi="Times New Roman"/>
          <w:noProof w:val="0"/>
          <w:sz w:val="24"/>
          <w:szCs w:val="24"/>
          <w:lang w:val="en-GB"/>
        </w:rPr>
        <w:t xml:space="preserve"> as the reason for </w:t>
      </w:r>
      <w:r w:rsidR="00393F82" w:rsidRPr="00561D4A">
        <w:rPr>
          <w:rFonts w:ascii="Times New Roman" w:hAnsi="Times New Roman"/>
          <w:noProof w:val="0"/>
          <w:sz w:val="24"/>
          <w:szCs w:val="24"/>
          <w:lang w:val="en-GB"/>
        </w:rPr>
        <w:t xml:space="preserve">changes in the </w:t>
      </w:r>
      <w:r w:rsidR="0016620E" w:rsidRPr="00561D4A">
        <w:rPr>
          <w:rFonts w:ascii="Times New Roman" w:hAnsi="Times New Roman"/>
          <w:noProof w:val="0"/>
          <w:sz w:val="24"/>
          <w:szCs w:val="24"/>
          <w:lang w:val="en-GB"/>
        </w:rPr>
        <w:t>judicial system, for example the removal</w:t>
      </w:r>
      <w:r w:rsidR="00393F82" w:rsidRPr="00561D4A">
        <w:rPr>
          <w:rFonts w:ascii="Times New Roman" w:hAnsi="Times New Roman"/>
          <w:noProof w:val="0"/>
          <w:sz w:val="24"/>
          <w:szCs w:val="24"/>
          <w:lang w:val="en-GB"/>
        </w:rPr>
        <w:t xml:space="preserve"> of </w:t>
      </w:r>
      <w:r w:rsidR="00AA2949">
        <w:rPr>
          <w:rFonts w:ascii="Times New Roman" w:hAnsi="Times New Roman"/>
          <w:noProof w:val="0"/>
          <w:sz w:val="24"/>
          <w:szCs w:val="24"/>
          <w:lang w:val="en-GB"/>
        </w:rPr>
        <w:t>‘</w:t>
      </w:r>
      <w:r w:rsidR="00393F82" w:rsidRPr="00561D4A">
        <w:rPr>
          <w:rFonts w:ascii="Times New Roman" w:hAnsi="Times New Roman"/>
          <w:noProof w:val="0"/>
          <w:sz w:val="24"/>
          <w:szCs w:val="24"/>
          <w:lang w:val="en-GB"/>
        </w:rPr>
        <w:t>terrorist</w:t>
      </w:r>
      <w:r w:rsidR="00AA2949">
        <w:rPr>
          <w:rFonts w:ascii="Times New Roman" w:hAnsi="Times New Roman"/>
          <w:noProof w:val="0"/>
          <w:sz w:val="24"/>
          <w:szCs w:val="24"/>
          <w:lang w:val="en-GB"/>
        </w:rPr>
        <w:t>’</w:t>
      </w:r>
      <w:r w:rsidR="00393F82" w:rsidRPr="00561D4A">
        <w:rPr>
          <w:rFonts w:ascii="Times New Roman" w:hAnsi="Times New Roman"/>
          <w:noProof w:val="0"/>
          <w:sz w:val="24"/>
          <w:szCs w:val="24"/>
          <w:lang w:val="en-GB"/>
        </w:rPr>
        <w:t xml:space="preserve"> crimes from the </w:t>
      </w:r>
      <w:r w:rsidR="00D167F3" w:rsidRPr="00561D4A">
        <w:rPr>
          <w:rFonts w:ascii="Times New Roman" w:hAnsi="Times New Roman"/>
          <w:noProof w:val="0"/>
          <w:sz w:val="24"/>
          <w:szCs w:val="24"/>
          <w:lang w:val="en-GB"/>
        </w:rPr>
        <w:t>jurisdiction</w:t>
      </w:r>
      <w:r w:rsidR="00393F82" w:rsidRPr="00561D4A">
        <w:rPr>
          <w:rFonts w:ascii="Times New Roman" w:hAnsi="Times New Roman"/>
          <w:noProof w:val="0"/>
          <w:sz w:val="24"/>
          <w:szCs w:val="24"/>
          <w:lang w:val="en-GB"/>
        </w:rPr>
        <w:t xml:space="preserve"> of jury </w:t>
      </w:r>
      <w:r w:rsidR="0016620E" w:rsidRPr="00561D4A">
        <w:rPr>
          <w:rFonts w:ascii="Times New Roman" w:hAnsi="Times New Roman"/>
          <w:noProof w:val="0"/>
          <w:sz w:val="24"/>
          <w:szCs w:val="24"/>
          <w:lang w:val="en-GB"/>
        </w:rPr>
        <w:t>trials</w:t>
      </w:r>
      <w:r w:rsidR="00393F82" w:rsidRPr="00561D4A">
        <w:rPr>
          <w:rFonts w:ascii="Times New Roman" w:hAnsi="Times New Roman"/>
          <w:noProof w:val="0"/>
          <w:sz w:val="24"/>
          <w:szCs w:val="24"/>
          <w:lang w:val="en-GB"/>
        </w:rPr>
        <w:t xml:space="preserve"> in </w:t>
      </w:r>
      <w:r w:rsidR="00393F82" w:rsidRPr="00561D4A">
        <w:rPr>
          <w:rFonts w:ascii="Times New Roman" w:hAnsi="Times New Roman"/>
          <w:b/>
          <w:i/>
          <w:noProof w:val="0"/>
          <w:sz w:val="24"/>
          <w:szCs w:val="24"/>
          <w:lang w:val="en-GB"/>
        </w:rPr>
        <w:t>2010</w:t>
      </w:r>
      <w:r w:rsidR="00393F82" w:rsidRPr="00561D4A">
        <w:rPr>
          <w:rFonts w:ascii="Times New Roman" w:hAnsi="Times New Roman"/>
          <w:noProof w:val="0"/>
          <w:sz w:val="24"/>
          <w:szCs w:val="24"/>
          <w:lang w:val="en-GB"/>
        </w:rPr>
        <w:t xml:space="preserve">, </w:t>
      </w:r>
      <w:r w:rsidR="0016620E" w:rsidRPr="00561D4A">
        <w:rPr>
          <w:rFonts w:ascii="Times New Roman" w:hAnsi="Times New Roman"/>
          <w:noProof w:val="0"/>
          <w:sz w:val="24"/>
          <w:szCs w:val="24"/>
          <w:lang w:val="en-GB"/>
        </w:rPr>
        <w:t xml:space="preserve">on the </w:t>
      </w:r>
      <w:r w:rsidR="009D548D">
        <w:rPr>
          <w:rFonts w:ascii="Times New Roman" w:hAnsi="Times New Roman"/>
          <w:noProof w:val="0"/>
          <w:sz w:val="24"/>
          <w:szCs w:val="24"/>
          <w:lang w:val="en-GB"/>
        </w:rPr>
        <w:t xml:space="preserve">eve of </w:t>
      </w:r>
      <w:r w:rsidR="00393F82" w:rsidRPr="00561D4A">
        <w:rPr>
          <w:rFonts w:ascii="Times New Roman" w:hAnsi="Times New Roman"/>
          <w:noProof w:val="0"/>
          <w:sz w:val="24"/>
          <w:szCs w:val="24"/>
          <w:lang w:val="en-GB"/>
        </w:rPr>
        <w:t xml:space="preserve">the start of hearings </w:t>
      </w:r>
      <w:r w:rsidR="0016620E" w:rsidRPr="00561D4A">
        <w:rPr>
          <w:rFonts w:ascii="Times New Roman" w:hAnsi="Times New Roman"/>
          <w:noProof w:val="0"/>
          <w:sz w:val="24"/>
          <w:szCs w:val="24"/>
          <w:lang w:val="en-GB"/>
        </w:rPr>
        <w:t xml:space="preserve">in the </w:t>
      </w:r>
      <w:r w:rsidR="00AA2949">
        <w:rPr>
          <w:rFonts w:ascii="Times New Roman" w:hAnsi="Times New Roman"/>
          <w:noProof w:val="0"/>
          <w:sz w:val="24"/>
          <w:szCs w:val="24"/>
          <w:lang w:val="en-GB"/>
        </w:rPr>
        <w:t>‘</w:t>
      </w:r>
      <w:r w:rsidR="0016620E" w:rsidRPr="00561D4A">
        <w:rPr>
          <w:rFonts w:ascii="Times New Roman" w:hAnsi="Times New Roman"/>
          <w:noProof w:val="0"/>
          <w:sz w:val="24"/>
          <w:szCs w:val="24"/>
          <w:lang w:val="en-GB"/>
        </w:rPr>
        <w:t xml:space="preserve">Trial of the </w:t>
      </w:r>
      <w:r w:rsidR="00393F82" w:rsidRPr="00561D4A">
        <w:rPr>
          <w:rFonts w:ascii="Times New Roman" w:hAnsi="Times New Roman"/>
          <w:noProof w:val="0"/>
          <w:sz w:val="24"/>
          <w:szCs w:val="24"/>
          <w:lang w:val="en-GB"/>
        </w:rPr>
        <w:t>58</w:t>
      </w:r>
      <w:r w:rsidR="00AA2949">
        <w:rPr>
          <w:rFonts w:ascii="Times New Roman" w:hAnsi="Times New Roman"/>
          <w:noProof w:val="0"/>
          <w:sz w:val="24"/>
          <w:szCs w:val="24"/>
          <w:lang w:val="en-GB"/>
        </w:rPr>
        <w:t>’</w:t>
      </w:r>
      <w:r w:rsidR="00393F82" w:rsidRPr="00561D4A">
        <w:rPr>
          <w:rFonts w:ascii="Times New Roman" w:hAnsi="Times New Roman"/>
          <w:noProof w:val="0"/>
          <w:sz w:val="24"/>
          <w:szCs w:val="24"/>
          <w:lang w:val="en-GB"/>
        </w:rPr>
        <w:t xml:space="preserve"> in </w:t>
      </w:r>
      <w:r w:rsidR="00393F82" w:rsidRPr="00561D4A">
        <w:rPr>
          <w:rFonts w:ascii="Times New Roman" w:hAnsi="Times New Roman"/>
          <w:i/>
          <w:noProof w:val="0"/>
          <w:sz w:val="24"/>
          <w:szCs w:val="24"/>
          <w:lang w:val="en-GB"/>
        </w:rPr>
        <w:t>Nalchik</w:t>
      </w:r>
      <w:r w:rsidR="00AD7082" w:rsidRPr="00561D4A">
        <w:rPr>
          <w:rFonts w:ascii="Times New Roman" w:hAnsi="Times New Roman"/>
          <w:i/>
          <w:noProof w:val="0"/>
          <w:sz w:val="24"/>
          <w:szCs w:val="24"/>
          <w:lang w:val="en-GB"/>
        </w:rPr>
        <w:t>.</w:t>
      </w:r>
    </w:p>
    <w:p w:rsidR="00750F7D" w:rsidRPr="00561D4A" w:rsidRDefault="00006FA1" w:rsidP="00393F82">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The years b</w:t>
      </w:r>
      <w:r w:rsidR="0016620E" w:rsidRPr="00561D4A">
        <w:rPr>
          <w:rFonts w:ascii="Times New Roman" w:hAnsi="Times New Roman"/>
          <w:noProof w:val="0"/>
          <w:sz w:val="24"/>
          <w:szCs w:val="24"/>
          <w:lang w:val="en-GB"/>
        </w:rPr>
        <w:t xml:space="preserve">etween </w:t>
      </w:r>
      <w:r w:rsidR="0016620E" w:rsidRPr="00561D4A">
        <w:rPr>
          <w:rFonts w:ascii="Times New Roman" w:hAnsi="Times New Roman"/>
          <w:b/>
          <w:i/>
          <w:noProof w:val="0"/>
          <w:sz w:val="24"/>
          <w:szCs w:val="24"/>
          <w:lang w:val="en-GB"/>
        </w:rPr>
        <w:t xml:space="preserve">2014 </w:t>
      </w:r>
      <w:r w:rsidR="0016620E" w:rsidRPr="009E593A">
        <w:rPr>
          <w:rFonts w:ascii="Times New Roman" w:hAnsi="Times New Roman"/>
          <w:noProof w:val="0"/>
          <w:sz w:val="24"/>
          <w:szCs w:val="24"/>
          <w:lang w:val="en-GB"/>
        </w:rPr>
        <w:t>and</w:t>
      </w:r>
      <w:r w:rsidR="0016620E" w:rsidRPr="00561D4A">
        <w:rPr>
          <w:rFonts w:ascii="Times New Roman" w:hAnsi="Times New Roman"/>
          <w:b/>
          <w:i/>
          <w:noProof w:val="0"/>
          <w:sz w:val="24"/>
          <w:szCs w:val="24"/>
          <w:lang w:val="en-GB"/>
        </w:rPr>
        <w:t xml:space="preserve"> </w:t>
      </w:r>
      <w:r w:rsidR="00393F82" w:rsidRPr="00561D4A">
        <w:rPr>
          <w:rFonts w:ascii="Times New Roman" w:hAnsi="Times New Roman"/>
          <w:b/>
          <w:i/>
          <w:noProof w:val="0"/>
          <w:sz w:val="24"/>
          <w:szCs w:val="24"/>
          <w:lang w:val="en-GB"/>
        </w:rPr>
        <w:t>2016</w:t>
      </w:r>
      <w:r w:rsidRPr="00561D4A">
        <w:rPr>
          <w:rFonts w:ascii="Times New Roman" w:hAnsi="Times New Roman"/>
          <w:noProof w:val="0"/>
          <w:sz w:val="24"/>
          <w:szCs w:val="24"/>
          <w:lang w:val="en-GB"/>
        </w:rPr>
        <w:t xml:space="preserve"> saw the sustained continuation of a </w:t>
      </w:r>
      <w:r w:rsidR="00393F82" w:rsidRPr="00561D4A">
        <w:rPr>
          <w:rFonts w:ascii="Times New Roman" w:hAnsi="Times New Roman"/>
          <w:noProof w:val="0"/>
          <w:sz w:val="24"/>
          <w:szCs w:val="24"/>
          <w:lang w:val="en-GB"/>
        </w:rPr>
        <w:t xml:space="preserve">trend </w:t>
      </w:r>
      <w:r w:rsidRPr="00561D4A">
        <w:rPr>
          <w:rFonts w:ascii="Times New Roman" w:hAnsi="Times New Roman"/>
          <w:noProof w:val="0"/>
          <w:sz w:val="24"/>
          <w:szCs w:val="24"/>
          <w:lang w:val="en-GB"/>
        </w:rPr>
        <w:t>which had emerged</w:t>
      </w:r>
      <w:r w:rsidR="00393F82" w:rsidRPr="00561D4A">
        <w:rPr>
          <w:rFonts w:ascii="Times New Roman" w:hAnsi="Times New Roman"/>
          <w:noProof w:val="0"/>
          <w:sz w:val="24"/>
          <w:szCs w:val="24"/>
          <w:lang w:val="en-GB"/>
        </w:rPr>
        <w:t xml:space="preserve"> </w:t>
      </w:r>
      <w:r w:rsidR="00393F82" w:rsidRPr="00EE2A05">
        <w:rPr>
          <w:rFonts w:ascii="Times New Roman" w:hAnsi="Times New Roman"/>
          <w:b/>
          <w:i/>
          <w:noProof w:val="0"/>
          <w:sz w:val="24"/>
          <w:szCs w:val="24"/>
          <w:lang w:val="en-GB"/>
        </w:rPr>
        <w:t>after</w:t>
      </w:r>
      <w:r w:rsidR="00393F82" w:rsidRPr="00561D4A">
        <w:rPr>
          <w:rFonts w:ascii="Times New Roman" w:hAnsi="Times New Roman"/>
          <w:noProof w:val="0"/>
          <w:sz w:val="24"/>
          <w:szCs w:val="24"/>
          <w:lang w:val="en-GB"/>
        </w:rPr>
        <w:t xml:space="preserve"> </w:t>
      </w:r>
      <w:r w:rsidR="00393F82" w:rsidRPr="00561D4A">
        <w:rPr>
          <w:rFonts w:ascii="Times New Roman" w:hAnsi="Times New Roman"/>
          <w:b/>
          <w:i/>
          <w:noProof w:val="0"/>
          <w:sz w:val="24"/>
          <w:szCs w:val="24"/>
          <w:lang w:val="en-GB"/>
        </w:rPr>
        <w:t>2009</w:t>
      </w:r>
      <w:r w:rsidR="00393F82" w:rsidRPr="00561D4A">
        <w:rPr>
          <w:rFonts w:ascii="Times New Roman" w:hAnsi="Times New Roman"/>
          <w:noProof w:val="0"/>
          <w:sz w:val="24"/>
          <w:szCs w:val="24"/>
          <w:lang w:val="en-GB"/>
        </w:rPr>
        <w:t xml:space="preserve"> and </w:t>
      </w:r>
      <w:r w:rsidRPr="00561D4A">
        <w:rPr>
          <w:rFonts w:ascii="Times New Roman" w:hAnsi="Times New Roman"/>
          <w:noProof w:val="0"/>
          <w:sz w:val="24"/>
          <w:szCs w:val="24"/>
          <w:lang w:val="en-GB"/>
        </w:rPr>
        <w:t xml:space="preserve">had been </w:t>
      </w:r>
      <w:r w:rsidR="00393F82" w:rsidRPr="00561D4A">
        <w:rPr>
          <w:rFonts w:ascii="Times New Roman" w:hAnsi="Times New Roman"/>
          <w:noProof w:val="0"/>
          <w:sz w:val="24"/>
          <w:szCs w:val="24"/>
          <w:lang w:val="en-GB"/>
        </w:rPr>
        <w:t xml:space="preserve">clearly </w:t>
      </w:r>
      <w:r w:rsidRPr="00561D4A">
        <w:rPr>
          <w:rFonts w:ascii="Times New Roman" w:hAnsi="Times New Roman"/>
          <w:noProof w:val="0"/>
          <w:sz w:val="24"/>
          <w:szCs w:val="24"/>
          <w:lang w:val="en-GB"/>
        </w:rPr>
        <w:t>observed since</w:t>
      </w:r>
      <w:r w:rsidR="00393F82" w:rsidRPr="00561D4A">
        <w:rPr>
          <w:rFonts w:ascii="Times New Roman" w:hAnsi="Times New Roman"/>
          <w:noProof w:val="0"/>
          <w:sz w:val="24"/>
          <w:szCs w:val="24"/>
          <w:lang w:val="en-GB"/>
        </w:rPr>
        <w:t xml:space="preserve"> </w:t>
      </w:r>
      <w:r w:rsidR="00393F82" w:rsidRPr="00561D4A">
        <w:rPr>
          <w:rFonts w:ascii="Times New Roman" w:hAnsi="Times New Roman"/>
          <w:b/>
          <w:i/>
          <w:noProof w:val="0"/>
          <w:sz w:val="24"/>
          <w:szCs w:val="24"/>
          <w:lang w:val="en-GB"/>
        </w:rPr>
        <w:t>2012</w:t>
      </w:r>
      <w:r w:rsidR="00F83BA4" w:rsidRPr="00561D4A">
        <w:rPr>
          <w:rFonts w:ascii="Times New Roman" w:hAnsi="Times New Roman"/>
          <w:noProof w:val="0"/>
          <w:sz w:val="24"/>
          <w:szCs w:val="24"/>
          <w:lang w:val="en-GB"/>
        </w:rPr>
        <w:t>, namely</w:t>
      </w:r>
      <w:r w:rsidR="00393F82" w:rsidRPr="00561D4A">
        <w:rPr>
          <w:rFonts w:ascii="Times New Roman" w:hAnsi="Times New Roman"/>
          <w:noProof w:val="0"/>
          <w:sz w:val="24"/>
          <w:szCs w:val="24"/>
          <w:lang w:val="en-GB"/>
        </w:rPr>
        <w:t xml:space="preserve"> a significant reduction in </w:t>
      </w:r>
      <w:r w:rsidR="00CE2DD1">
        <w:rPr>
          <w:rFonts w:ascii="Times New Roman" w:hAnsi="Times New Roman"/>
          <w:noProof w:val="0"/>
          <w:sz w:val="24"/>
          <w:szCs w:val="24"/>
          <w:lang w:val="en-GB"/>
        </w:rPr>
        <w:t>activity</w:t>
      </w:r>
      <w:r w:rsidR="009E593A">
        <w:rPr>
          <w:rFonts w:ascii="Times New Roman" w:hAnsi="Times New Roman"/>
          <w:noProof w:val="0"/>
          <w:sz w:val="24"/>
          <w:szCs w:val="24"/>
          <w:lang w:val="en-GB"/>
        </w:rPr>
        <w:t xml:space="preserve"> by</w:t>
      </w:r>
      <w:r w:rsidR="00393F82" w:rsidRPr="00561D4A">
        <w:rPr>
          <w:rFonts w:ascii="Times New Roman" w:hAnsi="Times New Roman"/>
          <w:noProof w:val="0"/>
          <w:sz w:val="24"/>
          <w:szCs w:val="24"/>
          <w:lang w:val="en-GB"/>
        </w:rPr>
        <w:t xml:space="preserve"> armed </w:t>
      </w:r>
      <w:r w:rsidR="009E593A">
        <w:rPr>
          <w:rFonts w:ascii="Times New Roman" w:hAnsi="Times New Roman"/>
          <w:noProof w:val="0"/>
          <w:sz w:val="24"/>
          <w:szCs w:val="24"/>
          <w:lang w:val="en-GB"/>
        </w:rPr>
        <w:t>insurgents</w:t>
      </w:r>
      <w:r w:rsidR="00393F82" w:rsidRPr="00561D4A">
        <w:rPr>
          <w:rFonts w:ascii="Times New Roman" w:hAnsi="Times New Roman"/>
          <w:noProof w:val="0"/>
          <w:sz w:val="24"/>
          <w:szCs w:val="24"/>
          <w:lang w:val="en-GB"/>
        </w:rPr>
        <w:t xml:space="preserve">, </w:t>
      </w:r>
      <w:r w:rsidR="009E593A">
        <w:rPr>
          <w:rFonts w:ascii="Times New Roman" w:hAnsi="Times New Roman"/>
          <w:noProof w:val="0"/>
          <w:sz w:val="24"/>
          <w:szCs w:val="24"/>
          <w:lang w:val="en-GB"/>
        </w:rPr>
        <w:t xml:space="preserve">who </w:t>
      </w:r>
      <w:r w:rsidR="008B40F3">
        <w:rPr>
          <w:rFonts w:ascii="Times New Roman" w:hAnsi="Times New Roman"/>
          <w:noProof w:val="0"/>
          <w:sz w:val="24"/>
          <w:szCs w:val="24"/>
          <w:lang w:val="en-GB"/>
        </w:rPr>
        <w:t>had been</w:t>
      </w:r>
      <w:r w:rsidR="0037389F">
        <w:rPr>
          <w:rFonts w:ascii="Times New Roman" w:hAnsi="Times New Roman"/>
          <w:noProof w:val="0"/>
          <w:sz w:val="24"/>
          <w:szCs w:val="24"/>
          <w:lang w:val="en-GB"/>
        </w:rPr>
        <w:t xml:space="preserve"> left leaderless following</w:t>
      </w:r>
      <w:r w:rsidR="00393F82" w:rsidRPr="00561D4A">
        <w:rPr>
          <w:rFonts w:ascii="Times New Roman" w:hAnsi="Times New Roman"/>
          <w:noProof w:val="0"/>
          <w:sz w:val="24"/>
          <w:szCs w:val="24"/>
          <w:lang w:val="en-GB"/>
        </w:rPr>
        <w:t xml:space="preserve"> successful </w:t>
      </w:r>
      <w:r w:rsidR="00CE2DD1">
        <w:rPr>
          <w:rFonts w:ascii="Times New Roman" w:hAnsi="Times New Roman"/>
          <w:noProof w:val="0"/>
          <w:sz w:val="24"/>
          <w:szCs w:val="24"/>
          <w:lang w:val="en-GB"/>
        </w:rPr>
        <w:t xml:space="preserve">covert </w:t>
      </w:r>
      <w:r w:rsidR="00393F82" w:rsidRPr="00561D4A">
        <w:rPr>
          <w:rFonts w:ascii="Times New Roman" w:hAnsi="Times New Roman"/>
          <w:noProof w:val="0"/>
          <w:sz w:val="24"/>
          <w:szCs w:val="24"/>
          <w:lang w:val="en-GB"/>
        </w:rPr>
        <w:t xml:space="preserve">operations by </w:t>
      </w:r>
      <w:r w:rsidR="00F83BA4" w:rsidRPr="00561D4A">
        <w:rPr>
          <w:rFonts w:ascii="Times New Roman" w:hAnsi="Times New Roman"/>
          <w:noProof w:val="0"/>
          <w:sz w:val="24"/>
          <w:szCs w:val="24"/>
          <w:lang w:val="en-GB"/>
        </w:rPr>
        <w:t xml:space="preserve">security </w:t>
      </w:r>
      <w:r w:rsidR="00CE2DD1">
        <w:rPr>
          <w:rFonts w:ascii="Times New Roman" w:hAnsi="Times New Roman"/>
          <w:noProof w:val="0"/>
          <w:sz w:val="24"/>
          <w:szCs w:val="24"/>
          <w:lang w:val="en-GB"/>
        </w:rPr>
        <w:t>officials</w:t>
      </w:r>
      <w:r w:rsidR="00393F82" w:rsidRPr="00561D4A">
        <w:rPr>
          <w:rFonts w:ascii="Times New Roman" w:hAnsi="Times New Roman"/>
          <w:noProof w:val="0"/>
          <w:sz w:val="24"/>
          <w:szCs w:val="24"/>
          <w:lang w:val="en-GB"/>
        </w:rPr>
        <w:t xml:space="preserve">. </w:t>
      </w:r>
      <w:r w:rsidR="00836781" w:rsidRPr="00561D4A">
        <w:rPr>
          <w:rFonts w:ascii="Times New Roman" w:hAnsi="Times New Roman"/>
          <w:noProof w:val="0"/>
          <w:sz w:val="24"/>
          <w:szCs w:val="24"/>
          <w:lang w:val="en-GB"/>
        </w:rPr>
        <w:t xml:space="preserve">The </w:t>
      </w:r>
      <w:r w:rsidR="00CE2DD1">
        <w:rPr>
          <w:rFonts w:ascii="Times New Roman" w:hAnsi="Times New Roman"/>
          <w:noProof w:val="0"/>
          <w:sz w:val="24"/>
          <w:szCs w:val="24"/>
          <w:lang w:val="en-GB"/>
        </w:rPr>
        <w:t xml:space="preserve">overall number of insurgent reserves </w:t>
      </w:r>
      <w:r w:rsidR="00836781" w:rsidRPr="00561D4A">
        <w:rPr>
          <w:rFonts w:ascii="Times New Roman" w:hAnsi="Times New Roman"/>
          <w:noProof w:val="0"/>
          <w:sz w:val="24"/>
          <w:szCs w:val="24"/>
          <w:lang w:val="en-GB"/>
        </w:rPr>
        <w:t>also dropped,</w:t>
      </w:r>
      <w:r w:rsidR="00393F82" w:rsidRPr="00561D4A">
        <w:rPr>
          <w:rFonts w:ascii="Times New Roman" w:hAnsi="Times New Roman"/>
          <w:noProof w:val="0"/>
          <w:sz w:val="24"/>
          <w:szCs w:val="24"/>
          <w:lang w:val="en-GB"/>
        </w:rPr>
        <w:t xml:space="preserve"> </w:t>
      </w:r>
      <w:r w:rsidR="00C75338">
        <w:rPr>
          <w:rFonts w:ascii="Times New Roman" w:hAnsi="Times New Roman"/>
          <w:noProof w:val="0"/>
          <w:sz w:val="24"/>
          <w:szCs w:val="24"/>
          <w:lang w:val="en-GB"/>
        </w:rPr>
        <w:t xml:space="preserve">initially </w:t>
      </w:r>
      <w:r w:rsidR="00836781" w:rsidRPr="00561D4A">
        <w:rPr>
          <w:rFonts w:ascii="Times New Roman" w:hAnsi="Times New Roman"/>
          <w:noProof w:val="0"/>
          <w:sz w:val="24"/>
          <w:szCs w:val="24"/>
          <w:lang w:val="en-GB"/>
        </w:rPr>
        <w:t xml:space="preserve">as a result of the use of </w:t>
      </w:r>
      <w:r w:rsidR="00AA2949">
        <w:rPr>
          <w:rFonts w:ascii="Times New Roman" w:hAnsi="Times New Roman"/>
          <w:noProof w:val="0"/>
          <w:sz w:val="24"/>
          <w:szCs w:val="24"/>
          <w:lang w:val="en-GB"/>
        </w:rPr>
        <w:t>‘</w:t>
      </w:r>
      <w:r w:rsidR="00836781" w:rsidRPr="00561D4A">
        <w:rPr>
          <w:rFonts w:ascii="Times New Roman" w:hAnsi="Times New Roman"/>
          <w:noProof w:val="0"/>
          <w:sz w:val="24"/>
          <w:szCs w:val="24"/>
          <w:lang w:val="en-GB"/>
        </w:rPr>
        <w:t>soft power</w:t>
      </w:r>
      <w:r w:rsidR="00AA2949">
        <w:rPr>
          <w:rFonts w:ascii="Times New Roman" w:hAnsi="Times New Roman"/>
          <w:noProof w:val="0"/>
          <w:sz w:val="24"/>
          <w:szCs w:val="24"/>
          <w:lang w:val="en-GB"/>
        </w:rPr>
        <w:t>’</w:t>
      </w:r>
      <w:r w:rsidR="00836781" w:rsidRPr="00561D4A">
        <w:rPr>
          <w:rFonts w:ascii="Times New Roman" w:hAnsi="Times New Roman"/>
          <w:noProof w:val="0"/>
          <w:sz w:val="24"/>
          <w:szCs w:val="24"/>
          <w:lang w:val="en-GB"/>
        </w:rPr>
        <w:t xml:space="preserve"> methods by the leaders of </w:t>
      </w:r>
      <w:r w:rsidR="00393F82" w:rsidRPr="00561D4A">
        <w:rPr>
          <w:rFonts w:ascii="Times New Roman" w:hAnsi="Times New Roman"/>
          <w:noProof w:val="0"/>
          <w:sz w:val="24"/>
          <w:szCs w:val="24"/>
          <w:lang w:val="en-GB"/>
        </w:rPr>
        <w:t xml:space="preserve">certain North Caucasus republics. </w:t>
      </w:r>
      <w:r w:rsidR="00A21B18" w:rsidRPr="00561D4A">
        <w:rPr>
          <w:rFonts w:ascii="Times New Roman" w:hAnsi="Times New Roman"/>
          <w:noProof w:val="0"/>
          <w:sz w:val="24"/>
          <w:szCs w:val="24"/>
          <w:lang w:val="en-GB"/>
        </w:rPr>
        <w:t>From</w:t>
      </w:r>
      <w:r w:rsidR="00393F82" w:rsidRPr="00561D4A">
        <w:rPr>
          <w:rFonts w:ascii="Times New Roman" w:hAnsi="Times New Roman"/>
          <w:noProof w:val="0"/>
          <w:sz w:val="24"/>
          <w:szCs w:val="24"/>
          <w:lang w:val="en-GB"/>
        </w:rPr>
        <w:t xml:space="preserve"> </w:t>
      </w:r>
      <w:r w:rsidR="00393F82" w:rsidRPr="00561D4A">
        <w:rPr>
          <w:rFonts w:ascii="Times New Roman" w:hAnsi="Times New Roman"/>
          <w:b/>
          <w:i/>
          <w:noProof w:val="0"/>
          <w:sz w:val="24"/>
          <w:szCs w:val="24"/>
          <w:lang w:val="en-GB"/>
        </w:rPr>
        <w:t>2012-2013</w:t>
      </w:r>
      <w:r w:rsidR="00A21B18" w:rsidRPr="00561D4A">
        <w:rPr>
          <w:rFonts w:ascii="Times New Roman" w:hAnsi="Times New Roman"/>
          <w:noProof w:val="0"/>
          <w:sz w:val="24"/>
          <w:szCs w:val="24"/>
          <w:lang w:val="en-GB"/>
        </w:rPr>
        <w:t xml:space="preserve"> onwards</w:t>
      </w:r>
      <w:r w:rsidR="00393F82" w:rsidRPr="00561D4A">
        <w:rPr>
          <w:rFonts w:ascii="Times New Roman" w:hAnsi="Times New Roman"/>
          <w:noProof w:val="0"/>
          <w:sz w:val="24"/>
          <w:szCs w:val="24"/>
          <w:lang w:val="en-GB"/>
        </w:rPr>
        <w:t xml:space="preserve">, when the </w:t>
      </w:r>
      <w:r w:rsidR="002E0D46" w:rsidRPr="00561D4A">
        <w:rPr>
          <w:rFonts w:ascii="Times New Roman" w:hAnsi="Times New Roman"/>
          <w:noProof w:val="0"/>
          <w:sz w:val="24"/>
          <w:szCs w:val="24"/>
          <w:lang w:val="en-GB"/>
        </w:rPr>
        <w:t xml:space="preserve">security </w:t>
      </w:r>
      <w:r w:rsidR="00C75338">
        <w:rPr>
          <w:rFonts w:ascii="Times New Roman" w:hAnsi="Times New Roman"/>
          <w:noProof w:val="0"/>
          <w:sz w:val="24"/>
          <w:szCs w:val="24"/>
          <w:lang w:val="en-GB"/>
        </w:rPr>
        <w:t>forces</w:t>
      </w:r>
      <w:r w:rsidR="002E0D46" w:rsidRPr="00561D4A">
        <w:rPr>
          <w:rFonts w:ascii="Times New Roman" w:hAnsi="Times New Roman"/>
          <w:noProof w:val="0"/>
          <w:sz w:val="24"/>
          <w:szCs w:val="24"/>
          <w:lang w:val="en-GB"/>
        </w:rPr>
        <w:t xml:space="preserve"> </w:t>
      </w:r>
      <w:r w:rsidR="00C75338">
        <w:rPr>
          <w:rFonts w:ascii="Times New Roman" w:hAnsi="Times New Roman"/>
          <w:noProof w:val="0"/>
          <w:sz w:val="24"/>
          <w:szCs w:val="24"/>
          <w:lang w:val="en-GB"/>
        </w:rPr>
        <w:t>reinstigated</w:t>
      </w:r>
      <w:r w:rsidR="002E0D46" w:rsidRPr="00561D4A">
        <w:rPr>
          <w:rFonts w:ascii="Times New Roman" w:hAnsi="Times New Roman"/>
          <w:noProof w:val="0"/>
          <w:sz w:val="24"/>
          <w:szCs w:val="24"/>
          <w:lang w:val="en-GB"/>
        </w:rPr>
        <w:t xml:space="preserve"> the use of </w:t>
      </w:r>
      <w:r w:rsidR="00D65FF6">
        <w:rPr>
          <w:rFonts w:ascii="Times New Roman" w:hAnsi="Times New Roman"/>
          <w:noProof w:val="0"/>
          <w:sz w:val="24"/>
          <w:szCs w:val="24"/>
          <w:lang w:val="en-GB"/>
        </w:rPr>
        <w:t>S</w:t>
      </w:r>
      <w:r w:rsidR="00393F82" w:rsidRPr="00561D4A">
        <w:rPr>
          <w:rFonts w:ascii="Times New Roman" w:hAnsi="Times New Roman"/>
          <w:noProof w:val="0"/>
          <w:sz w:val="24"/>
          <w:szCs w:val="24"/>
          <w:lang w:val="en-GB"/>
        </w:rPr>
        <w:t xml:space="preserve">tate terror and the provocation of </w:t>
      </w:r>
      <w:r w:rsidR="002E0D46" w:rsidRPr="00561D4A">
        <w:rPr>
          <w:rFonts w:ascii="Times New Roman" w:hAnsi="Times New Roman"/>
          <w:noProof w:val="0"/>
          <w:sz w:val="24"/>
          <w:szCs w:val="24"/>
          <w:lang w:val="en-GB"/>
        </w:rPr>
        <w:t>hostilities</w:t>
      </w:r>
      <w:r w:rsidR="00393F82" w:rsidRPr="00561D4A">
        <w:rPr>
          <w:rFonts w:ascii="Times New Roman" w:hAnsi="Times New Roman"/>
          <w:noProof w:val="0"/>
          <w:sz w:val="24"/>
          <w:szCs w:val="24"/>
          <w:lang w:val="en-GB"/>
        </w:rPr>
        <w:t xml:space="preserve"> between </w:t>
      </w:r>
      <w:r w:rsidR="002E0D46" w:rsidRPr="00561D4A">
        <w:rPr>
          <w:rFonts w:ascii="Times New Roman" w:hAnsi="Times New Roman"/>
          <w:noProof w:val="0"/>
          <w:sz w:val="24"/>
          <w:szCs w:val="24"/>
          <w:lang w:val="en-GB"/>
        </w:rPr>
        <w:t>followers</w:t>
      </w:r>
      <w:r w:rsidR="00393F82" w:rsidRPr="00561D4A">
        <w:rPr>
          <w:rFonts w:ascii="Times New Roman" w:hAnsi="Times New Roman"/>
          <w:noProof w:val="0"/>
          <w:sz w:val="24"/>
          <w:szCs w:val="24"/>
          <w:lang w:val="en-GB"/>
        </w:rPr>
        <w:t xml:space="preserve"> of different </w:t>
      </w:r>
      <w:r w:rsidR="002E0D46" w:rsidRPr="00561D4A">
        <w:rPr>
          <w:rFonts w:ascii="Times New Roman" w:hAnsi="Times New Roman"/>
          <w:noProof w:val="0"/>
          <w:sz w:val="24"/>
          <w:szCs w:val="24"/>
          <w:lang w:val="en-GB"/>
        </w:rPr>
        <w:t>branches of</w:t>
      </w:r>
      <w:r w:rsidR="00393F82" w:rsidRPr="00561D4A">
        <w:rPr>
          <w:rFonts w:ascii="Times New Roman" w:hAnsi="Times New Roman"/>
          <w:noProof w:val="0"/>
          <w:sz w:val="24"/>
          <w:szCs w:val="24"/>
          <w:lang w:val="en-GB"/>
        </w:rPr>
        <w:t xml:space="preserve"> Islam, a significant </w:t>
      </w:r>
      <w:r w:rsidR="00C75338">
        <w:rPr>
          <w:rFonts w:ascii="Times New Roman" w:hAnsi="Times New Roman"/>
          <w:noProof w:val="0"/>
          <w:sz w:val="24"/>
          <w:szCs w:val="24"/>
          <w:lang w:val="en-GB"/>
        </w:rPr>
        <w:t>proportion of the population</w:t>
      </w:r>
      <w:r w:rsidR="00393F82" w:rsidRPr="00561D4A">
        <w:rPr>
          <w:rFonts w:ascii="Times New Roman" w:hAnsi="Times New Roman"/>
          <w:noProof w:val="0"/>
          <w:sz w:val="24"/>
          <w:szCs w:val="24"/>
          <w:lang w:val="en-GB"/>
        </w:rPr>
        <w:t xml:space="preserve"> </w:t>
      </w:r>
      <w:r w:rsidR="00C75338">
        <w:rPr>
          <w:rFonts w:ascii="Times New Roman" w:hAnsi="Times New Roman"/>
          <w:noProof w:val="0"/>
          <w:sz w:val="24"/>
          <w:szCs w:val="24"/>
          <w:lang w:val="en-GB"/>
        </w:rPr>
        <w:t>suspected by</w:t>
      </w:r>
      <w:r w:rsidR="002E0D46" w:rsidRPr="00561D4A">
        <w:rPr>
          <w:rFonts w:ascii="Times New Roman" w:hAnsi="Times New Roman"/>
          <w:noProof w:val="0"/>
          <w:sz w:val="24"/>
          <w:szCs w:val="24"/>
          <w:lang w:val="en-GB"/>
        </w:rPr>
        <w:t xml:space="preserve"> the authorities of sympathising</w:t>
      </w:r>
      <w:r w:rsidR="00393F82" w:rsidRPr="00561D4A">
        <w:rPr>
          <w:rFonts w:ascii="Times New Roman" w:hAnsi="Times New Roman"/>
          <w:noProof w:val="0"/>
          <w:sz w:val="24"/>
          <w:szCs w:val="24"/>
          <w:lang w:val="en-GB"/>
        </w:rPr>
        <w:t xml:space="preserve"> </w:t>
      </w:r>
      <w:r w:rsidR="002E0D46" w:rsidRPr="00561D4A">
        <w:rPr>
          <w:rFonts w:ascii="Times New Roman" w:hAnsi="Times New Roman"/>
          <w:noProof w:val="0"/>
          <w:sz w:val="24"/>
          <w:szCs w:val="24"/>
          <w:lang w:val="en-GB"/>
        </w:rPr>
        <w:t xml:space="preserve">with the </w:t>
      </w:r>
      <w:r w:rsidR="00C34C28">
        <w:rPr>
          <w:rFonts w:ascii="Times New Roman" w:hAnsi="Times New Roman"/>
          <w:noProof w:val="0"/>
          <w:sz w:val="24"/>
          <w:szCs w:val="24"/>
          <w:lang w:val="en-GB"/>
        </w:rPr>
        <w:t>insurgents</w:t>
      </w:r>
      <w:r w:rsidR="00393F82" w:rsidRPr="00561D4A">
        <w:rPr>
          <w:rFonts w:ascii="Times New Roman" w:hAnsi="Times New Roman"/>
          <w:noProof w:val="0"/>
          <w:sz w:val="24"/>
          <w:szCs w:val="24"/>
          <w:lang w:val="en-GB"/>
        </w:rPr>
        <w:t xml:space="preserve"> </w:t>
      </w:r>
      <w:r w:rsidR="009004DE">
        <w:rPr>
          <w:rFonts w:ascii="Times New Roman" w:hAnsi="Times New Roman"/>
          <w:noProof w:val="0"/>
          <w:sz w:val="24"/>
          <w:szCs w:val="24"/>
          <w:lang w:val="en-GB"/>
        </w:rPr>
        <w:t>has</w:t>
      </w:r>
      <w:r w:rsidR="002E0D46" w:rsidRPr="00561D4A">
        <w:rPr>
          <w:rFonts w:ascii="Times New Roman" w:hAnsi="Times New Roman"/>
          <w:noProof w:val="0"/>
          <w:sz w:val="24"/>
          <w:szCs w:val="24"/>
          <w:lang w:val="en-GB"/>
        </w:rPr>
        <w:t xml:space="preserve"> </w:t>
      </w:r>
      <w:r w:rsidR="00393F82" w:rsidRPr="00561D4A">
        <w:rPr>
          <w:rFonts w:ascii="Times New Roman" w:hAnsi="Times New Roman"/>
          <w:noProof w:val="0"/>
          <w:sz w:val="24"/>
          <w:szCs w:val="24"/>
          <w:lang w:val="en-GB"/>
        </w:rPr>
        <w:t xml:space="preserve">simply </w:t>
      </w:r>
      <w:r w:rsidR="00C75338">
        <w:rPr>
          <w:rFonts w:ascii="Times New Roman" w:hAnsi="Times New Roman"/>
          <w:noProof w:val="0"/>
          <w:sz w:val="24"/>
          <w:szCs w:val="24"/>
          <w:lang w:val="en-GB"/>
        </w:rPr>
        <w:t>moved</w:t>
      </w:r>
      <w:r w:rsidR="00393F82" w:rsidRPr="00561D4A">
        <w:rPr>
          <w:rFonts w:ascii="Times New Roman" w:hAnsi="Times New Roman"/>
          <w:noProof w:val="0"/>
          <w:sz w:val="24"/>
          <w:szCs w:val="24"/>
          <w:lang w:val="en-GB"/>
        </w:rPr>
        <w:t xml:space="preserve"> </w:t>
      </w:r>
      <w:r w:rsidR="002E0D46" w:rsidRPr="00561D4A">
        <w:rPr>
          <w:rFonts w:ascii="Times New Roman" w:hAnsi="Times New Roman"/>
          <w:noProof w:val="0"/>
          <w:sz w:val="24"/>
          <w:szCs w:val="24"/>
          <w:lang w:val="en-GB"/>
        </w:rPr>
        <w:t>outside</w:t>
      </w:r>
      <w:r w:rsidR="00393F82" w:rsidRPr="00561D4A">
        <w:rPr>
          <w:rFonts w:ascii="Times New Roman" w:hAnsi="Times New Roman"/>
          <w:noProof w:val="0"/>
          <w:sz w:val="24"/>
          <w:szCs w:val="24"/>
          <w:lang w:val="en-GB"/>
        </w:rPr>
        <w:t xml:space="preserve"> the borders of </w:t>
      </w:r>
      <w:r w:rsidR="005B5630">
        <w:rPr>
          <w:rFonts w:ascii="Times New Roman" w:hAnsi="Times New Roman"/>
          <w:noProof w:val="0"/>
          <w:sz w:val="24"/>
          <w:szCs w:val="24"/>
          <w:lang w:val="en-GB"/>
        </w:rPr>
        <w:t xml:space="preserve">the </w:t>
      </w:r>
      <w:r w:rsidR="00393F82" w:rsidRPr="00561D4A">
        <w:rPr>
          <w:rFonts w:ascii="Times New Roman" w:hAnsi="Times New Roman"/>
          <w:noProof w:val="0"/>
          <w:sz w:val="24"/>
          <w:szCs w:val="24"/>
          <w:lang w:val="en-GB"/>
        </w:rPr>
        <w:t xml:space="preserve">North Caucasus, either </w:t>
      </w:r>
      <w:r w:rsidR="002E0D46" w:rsidRPr="00561D4A">
        <w:rPr>
          <w:rFonts w:ascii="Times New Roman" w:hAnsi="Times New Roman"/>
          <w:noProof w:val="0"/>
          <w:sz w:val="24"/>
          <w:szCs w:val="24"/>
          <w:lang w:val="en-GB"/>
        </w:rPr>
        <w:t>to</w:t>
      </w:r>
      <w:r w:rsidR="00393F82" w:rsidRPr="00561D4A">
        <w:rPr>
          <w:rFonts w:ascii="Times New Roman" w:hAnsi="Times New Roman"/>
          <w:noProof w:val="0"/>
          <w:sz w:val="24"/>
          <w:szCs w:val="24"/>
          <w:lang w:val="en-GB"/>
        </w:rPr>
        <w:t xml:space="preserve"> the conflict zone in the Middle East or </w:t>
      </w:r>
      <w:r w:rsidR="002E0D46" w:rsidRPr="00561D4A">
        <w:rPr>
          <w:rFonts w:ascii="Times New Roman" w:hAnsi="Times New Roman"/>
          <w:noProof w:val="0"/>
          <w:sz w:val="24"/>
          <w:szCs w:val="24"/>
          <w:lang w:val="en-GB"/>
        </w:rPr>
        <w:t>to</w:t>
      </w:r>
      <w:r w:rsidR="00393F82" w:rsidRPr="00561D4A">
        <w:rPr>
          <w:rFonts w:ascii="Times New Roman" w:hAnsi="Times New Roman"/>
          <w:noProof w:val="0"/>
          <w:sz w:val="24"/>
          <w:szCs w:val="24"/>
          <w:lang w:val="en-GB"/>
        </w:rPr>
        <w:t xml:space="preserve"> Turkey</w:t>
      </w:r>
      <w:r w:rsidR="00750F7D" w:rsidRPr="00561D4A">
        <w:rPr>
          <w:rFonts w:ascii="Times New Roman" w:hAnsi="Times New Roman"/>
          <w:noProof w:val="0"/>
          <w:sz w:val="24"/>
          <w:szCs w:val="24"/>
          <w:lang w:val="en-GB"/>
        </w:rPr>
        <w:t xml:space="preserve">. </w:t>
      </w:r>
    </w:p>
    <w:p w:rsidR="00750F7D" w:rsidRPr="00561D4A" w:rsidRDefault="00750F7D" w:rsidP="00F35EA4">
      <w:pPr>
        <w:spacing w:after="120" w:line="23" w:lineRule="atLeast"/>
        <w:ind w:firstLine="709"/>
        <w:jc w:val="both"/>
        <w:rPr>
          <w:rFonts w:ascii="Times New Roman" w:hAnsi="Times New Roman"/>
          <w:noProof w:val="0"/>
          <w:sz w:val="24"/>
          <w:szCs w:val="24"/>
          <w:lang w:val="en-GB"/>
        </w:rPr>
      </w:pPr>
    </w:p>
    <w:p w:rsidR="00393F82" w:rsidRPr="00561D4A" w:rsidRDefault="00393F82" w:rsidP="00F35BBA">
      <w:pPr>
        <w:pStyle w:val="1"/>
        <w:rPr>
          <w:lang w:val="en-GB"/>
        </w:rPr>
      </w:pPr>
      <w:bookmarkStart w:id="3" w:name="_Toc455428676"/>
      <w:bookmarkStart w:id="4" w:name="_Toc456715378"/>
      <w:r w:rsidRPr="00561D4A">
        <w:rPr>
          <w:lang w:val="en-GB"/>
        </w:rPr>
        <w:t>Development</w:t>
      </w:r>
      <w:r w:rsidR="002E0D46" w:rsidRPr="00561D4A">
        <w:rPr>
          <w:lang w:val="en-GB"/>
        </w:rPr>
        <w:t>s</w:t>
      </w:r>
      <w:r w:rsidRPr="00561D4A">
        <w:rPr>
          <w:lang w:val="en-GB"/>
        </w:rPr>
        <w:t xml:space="preserve"> in previous years</w:t>
      </w:r>
      <w:bookmarkEnd w:id="3"/>
      <w:bookmarkEnd w:id="4"/>
    </w:p>
    <w:p w:rsidR="00750F7D" w:rsidRPr="00561D4A" w:rsidRDefault="009B3836" w:rsidP="001061E0">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Over the course of 15 </w:t>
      </w:r>
      <w:r w:rsidR="009004DE">
        <w:rPr>
          <w:rFonts w:ascii="Times New Roman" w:hAnsi="Times New Roman"/>
          <w:noProof w:val="0"/>
          <w:sz w:val="24"/>
          <w:szCs w:val="24"/>
          <w:lang w:val="en-GB"/>
        </w:rPr>
        <w:t xml:space="preserve">or so </w:t>
      </w:r>
      <w:r w:rsidRPr="00561D4A">
        <w:rPr>
          <w:rFonts w:ascii="Times New Roman" w:hAnsi="Times New Roman"/>
          <w:noProof w:val="0"/>
          <w:sz w:val="24"/>
          <w:szCs w:val="24"/>
          <w:lang w:val="en-GB"/>
        </w:rPr>
        <w:t xml:space="preserve">years, </w:t>
      </w:r>
      <w:r w:rsidR="00E137B8" w:rsidRPr="00561D4A">
        <w:rPr>
          <w:rFonts w:ascii="Times New Roman" w:hAnsi="Times New Roman"/>
          <w:noProof w:val="0"/>
          <w:sz w:val="24"/>
          <w:szCs w:val="24"/>
          <w:lang w:val="en-GB"/>
        </w:rPr>
        <w:t>since</w:t>
      </w:r>
      <w:r w:rsidRPr="00561D4A">
        <w:rPr>
          <w:rFonts w:ascii="Times New Roman" w:hAnsi="Times New Roman"/>
          <w:noProof w:val="0"/>
          <w:sz w:val="24"/>
          <w:szCs w:val="24"/>
          <w:lang w:val="en-GB"/>
        </w:rPr>
        <w:t xml:space="preserve"> the start of the Second Chechen War, the human rights community </w:t>
      </w:r>
      <w:r w:rsidR="00D62BBF" w:rsidRPr="00561D4A">
        <w:rPr>
          <w:rFonts w:ascii="Times New Roman" w:hAnsi="Times New Roman"/>
          <w:noProof w:val="0"/>
          <w:sz w:val="24"/>
          <w:szCs w:val="24"/>
          <w:lang w:val="en-GB"/>
        </w:rPr>
        <w:t xml:space="preserve">has attempted to </w:t>
      </w:r>
      <w:r w:rsidR="009004DE">
        <w:rPr>
          <w:rFonts w:ascii="Times New Roman" w:hAnsi="Times New Roman"/>
          <w:noProof w:val="0"/>
          <w:sz w:val="24"/>
          <w:szCs w:val="24"/>
          <w:lang w:val="en-GB"/>
        </w:rPr>
        <w:t>make</w:t>
      </w:r>
      <w:r w:rsidR="00E137B8" w:rsidRPr="00561D4A">
        <w:rPr>
          <w:rFonts w:ascii="Times New Roman" w:hAnsi="Times New Roman"/>
          <w:noProof w:val="0"/>
          <w:sz w:val="24"/>
          <w:szCs w:val="24"/>
          <w:lang w:val="en-GB"/>
        </w:rPr>
        <w:t xml:space="preserve"> the Russian authorities </w:t>
      </w:r>
      <w:r w:rsidR="009004DE">
        <w:rPr>
          <w:rFonts w:ascii="Times New Roman" w:hAnsi="Times New Roman"/>
          <w:noProof w:val="0"/>
          <w:sz w:val="24"/>
          <w:szCs w:val="24"/>
          <w:lang w:val="en-GB"/>
        </w:rPr>
        <w:t xml:space="preserve">understand that </w:t>
      </w:r>
      <w:r w:rsidR="00D62BBF" w:rsidRPr="00561D4A">
        <w:rPr>
          <w:rFonts w:ascii="Times New Roman" w:hAnsi="Times New Roman"/>
          <w:noProof w:val="0"/>
          <w:sz w:val="24"/>
          <w:szCs w:val="24"/>
          <w:lang w:val="en-GB"/>
        </w:rPr>
        <w:t>respect for human rights, far from undermining efforts to restore security</w:t>
      </w:r>
      <w:r w:rsidR="009004DE">
        <w:rPr>
          <w:rFonts w:ascii="Times New Roman" w:hAnsi="Times New Roman"/>
          <w:noProof w:val="0"/>
          <w:sz w:val="24"/>
          <w:szCs w:val="24"/>
          <w:lang w:val="en-GB"/>
        </w:rPr>
        <w:t xml:space="preserve"> in </w:t>
      </w:r>
      <w:r w:rsidR="00282836">
        <w:rPr>
          <w:rFonts w:ascii="Times New Roman" w:hAnsi="Times New Roman"/>
          <w:noProof w:val="0"/>
          <w:sz w:val="24"/>
          <w:szCs w:val="24"/>
          <w:lang w:val="en-GB"/>
        </w:rPr>
        <w:t xml:space="preserve">the </w:t>
      </w:r>
      <w:r w:rsidR="009004DE">
        <w:rPr>
          <w:rFonts w:ascii="Times New Roman" w:hAnsi="Times New Roman"/>
          <w:noProof w:val="0"/>
          <w:sz w:val="24"/>
          <w:szCs w:val="24"/>
          <w:lang w:val="en-GB"/>
        </w:rPr>
        <w:t>North Caucasus</w:t>
      </w:r>
      <w:r w:rsidR="00D62BBF" w:rsidRPr="00561D4A">
        <w:rPr>
          <w:rFonts w:ascii="Times New Roman" w:hAnsi="Times New Roman"/>
          <w:noProof w:val="0"/>
          <w:sz w:val="24"/>
          <w:szCs w:val="24"/>
          <w:lang w:val="en-GB"/>
        </w:rPr>
        <w:t xml:space="preserve">, is a vital prerequisite for </w:t>
      </w:r>
      <w:r w:rsidR="009004DE">
        <w:rPr>
          <w:rFonts w:ascii="Times New Roman" w:hAnsi="Times New Roman"/>
          <w:noProof w:val="0"/>
          <w:sz w:val="24"/>
          <w:szCs w:val="24"/>
          <w:lang w:val="en-GB"/>
        </w:rPr>
        <w:t>achieving</w:t>
      </w:r>
      <w:r w:rsidR="00D62BBF" w:rsidRPr="00561D4A">
        <w:rPr>
          <w:rFonts w:ascii="Times New Roman" w:hAnsi="Times New Roman"/>
          <w:noProof w:val="0"/>
          <w:sz w:val="24"/>
          <w:szCs w:val="24"/>
          <w:lang w:val="en-GB"/>
        </w:rPr>
        <w:t xml:space="preserve"> this goal</w:t>
      </w:r>
      <w:r w:rsidRPr="00561D4A">
        <w:rPr>
          <w:rFonts w:ascii="Times New Roman" w:hAnsi="Times New Roman"/>
          <w:noProof w:val="0"/>
          <w:sz w:val="24"/>
          <w:szCs w:val="24"/>
          <w:lang w:val="en-GB"/>
        </w:rPr>
        <w:t xml:space="preserve">. </w:t>
      </w:r>
      <w:r w:rsidR="00403D5C">
        <w:rPr>
          <w:rFonts w:ascii="Times New Roman" w:hAnsi="Times New Roman"/>
          <w:noProof w:val="0"/>
          <w:sz w:val="24"/>
          <w:szCs w:val="24"/>
          <w:lang w:val="en-GB"/>
        </w:rPr>
        <w:t>Whereas a</w:t>
      </w:r>
      <w:r w:rsidR="00D62BBF" w:rsidRPr="00561D4A">
        <w:rPr>
          <w:rFonts w:ascii="Times New Roman" w:hAnsi="Times New Roman"/>
          <w:noProof w:val="0"/>
          <w:sz w:val="24"/>
          <w:szCs w:val="24"/>
          <w:lang w:val="en-GB"/>
        </w:rPr>
        <w:t xml:space="preserve">dherence to </w:t>
      </w:r>
      <w:r w:rsidR="00403D5C">
        <w:rPr>
          <w:rFonts w:ascii="Times New Roman" w:hAnsi="Times New Roman"/>
          <w:noProof w:val="0"/>
          <w:sz w:val="24"/>
          <w:szCs w:val="24"/>
          <w:lang w:val="en-GB"/>
        </w:rPr>
        <w:t>due process</w:t>
      </w:r>
      <w:r w:rsidRPr="00561D4A">
        <w:rPr>
          <w:rFonts w:ascii="Times New Roman" w:hAnsi="Times New Roman"/>
          <w:noProof w:val="0"/>
          <w:sz w:val="24"/>
          <w:szCs w:val="24"/>
          <w:lang w:val="en-GB"/>
        </w:rPr>
        <w:t xml:space="preserve"> is a</w:t>
      </w:r>
      <w:r w:rsidR="00D62BBF" w:rsidRPr="00561D4A">
        <w:rPr>
          <w:rFonts w:ascii="Times New Roman" w:hAnsi="Times New Roman"/>
          <w:noProof w:val="0"/>
          <w:sz w:val="24"/>
          <w:szCs w:val="24"/>
          <w:lang w:val="en-GB"/>
        </w:rPr>
        <w:t xml:space="preserve">n indispensable foundation for stability, </w:t>
      </w:r>
      <w:r w:rsidR="00403D5C">
        <w:rPr>
          <w:rFonts w:ascii="Times New Roman" w:hAnsi="Times New Roman"/>
          <w:noProof w:val="0"/>
          <w:sz w:val="24"/>
          <w:szCs w:val="24"/>
          <w:lang w:val="en-GB"/>
        </w:rPr>
        <w:t>grave</w:t>
      </w:r>
      <w:r w:rsidRPr="00561D4A">
        <w:rPr>
          <w:rFonts w:ascii="Times New Roman" w:hAnsi="Times New Roman"/>
          <w:noProof w:val="0"/>
          <w:sz w:val="24"/>
          <w:szCs w:val="24"/>
          <w:lang w:val="en-GB"/>
        </w:rPr>
        <w:t xml:space="preserve"> </w:t>
      </w:r>
      <w:r w:rsidR="00315B58" w:rsidRPr="00561D4A">
        <w:rPr>
          <w:rFonts w:ascii="Times New Roman" w:hAnsi="Times New Roman"/>
          <w:noProof w:val="0"/>
          <w:sz w:val="24"/>
          <w:szCs w:val="24"/>
          <w:lang w:val="en-GB"/>
        </w:rPr>
        <w:t>breaches of the law</w:t>
      </w:r>
      <w:r w:rsidRPr="00561D4A">
        <w:rPr>
          <w:rFonts w:ascii="Times New Roman" w:hAnsi="Times New Roman"/>
          <w:noProof w:val="0"/>
          <w:sz w:val="24"/>
          <w:szCs w:val="24"/>
          <w:lang w:val="en-GB"/>
        </w:rPr>
        <w:t xml:space="preserve"> </w:t>
      </w:r>
      <w:r w:rsidR="00315B58" w:rsidRPr="00561D4A">
        <w:rPr>
          <w:rFonts w:ascii="Times New Roman" w:hAnsi="Times New Roman"/>
          <w:noProof w:val="0"/>
          <w:sz w:val="24"/>
          <w:szCs w:val="24"/>
          <w:lang w:val="en-GB"/>
        </w:rPr>
        <w:t>committed in the course of</w:t>
      </w:r>
      <w:r w:rsidRPr="00561D4A">
        <w:rPr>
          <w:rFonts w:ascii="Times New Roman" w:hAnsi="Times New Roman"/>
          <w:noProof w:val="0"/>
          <w:sz w:val="24"/>
          <w:szCs w:val="24"/>
          <w:lang w:val="en-GB"/>
        </w:rPr>
        <w:t xml:space="preserve"> </w:t>
      </w:r>
      <w:r w:rsidR="00315B58" w:rsidRPr="00561D4A">
        <w:rPr>
          <w:rFonts w:ascii="Times New Roman" w:hAnsi="Times New Roman"/>
          <w:noProof w:val="0"/>
          <w:sz w:val="24"/>
          <w:szCs w:val="24"/>
          <w:lang w:val="en-GB"/>
        </w:rPr>
        <w:t>counter</w:t>
      </w:r>
      <w:r w:rsidRPr="00561D4A">
        <w:rPr>
          <w:rFonts w:ascii="Times New Roman" w:hAnsi="Times New Roman"/>
          <w:noProof w:val="0"/>
          <w:sz w:val="24"/>
          <w:szCs w:val="24"/>
          <w:lang w:val="en-GB"/>
        </w:rPr>
        <w:t xml:space="preserve">-terrorist operations </w:t>
      </w:r>
      <w:r w:rsidR="00315B58" w:rsidRPr="00561D4A">
        <w:rPr>
          <w:rFonts w:ascii="Times New Roman" w:hAnsi="Times New Roman"/>
          <w:noProof w:val="0"/>
          <w:sz w:val="24"/>
          <w:szCs w:val="24"/>
          <w:lang w:val="en-GB"/>
        </w:rPr>
        <w:t>will</w:t>
      </w:r>
      <w:r w:rsidRPr="00561D4A">
        <w:rPr>
          <w:rFonts w:ascii="Times New Roman" w:hAnsi="Times New Roman"/>
          <w:noProof w:val="0"/>
          <w:sz w:val="24"/>
          <w:szCs w:val="24"/>
          <w:lang w:val="en-GB"/>
        </w:rPr>
        <w:t xml:space="preserve"> </w:t>
      </w:r>
      <w:r w:rsidR="009004DE">
        <w:rPr>
          <w:rFonts w:ascii="Times New Roman" w:hAnsi="Times New Roman"/>
          <w:noProof w:val="0"/>
          <w:sz w:val="24"/>
          <w:szCs w:val="24"/>
          <w:lang w:val="en-GB"/>
        </w:rPr>
        <w:t>incite</w:t>
      </w:r>
      <w:r w:rsidRPr="00561D4A">
        <w:rPr>
          <w:rFonts w:ascii="Times New Roman" w:hAnsi="Times New Roman"/>
          <w:noProof w:val="0"/>
          <w:sz w:val="24"/>
          <w:szCs w:val="24"/>
          <w:lang w:val="en-GB"/>
        </w:rPr>
        <w:t xml:space="preserve"> </w:t>
      </w:r>
      <w:r w:rsidR="00D167F3" w:rsidRPr="00561D4A">
        <w:rPr>
          <w:rFonts w:ascii="Times New Roman" w:hAnsi="Times New Roman"/>
          <w:noProof w:val="0"/>
          <w:sz w:val="24"/>
          <w:szCs w:val="24"/>
          <w:lang w:val="en-GB"/>
        </w:rPr>
        <w:t>a</w:t>
      </w:r>
      <w:r w:rsidRPr="00561D4A">
        <w:rPr>
          <w:rFonts w:ascii="Times New Roman" w:hAnsi="Times New Roman"/>
          <w:noProof w:val="0"/>
          <w:sz w:val="24"/>
          <w:szCs w:val="24"/>
          <w:lang w:val="en-GB"/>
        </w:rPr>
        <w:t xml:space="preserve"> </w:t>
      </w:r>
      <w:r w:rsidR="00315B58" w:rsidRPr="00561D4A">
        <w:rPr>
          <w:rFonts w:ascii="Times New Roman" w:hAnsi="Times New Roman"/>
          <w:noProof w:val="0"/>
          <w:sz w:val="24"/>
          <w:szCs w:val="24"/>
          <w:lang w:val="en-GB"/>
        </w:rPr>
        <w:t>surge in terroris</w:t>
      </w:r>
      <w:r w:rsidR="00C955A2">
        <w:rPr>
          <w:rFonts w:ascii="Times New Roman" w:hAnsi="Times New Roman"/>
          <w:noProof w:val="0"/>
          <w:sz w:val="24"/>
          <w:szCs w:val="24"/>
          <w:lang w:val="en-GB"/>
        </w:rPr>
        <w:t>t activities over the long term,</w:t>
      </w:r>
      <w:r w:rsidR="00315B58" w:rsidRPr="00561D4A">
        <w:rPr>
          <w:rFonts w:ascii="Times New Roman" w:hAnsi="Times New Roman"/>
          <w:noProof w:val="0"/>
          <w:sz w:val="24"/>
          <w:szCs w:val="24"/>
          <w:lang w:val="en-GB"/>
        </w:rPr>
        <w:t xml:space="preserve"> since they </w:t>
      </w:r>
      <w:r w:rsidR="00C82E4E" w:rsidRPr="00561D4A">
        <w:rPr>
          <w:rFonts w:ascii="Times New Roman" w:hAnsi="Times New Roman"/>
          <w:noProof w:val="0"/>
          <w:sz w:val="24"/>
          <w:szCs w:val="24"/>
          <w:lang w:val="en-GB"/>
        </w:rPr>
        <w:t>expand the pool of</w:t>
      </w:r>
      <w:r w:rsidR="00315B58" w:rsidRPr="00561D4A">
        <w:rPr>
          <w:rFonts w:ascii="Times New Roman" w:hAnsi="Times New Roman"/>
          <w:noProof w:val="0"/>
          <w:sz w:val="24"/>
          <w:szCs w:val="24"/>
          <w:lang w:val="en-GB"/>
        </w:rPr>
        <w:t xml:space="preserve"> </w:t>
      </w:r>
      <w:r w:rsidR="00403D5C">
        <w:rPr>
          <w:rFonts w:ascii="Times New Roman" w:hAnsi="Times New Roman"/>
          <w:noProof w:val="0"/>
          <w:sz w:val="24"/>
          <w:szCs w:val="24"/>
          <w:lang w:val="en-GB"/>
        </w:rPr>
        <w:t>insurgent reserves</w:t>
      </w:r>
      <w:r w:rsidRPr="00561D4A">
        <w:rPr>
          <w:rFonts w:ascii="Times New Roman" w:hAnsi="Times New Roman"/>
          <w:noProof w:val="0"/>
          <w:sz w:val="24"/>
          <w:szCs w:val="24"/>
          <w:lang w:val="en-GB"/>
        </w:rPr>
        <w:t>.</w:t>
      </w:r>
      <w:r w:rsidR="001061E0" w:rsidRPr="00561D4A">
        <w:rPr>
          <w:rFonts w:ascii="Times New Roman" w:hAnsi="Times New Roman"/>
          <w:noProof w:val="0"/>
          <w:sz w:val="24"/>
          <w:szCs w:val="24"/>
          <w:lang w:val="en-GB"/>
        </w:rPr>
        <w:t xml:space="preserve"> </w:t>
      </w:r>
      <w:r w:rsidR="00233A11">
        <w:rPr>
          <w:rFonts w:ascii="Times New Roman" w:hAnsi="Times New Roman"/>
          <w:noProof w:val="0"/>
          <w:sz w:val="24"/>
          <w:szCs w:val="24"/>
          <w:lang w:val="en-GB"/>
        </w:rPr>
        <w:t>This is firstly due to the fact that</w:t>
      </w:r>
      <w:r w:rsidR="00C82E4E" w:rsidRPr="00561D4A">
        <w:rPr>
          <w:rFonts w:ascii="Times New Roman" w:hAnsi="Times New Roman"/>
          <w:noProof w:val="0"/>
          <w:sz w:val="24"/>
          <w:szCs w:val="24"/>
          <w:lang w:val="en-GB"/>
        </w:rPr>
        <w:t xml:space="preserve"> </w:t>
      </w:r>
      <w:r w:rsidR="00F332E1">
        <w:rPr>
          <w:rFonts w:ascii="Times New Roman" w:hAnsi="Times New Roman"/>
          <w:noProof w:val="0"/>
          <w:sz w:val="24"/>
          <w:szCs w:val="24"/>
          <w:lang w:val="en-GB"/>
        </w:rPr>
        <w:t xml:space="preserve">the </w:t>
      </w:r>
      <w:r w:rsidR="00C82E4E" w:rsidRPr="00561D4A">
        <w:rPr>
          <w:rFonts w:ascii="Times New Roman" w:hAnsi="Times New Roman"/>
          <w:noProof w:val="0"/>
          <w:sz w:val="24"/>
          <w:szCs w:val="24"/>
          <w:lang w:val="en-GB"/>
        </w:rPr>
        <w:t xml:space="preserve">propaganda machine </w:t>
      </w:r>
      <w:r w:rsidR="00F332E1">
        <w:rPr>
          <w:rFonts w:ascii="Times New Roman" w:hAnsi="Times New Roman"/>
          <w:noProof w:val="0"/>
          <w:sz w:val="24"/>
          <w:szCs w:val="24"/>
          <w:lang w:val="en-GB"/>
        </w:rPr>
        <w:t xml:space="preserve">of the insurgents gains new fodder </w:t>
      </w:r>
      <w:r w:rsidR="00C82E4E" w:rsidRPr="00561D4A">
        <w:rPr>
          <w:rFonts w:ascii="Times New Roman" w:hAnsi="Times New Roman"/>
          <w:noProof w:val="0"/>
          <w:sz w:val="24"/>
          <w:szCs w:val="24"/>
          <w:lang w:val="en-GB"/>
        </w:rPr>
        <w:t>each</w:t>
      </w:r>
      <w:r w:rsidR="001061E0" w:rsidRPr="00561D4A">
        <w:rPr>
          <w:rFonts w:ascii="Times New Roman" w:hAnsi="Times New Roman"/>
          <w:noProof w:val="0"/>
          <w:sz w:val="24"/>
          <w:szCs w:val="24"/>
          <w:lang w:val="en-GB"/>
        </w:rPr>
        <w:t xml:space="preserve"> time </w:t>
      </w:r>
      <w:r w:rsidR="00C82E4E" w:rsidRPr="00561D4A">
        <w:rPr>
          <w:rFonts w:ascii="Times New Roman" w:hAnsi="Times New Roman"/>
          <w:noProof w:val="0"/>
          <w:sz w:val="24"/>
          <w:szCs w:val="24"/>
          <w:lang w:val="en-GB"/>
        </w:rPr>
        <w:t>someone detained</w:t>
      </w:r>
      <w:r w:rsidR="001061E0" w:rsidRPr="00561D4A">
        <w:rPr>
          <w:rFonts w:ascii="Times New Roman" w:hAnsi="Times New Roman"/>
          <w:noProof w:val="0"/>
          <w:sz w:val="24"/>
          <w:szCs w:val="24"/>
          <w:lang w:val="en-GB"/>
        </w:rPr>
        <w:t xml:space="preserve"> by the </w:t>
      </w:r>
      <w:r w:rsidR="00C82E4E" w:rsidRPr="00561D4A">
        <w:rPr>
          <w:rFonts w:ascii="Times New Roman" w:hAnsi="Times New Roman"/>
          <w:noProof w:val="0"/>
          <w:sz w:val="24"/>
          <w:szCs w:val="24"/>
          <w:lang w:val="en-GB"/>
        </w:rPr>
        <w:t>security forces</w:t>
      </w:r>
      <w:r w:rsidR="001061E0" w:rsidRPr="00561D4A">
        <w:rPr>
          <w:rFonts w:ascii="Times New Roman" w:hAnsi="Times New Roman"/>
          <w:noProof w:val="0"/>
          <w:sz w:val="24"/>
          <w:szCs w:val="24"/>
          <w:lang w:val="en-GB"/>
        </w:rPr>
        <w:t xml:space="preserve"> disappears without trace, </w:t>
      </w:r>
      <w:r w:rsidR="00C82E4E" w:rsidRPr="00561D4A">
        <w:rPr>
          <w:rFonts w:ascii="Times New Roman" w:hAnsi="Times New Roman"/>
          <w:noProof w:val="0"/>
          <w:sz w:val="24"/>
          <w:szCs w:val="24"/>
          <w:lang w:val="en-GB"/>
        </w:rPr>
        <w:t>each time a prisoner</w:t>
      </w:r>
      <w:r w:rsidR="001061E0" w:rsidRPr="00561D4A">
        <w:rPr>
          <w:rFonts w:ascii="Times New Roman" w:hAnsi="Times New Roman"/>
          <w:noProof w:val="0"/>
          <w:sz w:val="24"/>
          <w:szCs w:val="24"/>
          <w:lang w:val="en-GB"/>
        </w:rPr>
        <w:t xml:space="preserve"> is tortured, </w:t>
      </w:r>
      <w:r w:rsidR="00C82E4E" w:rsidRPr="00561D4A">
        <w:rPr>
          <w:rFonts w:ascii="Times New Roman" w:hAnsi="Times New Roman"/>
          <w:noProof w:val="0"/>
          <w:sz w:val="24"/>
          <w:szCs w:val="24"/>
          <w:lang w:val="en-GB"/>
        </w:rPr>
        <w:t xml:space="preserve">each time </w:t>
      </w:r>
      <w:r w:rsidR="00D167F3" w:rsidRPr="00561D4A">
        <w:rPr>
          <w:rFonts w:ascii="Times New Roman" w:hAnsi="Times New Roman"/>
          <w:noProof w:val="0"/>
          <w:sz w:val="24"/>
          <w:szCs w:val="24"/>
          <w:lang w:val="en-GB"/>
        </w:rPr>
        <w:t>a</w:t>
      </w:r>
      <w:r w:rsidR="001061E0" w:rsidRPr="00561D4A">
        <w:rPr>
          <w:rFonts w:ascii="Times New Roman" w:hAnsi="Times New Roman"/>
          <w:noProof w:val="0"/>
          <w:sz w:val="24"/>
          <w:szCs w:val="24"/>
          <w:lang w:val="en-GB"/>
        </w:rPr>
        <w:t xml:space="preserve"> court hands down a guilty verdict in a clearly </w:t>
      </w:r>
      <w:r w:rsidR="00C82E4E" w:rsidRPr="00561D4A">
        <w:rPr>
          <w:rFonts w:ascii="Times New Roman" w:hAnsi="Times New Roman"/>
          <w:noProof w:val="0"/>
          <w:sz w:val="24"/>
          <w:szCs w:val="24"/>
          <w:lang w:val="en-GB"/>
        </w:rPr>
        <w:t>fabricated</w:t>
      </w:r>
      <w:r w:rsidR="00233A11">
        <w:rPr>
          <w:rFonts w:ascii="Times New Roman" w:hAnsi="Times New Roman"/>
          <w:noProof w:val="0"/>
          <w:sz w:val="24"/>
          <w:szCs w:val="24"/>
          <w:lang w:val="en-GB"/>
        </w:rPr>
        <w:t xml:space="preserve"> case and</w:t>
      </w:r>
      <w:r w:rsidR="00C82E4E" w:rsidRPr="00561D4A">
        <w:rPr>
          <w:rFonts w:ascii="Times New Roman" w:hAnsi="Times New Roman"/>
          <w:noProof w:val="0"/>
          <w:sz w:val="24"/>
          <w:szCs w:val="24"/>
          <w:lang w:val="en-GB"/>
        </w:rPr>
        <w:t xml:space="preserve"> each time </w:t>
      </w:r>
      <w:r w:rsidR="001A318A" w:rsidRPr="00561D4A">
        <w:rPr>
          <w:rFonts w:ascii="Times New Roman" w:hAnsi="Times New Roman"/>
          <w:noProof w:val="0"/>
          <w:sz w:val="24"/>
          <w:szCs w:val="24"/>
          <w:lang w:val="en-GB"/>
        </w:rPr>
        <w:t xml:space="preserve">a criminal in uniform evades responsibility, on the basis that </w:t>
      </w:r>
      <w:r w:rsidR="00AA2949">
        <w:rPr>
          <w:rFonts w:ascii="Times New Roman" w:hAnsi="Times New Roman"/>
          <w:noProof w:val="0"/>
          <w:sz w:val="24"/>
          <w:szCs w:val="24"/>
          <w:lang w:val="en-GB"/>
        </w:rPr>
        <w:t>‘</w:t>
      </w:r>
      <w:r w:rsidR="001A318A" w:rsidRPr="00561D4A">
        <w:rPr>
          <w:rFonts w:ascii="Times New Roman" w:hAnsi="Times New Roman"/>
          <w:noProof w:val="0"/>
          <w:sz w:val="24"/>
          <w:szCs w:val="24"/>
          <w:lang w:val="en-GB"/>
        </w:rPr>
        <w:t xml:space="preserve">the victims and their </w:t>
      </w:r>
      <w:r w:rsidR="00233A11">
        <w:rPr>
          <w:rFonts w:ascii="Times New Roman" w:hAnsi="Times New Roman"/>
          <w:noProof w:val="0"/>
          <w:sz w:val="24"/>
          <w:szCs w:val="24"/>
          <w:lang w:val="en-GB"/>
        </w:rPr>
        <w:t>relatives</w:t>
      </w:r>
      <w:r w:rsidR="001061E0" w:rsidRPr="00561D4A">
        <w:rPr>
          <w:rFonts w:ascii="Times New Roman" w:hAnsi="Times New Roman"/>
          <w:noProof w:val="0"/>
          <w:sz w:val="24"/>
          <w:szCs w:val="24"/>
          <w:lang w:val="en-GB"/>
        </w:rPr>
        <w:t xml:space="preserve"> have no </w:t>
      </w:r>
      <w:r w:rsidR="001A318A" w:rsidRPr="00561D4A">
        <w:rPr>
          <w:rFonts w:ascii="Times New Roman" w:hAnsi="Times New Roman"/>
          <w:noProof w:val="0"/>
          <w:sz w:val="24"/>
          <w:szCs w:val="24"/>
          <w:lang w:val="en-GB"/>
        </w:rPr>
        <w:t>way of defending their usurped</w:t>
      </w:r>
      <w:r w:rsidR="001061E0" w:rsidRPr="00561D4A">
        <w:rPr>
          <w:rFonts w:ascii="Times New Roman" w:hAnsi="Times New Roman"/>
          <w:noProof w:val="0"/>
          <w:sz w:val="24"/>
          <w:szCs w:val="24"/>
          <w:lang w:val="en-GB"/>
        </w:rPr>
        <w:t xml:space="preserve"> rights </w:t>
      </w:r>
      <w:r w:rsidR="001A318A" w:rsidRPr="00561D4A">
        <w:rPr>
          <w:rFonts w:ascii="Times New Roman" w:hAnsi="Times New Roman"/>
          <w:noProof w:val="0"/>
          <w:sz w:val="24"/>
          <w:szCs w:val="24"/>
          <w:lang w:val="en-GB"/>
        </w:rPr>
        <w:t xml:space="preserve">other than </w:t>
      </w:r>
      <w:r w:rsidR="001061E0" w:rsidRPr="00561D4A">
        <w:rPr>
          <w:rFonts w:ascii="Times New Roman" w:hAnsi="Times New Roman"/>
          <w:noProof w:val="0"/>
          <w:sz w:val="24"/>
          <w:szCs w:val="24"/>
          <w:lang w:val="en-GB"/>
        </w:rPr>
        <w:t xml:space="preserve">taking up </w:t>
      </w:r>
      <w:r w:rsidR="00ED2E95">
        <w:rPr>
          <w:rFonts w:ascii="Times New Roman" w:hAnsi="Times New Roman"/>
          <w:noProof w:val="0"/>
          <w:sz w:val="24"/>
          <w:szCs w:val="24"/>
          <w:lang w:val="en-GB"/>
        </w:rPr>
        <w:t>arms</w:t>
      </w:r>
      <w:r w:rsidR="00282836">
        <w:rPr>
          <w:rFonts w:ascii="Times New Roman" w:hAnsi="Times New Roman"/>
          <w:noProof w:val="0"/>
          <w:sz w:val="24"/>
          <w:szCs w:val="24"/>
          <w:lang w:val="en-GB"/>
        </w:rPr>
        <w:t>.</w:t>
      </w:r>
      <w:r w:rsidR="00AA2949">
        <w:rPr>
          <w:rFonts w:ascii="Times New Roman" w:hAnsi="Times New Roman"/>
          <w:noProof w:val="0"/>
          <w:sz w:val="24"/>
          <w:szCs w:val="24"/>
          <w:lang w:val="en-GB"/>
        </w:rPr>
        <w:t>’</w:t>
      </w:r>
      <w:r w:rsidR="001061E0" w:rsidRPr="00561D4A">
        <w:rPr>
          <w:rFonts w:ascii="Times New Roman" w:hAnsi="Times New Roman"/>
          <w:noProof w:val="0"/>
          <w:sz w:val="24"/>
          <w:szCs w:val="24"/>
          <w:lang w:val="en-GB"/>
        </w:rPr>
        <w:t xml:space="preserve"> </w:t>
      </w:r>
      <w:r w:rsidR="00233A11">
        <w:rPr>
          <w:rFonts w:ascii="Times New Roman" w:hAnsi="Times New Roman"/>
          <w:noProof w:val="0"/>
          <w:sz w:val="24"/>
          <w:szCs w:val="24"/>
          <w:lang w:val="en-GB"/>
        </w:rPr>
        <w:t>Secondly</w:t>
      </w:r>
      <w:r w:rsidR="001061E0" w:rsidRPr="00561D4A">
        <w:rPr>
          <w:rFonts w:ascii="Times New Roman" w:hAnsi="Times New Roman"/>
          <w:noProof w:val="0"/>
          <w:sz w:val="24"/>
          <w:szCs w:val="24"/>
          <w:lang w:val="en-GB"/>
        </w:rPr>
        <w:t xml:space="preserve">, the widespread and systematic </w:t>
      </w:r>
      <w:r w:rsidR="009F4EA0">
        <w:rPr>
          <w:rFonts w:ascii="Times New Roman" w:hAnsi="Times New Roman"/>
          <w:noProof w:val="0"/>
          <w:sz w:val="24"/>
          <w:szCs w:val="24"/>
          <w:lang w:val="en-GB"/>
        </w:rPr>
        <w:t>use of</w:t>
      </w:r>
      <w:r w:rsidR="00BC69F4">
        <w:rPr>
          <w:rFonts w:ascii="Times New Roman" w:hAnsi="Times New Roman"/>
          <w:noProof w:val="0"/>
          <w:sz w:val="24"/>
          <w:szCs w:val="24"/>
          <w:lang w:val="en-GB"/>
        </w:rPr>
        <w:t xml:space="preserve"> trumped-up</w:t>
      </w:r>
      <w:r w:rsidR="001061E0" w:rsidRPr="00561D4A">
        <w:rPr>
          <w:rFonts w:ascii="Times New Roman" w:hAnsi="Times New Roman"/>
          <w:noProof w:val="0"/>
          <w:sz w:val="24"/>
          <w:szCs w:val="24"/>
          <w:lang w:val="en-GB"/>
        </w:rPr>
        <w:t xml:space="preserve"> </w:t>
      </w:r>
      <w:r w:rsidR="00627FBF">
        <w:rPr>
          <w:rFonts w:ascii="Times New Roman" w:hAnsi="Times New Roman"/>
          <w:noProof w:val="0"/>
          <w:sz w:val="24"/>
          <w:szCs w:val="24"/>
          <w:lang w:val="en-GB"/>
        </w:rPr>
        <w:t xml:space="preserve">criminal </w:t>
      </w:r>
      <w:r w:rsidR="00BC69F4">
        <w:rPr>
          <w:rFonts w:ascii="Times New Roman" w:hAnsi="Times New Roman"/>
          <w:noProof w:val="0"/>
          <w:sz w:val="24"/>
          <w:szCs w:val="24"/>
          <w:lang w:val="en-GB"/>
        </w:rPr>
        <w:t>charges</w:t>
      </w:r>
      <w:r w:rsidR="001061E0" w:rsidRPr="00561D4A">
        <w:rPr>
          <w:rFonts w:ascii="Times New Roman" w:hAnsi="Times New Roman"/>
          <w:noProof w:val="0"/>
          <w:sz w:val="24"/>
          <w:szCs w:val="24"/>
          <w:lang w:val="en-GB"/>
        </w:rPr>
        <w:t xml:space="preserve"> </w:t>
      </w:r>
      <w:r w:rsidR="005E6DE1" w:rsidRPr="00561D4A">
        <w:rPr>
          <w:rFonts w:ascii="Times New Roman" w:hAnsi="Times New Roman"/>
          <w:noProof w:val="0"/>
          <w:sz w:val="24"/>
          <w:szCs w:val="24"/>
          <w:lang w:val="en-GB"/>
        </w:rPr>
        <w:t>means</w:t>
      </w:r>
      <w:r w:rsidR="001061E0" w:rsidRPr="00561D4A">
        <w:rPr>
          <w:rFonts w:ascii="Times New Roman" w:hAnsi="Times New Roman"/>
          <w:noProof w:val="0"/>
          <w:sz w:val="24"/>
          <w:szCs w:val="24"/>
          <w:lang w:val="en-GB"/>
        </w:rPr>
        <w:t xml:space="preserve"> that innocent people are sentenced</w:t>
      </w:r>
      <w:r w:rsidR="005E6DE1" w:rsidRPr="00561D4A">
        <w:rPr>
          <w:rFonts w:ascii="Times New Roman" w:hAnsi="Times New Roman"/>
          <w:noProof w:val="0"/>
          <w:sz w:val="24"/>
          <w:szCs w:val="24"/>
          <w:lang w:val="en-GB"/>
        </w:rPr>
        <w:t xml:space="preserve"> while the real </w:t>
      </w:r>
      <w:r w:rsidR="001061E0" w:rsidRPr="00561D4A">
        <w:rPr>
          <w:rFonts w:ascii="Times New Roman" w:hAnsi="Times New Roman"/>
          <w:noProof w:val="0"/>
          <w:sz w:val="24"/>
          <w:szCs w:val="24"/>
          <w:lang w:val="en-GB"/>
        </w:rPr>
        <w:t xml:space="preserve">terrorists remain </w:t>
      </w:r>
      <w:r w:rsidR="005E6DE1" w:rsidRPr="00561D4A">
        <w:rPr>
          <w:rFonts w:ascii="Times New Roman" w:hAnsi="Times New Roman"/>
          <w:noProof w:val="0"/>
          <w:sz w:val="24"/>
          <w:szCs w:val="24"/>
          <w:lang w:val="en-GB"/>
        </w:rPr>
        <w:t xml:space="preserve">at liberty to </w:t>
      </w:r>
      <w:r w:rsidR="001061E0" w:rsidRPr="00561D4A">
        <w:rPr>
          <w:rFonts w:ascii="Times New Roman" w:hAnsi="Times New Roman"/>
          <w:noProof w:val="0"/>
          <w:sz w:val="24"/>
          <w:szCs w:val="24"/>
          <w:lang w:val="en-GB"/>
        </w:rPr>
        <w:t xml:space="preserve">continue their activities. </w:t>
      </w:r>
      <w:r w:rsidR="00233A11">
        <w:rPr>
          <w:rFonts w:ascii="Times New Roman" w:hAnsi="Times New Roman"/>
          <w:noProof w:val="0"/>
          <w:sz w:val="24"/>
          <w:szCs w:val="24"/>
          <w:lang w:val="en-GB"/>
        </w:rPr>
        <w:t>Thirdly and lastly</w:t>
      </w:r>
      <w:r w:rsidR="001061E0" w:rsidRPr="00561D4A">
        <w:rPr>
          <w:rFonts w:ascii="Times New Roman" w:hAnsi="Times New Roman"/>
          <w:noProof w:val="0"/>
          <w:sz w:val="24"/>
          <w:szCs w:val="24"/>
          <w:lang w:val="en-GB"/>
        </w:rPr>
        <w:t xml:space="preserve">, the </w:t>
      </w:r>
      <w:r w:rsidR="00627FBF">
        <w:rPr>
          <w:rFonts w:ascii="Times New Roman" w:hAnsi="Times New Roman"/>
          <w:noProof w:val="0"/>
          <w:sz w:val="24"/>
          <w:szCs w:val="24"/>
          <w:lang w:val="en-GB"/>
        </w:rPr>
        <w:t>deliberately</w:t>
      </w:r>
      <w:r w:rsidR="005B1073" w:rsidRPr="00561D4A">
        <w:rPr>
          <w:rFonts w:ascii="Times New Roman" w:hAnsi="Times New Roman"/>
          <w:noProof w:val="0"/>
          <w:sz w:val="24"/>
          <w:szCs w:val="24"/>
          <w:lang w:val="en-GB"/>
        </w:rPr>
        <w:t xml:space="preserve"> </w:t>
      </w:r>
      <w:r w:rsidR="00EA4F63">
        <w:rPr>
          <w:rFonts w:ascii="Times New Roman" w:hAnsi="Times New Roman"/>
          <w:noProof w:val="0"/>
          <w:sz w:val="24"/>
          <w:szCs w:val="24"/>
          <w:lang w:val="en-GB"/>
        </w:rPr>
        <w:t>misleading</w:t>
      </w:r>
      <w:r w:rsidR="0052699B">
        <w:rPr>
          <w:rFonts w:ascii="Times New Roman" w:hAnsi="Times New Roman"/>
          <w:noProof w:val="0"/>
          <w:sz w:val="24"/>
          <w:szCs w:val="24"/>
          <w:lang w:val="en-GB"/>
        </w:rPr>
        <w:t xml:space="preserve"> </w:t>
      </w:r>
      <w:r w:rsidR="005B1073" w:rsidRPr="00561D4A">
        <w:rPr>
          <w:rFonts w:ascii="Times New Roman" w:hAnsi="Times New Roman"/>
          <w:noProof w:val="0"/>
          <w:sz w:val="24"/>
          <w:szCs w:val="24"/>
          <w:lang w:val="en-GB"/>
        </w:rPr>
        <w:t xml:space="preserve">information </w:t>
      </w:r>
      <w:r w:rsidR="00664447">
        <w:rPr>
          <w:rFonts w:ascii="Times New Roman" w:hAnsi="Times New Roman"/>
          <w:noProof w:val="0"/>
          <w:sz w:val="24"/>
          <w:szCs w:val="24"/>
          <w:lang w:val="en-GB"/>
        </w:rPr>
        <w:t xml:space="preserve">disseminated in connection with </w:t>
      </w:r>
      <w:r w:rsidR="005B1073" w:rsidRPr="00561D4A">
        <w:rPr>
          <w:rFonts w:ascii="Times New Roman" w:hAnsi="Times New Roman"/>
          <w:noProof w:val="0"/>
          <w:sz w:val="24"/>
          <w:szCs w:val="24"/>
          <w:lang w:val="en-GB"/>
        </w:rPr>
        <w:t xml:space="preserve">fabricated cases is given an official veneer, which is </w:t>
      </w:r>
      <w:r w:rsidR="001061E0" w:rsidRPr="00561D4A">
        <w:rPr>
          <w:rFonts w:ascii="Times New Roman" w:hAnsi="Times New Roman"/>
          <w:noProof w:val="0"/>
          <w:sz w:val="24"/>
          <w:szCs w:val="24"/>
          <w:lang w:val="en-GB"/>
        </w:rPr>
        <w:t>disorienting and</w:t>
      </w:r>
      <w:r w:rsidR="005B1073" w:rsidRPr="00561D4A">
        <w:rPr>
          <w:rFonts w:ascii="Times New Roman" w:hAnsi="Times New Roman"/>
          <w:noProof w:val="0"/>
          <w:sz w:val="24"/>
          <w:szCs w:val="24"/>
          <w:lang w:val="en-GB"/>
        </w:rPr>
        <w:t xml:space="preserve"> ultimately</w:t>
      </w:r>
      <w:r w:rsidR="001061E0" w:rsidRPr="00561D4A">
        <w:rPr>
          <w:rFonts w:ascii="Times New Roman" w:hAnsi="Times New Roman"/>
          <w:noProof w:val="0"/>
          <w:sz w:val="24"/>
          <w:szCs w:val="24"/>
          <w:lang w:val="en-GB"/>
        </w:rPr>
        <w:t xml:space="preserve"> </w:t>
      </w:r>
      <w:r w:rsidR="005B1073" w:rsidRPr="00561D4A">
        <w:rPr>
          <w:rFonts w:ascii="Times New Roman" w:hAnsi="Times New Roman"/>
          <w:noProof w:val="0"/>
          <w:sz w:val="24"/>
          <w:szCs w:val="24"/>
          <w:lang w:val="en-GB"/>
        </w:rPr>
        <w:t xml:space="preserve">counter-effective for </w:t>
      </w:r>
      <w:r w:rsidR="00627FBF">
        <w:rPr>
          <w:rFonts w:ascii="Times New Roman" w:hAnsi="Times New Roman"/>
          <w:noProof w:val="0"/>
          <w:sz w:val="24"/>
          <w:szCs w:val="24"/>
          <w:lang w:val="en-GB"/>
        </w:rPr>
        <w:t>anti</w:t>
      </w:r>
      <w:r w:rsidR="001061E0" w:rsidRPr="00561D4A">
        <w:rPr>
          <w:rFonts w:ascii="Times New Roman" w:hAnsi="Times New Roman"/>
          <w:noProof w:val="0"/>
          <w:sz w:val="24"/>
          <w:szCs w:val="24"/>
          <w:lang w:val="en-GB"/>
        </w:rPr>
        <w:t>-terrorist activities</w:t>
      </w:r>
      <w:r w:rsidR="00750F7D" w:rsidRPr="00561D4A">
        <w:rPr>
          <w:rFonts w:ascii="Times New Roman" w:hAnsi="Times New Roman"/>
          <w:noProof w:val="0"/>
          <w:sz w:val="24"/>
          <w:szCs w:val="24"/>
          <w:lang w:val="en-GB"/>
        </w:rPr>
        <w:t>.</w:t>
      </w:r>
    </w:p>
    <w:p w:rsidR="00750F7D" w:rsidRPr="00561D4A" w:rsidRDefault="005B1073" w:rsidP="0024230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In the end the authorities too were forced to face these facts. From 2009 in Ingusheti</w:t>
      </w:r>
      <w:r w:rsidR="001061E0" w:rsidRPr="00561D4A">
        <w:rPr>
          <w:rFonts w:ascii="Times New Roman" w:hAnsi="Times New Roman"/>
          <w:noProof w:val="0"/>
          <w:sz w:val="24"/>
          <w:szCs w:val="24"/>
          <w:lang w:val="en-GB"/>
        </w:rPr>
        <w:t xml:space="preserve">a, and from 2010 in Dagestan (and in </w:t>
      </w:r>
      <w:r w:rsidRPr="00561D4A">
        <w:rPr>
          <w:rFonts w:ascii="Times New Roman" w:hAnsi="Times New Roman"/>
          <w:noProof w:val="0"/>
          <w:sz w:val="24"/>
          <w:szCs w:val="24"/>
          <w:lang w:val="en-GB"/>
        </w:rPr>
        <w:t>Kabardino-Balkaria</w:t>
      </w:r>
      <w:r w:rsidR="00F60AE1" w:rsidRPr="00561D4A">
        <w:rPr>
          <w:rStyle w:val="aa"/>
          <w:rFonts w:ascii="Times New Roman" w:hAnsi="Times New Roman"/>
          <w:noProof w:val="0"/>
          <w:sz w:val="24"/>
          <w:szCs w:val="24"/>
          <w:lang w:val="en-GB"/>
        </w:rPr>
        <w:footnoteReference w:id="2"/>
      </w:r>
      <w:r w:rsidRPr="00561D4A">
        <w:rPr>
          <w:rFonts w:ascii="Times New Roman" w:hAnsi="Times New Roman"/>
          <w:noProof w:val="0"/>
          <w:sz w:val="24"/>
          <w:szCs w:val="24"/>
          <w:lang w:val="en-GB"/>
        </w:rPr>
        <w:t xml:space="preserve"> to a lesser degree</w:t>
      </w:r>
      <w:r w:rsidR="00750F7D" w:rsidRPr="00561D4A">
        <w:rPr>
          <w:rFonts w:ascii="Times New Roman" w:hAnsi="Times New Roman"/>
          <w:noProof w:val="0"/>
          <w:sz w:val="24"/>
          <w:szCs w:val="24"/>
          <w:lang w:val="en-GB"/>
        </w:rPr>
        <w:t xml:space="preserve">) </w:t>
      </w:r>
      <w:r w:rsidR="001061E0" w:rsidRPr="00561D4A">
        <w:rPr>
          <w:rFonts w:ascii="Times New Roman" w:hAnsi="Times New Roman"/>
          <w:noProof w:val="0"/>
          <w:sz w:val="24"/>
          <w:szCs w:val="24"/>
          <w:lang w:val="en-GB"/>
        </w:rPr>
        <w:t xml:space="preserve">a </w:t>
      </w:r>
      <w:r w:rsidR="00AA2949">
        <w:rPr>
          <w:rFonts w:ascii="Times New Roman" w:hAnsi="Times New Roman"/>
          <w:noProof w:val="0"/>
          <w:sz w:val="24"/>
          <w:szCs w:val="24"/>
          <w:lang w:val="en-GB"/>
        </w:rPr>
        <w:t>‘</w:t>
      </w:r>
      <w:r w:rsidR="001061E0" w:rsidRPr="00561D4A">
        <w:rPr>
          <w:rFonts w:ascii="Times New Roman" w:hAnsi="Times New Roman"/>
          <w:noProof w:val="0"/>
          <w:sz w:val="24"/>
          <w:szCs w:val="24"/>
          <w:lang w:val="en-GB"/>
        </w:rPr>
        <w:t xml:space="preserve">new </w:t>
      </w:r>
      <w:r w:rsidR="006D1A3C" w:rsidRPr="00561D4A">
        <w:rPr>
          <w:rFonts w:ascii="Times New Roman" w:hAnsi="Times New Roman"/>
          <w:noProof w:val="0"/>
          <w:sz w:val="24"/>
          <w:szCs w:val="24"/>
          <w:lang w:val="en-GB"/>
        </w:rPr>
        <w:t>direction</w:t>
      </w:r>
      <w:r w:rsidR="00AA2949">
        <w:rPr>
          <w:rFonts w:ascii="Times New Roman" w:hAnsi="Times New Roman"/>
          <w:noProof w:val="0"/>
          <w:sz w:val="24"/>
          <w:szCs w:val="24"/>
          <w:lang w:val="en-GB"/>
        </w:rPr>
        <w:t>’</w:t>
      </w:r>
      <w:r w:rsidR="001061E0" w:rsidRPr="00561D4A">
        <w:rPr>
          <w:rFonts w:ascii="Times New Roman" w:hAnsi="Times New Roman"/>
          <w:noProof w:val="0"/>
          <w:sz w:val="24"/>
          <w:szCs w:val="24"/>
          <w:lang w:val="en-GB"/>
        </w:rPr>
        <w:t xml:space="preserve"> was </w:t>
      </w:r>
      <w:r w:rsidRPr="00561D4A">
        <w:rPr>
          <w:rFonts w:ascii="Times New Roman" w:hAnsi="Times New Roman"/>
          <w:noProof w:val="0"/>
          <w:sz w:val="24"/>
          <w:szCs w:val="24"/>
          <w:lang w:val="en-GB"/>
        </w:rPr>
        <w:t>adopted</w:t>
      </w:r>
      <w:r w:rsidR="003461A8">
        <w:rPr>
          <w:rFonts w:ascii="Times New Roman" w:hAnsi="Times New Roman"/>
          <w:noProof w:val="0"/>
          <w:sz w:val="24"/>
          <w:szCs w:val="24"/>
          <w:lang w:val="en-GB"/>
        </w:rPr>
        <w:t xml:space="preserve">, involving </w:t>
      </w:r>
      <w:r w:rsidR="001061E0" w:rsidRPr="00561D4A">
        <w:rPr>
          <w:rFonts w:ascii="Times New Roman" w:hAnsi="Times New Roman"/>
          <w:noProof w:val="0"/>
          <w:sz w:val="24"/>
          <w:szCs w:val="24"/>
          <w:lang w:val="en-GB"/>
        </w:rPr>
        <w:t xml:space="preserve">dialogue with </w:t>
      </w:r>
      <w:r w:rsidR="00933EEB" w:rsidRPr="00561D4A">
        <w:rPr>
          <w:rFonts w:ascii="Times New Roman" w:hAnsi="Times New Roman"/>
          <w:noProof w:val="0"/>
          <w:sz w:val="24"/>
          <w:szCs w:val="24"/>
          <w:lang w:val="en-GB"/>
        </w:rPr>
        <w:t xml:space="preserve">the </w:t>
      </w:r>
      <w:r w:rsidR="001061E0" w:rsidRPr="00561D4A">
        <w:rPr>
          <w:rFonts w:ascii="Times New Roman" w:hAnsi="Times New Roman"/>
          <w:noProof w:val="0"/>
          <w:sz w:val="24"/>
          <w:szCs w:val="24"/>
          <w:lang w:val="en-GB"/>
        </w:rPr>
        <w:t xml:space="preserve">different </w:t>
      </w:r>
      <w:r w:rsidR="00933EEB" w:rsidRPr="00561D4A">
        <w:rPr>
          <w:rFonts w:ascii="Times New Roman" w:hAnsi="Times New Roman"/>
          <w:noProof w:val="0"/>
          <w:sz w:val="24"/>
          <w:szCs w:val="24"/>
          <w:lang w:val="en-GB"/>
        </w:rPr>
        <w:t xml:space="preserve">sectors </w:t>
      </w:r>
      <w:r w:rsidR="001061E0" w:rsidRPr="00561D4A">
        <w:rPr>
          <w:rFonts w:ascii="Times New Roman" w:hAnsi="Times New Roman"/>
          <w:noProof w:val="0"/>
          <w:sz w:val="24"/>
          <w:szCs w:val="24"/>
          <w:lang w:val="en-GB"/>
        </w:rPr>
        <w:t xml:space="preserve">of society, </w:t>
      </w:r>
      <w:r w:rsidR="006D1A3C" w:rsidRPr="00561D4A">
        <w:rPr>
          <w:rFonts w:ascii="Times New Roman" w:hAnsi="Times New Roman"/>
          <w:noProof w:val="0"/>
          <w:sz w:val="24"/>
          <w:szCs w:val="24"/>
          <w:lang w:val="en-GB"/>
        </w:rPr>
        <w:t>cooperation w</w:t>
      </w:r>
      <w:r w:rsidR="001061E0" w:rsidRPr="00561D4A">
        <w:rPr>
          <w:rFonts w:ascii="Times New Roman" w:hAnsi="Times New Roman"/>
          <w:noProof w:val="0"/>
          <w:sz w:val="24"/>
          <w:szCs w:val="24"/>
          <w:lang w:val="en-GB"/>
        </w:rPr>
        <w:t xml:space="preserve">ith human rights </w:t>
      </w:r>
      <w:r w:rsidR="00620B5E">
        <w:rPr>
          <w:rFonts w:ascii="Times New Roman" w:hAnsi="Times New Roman"/>
          <w:noProof w:val="0"/>
          <w:sz w:val="24"/>
          <w:szCs w:val="24"/>
          <w:lang w:val="en-GB"/>
        </w:rPr>
        <w:lastRenderedPageBreak/>
        <w:t>activists</w:t>
      </w:r>
      <w:r w:rsidR="001061E0" w:rsidRPr="00561D4A">
        <w:rPr>
          <w:rFonts w:ascii="Times New Roman" w:hAnsi="Times New Roman"/>
          <w:noProof w:val="0"/>
          <w:sz w:val="24"/>
          <w:szCs w:val="24"/>
          <w:lang w:val="en-GB"/>
        </w:rPr>
        <w:t xml:space="preserve">, </w:t>
      </w:r>
      <w:r w:rsidR="000C4A46" w:rsidRPr="00561D4A">
        <w:rPr>
          <w:rFonts w:ascii="Times New Roman" w:hAnsi="Times New Roman"/>
          <w:noProof w:val="0"/>
          <w:sz w:val="24"/>
          <w:szCs w:val="24"/>
          <w:lang w:val="en-GB"/>
        </w:rPr>
        <w:t>respect for the rule of law</w:t>
      </w:r>
      <w:r w:rsidR="001061E0" w:rsidRPr="00561D4A">
        <w:rPr>
          <w:rFonts w:ascii="Times New Roman" w:hAnsi="Times New Roman"/>
          <w:noProof w:val="0"/>
          <w:sz w:val="24"/>
          <w:szCs w:val="24"/>
          <w:lang w:val="en-GB"/>
        </w:rPr>
        <w:t xml:space="preserve"> during </w:t>
      </w:r>
      <w:r w:rsidR="006D1A3C" w:rsidRPr="00561D4A">
        <w:rPr>
          <w:rFonts w:ascii="Times New Roman" w:hAnsi="Times New Roman"/>
          <w:noProof w:val="0"/>
          <w:sz w:val="24"/>
          <w:szCs w:val="24"/>
          <w:lang w:val="en-GB"/>
        </w:rPr>
        <w:t>counter-terrorist operations and</w:t>
      </w:r>
      <w:r w:rsidR="001061E0" w:rsidRPr="00561D4A">
        <w:rPr>
          <w:rFonts w:ascii="Times New Roman" w:hAnsi="Times New Roman"/>
          <w:noProof w:val="0"/>
          <w:sz w:val="24"/>
          <w:szCs w:val="24"/>
          <w:lang w:val="en-GB"/>
        </w:rPr>
        <w:t xml:space="preserve"> </w:t>
      </w:r>
      <w:r w:rsidR="003461A8">
        <w:rPr>
          <w:rFonts w:ascii="Times New Roman" w:hAnsi="Times New Roman"/>
          <w:noProof w:val="0"/>
          <w:sz w:val="24"/>
          <w:szCs w:val="24"/>
          <w:lang w:val="en-GB"/>
        </w:rPr>
        <w:t xml:space="preserve">the </w:t>
      </w:r>
      <w:r w:rsidR="000C4A46" w:rsidRPr="00561D4A">
        <w:rPr>
          <w:rFonts w:ascii="Times New Roman" w:hAnsi="Times New Roman"/>
          <w:noProof w:val="0"/>
          <w:sz w:val="24"/>
          <w:szCs w:val="24"/>
          <w:lang w:val="en-GB"/>
        </w:rPr>
        <w:t xml:space="preserve">reintegration into civilian life </w:t>
      </w:r>
      <w:r w:rsidR="003461A8">
        <w:rPr>
          <w:rFonts w:ascii="Times New Roman" w:hAnsi="Times New Roman"/>
          <w:noProof w:val="0"/>
          <w:sz w:val="24"/>
          <w:szCs w:val="24"/>
          <w:lang w:val="en-GB"/>
        </w:rPr>
        <w:t>of</w:t>
      </w:r>
      <w:r w:rsidR="000C4A46" w:rsidRPr="00561D4A">
        <w:rPr>
          <w:rFonts w:ascii="Times New Roman" w:hAnsi="Times New Roman"/>
          <w:noProof w:val="0"/>
          <w:sz w:val="24"/>
          <w:szCs w:val="24"/>
          <w:lang w:val="en-GB"/>
        </w:rPr>
        <w:t xml:space="preserve"> </w:t>
      </w:r>
      <w:r w:rsidR="0058011A">
        <w:rPr>
          <w:rFonts w:ascii="Times New Roman" w:hAnsi="Times New Roman"/>
          <w:noProof w:val="0"/>
          <w:sz w:val="24"/>
          <w:szCs w:val="24"/>
          <w:lang w:val="en-GB"/>
        </w:rPr>
        <w:t>insurgents</w:t>
      </w:r>
      <w:r w:rsidR="001061E0" w:rsidRPr="00561D4A">
        <w:rPr>
          <w:rFonts w:ascii="Times New Roman" w:hAnsi="Times New Roman"/>
          <w:noProof w:val="0"/>
          <w:sz w:val="24"/>
          <w:szCs w:val="24"/>
          <w:lang w:val="en-GB"/>
        </w:rPr>
        <w:t xml:space="preserve"> ready to lay down their arms. </w:t>
      </w:r>
      <w:r w:rsidR="003E1703">
        <w:rPr>
          <w:rFonts w:ascii="Times New Roman" w:hAnsi="Times New Roman"/>
          <w:noProof w:val="0"/>
          <w:sz w:val="24"/>
          <w:szCs w:val="24"/>
          <w:lang w:val="en-GB"/>
        </w:rPr>
        <w:t xml:space="preserve">A </w:t>
      </w:r>
      <w:r w:rsidR="00F37ABD" w:rsidRPr="00561D4A">
        <w:rPr>
          <w:rFonts w:ascii="Times New Roman" w:hAnsi="Times New Roman"/>
          <w:noProof w:val="0"/>
          <w:sz w:val="24"/>
          <w:szCs w:val="24"/>
          <w:lang w:val="en-GB"/>
        </w:rPr>
        <w:t xml:space="preserve">Committee for the Reintegration into Civilian Life of </w:t>
      </w:r>
      <w:r w:rsidR="00BE34E8" w:rsidRPr="00561D4A">
        <w:rPr>
          <w:rFonts w:ascii="Times New Roman" w:hAnsi="Times New Roman"/>
          <w:noProof w:val="0"/>
          <w:sz w:val="24"/>
          <w:szCs w:val="24"/>
          <w:lang w:val="en-GB"/>
        </w:rPr>
        <w:t>Former Terrorists and Extremists was set</w:t>
      </w:r>
      <w:r w:rsidR="001061E0" w:rsidRPr="00561D4A">
        <w:rPr>
          <w:rFonts w:ascii="Times New Roman" w:hAnsi="Times New Roman"/>
          <w:noProof w:val="0"/>
          <w:sz w:val="24"/>
          <w:szCs w:val="24"/>
          <w:lang w:val="en-GB"/>
        </w:rPr>
        <w:t xml:space="preserve"> up</w:t>
      </w:r>
      <w:r w:rsidR="00F37ABD" w:rsidRPr="00561D4A">
        <w:rPr>
          <w:rFonts w:ascii="Times New Roman" w:hAnsi="Times New Roman"/>
          <w:noProof w:val="0"/>
          <w:sz w:val="24"/>
          <w:szCs w:val="24"/>
          <w:lang w:val="en-GB"/>
        </w:rPr>
        <w:t xml:space="preserve"> </w:t>
      </w:r>
      <w:r w:rsidR="003E1703">
        <w:rPr>
          <w:rFonts w:ascii="Times New Roman" w:hAnsi="Times New Roman"/>
          <w:noProof w:val="0"/>
          <w:sz w:val="24"/>
          <w:szCs w:val="24"/>
          <w:lang w:val="en-GB"/>
        </w:rPr>
        <w:t xml:space="preserve">in each of the </w:t>
      </w:r>
      <w:r w:rsidR="00F37ABD" w:rsidRPr="00561D4A">
        <w:rPr>
          <w:rFonts w:ascii="Times New Roman" w:hAnsi="Times New Roman"/>
          <w:noProof w:val="0"/>
          <w:sz w:val="24"/>
          <w:szCs w:val="24"/>
          <w:lang w:val="en-GB"/>
        </w:rPr>
        <w:t>four republics, although i</w:t>
      </w:r>
      <w:r w:rsidR="001061E0" w:rsidRPr="00561D4A">
        <w:rPr>
          <w:rFonts w:ascii="Times New Roman" w:hAnsi="Times New Roman"/>
          <w:noProof w:val="0"/>
          <w:sz w:val="24"/>
          <w:szCs w:val="24"/>
          <w:lang w:val="en-GB"/>
        </w:rPr>
        <w:t xml:space="preserve">t only </w:t>
      </w:r>
      <w:r w:rsidR="00BE34E8" w:rsidRPr="00561D4A">
        <w:rPr>
          <w:rFonts w:ascii="Times New Roman" w:hAnsi="Times New Roman"/>
          <w:noProof w:val="0"/>
          <w:sz w:val="24"/>
          <w:szCs w:val="24"/>
          <w:lang w:val="en-GB"/>
        </w:rPr>
        <w:t xml:space="preserve">ever </w:t>
      </w:r>
      <w:r w:rsidR="001061E0" w:rsidRPr="00561D4A">
        <w:rPr>
          <w:rFonts w:ascii="Times New Roman" w:hAnsi="Times New Roman"/>
          <w:noProof w:val="0"/>
          <w:sz w:val="24"/>
          <w:szCs w:val="24"/>
          <w:lang w:val="en-GB"/>
        </w:rPr>
        <w:t>really op</w:t>
      </w:r>
      <w:r w:rsidR="00BE34E8" w:rsidRPr="00561D4A">
        <w:rPr>
          <w:rFonts w:ascii="Times New Roman" w:hAnsi="Times New Roman"/>
          <w:noProof w:val="0"/>
          <w:sz w:val="24"/>
          <w:szCs w:val="24"/>
          <w:lang w:val="en-GB"/>
        </w:rPr>
        <w:t>erated in Dagestan and Ingusheti</w:t>
      </w:r>
      <w:r w:rsidR="001061E0" w:rsidRPr="00561D4A">
        <w:rPr>
          <w:rFonts w:ascii="Times New Roman" w:hAnsi="Times New Roman"/>
          <w:noProof w:val="0"/>
          <w:sz w:val="24"/>
          <w:szCs w:val="24"/>
          <w:lang w:val="en-GB"/>
        </w:rPr>
        <w:t>a</w:t>
      </w:r>
      <w:r w:rsidR="00620B5E">
        <w:rPr>
          <w:rFonts w:ascii="Times New Roman" w:hAnsi="Times New Roman"/>
          <w:noProof w:val="0"/>
          <w:sz w:val="24"/>
          <w:szCs w:val="24"/>
          <w:lang w:val="en-GB"/>
        </w:rPr>
        <w:t>, and</w:t>
      </w:r>
      <w:r w:rsidR="0024230D" w:rsidRPr="00561D4A">
        <w:rPr>
          <w:rFonts w:ascii="Times New Roman" w:hAnsi="Times New Roman"/>
          <w:noProof w:val="0"/>
          <w:sz w:val="24"/>
          <w:szCs w:val="24"/>
          <w:lang w:val="en-GB"/>
        </w:rPr>
        <w:t xml:space="preserve"> </w:t>
      </w:r>
      <w:r w:rsidR="00620B5E">
        <w:rPr>
          <w:rFonts w:ascii="Times New Roman" w:hAnsi="Times New Roman"/>
          <w:noProof w:val="0"/>
          <w:sz w:val="24"/>
          <w:szCs w:val="24"/>
          <w:lang w:val="en-GB"/>
        </w:rPr>
        <w:t>a</w:t>
      </w:r>
      <w:r w:rsidR="00BE34E8" w:rsidRPr="00561D4A">
        <w:rPr>
          <w:rFonts w:ascii="Times New Roman" w:hAnsi="Times New Roman"/>
          <w:noProof w:val="0"/>
          <w:sz w:val="24"/>
          <w:szCs w:val="24"/>
          <w:lang w:val="en-GB"/>
        </w:rPr>
        <w:t xml:space="preserve"> dialogue between representatives of the various branches of Islam was launched with the assistance of the authorities</w:t>
      </w:r>
      <w:r w:rsidR="00750F7D" w:rsidRPr="00561D4A">
        <w:rPr>
          <w:rFonts w:ascii="Times New Roman" w:hAnsi="Times New Roman"/>
          <w:noProof w:val="0"/>
          <w:sz w:val="24"/>
          <w:szCs w:val="24"/>
          <w:lang w:val="en-GB"/>
        </w:rPr>
        <w:t>.</w:t>
      </w:r>
    </w:p>
    <w:p w:rsidR="00750F7D" w:rsidRPr="00561D4A" w:rsidRDefault="0024230D" w:rsidP="0024230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This </w:t>
      </w:r>
      <w:r w:rsidR="00BE34E8" w:rsidRPr="00561D4A">
        <w:rPr>
          <w:rFonts w:ascii="Times New Roman" w:hAnsi="Times New Roman"/>
          <w:noProof w:val="0"/>
          <w:sz w:val="24"/>
          <w:szCs w:val="24"/>
          <w:lang w:val="en-GB"/>
        </w:rPr>
        <w:t>volte-face</w:t>
      </w:r>
      <w:r w:rsidRPr="00561D4A">
        <w:rPr>
          <w:rFonts w:ascii="Times New Roman" w:hAnsi="Times New Roman"/>
          <w:noProof w:val="0"/>
          <w:sz w:val="24"/>
          <w:szCs w:val="24"/>
          <w:lang w:val="en-GB"/>
        </w:rPr>
        <w:t xml:space="preserve"> in </w:t>
      </w:r>
      <w:r w:rsidR="00BE34E8" w:rsidRPr="00561D4A">
        <w:rPr>
          <w:rFonts w:ascii="Times New Roman" w:hAnsi="Times New Roman"/>
          <w:noProof w:val="0"/>
          <w:sz w:val="24"/>
          <w:szCs w:val="24"/>
          <w:lang w:val="en-GB"/>
        </w:rPr>
        <w:t xml:space="preserve">policies </w:t>
      </w:r>
      <w:r w:rsidR="00101586">
        <w:rPr>
          <w:rFonts w:ascii="Times New Roman" w:hAnsi="Times New Roman"/>
          <w:noProof w:val="0"/>
          <w:sz w:val="24"/>
          <w:szCs w:val="24"/>
          <w:lang w:val="en-GB"/>
        </w:rPr>
        <w:t>adopted</w:t>
      </w:r>
      <w:r w:rsidR="00BE34E8" w:rsidRPr="00561D4A">
        <w:rPr>
          <w:rFonts w:ascii="Times New Roman" w:hAnsi="Times New Roman"/>
          <w:noProof w:val="0"/>
          <w:sz w:val="24"/>
          <w:szCs w:val="24"/>
          <w:lang w:val="en-GB"/>
        </w:rPr>
        <w:t xml:space="preserve"> by </w:t>
      </w:r>
      <w:r w:rsidRPr="00561D4A">
        <w:rPr>
          <w:rFonts w:ascii="Times New Roman" w:hAnsi="Times New Roman"/>
          <w:noProof w:val="0"/>
          <w:sz w:val="24"/>
          <w:szCs w:val="24"/>
          <w:lang w:val="en-GB"/>
        </w:rPr>
        <w:t xml:space="preserve">the authorities in </w:t>
      </w:r>
      <w:r w:rsidR="00101586">
        <w:rPr>
          <w:rFonts w:ascii="Times New Roman" w:hAnsi="Times New Roman"/>
          <w:noProof w:val="0"/>
          <w:sz w:val="24"/>
          <w:szCs w:val="24"/>
          <w:lang w:val="en-GB"/>
        </w:rPr>
        <w:t xml:space="preserve">the </w:t>
      </w:r>
      <w:r w:rsidRPr="00561D4A">
        <w:rPr>
          <w:rFonts w:ascii="Times New Roman" w:hAnsi="Times New Roman"/>
          <w:noProof w:val="0"/>
          <w:sz w:val="24"/>
          <w:szCs w:val="24"/>
          <w:lang w:val="en-GB"/>
        </w:rPr>
        <w:t xml:space="preserve">North Caucasus did not </w:t>
      </w:r>
      <w:r w:rsidR="00BE34E8" w:rsidRPr="00561D4A">
        <w:rPr>
          <w:rFonts w:ascii="Times New Roman" w:hAnsi="Times New Roman"/>
          <w:noProof w:val="0"/>
          <w:sz w:val="24"/>
          <w:szCs w:val="24"/>
          <w:lang w:val="en-GB"/>
        </w:rPr>
        <w:t>extend to the Chechen Republic, where</w:t>
      </w:r>
      <w:r w:rsidRPr="00561D4A">
        <w:rPr>
          <w:rFonts w:ascii="Times New Roman" w:hAnsi="Times New Roman"/>
          <w:noProof w:val="0"/>
          <w:sz w:val="24"/>
          <w:szCs w:val="24"/>
          <w:lang w:val="en-GB"/>
        </w:rPr>
        <w:t xml:space="preserve"> </w:t>
      </w:r>
      <w:r w:rsidR="00162FBB">
        <w:rPr>
          <w:rFonts w:ascii="Times New Roman" w:hAnsi="Times New Roman"/>
          <w:noProof w:val="0"/>
          <w:sz w:val="24"/>
          <w:szCs w:val="24"/>
          <w:lang w:val="en-GB"/>
        </w:rPr>
        <w:t>methods of S</w:t>
      </w:r>
      <w:r w:rsidR="00BE34E8" w:rsidRPr="00561D4A">
        <w:rPr>
          <w:rFonts w:ascii="Times New Roman" w:hAnsi="Times New Roman"/>
          <w:noProof w:val="0"/>
          <w:sz w:val="24"/>
          <w:szCs w:val="24"/>
          <w:lang w:val="en-GB"/>
        </w:rPr>
        <w:t xml:space="preserve">tate terror </w:t>
      </w:r>
      <w:r w:rsidR="00BE11B5">
        <w:rPr>
          <w:rFonts w:ascii="Times New Roman" w:hAnsi="Times New Roman"/>
          <w:noProof w:val="0"/>
          <w:sz w:val="24"/>
          <w:szCs w:val="24"/>
          <w:lang w:val="en-GB"/>
        </w:rPr>
        <w:t>continued unfailing</w:t>
      </w:r>
      <w:r w:rsidR="00101586">
        <w:rPr>
          <w:rFonts w:ascii="Times New Roman" w:hAnsi="Times New Roman"/>
          <w:noProof w:val="0"/>
          <w:sz w:val="24"/>
          <w:szCs w:val="24"/>
          <w:lang w:val="en-GB"/>
        </w:rPr>
        <w:t>ly to be employed, in</w:t>
      </w:r>
      <w:r w:rsidR="00BE34E8" w:rsidRPr="00561D4A">
        <w:rPr>
          <w:rFonts w:ascii="Times New Roman" w:hAnsi="Times New Roman"/>
          <w:noProof w:val="0"/>
          <w:sz w:val="24"/>
          <w:szCs w:val="24"/>
          <w:lang w:val="en-GB"/>
        </w:rPr>
        <w:t xml:space="preserve"> what is essentially a totalitarian regime, </w:t>
      </w:r>
      <w:r w:rsidRPr="00561D4A">
        <w:rPr>
          <w:rFonts w:ascii="Times New Roman" w:hAnsi="Times New Roman"/>
          <w:noProof w:val="0"/>
          <w:sz w:val="24"/>
          <w:szCs w:val="24"/>
          <w:lang w:val="en-GB"/>
        </w:rPr>
        <w:t xml:space="preserve">not only in the fight against armed </w:t>
      </w:r>
      <w:r w:rsidR="00BE34E8" w:rsidRPr="00561D4A">
        <w:rPr>
          <w:rFonts w:ascii="Times New Roman" w:hAnsi="Times New Roman"/>
          <w:noProof w:val="0"/>
          <w:sz w:val="24"/>
          <w:szCs w:val="24"/>
          <w:lang w:val="en-GB"/>
        </w:rPr>
        <w:t>insurgents</w:t>
      </w:r>
      <w:r w:rsidRPr="00561D4A">
        <w:rPr>
          <w:rFonts w:ascii="Times New Roman" w:hAnsi="Times New Roman"/>
          <w:noProof w:val="0"/>
          <w:sz w:val="24"/>
          <w:szCs w:val="24"/>
          <w:lang w:val="en-GB"/>
        </w:rPr>
        <w:t xml:space="preserve">, but </w:t>
      </w:r>
      <w:r w:rsidR="00BE34E8" w:rsidRPr="00561D4A">
        <w:rPr>
          <w:rFonts w:ascii="Times New Roman" w:hAnsi="Times New Roman"/>
          <w:noProof w:val="0"/>
          <w:sz w:val="24"/>
          <w:szCs w:val="24"/>
          <w:lang w:val="en-GB"/>
        </w:rPr>
        <w:t xml:space="preserve">also </w:t>
      </w:r>
      <w:r w:rsidRPr="00561D4A">
        <w:rPr>
          <w:rFonts w:ascii="Times New Roman" w:hAnsi="Times New Roman"/>
          <w:noProof w:val="0"/>
          <w:sz w:val="24"/>
          <w:szCs w:val="24"/>
          <w:lang w:val="en-GB"/>
        </w:rPr>
        <w:t xml:space="preserve">in order to suppress any </w:t>
      </w:r>
      <w:r w:rsidR="00BE34E8" w:rsidRPr="00561D4A">
        <w:rPr>
          <w:rFonts w:ascii="Times New Roman" w:hAnsi="Times New Roman"/>
          <w:noProof w:val="0"/>
          <w:sz w:val="24"/>
          <w:szCs w:val="24"/>
          <w:lang w:val="en-GB"/>
        </w:rPr>
        <w:t>signs</w:t>
      </w:r>
      <w:r w:rsidRPr="00561D4A">
        <w:rPr>
          <w:rFonts w:ascii="Times New Roman" w:hAnsi="Times New Roman"/>
          <w:noProof w:val="0"/>
          <w:sz w:val="24"/>
          <w:szCs w:val="24"/>
          <w:lang w:val="en-GB"/>
        </w:rPr>
        <w:t xml:space="preserve"> of opposition </w:t>
      </w:r>
      <w:r w:rsidR="00BE34E8" w:rsidRPr="00561D4A">
        <w:rPr>
          <w:rFonts w:ascii="Times New Roman" w:hAnsi="Times New Roman"/>
          <w:noProof w:val="0"/>
          <w:sz w:val="24"/>
          <w:szCs w:val="24"/>
          <w:lang w:val="en-GB"/>
        </w:rPr>
        <w:t xml:space="preserve">or </w:t>
      </w:r>
      <w:r w:rsidR="00BE11B5">
        <w:rPr>
          <w:rFonts w:ascii="Times New Roman" w:hAnsi="Times New Roman"/>
          <w:noProof w:val="0"/>
          <w:sz w:val="24"/>
          <w:szCs w:val="24"/>
          <w:lang w:val="en-GB"/>
        </w:rPr>
        <w:t>dissidence</w:t>
      </w:r>
      <w:r w:rsidR="00750F7D" w:rsidRPr="00561D4A">
        <w:rPr>
          <w:rFonts w:ascii="Times New Roman" w:hAnsi="Times New Roman"/>
          <w:noProof w:val="0"/>
          <w:sz w:val="24"/>
          <w:szCs w:val="24"/>
          <w:lang w:val="en-GB"/>
        </w:rPr>
        <w:t>.</w:t>
      </w:r>
    </w:p>
    <w:p w:rsidR="00750F7D" w:rsidRPr="00561D4A" w:rsidRDefault="001573F0" w:rsidP="0024230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T</w:t>
      </w:r>
      <w:r w:rsidR="0024230D" w:rsidRPr="00561D4A">
        <w:rPr>
          <w:rFonts w:ascii="Times New Roman" w:hAnsi="Times New Roman"/>
          <w:noProof w:val="0"/>
          <w:sz w:val="24"/>
          <w:szCs w:val="24"/>
          <w:lang w:val="en-GB"/>
        </w:rPr>
        <w:t xml:space="preserve">he </w:t>
      </w:r>
      <w:r w:rsidR="00AA2949">
        <w:rPr>
          <w:rFonts w:ascii="Times New Roman" w:hAnsi="Times New Roman"/>
          <w:noProof w:val="0"/>
          <w:sz w:val="24"/>
          <w:szCs w:val="24"/>
          <w:lang w:val="en-GB"/>
        </w:rPr>
        <w:t>‘</w:t>
      </w:r>
      <w:r w:rsidR="0024230D" w:rsidRPr="00561D4A">
        <w:rPr>
          <w:rFonts w:ascii="Times New Roman" w:hAnsi="Times New Roman"/>
          <w:noProof w:val="0"/>
          <w:sz w:val="24"/>
          <w:szCs w:val="24"/>
          <w:lang w:val="en-GB"/>
        </w:rPr>
        <w:t xml:space="preserve">new </w:t>
      </w:r>
      <w:r w:rsidRPr="00561D4A">
        <w:rPr>
          <w:rFonts w:ascii="Times New Roman" w:hAnsi="Times New Roman"/>
          <w:noProof w:val="0"/>
          <w:sz w:val="24"/>
          <w:szCs w:val="24"/>
          <w:lang w:val="en-GB"/>
        </w:rPr>
        <w:t>direction</w:t>
      </w:r>
      <w:r w:rsidR="00AA2949">
        <w:rPr>
          <w:rFonts w:ascii="Times New Roman" w:hAnsi="Times New Roman"/>
          <w:noProof w:val="0"/>
          <w:sz w:val="24"/>
          <w:szCs w:val="24"/>
          <w:lang w:val="en-GB"/>
        </w:rPr>
        <w:t>’</w:t>
      </w:r>
      <w:r w:rsidR="0024230D"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delivered positive results in a number of </w:t>
      </w:r>
      <w:r w:rsidR="00D167F3" w:rsidRPr="00561D4A">
        <w:rPr>
          <w:rFonts w:ascii="Times New Roman" w:hAnsi="Times New Roman"/>
          <w:noProof w:val="0"/>
          <w:sz w:val="24"/>
          <w:szCs w:val="24"/>
          <w:lang w:val="en-GB"/>
        </w:rPr>
        <w:t>republics</w:t>
      </w:r>
      <w:r w:rsidR="00BB415B" w:rsidRPr="00561D4A">
        <w:rPr>
          <w:rFonts w:ascii="Times New Roman" w:hAnsi="Times New Roman"/>
          <w:noProof w:val="0"/>
          <w:sz w:val="24"/>
          <w:szCs w:val="24"/>
          <w:lang w:val="en-GB"/>
        </w:rPr>
        <w:t xml:space="preserve"> where the </w:t>
      </w:r>
      <w:r w:rsidR="00035046" w:rsidRPr="00561D4A">
        <w:rPr>
          <w:rFonts w:ascii="Times New Roman" w:hAnsi="Times New Roman"/>
          <w:noProof w:val="0"/>
          <w:sz w:val="24"/>
          <w:szCs w:val="24"/>
          <w:lang w:val="en-GB"/>
        </w:rPr>
        <w:t>rising</w:t>
      </w:r>
      <w:r w:rsidR="00BB415B" w:rsidRPr="00561D4A">
        <w:rPr>
          <w:rFonts w:ascii="Times New Roman" w:hAnsi="Times New Roman"/>
          <w:noProof w:val="0"/>
          <w:sz w:val="24"/>
          <w:szCs w:val="24"/>
          <w:lang w:val="en-GB"/>
        </w:rPr>
        <w:t xml:space="preserve"> trend </w:t>
      </w:r>
      <w:r w:rsidR="00035046" w:rsidRPr="00561D4A">
        <w:rPr>
          <w:rFonts w:ascii="Times New Roman" w:hAnsi="Times New Roman"/>
          <w:noProof w:val="0"/>
          <w:sz w:val="24"/>
          <w:szCs w:val="24"/>
          <w:lang w:val="en-GB"/>
        </w:rPr>
        <w:t xml:space="preserve">in </w:t>
      </w:r>
      <w:r w:rsidR="0057699D">
        <w:rPr>
          <w:rFonts w:ascii="Times New Roman" w:hAnsi="Times New Roman"/>
          <w:noProof w:val="0"/>
          <w:sz w:val="24"/>
          <w:szCs w:val="24"/>
          <w:lang w:val="en-GB"/>
        </w:rPr>
        <w:t xml:space="preserve">deaths of </w:t>
      </w:r>
      <w:r w:rsidR="00035046" w:rsidRPr="00561D4A">
        <w:rPr>
          <w:rFonts w:ascii="Times New Roman" w:hAnsi="Times New Roman"/>
          <w:noProof w:val="0"/>
          <w:sz w:val="24"/>
          <w:szCs w:val="24"/>
          <w:lang w:val="en-GB"/>
        </w:rPr>
        <w:t>security official</w:t>
      </w:r>
      <w:r w:rsidR="0057699D">
        <w:rPr>
          <w:rFonts w:ascii="Times New Roman" w:hAnsi="Times New Roman"/>
          <w:noProof w:val="0"/>
          <w:sz w:val="24"/>
          <w:szCs w:val="24"/>
          <w:lang w:val="en-GB"/>
        </w:rPr>
        <w:t>s</w:t>
      </w:r>
      <w:r w:rsidR="00035046"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was reversed </w:t>
      </w:r>
      <w:r w:rsidR="0024230D" w:rsidRPr="00561D4A">
        <w:rPr>
          <w:rFonts w:ascii="Times New Roman" w:hAnsi="Times New Roman"/>
          <w:noProof w:val="0"/>
          <w:sz w:val="24"/>
          <w:szCs w:val="24"/>
          <w:lang w:val="en-GB"/>
        </w:rPr>
        <w:t>(</w:t>
      </w:r>
      <w:r w:rsidRPr="00561D4A">
        <w:rPr>
          <w:rFonts w:ascii="Times New Roman" w:hAnsi="Times New Roman"/>
          <w:noProof w:val="0"/>
          <w:sz w:val="24"/>
          <w:szCs w:val="24"/>
          <w:lang w:val="en-GB"/>
        </w:rPr>
        <w:t>this was particularly true for Ingusheti</w:t>
      </w:r>
      <w:r w:rsidR="0024230D" w:rsidRPr="00561D4A">
        <w:rPr>
          <w:rFonts w:ascii="Times New Roman" w:hAnsi="Times New Roman"/>
          <w:noProof w:val="0"/>
          <w:sz w:val="24"/>
          <w:szCs w:val="24"/>
          <w:lang w:val="en-GB"/>
        </w:rPr>
        <w:t xml:space="preserve">a, </w:t>
      </w:r>
      <w:r w:rsidRPr="00561D4A">
        <w:rPr>
          <w:rFonts w:ascii="Times New Roman" w:hAnsi="Times New Roman"/>
          <w:noProof w:val="0"/>
          <w:sz w:val="24"/>
          <w:szCs w:val="24"/>
          <w:lang w:val="en-GB"/>
        </w:rPr>
        <w:t xml:space="preserve">which </w:t>
      </w:r>
      <w:r w:rsidR="00184C37">
        <w:rPr>
          <w:rFonts w:ascii="Times New Roman" w:hAnsi="Times New Roman"/>
          <w:noProof w:val="0"/>
          <w:sz w:val="24"/>
          <w:szCs w:val="24"/>
          <w:lang w:val="en-GB"/>
        </w:rPr>
        <w:t>was transformed into</w:t>
      </w:r>
      <w:r w:rsidR="0024230D" w:rsidRPr="00561D4A">
        <w:rPr>
          <w:rFonts w:ascii="Times New Roman" w:hAnsi="Times New Roman"/>
          <w:noProof w:val="0"/>
          <w:sz w:val="24"/>
          <w:szCs w:val="24"/>
          <w:lang w:val="en-GB"/>
        </w:rPr>
        <w:t xml:space="preserve"> </w:t>
      </w:r>
      <w:r w:rsidR="00184C37">
        <w:rPr>
          <w:rFonts w:ascii="Times New Roman" w:hAnsi="Times New Roman"/>
          <w:noProof w:val="0"/>
          <w:sz w:val="24"/>
          <w:szCs w:val="24"/>
          <w:lang w:val="en-GB"/>
        </w:rPr>
        <w:t>perhaps</w:t>
      </w:r>
      <w:r w:rsidR="0024230D" w:rsidRPr="00561D4A">
        <w:rPr>
          <w:rFonts w:ascii="Times New Roman" w:hAnsi="Times New Roman"/>
          <w:noProof w:val="0"/>
          <w:sz w:val="24"/>
          <w:szCs w:val="24"/>
          <w:lang w:val="en-GB"/>
        </w:rPr>
        <w:t xml:space="preserve"> the most peaceful region in North Caucasus, and to a lesser extent </w:t>
      </w:r>
      <w:r w:rsidRPr="00561D4A">
        <w:rPr>
          <w:rFonts w:ascii="Times New Roman" w:hAnsi="Times New Roman"/>
          <w:noProof w:val="0"/>
          <w:sz w:val="24"/>
          <w:szCs w:val="24"/>
          <w:lang w:val="en-GB"/>
        </w:rPr>
        <w:t xml:space="preserve">also </w:t>
      </w:r>
      <w:r w:rsidR="00101586">
        <w:rPr>
          <w:rFonts w:ascii="Times New Roman" w:hAnsi="Times New Roman"/>
          <w:noProof w:val="0"/>
          <w:sz w:val="24"/>
          <w:szCs w:val="24"/>
          <w:lang w:val="en-GB"/>
        </w:rPr>
        <w:t xml:space="preserve">for </w:t>
      </w:r>
      <w:r w:rsidR="0024230D" w:rsidRPr="00561D4A">
        <w:rPr>
          <w:rFonts w:ascii="Times New Roman" w:hAnsi="Times New Roman"/>
          <w:noProof w:val="0"/>
          <w:sz w:val="24"/>
          <w:szCs w:val="24"/>
          <w:lang w:val="en-GB"/>
        </w:rPr>
        <w:t>Dagestan</w:t>
      </w:r>
      <w:r w:rsidR="00750F7D" w:rsidRPr="00561D4A">
        <w:rPr>
          <w:rFonts w:ascii="Times New Roman" w:hAnsi="Times New Roman"/>
          <w:noProof w:val="0"/>
          <w:sz w:val="24"/>
          <w:szCs w:val="24"/>
          <w:lang w:val="en-GB"/>
        </w:rPr>
        <w:t xml:space="preserve">). </w:t>
      </w:r>
      <w:r w:rsidR="009B1899" w:rsidRPr="00561D4A">
        <w:rPr>
          <w:rFonts w:ascii="Times New Roman" w:hAnsi="Times New Roman"/>
          <w:noProof w:val="0"/>
          <w:sz w:val="24"/>
          <w:szCs w:val="24"/>
          <w:lang w:val="en-GB"/>
        </w:rPr>
        <w:t xml:space="preserve">People started to hope that the </w:t>
      </w:r>
      <w:r w:rsidR="00AA2949">
        <w:rPr>
          <w:rFonts w:ascii="Times New Roman" w:hAnsi="Times New Roman"/>
          <w:noProof w:val="0"/>
          <w:sz w:val="24"/>
          <w:szCs w:val="24"/>
          <w:lang w:val="en-GB"/>
        </w:rPr>
        <w:t>‘</w:t>
      </w:r>
      <w:r w:rsidR="009B1899" w:rsidRPr="00561D4A">
        <w:rPr>
          <w:rFonts w:ascii="Times New Roman" w:hAnsi="Times New Roman"/>
          <w:noProof w:val="0"/>
          <w:sz w:val="24"/>
          <w:szCs w:val="24"/>
          <w:lang w:val="en-GB"/>
        </w:rPr>
        <w:t>new direction</w:t>
      </w:r>
      <w:r w:rsidR="00AA2949">
        <w:rPr>
          <w:rFonts w:ascii="Times New Roman" w:hAnsi="Times New Roman"/>
          <w:noProof w:val="0"/>
          <w:sz w:val="24"/>
          <w:szCs w:val="24"/>
          <w:lang w:val="en-GB"/>
        </w:rPr>
        <w:t>’</w:t>
      </w:r>
      <w:r w:rsidR="009B1899" w:rsidRPr="00561D4A">
        <w:rPr>
          <w:rFonts w:ascii="Times New Roman" w:hAnsi="Times New Roman"/>
          <w:noProof w:val="0"/>
          <w:sz w:val="24"/>
          <w:szCs w:val="24"/>
          <w:lang w:val="en-GB"/>
        </w:rPr>
        <w:t xml:space="preserve"> chosen by the authorities, which involved the use of </w:t>
      </w:r>
      <w:r w:rsidR="00AA2949">
        <w:rPr>
          <w:rFonts w:ascii="Times New Roman" w:hAnsi="Times New Roman"/>
          <w:noProof w:val="0"/>
          <w:sz w:val="24"/>
          <w:szCs w:val="24"/>
          <w:lang w:val="en-GB"/>
        </w:rPr>
        <w:t>‘</w:t>
      </w:r>
      <w:r w:rsidR="00162FBB">
        <w:rPr>
          <w:rFonts w:ascii="Times New Roman" w:hAnsi="Times New Roman"/>
          <w:noProof w:val="0"/>
          <w:sz w:val="24"/>
          <w:szCs w:val="24"/>
          <w:lang w:val="en-GB"/>
        </w:rPr>
        <w:t>soft power</w:t>
      </w:r>
      <w:r w:rsidR="00AA2949">
        <w:rPr>
          <w:rFonts w:ascii="Times New Roman" w:hAnsi="Times New Roman"/>
          <w:noProof w:val="0"/>
          <w:sz w:val="24"/>
          <w:szCs w:val="24"/>
          <w:lang w:val="en-GB"/>
        </w:rPr>
        <w:t>’</w:t>
      </w:r>
      <w:r w:rsidR="00162FBB">
        <w:rPr>
          <w:rFonts w:ascii="Times New Roman" w:hAnsi="Times New Roman"/>
          <w:noProof w:val="0"/>
          <w:sz w:val="24"/>
          <w:szCs w:val="24"/>
          <w:lang w:val="en-GB"/>
        </w:rPr>
        <w:t xml:space="preserve"> and a rejection of </w:t>
      </w:r>
      <w:r w:rsidR="009F51D7">
        <w:rPr>
          <w:rFonts w:ascii="Times New Roman" w:hAnsi="Times New Roman"/>
          <w:noProof w:val="0"/>
          <w:sz w:val="24"/>
          <w:szCs w:val="24"/>
          <w:lang w:val="en-GB"/>
        </w:rPr>
        <w:t>S</w:t>
      </w:r>
      <w:r w:rsidR="009B1899" w:rsidRPr="00561D4A">
        <w:rPr>
          <w:rFonts w:ascii="Times New Roman" w:hAnsi="Times New Roman"/>
          <w:noProof w:val="0"/>
          <w:sz w:val="24"/>
          <w:szCs w:val="24"/>
          <w:lang w:val="en-GB"/>
        </w:rPr>
        <w:t xml:space="preserve">tate terror, </w:t>
      </w:r>
      <w:r w:rsidR="0096367F" w:rsidRPr="00561D4A">
        <w:rPr>
          <w:rFonts w:ascii="Times New Roman" w:hAnsi="Times New Roman"/>
          <w:noProof w:val="0"/>
          <w:sz w:val="24"/>
          <w:szCs w:val="24"/>
          <w:lang w:val="en-GB"/>
        </w:rPr>
        <w:t>would continue to find favour</w:t>
      </w:r>
      <w:r w:rsidR="00750F7D" w:rsidRPr="00561D4A">
        <w:rPr>
          <w:rFonts w:ascii="Times New Roman" w:hAnsi="Times New Roman"/>
          <w:noProof w:val="0"/>
          <w:sz w:val="24"/>
          <w:szCs w:val="24"/>
          <w:lang w:val="en-GB"/>
        </w:rPr>
        <w:t xml:space="preserve">. </w:t>
      </w:r>
    </w:p>
    <w:p w:rsidR="00750F7D" w:rsidRPr="00561D4A" w:rsidRDefault="0024230D" w:rsidP="0024230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At the same time, </w:t>
      </w:r>
      <w:r w:rsidR="0096367F" w:rsidRPr="00561D4A">
        <w:rPr>
          <w:rFonts w:ascii="Times New Roman" w:hAnsi="Times New Roman"/>
          <w:noProof w:val="0"/>
          <w:sz w:val="24"/>
          <w:szCs w:val="24"/>
          <w:lang w:val="en-GB"/>
        </w:rPr>
        <w:t>however, the authorities applied this new policy inconsistently</w:t>
      </w:r>
      <w:r w:rsidRPr="00561D4A">
        <w:rPr>
          <w:rFonts w:ascii="Times New Roman" w:hAnsi="Times New Roman"/>
          <w:noProof w:val="0"/>
          <w:sz w:val="24"/>
          <w:szCs w:val="24"/>
          <w:lang w:val="en-GB"/>
        </w:rPr>
        <w:t xml:space="preserve">, and </w:t>
      </w:r>
      <w:r w:rsidR="0096367F" w:rsidRPr="00561D4A">
        <w:rPr>
          <w:rFonts w:ascii="Times New Roman" w:hAnsi="Times New Roman"/>
          <w:noProof w:val="0"/>
          <w:sz w:val="24"/>
          <w:szCs w:val="24"/>
          <w:lang w:val="en-GB"/>
        </w:rPr>
        <w:t xml:space="preserve">it </w:t>
      </w:r>
      <w:r w:rsidRPr="00561D4A">
        <w:rPr>
          <w:rFonts w:ascii="Times New Roman" w:hAnsi="Times New Roman"/>
          <w:noProof w:val="0"/>
          <w:sz w:val="24"/>
          <w:szCs w:val="24"/>
          <w:lang w:val="en-GB"/>
        </w:rPr>
        <w:t xml:space="preserve">met </w:t>
      </w:r>
      <w:r w:rsidR="0096367F" w:rsidRPr="00561D4A">
        <w:rPr>
          <w:rFonts w:ascii="Times New Roman" w:hAnsi="Times New Roman"/>
          <w:noProof w:val="0"/>
          <w:sz w:val="24"/>
          <w:szCs w:val="24"/>
          <w:lang w:val="en-GB"/>
        </w:rPr>
        <w:t xml:space="preserve">with </w:t>
      </w:r>
      <w:r w:rsidR="009F0760" w:rsidRPr="00561D4A">
        <w:rPr>
          <w:rFonts w:ascii="Times New Roman" w:hAnsi="Times New Roman"/>
          <w:noProof w:val="0"/>
          <w:sz w:val="24"/>
          <w:szCs w:val="24"/>
          <w:lang w:val="en-GB"/>
        </w:rPr>
        <w:t>strong</w:t>
      </w:r>
      <w:r w:rsidRPr="00561D4A">
        <w:rPr>
          <w:rFonts w:ascii="Times New Roman" w:hAnsi="Times New Roman"/>
          <w:noProof w:val="0"/>
          <w:sz w:val="24"/>
          <w:szCs w:val="24"/>
          <w:lang w:val="en-GB"/>
        </w:rPr>
        <w:t xml:space="preserve"> opposition </w:t>
      </w:r>
      <w:r w:rsidR="009F0760" w:rsidRPr="00561D4A">
        <w:rPr>
          <w:rFonts w:ascii="Times New Roman" w:hAnsi="Times New Roman"/>
          <w:noProof w:val="0"/>
          <w:sz w:val="24"/>
          <w:szCs w:val="24"/>
          <w:lang w:val="en-GB"/>
        </w:rPr>
        <w:t xml:space="preserve">both </w:t>
      </w:r>
      <w:r w:rsidR="009F51D7">
        <w:rPr>
          <w:rFonts w:ascii="Times New Roman" w:hAnsi="Times New Roman"/>
          <w:noProof w:val="0"/>
          <w:sz w:val="24"/>
          <w:szCs w:val="24"/>
          <w:lang w:val="en-GB"/>
        </w:rPr>
        <w:t>from S</w:t>
      </w:r>
      <w:r w:rsidRPr="00561D4A">
        <w:rPr>
          <w:rFonts w:ascii="Times New Roman" w:hAnsi="Times New Roman"/>
          <w:noProof w:val="0"/>
          <w:sz w:val="24"/>
          <w:szCs w:val="24"/>
          <w:lang w:val="en-GB"/>
        </w:rPr>
        <w:t xml:space="preserve">tate </w:t>
      </w:r>
      <w:r w:rsidR="009F0760" w:rsidRPr="00561D4A">
        <w:rPr>
          <w:rFonts w:ascii="Times New Roman" w:hAnsi="Times New Roman"/>
          <w:noProof w:val="0"/>
          <w:sz w:val="24"/>
          <w:szCs w:val="24"/>
          <w:lang w:val="en-GB"/>
        </w:rPr>
        <w:t>security agencies</w:t>
      </w:r>
      <w:r w:rsidR="00101586">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which </w:t>
      </w:r>
      <w:r w:rsidR="009F0760" w:rsidRPr="00561D4A">
        <w:rPr>
          <w:rFonts w:ascii="Times New Roman" w:hAnsi="Times New Roman"/>
          <w:noProof w:val="0"/>
          <w:sz w:val="24"/>
          <w:szCs w:val="24"/>
          <w:lang w:val="en-GB"/>
        </w:rPr>
        <w:t>had no desire to abandon the</w:t>
      </w:r>
      <w:r w:rsidR="00184C37">
        <w:rPr>
          <w:rFonts w:ascii="Times New Roman" w:hAnsi="Times New Roman"/>
          <w:noProof w:val="0"/>
          <w:sz w:val="24"/>
          <w:szCs w:val="24"/>
          <w:lang w:val="en-GB"/>
        </w:rPr>
        <w:t>ir</w:t>
      </w:r>
      <w:r w:rsidR="009F51D7">
        <w:rPr>
          <w:rFonts w:ascii="Times New Roman" w:hAnsi="Times New Roman"/>
          <w:noProof w:val="0"/>
          <w:sz w:val="24"/>
          <w:szCs w:val="24"/>
          <w:lang w:val="en-GB"/>
        </w:rPr>
        <w:t xml:space="preserve"> methods of S</w:t>
      </w:r>
      <w:r w:rsidR="009F0760" w:rsidRPr="00561D4A">
        <w:rPr>
          <w:rFonts w:ascii="Times New Roman" w:hAnsi="Times New Roman"/>
          <w:noProof w:val="0"/>
          <w:sz w:val="24"/>
          <w:szCs w:val="24"/>
          <w:lang w:val="en-GB"/>
        </w:rPr>
        <w:t>tate terror</w:t>
      </w:r>
      <w:r w:rsidR="00101586">
        <w:rPr>
          <w:rFonts w:ascii="Times New Roman" w:hAnsi="Times New Roman"/>
          <w:noProof w:val="0"/>
          <w:sz w:val="24"/>
          <w:szCs w:val="24"/>
          <w:lang w:val="en-GB"/>
        </w:rPr>
        <w:t>,</w:t>
      </w:r>
      <w:r w:rsidR="009F0760" w:rsidRPr="00561D4A">
        <w:rPr>
          <w:rFonts w:ascii="Times New Roman" w:hAnsi="Times New Roman"/>
          <w:noProof w:val="0"/>
          <w:sz w:val="24"/>
          <w:szCs w:val="24"/>
          <w:lang w:val="en-GB"/>
        </w:rPr>
        <w:t xml:space="preserve"> and </w:t>
      </w:r>
      <w:r w:rsidR="00184C37">
        <w:rPr>
          <w:rFonts w:ascii="Times New Roman" w:hAnsi="Times New Roman"/>
          <w:noProof w:val="0"/>
          <w:sz w:val="24"/>
          <w:szCs w:val="24"/>
          <w:lang w:val="en-GB"/>
        </w:rPr>
        <w:t>from</w:t>
      </w:r>
      <w:r w:rsidRPr="00561D4A">
        <w:rPr>
          <w:rFonts w:ascii="Times New Roman" w:hAnsi="Times New Roman"/>
          <w:noProof w:val="0"/>
          <w:sz w:val="24"/>
          <w:szCs w:val="24"/>
          <w:lang w:val="en-GB"/>
        </w:rPr>
        <w:t xml:space="preserve"> armed </w:t>
      </w:r>
      <w:r w:rsidR="009F0760" w:rsidRPr="00561D4A">
        <w:rPr>
          <w:rFonts w:ascii="Times New Roman" w:hAnsi="Times New Roman"/>
          <w:noProof w:val="0"/>
          <w:sz w:val="24"/>
          <w:szCs w:val="24"/>
          <w:lang w:val="en-GB"/>
        </w:rPr>
        <w:t xml:space="preserve">insurgents, since </w:t>
      </w:r>
      <w:r w:rsidRPr="00561D4A">
        <w:rPr>
          <w:rFonts w:ascii="Times New Roman" w:hAnsi="Times New Roman"/>
          <w:noProof w:val="0"/>
          <w:sz w:val="24"/>
          <w:szCs w:val="24"/>
          <w:lang w:val="en-GB"/>
        </w:rPr>
        <w:t xml:space="preserve">the </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new </w:t>
      </w:r>
      <w:r w:rsidR="009F0760" w:rsidRPr="00561D4A">
        <w:rPr>
          <w:rFonts w:ascii="Times New Roman" w:hAnsi="Times New Roman"/>
          <w:noProof w:val="0"/>
          <w:sz w:val="24"/>
          <w:szCs w:val="24"/>
          <w:lang w:val="en-GB"/>
        </w:rPr>
        <w:t>direction</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w:t>
      </w:r>
      <w:r w:rsidR="009F0760" w:rsidRPr="00561D4A">
        <w:rPr>
          <w:rFonts w:ascii="Times New Roman" w:hAnsi="Times New Roman"/>
          <w:noProof w:val="0"/>
          <w:sz w:val="24"/>
          <w:szCs w:val="24"/>
          <w:lang w:val="en-GB"/>
        </w:rPr>
        <w:t xml:space="preserve">led to a reduction in the number of fighters </w:t>
      </w:r>
      <w:r w:rsidR="00184C37">
        <w:rPr>
          <w:rFonts w:ascii="Times New Roman" w:hAnsi="Times New Roman"/>
          <w:noProof w:val="0"/>
          <w:sz w:val="24"/>
          <w:szCs w:val="24"/>
          <w:lang w:val="en-GB"/>
        </w:rPr>
        <w:t xml:space="preserve">which could be mobilised </w:t>
      </w:r>
      <w:r w:rsidR="009F0760" w:rsidRPr="00561D4A">
        <w:rPr>
          <w:rFonts w:ascii="Times New Roman" w:hAnsi="Times New Roman"/>
          <w:noProof w:val="0"/>
          <w:sz w:val="24"/>
          <w:szCs w:val="24"/>
          <w:lang w:val="en-GB"/>
        </w:rPr>
        <w:t>at grass roots level</w:t>
      </w:r>
      <w:r w:rsidR="00750F7D" w:rsidRPr="00561D4A">
        <w:rPr>
          <w:rFonts w:ascii="Times New Roman" w:hAnsi="Times New Roman"/>
          <w:noProof w:val="0"/>
          <w:sz w:val="24"/>
          <w:szCs w:val="24"/>
          <w:lang w:val="en-GB"/>
        </w:rPr>
        <w:t xml:space="preserve">. </w:t>
      </w:r>
    </w:p>
    <w:p w:rsidR="00750F7D" w:rsidRPr="00561D4A" w:rsidRDefault="00184C37" w:rsidP="0024230D">
      <w:pPr>
        <w:spacing w:after="120"/>
        <w:ind w:firstLine="709"/>
        <w:jc w:val="both"/>
        <w:rPr>
          <w:rFonts w:ascii="Times New Roman" w:hAnsi="Times New Roman"/>
          <w:noProof w:val="0"/>
          <w:sz w:val="24"/>
          <w:szCs w:val="24"/>
          <w:lang w:val="en-GB"/>
        </w:rPr>
      </w:pPr>
      <w:r>
        <w:rPr>
          <w:rFonts w:ascii="Times New Roman" w:hAnsi="Times New Roman"/>
          <w:noProof w:val="0"/>
          <w:sz w:val="24"/>
          <w:szCs w:val="24"/>
          <w:lang w:val="en-GB"/>
        </w:rPr>
        <w:t>Policies started to shift</w:t>
      </w:r>
      <w:r w:rsidR="0024230D" w:rsidRPr="00561D4A">
        <w:rPr>
          <w:rFonts w:ascii="Times New Roman" w:hAnsi="Times New Roman"/>
          <w:noProof w:val="0"/>
          <w:sz w:val="24"/>
          <w:szCs w:val="24"/>
          <w:lang w:val="en-GB"/>
        </w:rPr>
        <w:t xml:space="preserve"> in </w:t>
      </w:r>
      <w:r w:rsidR="0024230D" w:rsidRPr="00561D4A">
        <w:rPr>
          <w:rFonts w:ascii="Times New Roman" w:hAnsi="Times New Roman"/>
          <w:b/>
          <w:i/>
          <w:noProof w:val="0"/>
          <w:sz w:val="24"/>
          <w:szCs w:val="24"/>
          <w:lang w:val="en-GB"/>
        </w:rPr>
        <w:t>2012</w:t>
      </w:r>
      <w:r w:rsidR="0024230D" w:rsidRPr="00561D4A">
        <w:rPr>
          <w:rFonts w:ascii="Times New Roman" w:hAnsi="Times New Roman"/>
          <w:noProof w:val="0"/>
          <w:sz w:val="24"/>
          <w:szCs w:val="24"/>
          <w:lang w:val="en-GB"/>
        </w:rPr>
        <w:t xml:space="preserve">, and in </w:t>
      </w:r>
      <w:r w:rsidR="0024230D" w:rsidRPr="00561D4A">
        <w:rPr>
          <w:rFonts w:ascii="Times New Roman" w:hAnsi="Times New Roman"/>
          <w:b/>
          <w:i/>
          <w:noProof w:val="0"/>
          <w:sz w:val="24"/>
          <w:szCs w:val="24"/>
          <w:lang w:val="en-GB"/>
        </w:rPr>
        <w:t>2013</w:t>
      </w:r>
      <w:r w:rsidR="0024230D" w:rsidRPr="00561D4A">
        <w:rPr>
          <w:rFonts w:ascii="Times New Roman" w:hAnsi="Times New Roman"/>
          <w:noProof w:val="0"/>
          <w:sz w:val="24"/>
          <w:szCs w:val="24"/>
          <w:lang w:val="en-GB"/>
        </w:rPr>
        <w:t xml:space="preserve"> the </w:t>
      </w:r>
      <w:r w:rsidR="00AA2949">
        <w:rPr>
          <w:rFonts w:ascii="Times New Roman" w:hAnsi="Times New Roman"/>
          <w:noProof w:val="0"/>
          <w:sz w:val="24"/>
          <w:szCs w:val="24"/>
          <w:lang w:val="en-GB"/>
        </w:rPr>
        <w:t>‘</w:t>
      </w:r>
      <w:r w:rsidR="0024230D" w:rsidRPr="00561D4A">
        <w:rPr>
          <w:rFonts w:ascii="Times New Roman" w:hAnsi="Times New Roman"/>
          <w:noProof w:val="0"/>
          <w:sz w:val="24"/>
          <w:szCs w:val="24"/>
          <w:lang w:val="en-GB"/>
        </w:rPr>
        <w:t xml:space="preserve">new </w:t>
      </w:r>
      <w:r w:rsidR="00656699" w:rsidRPr="00561D4A">
        <w:rPr>
          <w:rFonts w:ascii="Times New Roman" w:hAnsi="Times New Roman"/>
          <w:noProof w:val="0"/>
          <w:sz w:val="24"/>
          <w:szCs w:val="24"/>
          <w:lang w:val="en-GB"/>
        </w:rPr>
        <w:t>direction</w:t>
      </w:r>
      <w:r w:rsidR="00AA2949">
        <w:rPr>
          <w:rFonts w:ascii="Times New Roman" w:hAnsi="Times New Roman"/>
          <w:noProof w:val="0"/>
          <w:sz w:val="24"/>
          <w:szCs w:val="24"/>
          <w:lang w:val="en-GB"/>
        </w:rPr>
        <w:t>’</w:t>
      </w:r>
      <w:r w:rsidR="0024230D" w:rsidRPr="00561D4A">
        <w:rPr>
          <w:rFonts w:ascii="Times New Roman" w:hAnsi="Times New Roman"/>
          <w:noProof w:val="0"/>
          <w:sz w:val="24"/>
          <w:szCs w:val="24"/>
          <w:lang w:val="en-GB"/>
        </w:rPr>
        <w:t xml:space="preserve"> was </w:t>
      </w:r>
      <w:r w:rsidR="00656699" w:rsidRPr="00561D4A">
        <w:rPr>
          <w:rFonts w:ascii="Times New Roman" w:hAnsi="Times New Roman"/>
          <w:noProof w:val="0"/>
          <w:sz w:val="24"/>
          <w:szCs w:val="24"/>
          <w:lang w:val="en-GB"/>
        </w:rPr>
        <w:t xml:space="preserve">essentially abandoned, possibly in connection with the fact that the </w:t>
      </w:r>
      <w:r w:rsidR="0024230D" w:rsidRPr="00561D4A">
        <w:rPr>
          <w:rFonts w:ascii="Times New Roman" w:hAnsi="Times New Roman"/>
          <w:noProof w:val="0"/>
          <w:sz w:val="24"/>
          <w:szCs w:val="24"/>
          <w:lang w:val="en-GB"/>
        </w:rPr>
        <w:t xml:space="preserve">Winter Olympics </w:t>
      </w:r>
      <w:r w:rsidR="00656699" w:rsidRPr="00561D4A">
        <w:rPr>
          <w:rFonts w:ascii="Times New Roman" w:hAnsi="Times New Roman"/>
          <w:noProof w:val="0"/>
          <w:sz w:val="24"/>
          <w:szCs w:val="24"/>
          <w:lang w:val="en-GB"/>
        </w:rPr>
        <w:t xml:space="preserve">were held </w:t>
      </w:r>
      <w:r w:rsidR="0024230D" w:rsidRPr="00561D4A">
        <w:rPr>
          <w:rFonts w:ascii="Times New Roman" w:hAnsi="Times New Roman"/>
          <w:noProof w:val="0"/>
          <w:sz w:val="24"/>
          <w:szCs w:val="24"/>
          <w:lang w:val="en-GB"/>
        </w:rPr>
        <w:t xml:space="preserve">in Sochi in </w:t>
      </w:r>
      <w:r w:rsidR="00656699" w:rsidRPr="00561D4A">
        <w:rPr>
          <w:rFonts w:ascii="Times New Roman" w:hAnsi="Times New Roman"/>
          <w:b/>
          <w:i/>
          <w:noProof w:val="0"/>
          <w:sz w:val="24"/>
          <w:szCs w:val="24"/>
          <w:lang w:val="en-GB"/>
        </w:rPr>
        <w:t>February </w:t>
      </w:r>
      <w:r w:rsidR="0024230D" w:rsidRPr="00561D4A">
        <w:rPr>
          <w:rFonts w:ascii="Times New Roman" w:hAnsi="Times New Roman"/>
          <w:b/>
          <w:i/>
          <w:noProof w:val="0"/>
          <w:sz w:val="24"/>
          <w:szCs w:val="24"/>
          <w:lang w:val="en-GB"/>
        </w:rPr>
        <w:t>2014</w:t>
      </w:r>
      <w:r w:rsidR="00656699" w:rsidRPr="00561D4A">
        <w:rPr>
          <w:rFonts w:ascii="Times New Roman" w:hAnsi="Times New Roman"/>
          <w:noProof w:val="0"/>
          <w:sz w:val="24"/>
          <w:szCs w:val="24"/>
          <w:lang w:val="en-GB"/>
        </w:rPr>
        <w:t xml:space="preserve">, and security officials were </w:t>
      </w:r>
      <w:r w:rsidR="0024230D" w:rsidRPr="00561D4A">
        <w:rPr>
          <w:rFonts w:ascii="Times New Roman" w:hAnsi="Times New Roman"/>
          <w:noProof w:val="0"/>
          <w:sz w:val="24"/>
          <w:szCs w:val="24"/>
          <w:lang w:val="en-GB"/>
        </w:rPr>
        <w:t xml:space="preserve">able to persuade the Russian </w:t>
      </w:r>
      <w:r>
        <w:rPr>
          <w:rFonts w:ascii="Times New Roman" w:hAnsi="Times New Roman"/>
          <w:noProof w:val="0"/>
          <w:sz w:val="24"/>
          <w:szCs w:val="24"/>
          <w:lang w:val="en-GB"/>
        </w:rPr>
        <w:t>leadership</w:t>
      </w:r>
      <w:r w:rsidR="0024230D" w:rsidRPr="00561D4A">
        <w:rPr>
          <w:rFonts w:ascii="Times New Roman" w:hAnsi="Times New Roman"/>
          <w:noProof w:val="0"/>
          <w:sz w:val="24"/>
          <w:szCs w:val="24"/>
          <w:lang w:val="en-GB"/>
        </w:rPr>
        <w:t xml:space="preserve"> that the </w:t>
      </w:r>
      <w:r w:rsidR="00656699" w:rsidRPr="00561D4A">
        <w:rPr>
          <w:rFonts w:ascii="Times New Roman" w:hAnsi="Times New Roman"/>
          <w:noProof w:val="0"/>
          <w:sz w:val="24"/>
          <w:szCs w:val="24"/>
          <w:lang w:val="en-GB"/>
        </w:rPr>
        <w:t xml:space="preserve">use of force (frequently unlawful) was their most reliable </w:t>
      </w:r>
      <w:r>
        <w:rPr>
          <w:rFonts w:ascii="Times New Roman" w:hAnsi="Times New Roman"/>
          <w:noProof w:val="0"/>
          <w:sz w:val="24"/>
          <w:szCs w:val="24"/>
          <w:lang w:val="en-GB"/>
        </w:rPr>
        <w:t>tool</w:t>
      </w:r>
      <w:r w:rsidR="0024230D" w:rsidRPr="00561D4A">
        <w:rPr>
          <w:rFonts w:ascii="Times New Roman" w:hAnsi="Times New Roman"/>
          <w:noProof w:val="0"/>
          <w:sz w:val="24"/>
          <w:szCs w:val="24"/>
          <w:lang w:val="en-GB"/>
        </w:rPr>
        <w:t xml:space="preserve">. </w:t>
      </w:r>
      <w:r w:rsidR="00656699" w:rsidRPr="00561D4A">
        <w:rPr>
          <w:rFonts w:ascii="Times New Roman" w:hAnsi="Times New Roman"/>
          <w:noProof w:val="0"/>
          <w:sz w:val="24"/>
          <w:szCs w:val="24"/>
          <w:lang w:val="en-GB"/>
        </w:rPr>
        <w:t xml:space="preserve">In </w:t>
      </w:r>
      <w:r w:rsidR="00656699" w:rsidRPr="00561D4A">
        <w:rPr>
          <w:rFonts w:ascii="Times New Roman" w:hAnsi="Times New Roman"/>
          <w:b/>
          <w:i/>
          <w:noProof w:val="0"/>
          <w:sz w:val="24"/>
          <w:szCs w:val="24"/>
          <w:lang w:val="en-GB"/>
        </w:rPr>
        <w:t>spring </w:t>
      </w:r>
      <w:r w:rsidR="0024230D" w:rsidRPr="00561D4A">
        <w:rPr>
          <w:rFonts w:ascii="Times New Roman" w:hAnsi="Times New Roman"/>
          <w:b/>
          <w:i/>
          <w:noProof w:val="0"/>
          <w:sz w:val="24"/>
          <w:szCs w:val="24"/>
          <w:lang w:val="en-GB"/>
        </w:rPr>
        <w:t>2014</w:t>
      </w:r>
      <w:r w:rsidR="0024230D" w:rsidRPr="00561D4A">
        <w:rPr>
          <w:rFonts w:ascii="Times New Roman" w:hAnsi="Times New Roman"/>
          <w:noProof w:val="0"/>
          <w:sz w:val="24"/>
          <w:szCs w:val="24"/>
          <w:lang w:val="en-GB"/>
        </w:rPr>
        <w:t xml:space="preserve">, against a backdrop of growing hysteria </w:t>
      </w:r>
      <w:r w:rsidR="00656699" w:rsidRPr="00561D4A">
        <w:rPr>
          <w:rFonts w:ascii="Times New Roman" w:hAnsi="Times New Roman"/>
          <w:noProof w:val="0"/>
          <w:sz w:val="24"/>
          <w:szCs w:val="24"/>
          <w:lang w:val="en-GB"/>
        </w:rPr>
        <w:t>around</w:t>
      </w:r>
      <w:r w:rsidR="0024230D" w:rsidRPr="00561D4A">
        <w:rPr>
          <w:rFonts w:ascii="Times New Roman" w:hAnsi="Times New Roman"/>
          <w:noProof w:val="0"/>
          <w:sz w:val="24"/>
          <w:szCs w:val="24"/>
          <w:lang w:val="en-GB"/>
        </w:rPr>
        <w:t xml:space="preserve"> the events in U</w:t>
      </w:r>
      <w:r w:rsidR="009F51D7">
        <w:rPr>
          <w:rFonts w:ascii="Times New Roman" w:hAnsi="Times New Roman"/>
          <w:noProof w:val="0"/>
          <w:sz w:val="24"/>
          <w:szCs w:val="24"/>
          <w:lang w:val="en-GB"/>
        </w:rPr>
        <w:t>kraine, a return to methods of S</w:t>
      </w:r>
      <w:r w:rsidR="0024230D" w:rsidRPr="00561D4A">
        <w:rPr>
          <w:rFonts w:ascii="Times New Roman" w:hAnsi="Times New Roman"/>
          <w:noProof w:val="0"/>
          <w:sz w:val="24"/>
          <w:szCs w:val="24"/>
          <w:lang w:val="en-GB"/>
        </w:rPr>
        <w:t xml:space="preserve">tate terror </w:t>
      </w:r>
      <w:r w:rsidR="003424D3" w:rsidRPr="00561D4A">
        <w:rPr>
          <w:rFonts w:ascii="Times New Roman" w:hAnsi="Times New Roman"/>
          <w:noProof w:val="0"/>
          <w:sz w:val="24"/>
          <w:szCs w:val="24"/>
          <w:lang w:val="en-GB"/>
        </w:rPr>
        <w:t>became</w:t>
      </w:r>
      <w:r w:rsidR="0024230D" w:rsidRPr="00561D4A">
        <w:rPr>
          <w:rFonts w:ascii="Times New Roman" w:hAnsi="Times New Roman"/>
          <w:noProof w:val="0"/>
          <w:sz w:val="24"/>
          <w:szCs w:val="24"/>
          <w:lang w:val="en-GB"/>
        </w:rPr>
        <w:t xml:space="preserve"> a </w:t>
      </w:r>
      <w:r w:rsidR="00B66127">
        <w:rPr>
          <w:rFonts w:ascii="Times New Roman" w:hAnsi="Times New Roman"/>
          <w:noProof w:val="0"/>
          <w:sz w:val="24"/>
          <w:szCs w:val="24"/>
          <w:lang w:val="en-GB"/>
        </w:rPr>
        <w:t>marked</w:t>
      </w:r>
      <w:r w:rsidR="0024230D" w:rsidRPr="00561D4A">
        <w:rPr>
          <w:rFonts w:ascii="Times New Roman" w:hAnsi="Times New Roman"/>
          <w:noProof w:val="0"/>
          <w:sz w:val="24"/>
          <w:szCs w:val="24"/>
          <w:lang w:val="en-GB"/>
        </w:rPr>
        <w:t xml:space="preserve"> trend</w:t>
      </w:r>
      <w:r w:rsidR="003424D3" w:rsidRPr="00561D4A">
        <w:rPr>
          <w:rFonts w:ascii="Times New Roman" w:hAnsi="Times New Roman"/>
          <w:noProof w:val="0"/>
          <w:sz w:val="24"/>
          <w:szCs w:val="24"/>
          <w:lang w:val="en-GB"/>
        </w:rPr>
        <w:t xml:space="preserve"> in North Caucasus</w:t>
      </w:r>
      <w:r w:rsidR="00750F7D" w:rsidRPr="00561D4A">
        <w:rPr>
          <w:rFonts w:ascii="Times New Roman" w:hAnsi="Times New Roman"/>
          <w:noProof w:val="0"/>
          <w:sz w:val="24"/>
          <w:szCs w:val="24"/>
          <w:lang w:val="en-GB"/>
        </w:rPr>
        <w:t>.</w:t>
      </w:r>
    </w:p>
    <w:p w:rsidR="00750F7D" w:rsidRPr="00561D4A" w:rsidRDefault="00750F7D" w:rsidP="00F35EA4">
      <w:pPr>
        <w:spacing w:after="120" w:line="23" w:lineRule="atLeast"/>
        <w:ind w:firstLine="709"/>
        <w:jc w:val="both"/>
        <w:rPr>
          <w:rFonts w:ascii="Times New Roman" w:hAnsi="Times New Roman"/>
          <w:noProof w:val="0"/>
          <w:sz w:val="24"/>
          <w:szCs w:val="24"/>
          <w:lang w:val="en-GB"/>
        </w:rPr>
      </w:pPr>
    </w:p>
    <w:p w:rsidR="00750F7D" w:rsidRPr="00561D4A" w:rsidRDefault="00656699" w:rsidP="0024230D">
      <w:pPr>
        <w:pStyle w:val="1"/>
        <w:rPr>
          <w:b w:val="0"/>
          <w:sz w:val="24"/>
          <w:szCs w:val="24"/>
          <w:lang w:val="en-GB"/>
        </w:rPr>
      </w:pPr>
      <w:bookmarkStart w:id="5" w:name="_Toc411003320"/>
      <w:bookmarkStart w:id="6" w:name="_Toc455428677"/>
      <w:bookmarkStart w:id="7" w:name="_Toc456715379"/>
      <w:r w:rsidRPr="00561D4A">
        <w:rPr>
          <w:lang w:val="en-GB"/>
        </w:rPr>
        <w:t xml:space="preserve">The </w:t>
      </w:r>
      <w:r w:rsidR="00EF4F21">
        <w:rPr>
          <w:lang w:val="en-GB"/>
        </w:rPr>
        <w:t>condition</w:t>
      </w:r>
      <w:r w:rsidRPr="00561D4A">
        <w:rPr>
          <w:lang w:val="en-GB"/>
        </w:rPr>
        <w:t xml:space="preserve"> and activities</w:t>
      </w:r>
      <w:r w:rsidR="0024230D" w:rsidRPr="00561D4A">
        <w:rPr>
          <w:lang w:val="en-GB"/>
        </w:rPr>
        <w:t xml:space="preserve"> of armed </w:t>
      </w:r>
      <w:bookmarkEnd w:id="5"/>
      <w:r w:rsidRPr="00561D4A">
        <w:rPr>
          <w:lang w:val="en-GB"/>
        </w:rPr>
        <w:t>insurgent</w:t>
      </w:r>
      <w:bookmarkEnd w:id="6"/>
      <w:r w:rsidR="00B66127">
        <w:rPr>
          <w:lang w:val="en-GB"/>
        </w:rPr>
        <w:t xml:space="preserve"> groups</w:t>
      </w:r>
      <w:bookmarkEnd w:id="7"/>
    </w:p>
    <w:p w:rsidR="003C6D91" w:rsidRPr="00561D4A" w:rsidRDefault="0024230D" w:rsidP="0024230D">
      <w:pPr>
        <w:pStyle w:val="2"/>
        <w:rPr>
          <w:lang w:val="en-GB"/>
        </w:rPr>
      </w:pPr>
      <w:bookmarkStart w:id="8" w:name="_Toc455428678"/>
      <w:bookmarkStart w:id="9" w:name="_Toc456715380"/>
      <w:r w:rsidRPr="00561D4A">
        <w:rPr>
          <w:lang w:val="en-GB"/>
        </w:rPr>
        <w:t>Some statistics</w:t>
      </w:r>
      <w:bookmarkEnd w:id="8"/>
      <w:bookmarkEnd w:id="9"/>
    </w:p>
    <w:p w:rsidR="00750F7D" w:rsidRPr="00561D4A" w:rsidRDefault="00101586" w:rsidP="0024230D">
      <w:pPr>
        <w:spacing w:after="120"/>
        <w:ind w:firstLine="709"/>
        <w:jc w:val="both"/>
        <w:rPr>
          <w:rFonts w:ascii="Times New Roman" w:hAnsi="Times New Roman"/>
          <w:noProof w:val="0"/>
          <w:sz w:val="24"/>
          <w:szCs w:val="24"/>
          <w:lang w:val="en-GB"/>
        </w:rPr>
      </w:pPr>
      <w:r>
        <w:rPr>
          <w:rFonts w:ascii="Times New Roman" w:hAnsi="Times New Roman"/>
          <w:noProof w:val="0"/>
          <w:sz w:val="24"/>
          <w:szCs w:val="24"/>
          <w:lang w:val="en-GB"/>
        </w:rPr>
        <w:t>Insurgent</w:t>
      </w:r>
      <w:r w:rsidR="0068511C" w:rsidRPr="00561D4A">
        <w:rPr>
          <w:rFonts w:ascii="Times New Roman" w:hAnsi="Times New Roman"/>
          <w:noProof w:val="0"/>
          <w:sz w:val="24"/>
          <w:szCs w:val="24"/>
          <w:lang w:val="en-GB"/>
        </w:rPr>
        <w:t xml:space="preserve"> activity has </w:t>
      </w:r>
      <w:r w:rsidR="008B17FD">
        <w:rPr>
          <w:rFonts w:ascii="Times New Roman" w:hAnsi="Times New Roman"/>
          <w:noProof w:val="0"/>
          <w:sz w:val="24"/>
          <w:szCs w:val="24"/>
          <w:lang w:val="en-GB"/>
        </w:rPr>
        <w:t>declined</w:t>
      </w:r>
      <w:r w:rsidR="0068511C" w:rsidRPr="00561D4A">
        <w:rPr>
          <w:rFonts w:ascii="Times New Roman" w:hAnsi="Times New Roman"/>
          <w:noProof w:val="0"/>
          <w:sz w:val="24"/>
          <w:szCs w:val="24"/>
          <w:lang w:val="en-GB"/>
        </w:rPr>
        <w:t xml:space="preserve"> inexorably since </w:t>
      </w:r>
      <w:r w:rsidR="0024230D" w:rsidRPr="00561D4A">
        <w:rPr>
          <w:rFonts w:ascii="Times New Roman" w:hAnsi="Times New Roman"/>
          <w:b/>
          <w:i/>
          <w:noProof w:val="0"/>
          <w:sz w:val="24"/>
          <w:szCs w:val="24"/>
          <w:lang w:val="en-GB"/>
        </w:rPr>
        <w:t>2012</w:t>
      </w:r>
      <w:r w:rsidR="0068511C" w:rsidRPr="00561D4A">
        <w:rPr>
          <w:rFonts w:ascii="Times New Roman" w:hAnsi="Times New Roman"/>
          <w:noProof w:val="0"/>
          <w:sz w:val="24"/>
          <w:szCs w:val="24"/>
          <w:lang w:val="en-GB"/>
        </w:rPr>
        <w:t xml:space="preserve">; the insurgents only rarely carry out </w:t>
      </w:r>
      <w:r w:rsidR="0024230D" w:rsidRPr="00561D4A">
        <w:rPr>
          <w:rFonts w:ascii="Times New Roman" w:hAnsi="Times New Roman"/>
          <w:noProof w:val="0"/>
          <w:sz w:val="24"/>
          <w:szCs w:val="24"/>
          <w:lang w:val="en-GB"/>
        </w:rPr>
        <w:t>large</w:t>
      </w:r>
      <w:r w:rsidR="0068511C" w:rsidRPr="00561D4A">
        <w:rPr>
          <w:rFonts w:ascii="Times New Roman" w:hAnsi="Times New Roman"/>
          <w:noProof w:val="0"/>
          <w:sz w:val="24"/>
          <w:szCs w:val="24"/>
          <w:lang w:val="en-GB"/>
        </w:rPr>
        <w:t>-scale</w:t>
      </w:r>
      <w:r w:rsidR="0024230D" w:rsidRPr="00561D4A">
        <w:rPr>
          <w:rFonts w:ascii="Times New Roman" w:hAnsi="Times New Roman"/>
          <w:noProof w:val="0"/>
          <w:sz w:val="24"/>
          <w:szCs w:val="24"/>
          <w:lang w:val="en-GB"/>
        </w:rPr>
        <w:t xml:space="preserve"> operations</w:t>
      </w:r>
      <w:r w:rsidR="008B17FD">
        <w:rPr>
          <w:rFonts w:ascii="Times New Roman" w:hAnsi="Times New Roman"/>
          <w:noProof w:val="0"/>
          <w:sz w:val="24"/>
          <w:szCs w:val="24"/>
          <w:lang w:val="en-GB"/>
        </w:rPr>
        <w:t xml:space="preserve"> and prefer</w:t>
      </w:r>
      <w:r w:rsidR="0068511C" w:rsidRPr="00561D4A">
        <w:rPr>
          <w:rFonts w:ascii="Times New Roman" w:hAnsi="Times New Roman"/>
          <w:noProof w:val="0"/>
          <w:sz w:val="24"/>
          <w:szCs w:val="24"/>
          <w:lang w:val="en-GB"/>
        </w:rPr>
        <w:t xml:space="preserve"> to avoid open clashes</w:t>
      </w:r>
      <w:r w:rsidR="008B17FD">
        <w:rPr>
          <w:rFonts w:ascii="Times New Roman" w:hAnsi="Times New Roman"/>
          <w:noProof w:val="0"/>
          <w:sz w:val="24"/>
          <w:szCs w:val="24"/>
          <w:lang w:val="en-GB"/>
        </w:rPr>
        <w:t>,</w:t>
      </w:r>
      <w:r w:rsidR="0068511C" w:rsidRPr="00561D4A">
        <w:rPr>
          <w:rFonts w:ascii="Times New Roman" w:hAnsi="Times New Roman"/>
          <w:noProof w:val="0"/>
          <w:sz w:val="24"/>
          <w:szCs w:val="24"/>
          <w:lang w:val="en-GB"/>
        </w:rPr>
        <w:t xml:space="preserve"> </w:t>
      </w:r>
      <w:r w:rsidR="0024230D" w:rsidRPr="00561D4A">
        <w:rPr>
          <w:rFonts w:ascii="Times New Roman" w:hAnsi="Times New Roman"/>
          <w:noProof w:val="0"/>
          <w:sz w:val="24"/>
          <w:szCs w:val="24"/>
          <w:lang w:val="en-GB"/>
        </w:rPr>
        <w:t xml:space="preserve">limiting </w:t>
      </w:r>
      <w:r w:rsidR="0068511C" w:rsidRPr="00561D4A">
        <w:rPr>
          <w:rFonts w:ascii="Times New Roman" w:hAnsi="Times New Roman"/>
          <w:noProof w:val="0"/>
          <w:sz w:val="24"/>
          <w:szCs w:val="24"/>
          <w:lang w:val="en-GB"/>
        </w:rPr>
        <w:t xml:space="preserve">themselves </w:t>
      </w:r>
      <w:r w:rsidR="008B17FD">
        <w:rPr>
          <w:rFonts w:ascii="Times New Roman" w:hAnsi="Times New Roman"/>
          <w:noProof w:val="0"/>
          <w:sz w:val="24"/>
          <w:szCs w:val="24"/>
          <w:lang w:val="en-GB"/>
        </w:rPr>
        <w:t xml:space="preserve">instead </w:t>
      </w:r>
      <w:r w:rsidR="0068511C" w:rsidRPr="00561D4A">
        <w:rPr>
          <w:rFonts w:ascii="Times New Roman" w:hAnsi="Times New Roman"/>
          <w:noProof w:val="0"/>
          <w:sz w:val="24"/>
          <w:szCs w:val="24"/>
          <w:lang w:val="en-GB"/>
        </w:rPr>
        <w:t xml:space="preserve">to </w:t>
      </w:r>
      <w:r w:rsidR="00501DB4">
        <w:rPr>
          <w:rFonts w:ascii="Times New Roman" w:hAnsi="Times New Roman"/>
          <w:noProof w:val="0"/>
          <w:sz w:val="24"/>
          <w:szCs w:val="24"/>
          <w:lang w:val="en-GB"/>
        </w:rPr>
        <w:t>shooting</w:t>
      </w:r>
      <w:r w:rsidR="0068511C" w:rsidRPr="00561D4A">
        <w:rPr>
          <w:rFonts w:ascii="Times New Roman" w:hAnsi="Times New Roman"/>
          <w:noProof w:val="0"/>
          <w:sz w:val="24"/>
          <w:szCs w:val="24"/>
          <w:lang w:val="en-GB"/>
        </w:rPr>
        <w:t xml:space="preserve"> from ambushes and </w:t>
      </w:r>
      <w:r w:rsidR="00501DB4">
        <w:rPr>
          <w:rFonts w:ascii="Times New Roman" w:hAnsi="Times New Roman"/>
          <w:noProof w:val="0"/>
          <w:sz w:val="24"/>
          <w:szCs w:val="24"/>
          <w:lang w:val="en-GB"/>
        </w:rPr>
        <w:t xml:space="preserve">carrying out </w:t>
      </w:r>
      <w:r w:rsidR="0068511C" w:rsidRPr="00561D4A">
        <w:rPr>
          <w:rFonts w:ascii="Times New Roman" w:hAnsi="Times New Roman"/>
          <w:noProof w:val="0"/>
          <w:sz w:val="24"/>
          <w:szCs w:val="24"/>
          <w:lang w:val="en-GB"/>
        </w:rPr>
        <w:t>assassination attempts</w:t>
      </w:r>
      <w:r w:rsidR="0024230D" w:rsidRPr="00561D4A">
        <w:rPr>
          <w:rFonts w:ascii="Times New Roman" w:hAnsi="Times New Roman"/>
          <w:noProof w:val="0"/>
          <w:sz w:val="24"/>
          <w:szCs w:val="24"/>
          <w:lang w:val="en-GB"/>
        </w:rPr>
        <w:t xml:space="preserve"> </w:t>
      </w:r>
      <w:r w:rsidR="0068511C" w:rsidRPr="00561D4A">
        <w:rPr>
          <w:rFonts w:ascii="Times New Roman" w:hAnsi="Times New Roman"/>
          <w:noProof w:val="0"/>
          <w:sz w:val="24"/>
          <w:szCs w:val="24"/>
          <w:lang w:val="en-GB"/>
        </w:rPr>
        <w:t xml:space="preserve">against security officials </w:t>
      </w:r>
      <w:r w:rsidR="0024230D" w:rsidRPr="00561D4A">
        <w:rPr>
          <w:rFonts w:ascii="Times New Roman" w:hAnsi="Times New Roman"/>
          <w:noProof w:val="0"/>
          <w:sz w:val="24"/>
          <w:szCs w:val="24"/>
          <w:lang w:val="en-GB"/>
        </w:rPr>
        <w:t xml:space="preserve">and </w:t>
      </w:r>
      <w:r w:rsidR="00501DB4">
        <w:rPr>
          <w:rFonts w:ascii="Times New Roman" w:hAnsi="Times New Roman"/>
          <w:noProof w:val="0"/>
          <w:sz w:val="24"/>
          <w:szCs w:val="24"/>
          <w:lang w:val="en-GB"/>
        </w:rPr>
        <w:t>official figures</w:t>
      </w:r>
      <w:r w:rsidR="00750F7D" w:rsidRPr="00561D4A">
        <w:rPr>
          <w:rFonts w:ascii="Times New Roman" w:hAnsi="Times New Roman"/>
          <w:noProof w:val="0"/>
          <w:sz w:val="24"/>
          <w:szCs w:val="24"/>
          <w:lang w:val="en-GB"/>
        </w:rPr>
        <w:t>.</w:t>
      </w:r>
    </w:p>
    <w:p w:rsidR="00750F7D" w:rsidRPr="00561D4A" w:rsidRDefault="0068511C" w:rsidP="0024230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In </w:t>
      </w:r>
      <w:r w:rsidR="00501DB4">
        <w:rPr>
          <w:rFonts w:ascii="Times New Roman" w:hAnsi="Times New Roman"/>
          <w:noProof w:val="0"/>
          <w:sz w:val="24"/>
          <w:szCs w:val="24"/>
          <w:lang w:val="en-GB"/>
        </w:rPr>
        <w:t>order to evaluate the current status of terrorist underground groups on the basis of objective criterion</w:t>
      </w:r>
      <w:r w:rsidRPr="00561D4A">
        <w:rPr>
          <w:rFonts w:ascii="Times New Roman" w:hAnsi="Times New Roman"/>
          <w:noProof w:val="0"/>
          <w:sz w:val="24"/>
          <w:szCs w:val="24"/>
          <w:lang w:val="en-GB"/>
        </w:rPr>
        <w:t xml:space="preserve">, the </w:t>
      </w:r>
      <w:r w:rsidR="003251A4">
        <w:rPr>
          <w:rFonts w:ascii="Times New Roman" w:hAnsi="Times New Roman"/>
          <w:noProof w:val="0"/>
          <w:sz w:val="24"/>
          <w:szCs w:val="24"/>
          <w:lang w:val="en-GB"/>
        </w:rPr>
        <w:t>Memorial Human Rights Centre</w:t>
      </w:r>
      <w:r w:rsidRPr="00561D4A">
        <w:rPr>
          <w:rFonts w:ascii="Times New Roman" w:hAnsi="Times New Roman"/>
          <w:noProof w:val="0"/>
          <w:sz w:val="24"/>
          <w:szCs w:val="24"/>
          <w:lang w:val="en-GB"/>
        </w:rPr>
        <w:t xml:space="preserve"> </w:t>
      </w:r>
      <w:r w:rsidR="00AD67C6">
        <w:rPr>
          <w:rFonts w:ascii="Times New Roman" w:hAnsi="Times New Roman"/>
          <w:noProof w:val="0"/>
          <w:sz w:val="24"/>
          <w:szCs w:val="24"/>
          <w:lang w:val="en-GB"/>
        </w:rPr>
        <w:t>records</w:t>
      </w:r>
      <w:r w:rsidR="0024230D"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the number of </w:t>
      </w:r>
      <w:r w:rsidR="00AD67C6">
        <w:rPr>
          <w:rFonts w:ascii="Times New Roman" w:hAnsi="Times New Roman"/>
          <w:noProof w:val="0"/>
          <w:sz w:val="24"/>
          <w:szCs w:val="24"/>
          <w:lang w:val="en-GB"/>
        </w:rPr>
        <w:t>military personnel</w:t>
      </w:r>
      <w:r w:rsidR="0024230D" w:rsidRPr="00561D4A">
        <w:rPr>
          <w:rFonts w:ascii="Times New Roman" w:hAnsi="Times New Roman"/>
          <w:noProof w:val="0"/>
          <w:sz w:val="24"/>
          <w:szCs w:val="24"/>
          <w:lang w:val="en-GB"/>
        </w:rPr>
        <w:t xml:space="preserve"> and </w:t>
      </w:r>
      <w:r w:rsidR="00501DB4">
        <w:rPr>
          <w:rFonts w:ascii="Times New Roman" w:hAnsi="Times New Roman"/>
          <w:noProof w:val="0"/>
          <w:sz w:val="24"/>
          <w:szCs w:val="24"/>
          <w:lang w:val="en-GB"/>
        </w:rPr>
        <w:t>employees of the law-</w:t>
      </w:r>
      <w:r w:rsidR="0024230D" w:rsidRPr="00561D4A">
        <w:rPr>
          <w:rFonts w:ascii="Times New Roman" w:hAnsi="Times New Roman"/>
          <w:noProof w:val="0"/>
          <w:sz w:val="24"/>
          <w:szCs w:val="24"/>
          <w:lang w:val="en-GB"/>
        </w:rPr>
        <w:t xml:space="preserve">enforcement </w:t>
      </w:r>
      <w:r w:rsidR="00501DB4">
        <w:rPr>
          <w:rFonts w:ascii="Times New Roman" w:hAnsi="Times New Roman"/>
          <w:noProof w:val="0"/>
          <w:sz w:val="24"/>
          <w:szCs w:val="24"/>
          <w:lang w:val="en-GB"/>
        </w:rPr>
        <w:t>agencies killed or injured</w:t>
      </w:r>
      <w:r w:rsidRPr="00561D4A">
        <w:rPr>
          <w:rFonts w:ascii="Times New Roman" w:hAnsi="Times New Roman"/>
          <w:noProof w:val="0"/>
          <w:sz w:val="24"/>
          <w:szCs w:val="24"/>
          <w:lang w:val="en-GB"/>
        </w:rPr>
        <w:t xml:space="preserve"> in</w:t>
      </w:r>
      <w:r w:rsidR="0024230D" w:rsidRPr="00561D4A">
        <w:rPr>
          <w:rFonts w:ascii="Times New Roman" w:hAnsi="Times New Roman"/>
          <w:noProof w:val="0"/>
          <w:sz w:val="24"/>
          <w:szCs w:val="24"/>
          <w:lang w:val="en-GB"/>
        </w:rPr>
        <w:t xml:space="preserve"> clashes with </w:t>
      </w:r>
      <w:r w:rsidR="00AD67C6">
        <w:rPr>
          <w:rFonts w:ascii="Times New Roman" w:hAnsi="Times New Roman"/>
          <w:noProof w:val="0"/>
          <w:sz w:val="24"/>
          <w:szCs w:val="24"/>
          <w:lang w:val="en-GB"/>
        </w:rPr>
        <w:t>insurgents</w:t>
      </w:r>
      <w:r w:rsidR="0024230D" w:rsidRPr="00561D4A">
        <w:rPr>
          <w:rFonts w:ascii="Times New Roman" w:hAnsi="Times New Roman"/>
          <w:noProof w:val="0"/>
          <w:sz w:val="24"/>
          <w:szCs w:val="24"/>
          <w:lang w:val="en-GB"/>
        </w:rPr>
        <w:t xml:space="preserve"> or as a result of terrorist act</w:t>
      </w:r>
      <w:r w:rsidRPr="00561D4A">
        <w:rPr>
          <w:rFonts w:ascii="Times New Roman" w:hAnsi="Times New Roman"/>
          <w:noProof w:val="0"/>
          <w:sz w:val="24"/>
          <w:szCs w:val="24"/>
          <w:lang w:val="en-GB"/>
        </w:rPr>
        <w:t xml:space="preserve">s, collating information from media reports and </w:t>
      </w:r>
      <w:r w:rsidR="00D167F3" w:rsidRPr="00561D4A">
        <w:rPr>
          <w:rFonts w:ascii="Times New Roman" w:hAnsi="Times New Roman"/>
          <w:noProof w:val="0"/>
          <w:sz w:val="24"/>
          <w:szCs w:val="24"/>
          <w:lang w:val="en-GB"/>
        </w:rPr>
        <w:t>publishing the</w:t>
      </w:r>
      <w:r w:rsidRPr="00561D4A">
        <w:rPr>
          <w:rFonts w:ascii="Times New Roman" w:hAnsi="Times New Roman"/>
          <w:noProof w:val="0"/>
          <w:sz w:val="24"/>
          <w:szCs w:val="24"/>
          <w:lang w:val="en-GB"/>
        </w:rPr>
        <w:t xml:space="preserve"> </w:t>
      </w:r>
      <w:r w:rsidR="00AD67C6">
        <w:rPr>
          <w:rFonts w:ascii="Times New Roman" w:hAnsi="Times New Roman"/>
          <w:noProof w:val="0"/>
          <w:sz w:val="24"/>
          <w:szCs w:val="24"/>
          <w:lang w:val="en-GB"/>
        </w:rPr>
        <w:t>results</w:t>
      </w:r>
      <w:r w:rsidRPr="00561D4A">
        <w:rPr>
          <w:rFonts w:ascii="Times New Roman" w:hAnsi="Times New Roman"/>
          <w:noProof w:val="0"/>
          <w:sz w:val="24"/>
          <w:szCs w:val="24"/>
          <w:lang w:val="en-GB"/>
        </w:rPr>
        <w:t xml:space="preserve"> </w:t>
      </w:r>
      <w:r w:rsidR="0024230D" w:rsidRPr="00561D4A">
        <w:rPr>
          <w:rFonts w:ascii="Times New Roman" w:hAnsi="Times New Roman"/>
          <w:noProof w:val="0"/>
          <w:sz w:val="24"/>
          <w:szCs w:val="24"/>
          <w:lang w:val="en-GB"/>
        </w:rPr>
        <w:t>in</w:t>
      </w:r>
      <w:r w:rsidRPr="00561D4A">
        <w:rPr>
          <w:rFonts w:ascii="Times New Roman" w:hAnsi="Times New Roman"/>
          <w:noProof w:val="0"/>
          <w:sz w:val="24"/>
          <w:szCs w:val="24"/>
          <w:lang w:val="en-GB"/>
        </w:rPr>
        <w:t xml:space="preserve"> </w:t>
      </w:r>
      <w:r w:rsidR="0024230D" w:rsidRPr="00561D4A">
        <w:rPr>
          <w:rFonts w:ascii="Times New Roman" w:hAnsi="Times New Roman"/>
          <w:noProof w:val="0"/>
          <w:sz w:val="24"/>
          <w:szCs w:val="24"/>
          <w:lang w:val="en-GB"/>
        </w:rPr>
        <w:lastRenderedPageBreak/>
        <w:t>quarterly bulletins</w:t>
      </w:r>
      <w:r w:rsidR="00751E72">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3"/>
      </w:r>
      <w:r w:rsidR="00750F7D" w:rsidRPr="00561D4A">
        <w:rPr>
          <w:rFonts w:ascii="Times New Roman" w:hAnsi="Times New Roman"/>
          <w:noProof w:val="0"/>
          <w:sz w:val="24"/>
          <w:szCs w:val="24"/>
          <w:lang w:val="en-GB"/>
        </w:rPr>
        <w:t xml:space="preserve"> </w:t>
      </w:r>
      <w:r w:rsidR="0074614F" w:rsidRPr="00561D4A">
        <w:rPr>
          <w:rFonts w:ascii="Times New Roman" w:hAnsi="Times New Roman"/>
          <w:noProof w:val="0"/>
          <w:sz w:val="24"/>
          <w:szCs w:val="24"/>
          <w:lang w:val="en-GB"/>
        </w:rPr>
        <w:t xml:space="preserve">The information may not be </w:t>
      </w:r>
      <w:r w:rsidR="0024230D" w:rsidRPr="00561D4A">
        <w:rPr>
          <w:rFonts w:ascii="Times New Roman" w:hAnsi="Times New Roman"/>
          <w:noProof w:val="0"/>
          <w:sz w:val="24"/>
          <w:szCs w:val="24"/>
          <w:lang w:val="en-GB"/>
        </w:rPr>
        <w:t xml:space="preserve">exhaustive, but </w:t>
      </w:r>
      <w:r w:rsidR="0074614F" w:rsidRPr="00561D4A">
        <w:rPr>
          <w:rFonts w:ascii="Times New Roman" w:hAnsi="Times New Roman"/>
          <w:noProof w:val="0"/>
          <w:sz w:val="24"/>
          <w:szCs w:val="24"/>
          <w:lang w:val="en-GB"/>
        </w:rPr>
        <w:t>trends can be identified by comparing the different</w:t>
      </w:r>
      <w:r w:rsidR="0024230D" w:rsidRPr="00561D4A">
        <w:rPr>
          <w:rFonts w:ascii="Times New Roman" w:hAnsi="Times New Roman"/>
          <w:noProof w:val="0"/>
          <w:sz w:val="24"/>
          <w:szCs w:val="24"/>
          <w:lang w:val="en-GB"/>
        </w:rPr>
        <w:t xml:space="preserve"> period</w:t>
      </w:r>
      <w:r w:rsidR="0074614F" w:rsidRPr="00561D4A">
        <w:rPr>
          <w:rFonts w:ascii="Times New Roman" w:hAnsi="Times New Roman"/>
          <w:noProof w:val="0"/>
          <w:sz w:val="24"/>
          <w:szCs w:val="24"/>
          <w:lang w:val="en-GB"/>
        </w:rPr>
        <w:t>s</w:t>
      </w:r>
      <w:r w:rsidR="00750F7D" w:rsidRPr="00561D4A">
        <w:rPr>
          <w:rFonts w:ascii="Times New Roman" w:hAnsi="Times New Roman"/>
          <w:noProof w:val="0"/>
          <w:sz w:val="24"/>
          <w:szCs w:val="24"/>
          <w:lang w:val="en-GB"/>
        </w:rPr>
        <w:t>.</w:t>
      </w:r>
    </w:p>
    <w:p w:rsidR="00750F7D" w:rsidRPr="00561D4A" w:rsidRDefault="00750F7D" w:rsidP="00F35EA4">
      <w:pPr>
        <w:spacing w:after="0" w:line="240" w:lineRule="auto"/>
        <w:ind w:firstLine="567"/>
        <w:jc w:val="both"/>
        <w:rPr>
          <w:rFonts w:ascii="Times New Roman" w:hAnsi="Times New Roman"/>
          <w:noProof w:val="0"/>
          <w:sz w:val="24"/>
          <w:szCs w:val="24"/>
          <w:lang w:val="en-GB"/>
        </w:rPr>
      </w:pPr>
    </w:p>
    <w:p w:rsidR="00750F7D" w:rsidRPr="00561D4A" w:rsidRDefault="001061E0" w:rsidP="00F35EA4">
      <w:pPr>
        <w:spacing w:after="0" w:line="240" w:lineRule="auto"/>
        <w:ind w:firstLine="567"/>
        <w:jc w:val="both"/>
        <w:rPr>
          <w:b/>
          <w:noProof w:val="0"/>
          <w:szCs w:val="24"/>
          <w:lang w:val="en-GB"/>
        </w:rPr>
      </w:pPr>
      <w:r w:rsidRPr="00561D4A">
        <w:rPr>
          <w:rFonts w:ascii="Times New Roman" w:hAnsi="Times New Roman"/>
          <w:b/>
          <w:noProof w:val="0"/>
          <w:sz w:val="24"/>
          <w:szCs w:val="24"/>
          <w:lang w:val="en-GB"/>
        </w:rPr>
        <w:t>Table</w:t>
      </w:r>
      <w:r w:rsidR="00750F7D" w:rsidRPr="00561D4A">
        <w:rPr>
          <w:rFonts w:ascii="Times New Roman" w:hAnsi="Times New Roman"/>
          <w:b/>
          <w:noProof w:val="0"/>
          <w:sz w:val="24"/>
          <w:szCs w:val="24"/>
          <w:lang w:val="en-GB"/>
        </w:rPr>
        <w:t xml:space="preserve"> 1. </w:t>
      </w:r>
      <w:r w:rsidR="00AD67C6">
        <w:rPr>
          <w:rFonts w:ascii="Times New Roman" w:hAnsi="Times New Roman"/>
          <w:b/>
          <w:noProof w:val="0"/>
          <w:sz w:val="24"/>
          <w:szCs w:val="24"/>
          <w:lang w:val="en-GB"/>
        </w:rPr>
        <w:t>S</w:t>
      </w:r>
      <w:r w:rsidR="0074614F" w:rsidRPr="00561D4A">
        <w:rPr>
          <w:rFonts w:ascii="Times New Roman" w:hAnsi="Times New Roman"/>
          <w:b/>
          <w:noProof w:val="0"/>
          <w:sz w:val="24"/>
          <w:szCs w:val="24"/>
          <w:lang w:val="en-GB"/>
        </w:rPr>
        <w:t>ecurity</w:t>
      </w:r>
      <w:r w:rsidRPr="00561D4A">
        <w:rPr>
          <w:rFonts w:ascii="Times New Roman" w:hAnsi="Times New Roman"/>
          <w:b/>
          <w:noProof w:val="0"/>
          <w:sz w:val="24"/>
          <w:szCs w:val="24"/>
          <w:lang w:val="en-GB"/>
        </w:rPr>
        <w:t xml:space="preserve"> </w:t>
      </w:r>
      <w:r w:rsidR="00AD67C6">
        <w:rPr>
          <w:rFonts w:ascii="Times New Roman" w:hAnsi="Times New Roman"/>
          <w:b/>
          <w:noProof w:val="0"/>
          <w:sz w:val="24"/>
          <w:szCs w:val="24"/>
          <w:lang w:val="en-GB"/>
        </w:rPr>
        <w:t>force losses</w:t>
      </w:r>
      <w:r w:rsidR="0074614F" w:rsidRPr="00561D4A">
        <w:rPr>
          <w:rFonts w:ascii="Times New Roman" w:hAnsi="Times New Roman"/>
          <w:b/>
          <w:noProof w:val="0"/>
          <w:sz w:val="24"/>
          <w:szCs w:val="24"/>
          <w:lang w:val="en-GB"/>
        </w:rPr>
        <w:t xml:space="preserve"> </w:t>
      </w:r>
      <w:r w:rsidRPr="00561D4A">
        <w:rPr>
          <w:rFonts w:ascii="Times New Roman" w:hAnsi="Times New Roman"/>
          <w:b/>
          <w:noProof w:val="0"/>
          <w:sz w:val="24"/>
          <w:szCs w:val="24"/>
          <w:lang w:val="en-GB"/>
        </w:rPr>
        <w:t xml:space="preserve">due to </w:t>
      </w:r>
      <w:r w:rsidR="00AD67C6">
        <w:rPr>
          <w:rFonts w:ascii="Times New Roman" w:hAnsi="Times New Roman"/>
          <w:b/>
          <w:noProof w:val="0"/>
          <w:sz w:val="24"/>
          <w:szCs w:val="24"/>
          <w:lang w:val="en-GB"/>
        </w:rPr>
        <w:t xml:space="preserve">insurgent </w:t>
      </w:r>
      <w:r w:rsidRPr="00561D4A">
        <w:rPr>
          <w:rFonts w:ascii="Times New Roman" w:hAnsi="Times New Roman"/>
          <w:b/>
          <w:noProof w:val="0"/>
          <w:sz w:val="24"/>
          <w:szCs w:val="24"/>
          <w:lang w:val="en-GB"/>
        </w:rPr>
        <w:t xml:space="preserve">attacks during counter-terrorist operations in the North Caucasus </w:t>
      </w:r>
      <w:r w:rsidR="0074614F" w:rsidRPr="00561D4A">
        <w:rPr>
          <w:rFonts w:ascii="Times New Roman" w:hAnsi="Times New Roman"/>
          <w:b/>
          <w:noProof w:val="0"/>
          <w:sz w:val="24"/>
          <w:szCs w:val="24"/>
          <w:lang w:val="en-GB"/>
        </w:rPr>
        <w:t xml:space="preserve">conflict zone </w:t>
      </w:r>
      <w:r w:rsidRPr="00561D4A">
        <w:rPr>
          <w:rFonts w:ascii="Times New Roman" w:hAnsi="Times New Roman"/>
          <w:b/>
          <w:noProof w:val="0"/>
          <w:sz w:val="24"/>
          <w:szCs w:val="24"/>
          <w:lang w:val="en-GB"/>
        </w:rPr>
        <w:t>in 2006-2015</w:t>
      </w:r>
      <w:r w:rsidRPr="00561D4A">
        <w:rPr>
          <w:b/>
          <w:noProof w:val="0"/>
          <w:szCs w:val="24"/>
          <w:lang w:val="en-GB"/>
        </w:rPr>
        <w:t xml:space="preserve"> </w:t>
      </w:r>
      <w:r w:rsidR="00750F7D" w:rsidRPr="00561D4A">
        <w:rPr>
          <w:b/>
          <w:noProof w:val="0"/>
          <w:szCs w:val="24"/>
          <w:lang w:val="en-GB"/>
        </w:rPr>
        <w:t>(</w:t>
      </w:r>
      <w:r w:rsidR="0074614F" w:rsidRPr="00561D4A">
        <w:rPr>
          <w:b/>
          <w:noProof w:val="0"/>
          <w:szCs w:val="24"/>
          <w:lang w:val="en-GB"/>
        </w:rPr>
        <w:t>estimate</w:t>
      </w:r>
      <w:r w:rsidRPr="00561D4A">
        <w:rPr>
          <w:b/>
          <w:noProof w:val="0"/>
          <w:szCs w:val="24"/>
          <w:lang w:val="en-GB"/>
        </w:rPr>
        <w:t xml:space="preserve"> by </w:t>
      </w:r>
      <w:r w:rsidR="0074614F" w:rsidRPr="00561D4A">
        <w:rPr>
          <w:b/>
          <w:noProof w:val="0"/>
          <w:szCs w:val="24"/>
          <w:lang w:val="en-GB"/>
        </w:rPr>
        <w:t xml:space="preserve">the </w:t>
      </w:r>
      <w:r w:rsidR="003251A4">
        <w:rPr>
          <w:b/>
          <w:noProof w:val="0"/>
          <w:szCs w:val="24"/>
          <w:lang w:val="en-GB"/>
        </w:rPr>
        <w:t xml:space="preserve">Memorial </w:t>
      </w:r>
      <w:r w:rsidR="0074614F" w:rsidRPr="00561D4A">
        <w:rPr>
          <w:b/>
          <w:noProof w:val="0"/>
          <w:szCs w:val="24"/>
          <w:lang w:val="en-GB"/>
        </w:rPr>
        <w:t>Human Rights Centre</w:t>
      </w:r>
      <w:r w:rsidRPr="00561D4A">
        <w:rPr>
          <w:b/>
          <w:noProof w:val="0"/>
          <w:szCs w:val="24"/>
          <w:lang w:val="en-GB"/>
        </w:rPr>
        <w:t xml:space="preserve"> on the basis of public</w:t>
      </w:r>
      <w:r w:rsidR="0074614F" w:rsidRPr="00561D4A">
        <w:rPr>
          <w:b/>
          <w:noProof w:val="0"/>
          <w:szCs w:val="24"/>
          <w:lang w:val="en-GB"/>
        </w:rPr>
        <w:t>ly available</w:t>
      </w:r>
      <w:r w:rsidRPr="00561D4A">
        <w:rPr>
          <w:b/>
          <w:noProof w:val="0"/>
          <w:szCs w:val="24"/>
          <w:lang w:val="en-GB"/>
        </w:rPr>
        <w:t xml:space="preserve"> sources</w:t>
      </w:r>
      <w:r w:rsidR="00750F7D" w:rsidRPr="00561D4A">
        <w:rPr>
          <w:b/>
          <w:noProof w:val="0"/>
          <w:szCs w:val="24"/>
          <w:lang w:val="en-GB"/>
        </w:rPr>
        <w:t xml:space="preserve">. </w:t>
      </w:r>
      <w:r w:rsidRPr="00561D4A">
        <w:rPr>
          <w:b/>
          <w:noProof w:val="0"/>
          <w:szCs w:val="24"/>
          <w:lang w:val="en-GB"/>
        </w:rPr>
        <w:t xml:space="preserve">Figures </w:t>
      </w:r>
      <w:r w:rsidR="002D287E" w:rsidRPr="00561D4A">
        <w:rPr>
          <w:b/>
          <w:noProof w:val="0"/>
          <w:szCs w:val="24"/>
          <w:lang w:val="en-GB"/>
        </w:rPr>
        <w:t>represent the</w:t>
      </w:r>
      <w:r w:rsidRPr="00561D4A">
        <w:rPr>
          <w:b/>
          <w:noProof w:val="0"/>
          <w:szCs w:val="24"/>
          <w:lang w:val="en-GB"/>
        </w:rPr>
        <w:t xml:space="preserve"> total </w:t>
      </w:r>
      <w:r w:rsidR="002D287E" w:rsidRPr="00561D4A">
        <w:rPr>
          <w:b/>
          <w:noProof w:val="0"/>
          <w:szCs w:val="24"/>
          <w:lang w:val="en-GB"/>
        </w:rPr>
        <w:t xml:space="preserve">number </w:t>
      </w:r>
      <w:r w:rsidRPr="00561D4A">
        <w:rPr>
          <w:b/>
          <w:noProof w:val="0"/>
          <w:szCs w:val="24"/>
          <w:lang w:val="en-GB"/>
        </w:rPr>
        <w:t xml:space="preserve">of killed and injured </w:t>
      </w:r>
      <w:r w:rsidR="002D287E" w:rsidRPr="00561D4A">
        <w:rPr>
          <w:b/>
          <w:noProof w:val="0"/>
          <w:szCs w:val="24"/>
          <w:lang w:val="en-GB"/>
        </w:rPr>
        <w:t>security</w:t>
      </w:r>
      <w:r w:rsidRPr="00561D4A">
        <w:rPr>
          <w:b/>
          <w:noProof w:val="0"/>
          <w:szCs w:val="24"/>
          <w:lang w:val="en-GB"/>
        </w:rPr>
        <w:t xml:space="preserve"> officials</w:t>
      </w:r>
      <w:r w:rsidR="00750F7D" w:rsidRPr="00561D4A">
        <w:rPr>
          <w:rStyle w:val="aa"/>
          <w:b/>
          <w:noProof w:val="0"/>
          <w:szCs w:val="24"/>
          <w:lang w:val="en-GB"/>
        </w:rPr>
        <w:footnoteReference w:id="4"/>
      </w:r>
      <w:r w:rsidR="00750F7D" w:rsidRPr="00561D4A">
        <w:rPr>
          <w:b/>
          <w:noProof w:val="0"/>
          <w:szCs w:val="24"/>
          <w:lang w:val="en-GB"/>
        </w:rPr>
        <w:t>)</w:t>
      </w:r>
      <w:r w:rsidR="008B20D5" w:rsidRPr="00561D4A">
        <w:rPr>
          <w:b/>
          <w:noProof w:val="0"/>
          <w:szCs w:val="24"/>
          <w:lang w:val="en-GB"/>
        </w:rPr>
        <w:t>.</w:t>
      </w:r>
    </w:p>
    <w:p w:rsidR="00750F7D" w:rsidRPr="00561D4A" w:rsidRDefault="00750F7D" w:rsidP="00F35EA4">
      <w:pPr>
        <w:spacing w:after="0" w:line="240" w:lineRule="auto"/>
        <w:ind w:firstLine="567"/>
        <w:jc w:val="both"/>
        <w:rPr>
          <w:b/>
          <w:noProof w:val="0"/>
          <w:szCs w:val="24"/>
          <w:lang w:val="en-G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50"/>
        <w:gridCol w:w="709"/>
        <w:gridCol w:w="709"/>
        <w:gridCol w:w="850"/>
        <w:gridCol w:w="851"/>
        <w:gridCol w:w="850"/>
        <w:gridCol w:w="709"/>
        <w:gridCol w:w="709"/>
        <w:gridCol w:w="709"/>
        <w:gridCol w:w="708"/>
      </w:tblGrid>
      <w:tr w:rsidR="00750F7D" w:rsidRPr="00561D4A">
        <w:trPr>
          <w:trHeight w:val="419"/>
        </w:trPr>
        <w:tc>
          <w:tcPr>
            <w:tcW w:w="1418" w:type="dxa"/>
          </w:tcPr>
          <w:p w:rsidR="00750F7D" w:rsidRPr="00561D4A" w:rsidRDefault="008B20D5"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 xml:space="preserve">              </w:t>
            </w:r>
            <w:r w:rsidR="001061E0" w:rsidRPr="00561D4A">
              <w:rPr>
                <w:rFonts w:ascii="Times New Roman" w:hAnsi="Times New Roman"/>
                <w:b/>
                <w:noProof w:val="0"/>
                <w:sz w:val="20"/>
                <w:szCs w:val="14"/>
                <w:lang w:val="en-GB"/>
              </w:rPr>
              <w:t>Years</w:t>
            </w:r>
          </w:p>
          <w:p w:rsidR="00750F7D" w:rsidRPr="00561D4A" w:rsidRDefault="001061E0"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Republics</w:t>
            </w:r>
          </w:p>
        </w:tc>
        <w:tc>
          <w:tcPr>
            <w:tcW w:w="850" w:type="dxa"/>
          </w:tcPr>
          <w:p w:rsidR="00750F7D" w:rsidRPr="00561D4A" w:rsidRDefault="00750F7D"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2006</w:t>
            </w:r>
          </w:p>
        </w:tc>
        <w:tc>
          <w:tcPr>
            <w:tcW w:w="709" w:type="dxa"/>
          </w:tcPr>
          <w:p w:rsidR="00750F7D" w:rsidRPr="00561D4A" w:rsidRDefault="00750F7D"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2007</w:t>
            </w:r>
          </w:p>
        </w:tc>
        <w:tc>
          <w:tcPr>
            <w:tcW w:w="709" w:type="dxa"/>
          </w:tcPr>
          <w:p w:rsidR="00750F7D" w:rsidRPr="00561D4A" w:rsidRDefault="00750F7D"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2008</w:t>
            </w:r>
          </w:p>
        </w:tc>
        <w:tc>
          <w:tcPr>
            <w:tcW w:w="850" w:type="dxa"/>
          </w:tcPr>
          <w:p w:rsidR="00750F7D" w:rsidRPr="00561D4A" w:rsidRDefault="00750F7D"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2009</w:t>
            </w:r>
          </w:p>
        </w:tc>
        <w:tc>
          <w:tcPr>
            <w:tcW w:w="851" w:type="dxa"/>
          </w:tcPr>
          <w:p w:rsidR="00750F7D" w:rsidRPr="00561D4A" w:rsidRDefault="00750F7D"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2010</w:t>
            </w:r>
          </w:p>
        </w:tc>
        <w:tc>
          <w:tcPr>
            <w:tcW w:w="850" w:type="dxa"/>
          </w:tcPr>
          <w:p w:rsidR="00750F7D" w:rsidRPr="00561D4A" w:rsidRDefault="00750F7D"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2011</w:t>
            </w:r>
          </w:p>
        </w:tc>
        <w:tc>
          <w:tcPr>
            <w:tcW w:w="709" w:type="dxa"/>
          </w:tcPr>
          <w:p w:rsidR="00750F7D" w:rsidRPr="00561D4A" w:rsidRDefault="00750F7D"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2012</w:t>
            </w:r>
          </w:p>
        </w:tc>
        <w:tc>
          <w:tcPr>
            <w:tcW w:w="709" w:type="dxa"/>
          </w:tcPr>
          <w:p w:rsidR="00750F7D" w:rsidRPr="00561D4A" w:rsidRDefault="00750F7D"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2013</w:t>
            </w:r>
          </w:p>
        </w:tc>
        <w:tc>
          <w:tcPr>
            <w:tcW w:w="709" w:type="dxa"/>
          </w:tcPr>
          <w:p w:rsidR="00750F7D" w:rsidRPr="00561D4A" w:rsidRDefault="00750F7D"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2014</w:t>
            </w:r>
          </w:p>
        </w:tc>
        <w:tc>
          <w:tcPr>
            <w:tcW w:w="708" w:type="dxa"/>
          </w:tcPr>
          <w:p w:rsidR="00750F7D" w:rsidRPr="00561D4A" w:rsidRDefault="00750F7D"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2015</w:t>
            </w:r>
          </w:p>
        </w:tc>
      </w:tr>
      <w:tr w:rsidR="00750F7D" w:rsidRPr="00561D4A" w:rsidTr="00D01DF3">
        <w:trPr>
          <w:cantSplit/>
          <w:trHeight w:val="575"/>
        </w:trPr>
        <w:tc>
          <w:tcPr>
            <w:tcW w:w="1418" w:type="dxa"/>
          </w:tcPr>
          <w:p w:rsidR="00750F7D" w:rsidRPr="00561D4A" w:rsidRDefault="0074614F"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Chechen Republic</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724</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330</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262</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296</w:t>
            </w:r>
          </w:p>
        </w:tc>
        <w:tc>
          <w:tcPr>
            <w:tcW w:w="851"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192</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110</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124</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83</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83</w:t>
            </w:r>
          </w:p>
        </w:tc>
        <w:tc>
          <w:tcPr>
            <w:tcW w:w="708"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17</w:t>
            </w:r>
          </w:p>
        </w:tc>
      </w:tr>
      <w:tr w:rsidR="00750F7D" w:rsidRPr="00561D4A">
        <w:trPr>
          <w:trHeight w:val="190"/>
        </w:trPr>
        <w:tc>
          <w:tcPr>
            <w:tcW w:w="1418" w:type="dxa"/>
          </w:tcPr>
          <w:p w:rsidR="00750F7D" w:rsidRPr="00561D4A" w:rsidRDefault="0074614F"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Republic of Dagestan</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97</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122</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125</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233</w:t>
            </w:r>
          </w:p>
        </w:tc>
        <w:tc>
          <w:tcPr>
            <w:tcW w:w="851"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393</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253</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293</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220</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72</w:t>
            </w:r>
          </w:p>
        </w:tc>
        <w:tc>
          <w:tcPr>
            <w:tcW w:w="708"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29</w:t>
            </w:r>
          </w:p>
        </w:tc>
      </w:tr>
      <w:tr w:rsidR="00750F7D" w:rsidRPr="00561D4A">
        <w:trPr>
          <w:trHeight w:val="190"/>
        </w:trPr>
        <w:tc>
          <w:tcPr>
            <w:tcW w:w="1418" w:type="dxa"/>
          </w:tcPr>
          <w:p w:rsidR="00750F7D" w:rsidRPr="00561D4A" w:rsidRDefault="0074614F"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Republic of Ingushetia</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81</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90</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309</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356</w:t>
            </w:r>
          </w:p>
        </w:tc>
        <w:tc>
          <w:tcPr>
            <w:tcW w:w="851"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172</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47</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80</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39</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18</w:t>
            </w:r>
          </w:p>
        </w:tc>
        <w:tc>
          <w:tcPr>
            <w:tcW w:w="708"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3</w:t>
            </w:r>
          </w:p>
        </w:tc>
      </w:tr>
      <w:tr w:rsidR="00750F7D" w:rsidRPr="00561D4A">
        <w:trPr>
          <w:trHeight w:val="190"/>
        </w:trPr>
        <w:tc>
          <w:tcPr>
            <w:tcW w:w="1418" w:type="dxa"/>
          </w:tcPr>
          <w:p w:rsidR="00750F7D" w:rsidRPr="00561D4A" w:rsidRDefault="0074614F"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Kabardino-Balkaria</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3</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17</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40</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43</w:t>
            </w:r>
          </w:p>
        </w:tc>
        <w:tc>
          <w:tcPr>
            <w:tcW w:w="851"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78</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64</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50</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31</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9</w:t>
            </w:r>
          </w:p>
        </w:tc>
        <w:tc>
          <w:tcPr>
            <w:tcW w:w="708"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3</w:t>
            </w:r>
          </w:p>
        </w:tc>
      </w:tr>
      <w:tr w:rsidR="00750F7D" w:rsidRPr="00561D4A">
        <w:trPr>
          <w:trHeight w:val="190"/>
        </w:trPr>
        <w:tc>
          <w:tcPr>
            <w:tcW w:w="1418" w:type="dxa"/>
          </w:tcPr>
          <w:p w:rsidR="00750F7D" w:rsidRPr="00561D4A" w:rsidRDefault="0074614F"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Republic of North Ossetia-Alania</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15</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11</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w:t>
            </w:r>
          </w:p>
        </w:tc>
        <w:tc>
          <w:tcPr>
            <w:tcW w:w="851"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5</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1</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noProof w:val="0"/>
                <w:sz w:val="20"/>
                <w:szCs w:val="14"/>
                <w:lang w:val="en-GB"/>
              </w:rPr>
              <w:t>0</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noProof w:val="0"/>
                <w:sz w:val="20"/>
                <w:szCs w:val="14"/>
                <w:lang w:val="en-GB"/>
              </w:rPr>
              <w:t>0</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14"/>
                <w:lang w:val="en-GB"/>
              </w:rPr>
              <w:t>0</w:t>
            </w:r>
          </w:p>
        </w:tc>
        <w:tc>
          <w:tcPr>
            <w:tcW w:w="708"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14"/>
                <w:lang w:val="en-GB"/>
              </w:rPr>
              <w:t>0</w:t>
            </w:r>
          </w:p>
        </w:tc>
      </w:tr>
      <w:tr w:rsidR="00750F7D" w:rsidRPr="00561D4A">
        <w:trPr>
          <w:trHeight w:val="190"/>
        </w:trPr>
        <w:tc>
          <w:tcPr>
            <w:tcW w:w="1418" w:type="dxa"/>
          </w:tcPr>
          <w:p w:rsidR="00750F7D" w:rsidRPr="00561D4A" w:rsidRDefault="001061E0" w:rsidP="00F35EA4">
            <w:pPr>
              <w:jc w:val="both"/>
              <w:rPr>
                <w:rFonts w:ascii="Times New Roman" w:hAnsi="Times New Roman"/>
                <w:b/>
                <w:noProof w:val="0"/>
                <w:sz w:val="20"/>
                <w:szCs w:val="14"/>
                <w:lang w:val="en-GB"/>
              </w:rPr>
            </w:pPr>
            <w:r w:rsidRPr="00561D4A">
              <w:rPr>
                <w:rFonts w:ascii="Times New Roman" w:hAnsi="Times New Roman"/>
                <w:b/>
                <w:noProof w:val="0"/>
                <w:sz w:val="20"/>
                <w:szCs w:val="14"/>
                <w:lang w:val="en-GB"/>
              </w:rPr>
              <w:t>TOTAL</w:t>
            </w:r>
          </w:p>
        </w:tc>
        <w:tc>
          <w:tcPr>
            <w:tcW w:w="850" w:type="dxa"/>
          </w:tcPr>
          <w:p w:rsidR="00750F7D" w:rsidRPr="00561D4A" w:rsidRDefault="00750F7D" w:rsidP="00627A83">
            <w:pPr>
              <w:jc w:val="right"/>
              <w:rPr>
                <w:rFonts w:ascii="Times New Roman" w:hAnsi="Times New Roman"/>
                <w:b/>
                <w:noProof w:val="0"/>
                <w:color w:val="FF0000"/>
                <w:sz w:val="20"/>
                <w:szCs w:val="20"/>
                <w:lang w:val="en-GB"/>
              </w:rPr>
            </w:pPr>
            <w:r w:rsidRPr="00561D4A">
              <w:rPr>
                <w:rFonts w:ascii="Times New Roman" w:hAnsi="Times New Roman"/>
                <w:b/>
                <w:noProof w:val="0"/>
                <w:sz w:val="20"/>
                <w:szCs w:val="20"/>
                <w:lang w:val="en-GB"/>
              </w:rPr>
              <w:t>920</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560</w:t>
            </w:r>
          </w:p>
        </w:tc>
        <w:tc>
          <w:tcPr>
            <w:tcW w:w="709"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747</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929</w:t>
            </w:r>
          </w:p>
        </w:tc>
        <w:tc>
          <w:tcPr>
            <w:tcW w:w="851"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840</w:t>
            </w:r>
          </w:p>
        </w:tc>
        <w:tc>
          <w:tcPr>
            <w:tcW w:w="850" w:type="dxa"/>
          </w:tcPr>
          <w:p w:rsidR="00750F7D" w:rsidRPr="00561D4A" w:rsidRDefault="00750F7D" w:rsidP="00627A83">
            <w:pPr>
              <w:jc w:val="right"/>
              <w:rPr>
                <w:rFonts w:ascii="Times New Roman" w:hAnsi="Times New Roman"/>
                <w:b/>
                <w:noProof w:val="0"/>
                <w:sz w:val="20"/>
                <w:szCs w:val="20"/>
                <w:lang w:val="en-GB"/>
              </w:rPr>
            </w:pPr>
            <w:r w:rsidRPr="00561D4A">
              <w:rPr>
                <w:rFonts w:ascii="Times New Roman" w:hAnsi="Times New Roman"/>
                <w:b/>
                <w:noProof w:val="0"/>
                <w:sz w:val="20"/>
                <w:szCs w:val="20"/>
                <w:lang w:val="en-GB"/>
              </w:rPr>
              <w:t>475</w:t>
            </w:r>
          </w:p>
        </w:tc>
        <w:tc>
          <w:tcPr>
            <w:tcW w:w="709" w:type="dxa"/>
          </w:tcPr>
          <w:p w:rsidR="00750F7D" w:rsidRPr="00561D4A" w:rsidRDefault="00750F7D" w:rsidP="00627A83">
            <w:pPr>
              <w:jc w:val="right"/>
              <w:rPr>
                <w:rFonts w:ascii="Times New Roman" w:hAnsi="Times New Roman"/>
                <w:noProof w:val="0"/>
                <w:sz w:val="20"/>
                <w:szCs w:val="14"/>
                <w:lang w:val="en-GB"/>
              </w:rPr>
            </w:pPr>
            <w:r w:rsidRPr="00561D4A">
              <w:rPr>
                <w:rFonts w:ascii="Times New Roman" w:hAnsi="Times New Roman"/>
                <w:b/>
                <w:noProof w:val="0"/>
                <w:sz w:val="20"/>
                <w:szCs w:val="14"/>
                <w:lang w:val="en-GB"/>
              </w:rPr>
              <w:t>547</w:t>
            </w:r>
          </w:p>
        </w:tc>
        <w:tc>
          <w:tcPr>
            <w:tcW w:w="709" w:type="dxa"/>
          </w:tcPr>
          <w:p w:rsidR="00750F7D" w:rsidRPr="00561D4A" w:rsidRDefault="00750F7D" w:rsidP="00627A83">
            <w:pPr>
              <w:jc w:val="right"/>
              <w:rPr>
                <w:rFonts w:ascii="Times New Roman" w:hAnsi="Times New Roman"/>
                <w:noProof w:val="0"/>
                <w:sz w:val="20"/>
                <w:szCs w:val="14"/>
                <w:lang w:val="en-GB"/>
              </w:rPr>
            </w:pPr>
            <w:r w:rsidRPr="00561D4A">
              <w:rPr>
                <w:rFonts w:ascii="Times New Roman" w:hAnsi="Times New Roman"/>
                <w:b/>
                <w:noProof w:val="0"/>
                <w:sz w:val="20"/>
                <w:szCs w:val="14"/>
                <w:lang w:val="en-GB"/>
              </w:rPr>
              <w:t>373</w:t>
            </w:r>
          </w:p>
        </w:tc>
        <w:tc>
          <w:tcPr>
            <w:tcW w:w="709" w:type="dxa"/>
          </w:tcPr>
          <w:p w:rsidR="00750F7D" w:rsidRPr="00561D4A" w:rsidRDefault="00750F7D" w:rsidP="00627A83">
            <w:pPr>
              <w:jc w:val="right"/>
              <w:rPr>
                <w:rFonts w:ascii="Times New Roman" w:hAnsi="Times New Roman"/>
                <w:b/>
                <w:noProof w:val="0"/>
                <w:sz w:val="20"/>
                <w:szCs w:val="14"/>
                <w:lang w:val="en-GB"/>
              </w:rPr>
            </w:pPr>
            <w:r w:rsidRPr="00561D4A">
              <w:rPr>
                <w:rFonts w:ascii="Times New Roman" w:hAnsi="Times New Roman"/>
                <w:b/>
                <w:noProof w:val="0"/>
                <w:sz w:val="20"/>
                <w:szCs w:val="14"/>
                <w:lang w:val="en-GB"/>
              </w:rPr>
              <w:t>182</w:t>
            </w:r>
          </w:p>
        </w:tc>
        <w:tc>
          <w:tcPr>
            <w:tcW w:w="708" w:type="dxa"/>
          </w:tcPr>
          <w:p w:rsidR="00750F7D" w:rsidRPr="00561D4A" w:rsidRDefault="00750F7D" w:rsidP="00627A83">
            <w:pPr>
              <w:jc w:val="right"/>
              <w:rPr>
                <w:rFonts w:ascii="Times New Roman" w:hAnsi="Times New Roman"/>
                <w:b/>
                <w:noProof w:val="0"/>
                <w:sz w:val="20"/>
                <w:szCs w:val="14"/>
                <w:lang w:val="en-GB"/>
              </w:rPr>
            </w:pPr>
            <w:r w:rsidRPr="00561D4A">
              <w:rPr>
                <w:rFonts w:ascii="Times New Roman" w:hAnsi="Times New Roman"/>
                <w:b/>
                <w:noProof w:val="0"/>
                <w:sz w:val="20"/>
                <w:szCs w:val="14"/>
                <w:lang w:val="en-GB"/>
              </w:rPr>
              <w:t>52</w:t>
            </w:r>
          </w:p>
        </w:tc>
      </w:tr>
    </w:tbl>
    <w:p w:rsidR="00750F7D" w:rsidRPr="00561D4A" w:rsidRDefault="00750F7D" w:rsidP="00F35EA4">
      <w:pPr>
        <w:spacing w:after="0" w:line="240" w:lineRule="auto"/>
        <w:rPr>
          <w:rFonts w:ascii="Times New Roman" w:hAnsi="Times New Roman"/>
          <w:noProof w:val="0"/>
          <w:sz w:val="24"/>
          <w:szCs w:val="24"/>
          <w:lang w:val="en-GB"/>
        </w:rPr>
      </w:pPr>
    </w:p>
    <w:p w:rsidR="00F35BBA" w:rsidRPr="00561D4A" w:rsidRDefault="003251A4" w:rsidP="00616712">
      <w:pPr>
        <w:spacing w:after="0"/>
        <w:ind w:firstLine="709"/>
        <w:jc w:val="both"/>
        <w:rPr>
          <w:rFonts w:ascii="Times New Roman" w:hAnsi="Times New Roman"/>
          <w:noProof w:val="0"/>
          <w:sz w:val="24"/>
          <w:szCs w:val="24"/>
          <w:lang w:val="en-GB"/>
        </w:rPr>
      </w:pPr>
      <w:r>
        <w:rPr>
          <w:rFonts w:ascii="Times New Roman" w:hAnsi="Times New Roman"/>
          <w:noProof w:val="0"/>
          <w:sz w:val="24"/>
          <w:szCs w:val="24"/>
          <w:lang w:val="en-GB"/>
        </w:rPr>
        <w:t>Table</w:t>
      </w:r>
      <w:r w:rsidR="00EB5439" w:rsidRPr="00561D4A">
        <w:rPr>
          <w:rFonts w:ascii="Times New Roman" w:hAnsi="Times New Roman"/>
          <w:noProof w:val="0"/>
          <w:sz w:val="24"/>
          <w:szCs w:val="24"/>
          <w:lang w:val="en-GB"/>
        </w:rPr>
        <w:t> </w:t>
      </w:r>
      <w:r w:rsidR="00750F7D" w:rsidRPr="00561D4A">
        <w:rPr>
          <w:rFonts w:ascii="Times New Roman" w:hAnsi="Times New Roman"/>
          <w:noProof w:val="0"/>
          <w:sz w:val="24"/>
          <w:szCs w:val="24"/>
          <w:lang w:val="en-GB"/>
        </w:rPr>
        <w:t>1</w:t>
      </w:r>
      <w:r w:rsidR="00291408" w:rsidRPr="00561D4A">
        <w:rPr>
          <w:rFonts w:ascii="Times New Roman" w:hAnsi="Times New Roman"/>
          <w:i/>
          <w:noProof w:val="0"/>
          <w:sz w:val="24"/>
          <w:szCs w:val="24"/>
          <w:lang w:val="en-GB"/>
        </w:rPr>
        <w:t xml:space="preserve"> </w:t>
      </w:r>
      <w:r w:rsidR="00291408" w:rsidRPr="00561D4A">
        <w:rPr>
          <w:rFonts w:ascii="Times New Roman" w:hAnsi="Times New Roman"/>
          <w:noProof w:val="0"/>
          <w:sz w:val="24"/>
          <w:szCs w:val="24"/>
          <w:lang w:val="en-GB"/>
        </w:rPr>
        <w:t xml:space="preserve">shows that the </w:t>
      </w:r>
      <w:r w:rsidR="00EB5439" w:rsidRPr="00561D4A">
        <w:rPr>
          <w:rFonts w:ascii="Times New Roman" w:hAnsi="Times New Roman"/>
          <w:noProof w:val="0"/>
          <w:sz w:val="24"/>
          <w:szCs w:val="24"/>
          <w:lang w:val="en-GB"/>
        </w:rPr>
        <w:t xml:space="preserve">total number of </w:t>
      </w:r>
      <w:r w:rsidR="007575D6">
        <w:rPr>
          <w:rFonts w:ascii="Times New Roman" w:hAnsi="Times New Roman"/>
          <w:noProof w:val="0"/>
          <w:sz w:val="24"/>
          <w:szCs w:val="24"/>
          <w:lang w:val="en-GB"/>
        </w:rPr>
        <w:t>security force losses</w:t>
      </w:r>
      <w:r w:rsidR="00EB5439" w:rsidRPr="00561D4A">
        <w:rPr>
          <w:rFonts w:ascii="Times New Roman" w:hAnsi="Times New Roman"/>
          <w:noProof w:val="0"/>
          <w:sz w:val="24"/>
          <w:szCs w:val="24"/>
          <w:lang w:val="en-GB"/>
        </w:rPr>
        <w:t xml:space="preserve"> </w:t>
      </w:r>
      <w:r w:rsidR="00FF3972" w:rsidRPr="00561D4A">
        <w:rPr>
          <w:rFonts w:ascii="Times New Roman" w:hAnsi="Times New Roman"/>
          <w:noProof w:val="0"/>
          <w:sz w:val="24"/>
          <w:szCs w:val="24"/>
          <w:lang w:val="en-GB"/>
        </w:rPr>
        <w:t xml:space="preserve">was one and a half times less </w:t>
      </w:r>
      <w:r w:rsidR="001061E0" w:rsidRPr="00561D4A">
        <w:rPr>
          <w:rFonts w:ascii="Times New Roman" w:hAnsi="Times New Roman"/>
          <w:noProof w:val="0"/>
          <w:sz w:val="24"/>
          <w:szCs w:val="24"/>
          <w:lang w:val="en-GB"/>
        </w:rPr>
        <w:t>in</w:t>
      </w:r>
      <w:r w:rsidR="00750F7D" w:rsidRPr="00561D4A">
        <w:rPr>
          <w:rFonts w:ascii="Times New Roman" w:hAnsi="Times New Roman"/>
          <w:noProof w:val="0"/>
          <w:sz w:val="24"/>
          <w:szCs w:val="24"/>
          <w:lang w:val="en-GB"/>
        </w:rPr>
        <w:t xml:space="preserve"> 2013 </w:t>
      </w:r>
      <w:r w:rsidR="00FF3972" w:rsidRPr="00561D4A">
        <w:rPr>
          <w:rFonts w:ascii="Times New Roman" w:hAnsi="Times New Roman"/>
          <w:noProof w:val="0"/>
          <w:sz w:val="24"/>
          <w:szCs w:val="24"/>
          <w:lang w:val="en-GB"/>
        </w:rPr>
        <w:t>than in</w:t>
      </w:r>
      <w:r w:rsidR="001061E0" w:rsidRPr="00561D4A">
        <w:rPr>
          <w:rFonts w:ascii="Times New Roman" w:hAnsi="Times New Roman"/>
          <w:noProof w:val="0"/>
          <w:sz w:val="24"/>
          <w:szCs w:val="24"/>
          <w:lang w:val="en-GB"/>
        </w:rPr>
        <w:t xml:space="preserve"> 2012, </w:t>
      </w:r>
      <w:r w:rsidR="00FF3972" w:rsidRPr="00561D4A">
        <w:rPr>
          <w:rFonts w:ascii="Times New Roman" w:hAnsi="Times New Roman"/>
          <w:noProof w:val="0"/>
          <w:sz w:val="24"/>
          <w:szCs w:val="24"/>
          <w:lang w:val="en-GB"/>
        </w:rPr>
        <w:t xml:space="preserve">two times less in 2014 than in </w:t>
      </w:r>
      <w:r w:rsidR="001061E0" w:rsidRPr="00561D4A">
        <w:rPr>
          <w:rFonts w:ascii="Times New Roman" w:hAnsi="Times New Roman"/>
          <w:noProof w:val="0"/>
          <w:sz w:val="24"/>
          <w:szCs w:val="24"/>
          <w:lang w:val="en-GB"/>
        </w:rPr>
        <w:t>2013</w:t>
      </w:r>
      <w:r w:rsidR="00EB5439" w:rsidRPr="00561D4A">
        <w:rPr>
          <w:rFonts w:ascii="Times New Roman" w:hAnsi="Times New Roman"/>
          <w:noProof w:val="0"/>
          <w:sz w:val="24"/>
          <w:szCs w:val="24"/>
          <w:lang w:val="en-GB"/>
        </w:rPr>
        <w:t>,</w:t>
      </w:r>
      <w:r w:rsidR="001061E0" w:rsidRPr="00561D4A">
        <w:rPr>
          <w:rFonts w:ascii="Times New Roman" w:hAnsi="Times New Roman"/>
          <w:noProof w:val="0"/>
          <w:sz w:val="24"/>
          <w:szCs w:val="24"/>
          <w:lang w:val="en-GB"/>
        </w:rPr>
        <w:t xml:space="preserve"> and </w:t>
      </w:r>
      <w:r w:rsidR="00FF3972" w:rsidRPr="00561D4A">
        <w:rPr>
          <w:rFonts w:ascii="Times New Roman" w:hAnsi="Times New Roman"/>
          <w:noProof w:val="0"/>
          <w:sz w:val="24"/>
          <w:szCs w:val="24"/>
          <w:lang w:val="en-GB"/>
        </w:rPr>
        <w:t xml:space="preserve">three and a half times less </w:t>
      </w:r>
      <w:r w:rsidR="001061E0" w:rsidRPr="00561D4A">
        <w:rPr>
          <w:rFonts w:ascii="Times New Roman" w:hAnsi="Times New Roman"/>
          <w:noProof w:val="0"/>
          <w:sz w:val="24"/>
          <w:szCs w:val="24"/>
          <w:lang w:val="en-GB"/>
        </w:rPr>
        <w:t>in 2015</w:t>
      </w:r>
      <w:r w:rsidR="00166639" w:rsidRPr="00561D4A">
        <w:rPr>
          <w:rFonts w:ascii="Times New Roman" w:hAnsi="Times New Roman"/>
          <w:noProof w:val="0"/>
          <w:sz w:val="24"/>
          <w:szCs w:val="24"/>
          <w:lang w:val="en-GB"/>
        </w:rPr>
        <w:t xml:space="preserve"> </w:t>
      </w:r>
      <w:r w:rsidR="00FF3972" w:rsidRPr="00561D4A">
        <w:rPr>
          <w:rFonts w:ascii="Times New Roman" w:hAnsi="Times New Roman"/>
          <w:noProof w:val="0"/>
          <w:sz w:val="24"/>
          <w:szCs w:val="24"/>
          <w:lang w:val="en-GB"/>
        </w:rPr>
        <w:t>than in</w:t>
      </w:r>
      <w:r w:rsidR="001061E0" w:rsidRPr="00561D4A">
        <w:rPr>
          <w:rFonts w:ascii="Times New Roman" w:hAnsi="Times New Roman"/>
          <w:noProof w:val="0"/>
          <w:sz w:val="24"/>
          <w:szCs w:val="24"/>
          <w:lang w:val="en-GB"/>
        </w:rPr>
        <w:t xml:space="preserve"> 2014</w:t>
      </w:r>
      <w:r w:rsidR="00750F7D" w:rsidRPr="00561D4A">
        <w:rPr>
          <w:rFonts w:ascii="Times New Roman" w:hAnsi="Times New Roman"/>
          <w:noProof w:val="0"/>
          <w:sz w:val="24"/>
          <w:szCs w:val="24"/>
          <w:lang w:val="en-GB"/>
        </w:rPr>
        <w:t xml:space="preserve">. </w:t>
      </w:r>
    </w:p>
    <w:p w:rsidR="00F35BBA" w:rsidRPr="00561D4A" w:rsidRDefault="00F35BBA" w:rsidP="00F35BBA">
      <w:pPr>
        <w:spacing w:after="120"/>
        <w:ind w:firstLine="709"/>
        <w:jc w:val="both"/>
        <w:rPr>
          <w:rFonts w:ascii="Times New Roman" w:hAnsi="Times New Roman"/>
          <w:noProof w:val="0"/>
          <w:sz w:val="24"/>
          <w:szCs w:val="24"/>
          <w:lang w:val="en-GB"/>
        </w:rPr>
      </w:pPr>
    </w:p>
    <w:p w:rsidR="00543AD5" w:rsidRPr="00561D4A" w:rsidRDefault="00543AD5" w:rsidP="00F35BBA">
      <w:pPr>
        <w:spacing w:after="120"/>
        <w:ind w:firstLine="709"/>
        <w:jc w:val="both"/>
        <w:rPr>
          <w:rFonts w:ascii="Times New Roman" w:hAnsi="Times New Roman"/>
          <w:noProof w:val="0"/>
          <w:sz w:val="24"/>
          <w:szCs w:val="24"/>
          <w:lang w:val="en-GB"/>
        </w:rPr>
      </w:pPr>
    </w:p>
    <w:p w:rsidR="00543AD5" w:rsidRPr="00561D4A" w:rsidRDefault="00543AD5" w:rsidP="00F35BBA">
      <w:pPr>
        <w:spacing w:after="120"/>
        <w:ind w:firstLine="709"/>
        <w:jc w:val="both"/>
        <w:rPr>
          <w:rFonts w:ascii="Times New Roman" w:hAnsi="Times New Roman"/>
          <w:noProof w:val="0"/>
          <w:sz w:val="24"/>
          <w:szCs w:val="24"/>
          <w:lang w:val="en-GB"/>
        </w:rPr>
      </w:pPr>
    </w:p>
    <w:p w:rsidR="00543AD5" w:rsidRPr="00561D4A" w:rsidRDefault="00543AD5" w:rsidP="00F35BBA">
      <w:pPr>
        <w:spacing w:after="120"/>
        <w:ind w:firstLine="709"/>
        <w:jc w:val="both"/>
        <w:rPr>
          <w:rFonts w:ascii="Times New Roman" w:hAnsi="Times New Roman"/>
          <w:noProof w:val="0"/>
          <w:sz w:val="24"/>
          <w:szCs w:val="24"/>
          <w:lang w:val="en-GB"/>
        </w:rPr>
      </w:pPr>
    </w:p>
    <w:p w:rsidR="00543AD5" w:rsidRPr="00561D4A" w:rsidRDefault="00543AD5" w:rsidP="00F35BBA">
      <w:pPr>
        <w:spacing w:after="120"/>
        <w:ind w:firstLine="709"/>
        <w:jc w:val="both"/>
        <w:rPr>
          <w:rFonts w:ascii="Times New Roman" w:hAnsi="Times New Roman"/>
          <w:noProof w:val="0"/>
          <w:sz w:val="24"/>
          <w:szCs w:val="24"/>
          <w:lang w:val="en-GB"/>
        </w:rPr>
      </w:pPr>
    </w:p>
    <w:p w:rsidR="00543AD5" w:rsidRPr="00561D4A" w:rsidRDefault="00543AD5" w:rsidP="00F35BBA">
      <w:pPr>
        <w:spacing w:after="120"/>
        <w:ind w:firstLine="709"/>
        <w:jc w:val="both"/>
        <w:rPr>
          <w:rFonts w:ascii="Times New Roman" w:hAnsi="Times New Roman"/>
          <w:noProof w:val="0"/>
          <w:sz w:val="24"/>
          <w:szCs w:val="24"/>
          <w:lang w:val="en-GB"/>
        </w:rPr>
      </w:pPr>
    </w:p>
    <w:p w:rsidR="00543AD5" w:rsidRDefault="00543AD5" w:rsidP="00F35BBA">
      <w:pPr>
        <w:spacing w:after="120"/>
        <w:ind w:firstLine="709"/>
        <w:jc w:val="both"/>
        <w:rPr>
          <w:rFonts w:ascii="Times New Roman" w:hAnsi="Times New Roman"/>
          <w:noProof w:val="0"/>
          <w:sz w:val="24"/>
          <w:szCs w:val="24"/>
          <w:lang w:val="en-GB"/>
        </w:rPr>
      </w:pPr>
    </w:p>
    <w:p w:rsidR="000312E3" w:rsidRPr="00561D4A" w:rsidRDefault="000312E3" w:rsidP="00F35BBA">
      <w:pPr>
        <w:spacing w:after="120"/>
        <w:ind w:firstLine="709"/>
        <w:jc w:val="both"/>
        <w:rPr>
          <w:rFonts w:ascii="Times New Roman" w:hAnsi="Times New Roman"/>
          <w:noProof w:val="0"/>
          <w:sz w:val="24"/>
          <w:szCs w:val="24"/>
          <w:lang w:val="en-GB"/>
        </w:rPr>
      </w:pPr>
    </w:p>
    <w:p w:rsidR="00543AD5" w:rsidRPr="00561D4A" w:rsidRDefault="00543AD5" w:rsidP="00F35BBA">
      <w:pPr>
        <w:spacing w:after="120"/>
        <w:ind w:firstLine="709"/>
        <w:jc w:val="both"/>
        <w:rPr>
          <w:rFonts w:ascii="Times New Roman" w:hAnsi="Times New Roman"/>
          <w:noProof w:val="0"/>
          <w:sz w:val="24"/>
          <w:szCs w:val="24"/>
          <w:lang w:val="en-GB"/>
        </w:rPr>
      </w:pPr>
    </w:p>
    <w:p w:rsidR="00750F7D" w:rsidRPr="00561D4A" w:rsidRDefault="00166639" w:rsidP="00F35BBA">
      <w:pPr>
        <w:spacing w:after="120" w:line="240" w:lineRule="auto"/>
        <w:jc w:val="both"/>
        <w:rPr>
          <w:rFonts w:ascii="Times New Roman" w:hAnsi="Times New Roman"/>
          <w:b/>
          <w:noProof w:val="0"/>
          <w:sz w:val="24"/>
          <w:szCs w:val="24"/>
          <w:lang w:val="en-GB"/>
        </w:rPr>
      </w:pPr>
      <w:r w:rsidRPr="00561D4A">
        <w:rPr>
          <w:rFonts w:ascii="Times New Roman" w:hAnsi="Times New Roman"/>
          <w:b/>
          <w:noProof w:val="0"/>
          <w:sz w:val="24"/>
          <w:szCs w:val="24"/>
          <w:lang w:val="en-GB"/>
        </w:rPr>
        <w:t xml:space="preserve">The overall trend in </w:t>
      </w:r>
      <w:r w:rsidR="00840AC9">
        <w:rPr>
          <w:rFonts w:ascii="Times New Roman" w:hAnsi="Times New Roman"/>
          <w:b/>
          <w:noProof w:val="0"/>
          <w:sz w:val="24"/>
          <w:szCs w:val="24"/>
          <w:lang w:val="en-GB"/>
        </w:rPr>
        <w:t>security force losses</w:t>
      </w:r>
      <w:r w:rsidRPr="00561D4A">
        <w:rPr>
          <w:rFonts w:ascii="Times New Roman" w:hAnsi="Times New Roman"/>
          <w:b/>
          <w:noProof w:val="0"/>
          <w:sz w:val="24"/>
          <w:szCs w:val="24"/>
          <w:lang w:val="en-GB"/>
        </w:rPr>
        <w:t xml:space="preserve"> in North Caucasus is </w:t>
      </w:r>
      <w:r w:rsidR="008C5A29">
        <w:rPr>
          <w:rFonts w:ascii="Times New Roman" w:hAnsi="Times New Roman"/>
          <w:b/>
          <w:noProof w:val="0"/>
          <w:sz w:val="24"/>
          <w:szCs w:val="24"/>
          <w:lang w:val="en-GB"/>
        </w:rPr>
        <w:t>shown in</w:t>
      </w:r>
      <w:r w:rsidRPr="00561D4A">
        <w:rPr>
          <w:rFonts w:ascii="Times New Roman" w:hAnsi="Times New Roman"/>
          <w:b/>
          <w:noProof w:val="0"/>
          <w:sz w:val="24"/>
          <w:szCs w:val="24"/>
          <w:lang w:val="en-GB"/>
        </w:rPr>
        <w:t xml:space="preserve"> the graphs in </w:t>
      </w:r>
      <w:r w:rsidR="003251A4">
        <w:rPr>
          <w:rFonts w:ascii="Times New Roman" w:hAnsi="Times New Roman"/>
          <w:b/>
          <w:i/>
          <w:noProof w:val="0"/>
          <w:sz w:val="24"/>
          <w:szCs w:val="24"/>
          <w:lang w:val="en-GB"/>
        </w:rPr>
        <w:t>Figures</w:t>
      </w:r>
      <w:r w:rsidRPr="00561D4A">
        <w:rPr>
          <w:rFonts w:ascii="Times New Roman" w:hAnsi="Times New Roman"/>
          <w:b/>
          <w:i/>
          <w:noProof w:val="0"/>
          <w:sz w:val="24"/>
          <w:szCs w:val="24"/>
          <w:lang w:val="en-GB"/>
        </w:rPr>
        <w:t> 1 and 2</w:t>
      </w:r>
      <w:r w:rsidR="00750F7D" w:rsidRPr="00561D4A">
        <w:rPr>
          <w:rFonts w:ascii="Times New Roman" w:hAnsi="Times New Roman"/>
          <w:b/>
          <w:noProof w:val="0"/>
          <w:sz w:val="24"/>
          <w:szCs w:val="24"/>
          <w:lang w:val="en-GB"/>
        </w:rPr>
        <w:t>.</w:t>
      </w:r>
    </w:p>
    <w:p w:rsidR="00750F7D" w:rsidRPr="00561D4A" w:rsidRDefault="00750F7D" w:rsidP="00F35EA4">
      <w:pPr>
        <w:spacing w:after="0" w:line="240" w:lineRule="auto"/>
        <w:jc w:val="both"/>
        <w:rPr>
          <w:rFonts w:ascii="Times New Roman" w:hAnsi="Times New Roman"/>
          <w:b/>
          <w:noProof w:val="0"/>
          <w:sz w:val="24"/>
          <w:szCs w:val="24"/>
          <w:lang w:val="en-GB"/>
        </w:rPr>
      </w:pPr>
    </w:p>
    <w:p w:rsidR="00750F7D" w:rsidRPr="00561D4A" w:rsidRDefault="001061E0" w:rsidP="00F35EA4">
      <w:pPr>
        <w:spacing w:after="0" w:line="240" w:lineRule="auto"/>
        <w:rPr>
          <w:rFonts w:ascii="Times New Roman" w:hAnsi="Times New Roman"/>
          <w:b/>
          <w:noProof w:val="0"/>
          <w:sz w:val="24"/>
          <w:szCs w:val="24"/>
          <w:lang w:val="en-GB"/>
        </w:rPr>
      </w:pPr>
      <w:r w:rsidRPr="00561D4A">
        <w:rPr>
          <w:rFonts w:ascii="Times New Roman" w:hAnsi="Times New Roman"/>
          <w:b/>
          <w:i/>
          <w:noProof w:val="0"/>
          <w:sz w:val="24"/>
          <w:szCs w:val="24"/>
          <w:lang w:val="en-GB"/>
        </w:rPr>
        <w:t>Figure</w:t>
      </w:r>
      <w:r w:rsidR="00750F7D" w:rsidRPr="00561D4A">
        <w:rPr>
          <w:rFonts w:ascii="Times New Roman" w:hAnsi="Times New Roman"/>
          <w:b/>
          <w:i/>
          <w:noProof w:val="0"/>
          <w:sz w:val="24"/>
          <w:szCs w:val="24"/>
          <w:lang w:val="en-GB"/>
        </w:rPr>
        <w:t xml:space="preserve"> 1</w:t>
      </w:r>
    </w:p>
    <w:p w:rsidR="00750F7D" w:rsidRPr="00561D4A" w:rsidRDefault="00A958B7" w:rsidP="00F35EA4">
      <w:pPr>
        <w:spacing w:after="0" w:line="240" w:lineRule="auto"/>
        <w:rPr>
          <w:rFonts w:ascii="Times New Roman" w:hAnsi="Times New Roman"/>
          <w:b/>
          <w:noProof w:val="0"/>
          <w:sz w:val="24"/>
          <w:szCs w:val="24"/>
          <w:lang w:val="en-GB"/>
        </w:rPr>
      </w:pPr>
      <w:r w:rsidRPr="00A958B7">
        <w:rPr>
          <w:rFonts w:ascii="Times New Roman" w:hAnsi="Times New Roman"/>
          <w:b/>
          <w:sz w:val="24"/>
          <w:szCs w:val="24"/>
          <w:lang w:eastAsia="ru-RU"/>
        </w:rPr>
        <w:drawing>
          <wp:inline distT="0" distB="0" distL="0" distR="0">
            <wp:extent cx="5940425" cy="4229100"/>
            <wp:effectExtent l="19050" t="0" r="222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3AD5" w:rsidRPr="00561D4A" w:rsidRDefault="00543AD5" w:rsidP="00F35EA4">
      <w:pPr>
        <w:spacing w:after="120" w:line="240" w:lineRule="auto"/>
        <w:rPr>
          <w:rFonts w:ascii="Times New Roman" w:hAnsi="Times New Roman"/>
          <w:b/>
          <w:noProof w:val="0"/>
          <w:sz w:val="24"/>
          <w:szCs w:val="24"/>
          <w:lang w:val="en-GB"/>
        </w:rPr>
      </w:pPr>
    </w:p>
    <w:p w:rsidR="00166639" w:rsidRPr="000312E3" w:rsidRDefault="00166639" w:rsidP="00166639">
      <w:pPr>
        <w:spacing w:after="120" w:line="240" w:lineRule="auto"/>
        <w:rPr>
          <w:rFonts w:ascii="Times New Roman" w:hAnsi="Times New Roman"/>
          <w:i/>
          <w:noProof w:val="0"/>
          <w:sz w:val="24"/>
          <w:szCs w:val="24"/>
          <w:lang w:val="en-GB"/>
        </w:rPr>
      </w:pPr>
    </w:p>
    <w:p w:rsidR="00543AD5" w:rsidRDefault="00543AD5" w:rsidP="00F35EA4">
      <w:pPr>
        <w:spacing w:after="120" w:line="240" w:lineRule="auto"/>
        <w:rPr>
          <w:rFonts w:ascii="Times New Roman" w:hAnsi="Times New Roman"/>
          <w:b/>
          <w:noProof w:val="0"/>
          <w:sz w:val="24"/>
          <w:szCs w:val="24"/>
        </w:rPr>
      </w:pPr>
    </w:p>
    <w:p w:rsidR="00A958B7" w:rsidRPr="00A958B7" w:rsidRDefault="00A958B7" w:rsidP="00F35EA4">
      <w:pPr>
        <w:spacing w:after="120" w:line="240" w:lineRule="auto"/>
        <w:rPr>
          <w:rFonts w:ascii="Times New Roman" w:hAnsi="Times New Roman"/>
          <w:b/>
          <w:noProof w:val="0"/>
          <w:sz w:val="24"/>
          <w:szCs w:val="24"/>
        </w:rPr>
      </w:pPr>
    </w:p>
    <w:p w:rsidR="00543AD5" w:rsidRPr="00561D4A" w:rsidRDefault="00543AD5" w:rsidP="00F35EA4">
      <w:pPr>
        <w:spacing w:after="120" w:line="240" w:lineRule="auto"/>
        <w:rPr>
          <w:rFonts w:ascii="Times New Roman" w:hAnsi="Times New Roman"/>
          <w:b/>
          <w:noProof w:val="0"/>
          <w:sz w:val="24"/>
          <w:szCs w:val="24"/>
          <w:lang w:val="en-GB"/>
        </w:rPr>
      </w:pPr>
    </w:p>
    <w:p w:rsidR="00543AD5" w:rsidRPr="00561D4A" w:rsidRDefault="00543AD5" w:rsidP="00F35EA4">
      <w:pPr>
        <w:spacing w:after="120" w:line="240" w:lineRule="auto"/>
        <w:rPr>
          <w:rFonts w:ascii="Times New Roman" w:hAnsi="Times New Roman"/>
          <w:b/>
          <w:noProof w:val="0"/>
          <w:sz w:val="24"/>
          <w:szCs w:val="24"/>
          <w:lang w:val="en-GB"/>
        </w:rPr>
      </w:pPr>
    </w:p>
    <w:p w:rsidR="00543AD5" w:rsidRDefault="00543AD5" w:rsidP="00F35EA4">
      <w:pPr>
        <w:spacing w:after="120" w:line="240" w:lineRule="auto"/>
        <w:rPr>
          <w:rFonts w:ascii="Times New Roman" w:hAnsi="Times New Roman"/>
          <w:b/>
          <w:noProof w:val="0"/>
          <w:sz w:val="24"/>
          <w:szCs w:val="24"/>
        </w:rPr>
      </w:pPr>
    </w:p>
    <w:p w:rsidR="00A958B7" w:rsidRDefault="00A958B7" w:rsidP="00F35EA4">
      <w:pPr>
        <w:spacing w:after="120" w:line="240" w:lineRule="auto"/>
        <w:rPr>
          <w:rFonts w:ascii="Times New Roman" w:hAnsi="Times New Roman"/>
          <w:b/>
          <w:noProof w:val="0"/>
          <w:sz w:val="24"/>
          <w:szCs w:val="24"/>
        </w:rPr>
      </w:pPr>
    </w:p>
    <w:p w:rsidR="00A958B7" w:rsidRDefault="00A958B7" w:rsidP="00F35EA4">
      <w:pPr>
        <w:spacing w:after="120" w:line="240" w:lineRule="auto"/>
        <w:rPr>
          <w:rFonts w:ascii="Times New Roman" w:hAnsi="Times New Roman"/>
          <w:b/>
          <w:noProof w:val="0"/>
          <w:sz w:val="24"/>
          <w:szCs w:val="24"/>
        </w:rPr>
      </w:pPr>
    </w:p>
    <w:p w:rsidR="00A958B7" w:rsidRDefault="00A958B7" w:rsidP="00F35EA4">
      <w:pPr>
        <w:spacing w:after="120" w:line="240" w:lineRule="auto"/>
        <w:rPr>
          <w:rFonts w:ascii="Times New Roman" w:hAnsi="Times New Roman"/>
          <w:b/>
          <w:noProof w:val="0"/>
          <w:sz w:val="24"/>
          <w:szCs w:val="24"/>
        </w:rPr>
      </w:pPr>
    </w:p>
    <w:p w:rsidR="00A958B7" w:rsidRPr="00A958B7" w:rsidRDefault="00A958B7" w:rsidP="00F35EA4">
      <w:pPr>
        <w:spacing w:after="120" w:line="240" w:lineRule="auto"/>
        <w:rPr>
          <w:rFonts w:ascii="Times New Roman" w:hAnsi="Times New Roman"/>
          <w:b/>
          <w:noProof w:val="0"/>
          <w:sz w:val="24"/>
          <w:szCs w:val="24"/>
        </w:rPr>
      </w:pPr>
    </w:p>
    <w:p w:rsidR="00543AD5" w:rsidRPr="00561D4A" w:rsidRDefault="00543AD5" w:rsidP="00F35EA4">
      <w:pPr>
        <w:spacing w:after="120" w:line="240" w:lineRule="auto"/>
        <w:rPr>
          <w:rFonts w:ascii="Times New Roman" w:hAnsi="Times New Roman"/>
          <w:b/>
          <w:noProof w:val="0"/>
          <w:sz w:val="24"/>
          <w:szCs w:val="24"/>
          <w:lang w:val="en-GB"/>
        </w:rPr>
      </w:pPr>
    </w:p>
    <w:p w:rsidR="00543AD5" w:rsidRPr="00561D4A" w:rsidRDefault="00543AD5" w:rsidP="00F35EA4">
      <w:pPr>
        <w:spacing w:after="120" w:line="240" w:lineRule="auto"/>
        <w:rPr>
          <w:rFonts w:ascii="Times New Roman" w:hAnsi="Times New Roman"/>
          <w:b/>
          <w:noProof w:val="0"/>
          <w:sz w:val="24"/>
          <w:szCs w:val="24"/>
          <w:lang w:val="en-GB"/>
        </w:rPr>
      </w:pPr>
    </w:p>
    <w:p w:rsidR="00543AD5" w:rsidRPr="00561D4A" w:rsidRDefault="00543AD5" w:rsidP="00F35EA4">
      <w:pPr>
        <w:spacing w:after="120" w:line="240" w:lineRule="auto"/>
        <w:rPr>
          <w:rFonts w:ascii="Times New Roman" w:hAnsi="Times New Roman"/>
          <w:b/>
          <w:noProof w:val="0"/>
          <w:sz w:val="24"/>
          <w:szCs w:val="24"/>
          <w:lang w:val="en-GB"/>
        </w:rPr>
      </w:pPr>
    </w:p>
    <w:p w:rsidR="00750F7D" w:rsidRPr="0067247C" w:rsidRDefault="001061E0" w:rsidP="00F35EA4">
      <w:pPr>
        <w:spacing w:after="0" w:line="240" w:lineRule="auto"/>
        <w:rPr>
          <w:rFonts w:ascii="Times New Roman" w:hAnsi="Times New Roman"/>
          <w:noProof w:val="0"/>
          <w:sz w:val="24"/>
          <w:szCs w:val="24"/>
        </w:rPr>
      </w:pPr>
      <w:r w:rsidRPr="00561D4A">
        <w:rPr>
          <w:rFonts w:ascii="Times New Roman" w:hAnsi="Times New Roman"/>
          <w:b/>
          <w:i/>
          <w:noProof w:val="0"/>
          <w:sz w:val="24"/>
          <w:szCs w:val="24"/>
          <w:lang w:val="en-GB"/>
        </w:rPr>
        <w:lastRenderedPageBreak/>
        <w:t>Figure</w:t>
      </w:r>
      <w:r w:rsidR="00750F7D" w:rsidRPr="00561D4A">
        <w:rPr>
          <w:rFonts w:ascii="Times New Roman" w:hAnsi="Times New Roman"/>
          <w:b/>
          <w:i/>
          <w:noProof w:val="0"/>
          <w:sz w:val="24"/>
          <w:szCs w:val="24"/>
          <w:lang w:val="en-GB"/>
        </w:rPr>
        <w:t xml:space="preserve"> 2</w:t>
      </w:r>
      <w:r w:rsidR="0067247C">
        <w:rPr>
          <w:rFonts w:ascii="Times New Roman" w:hAnsi="Times New Roman"/>
          <w:b/>
          <w:i/>
          <w:noProof w:val="0"/>
          <w:sz w:val="24"/>
          <w:szCs w:val="24"/>
        </w:rPr>
        <w:t>.</w:t>
      </w:r>
    </w:p>
    <w:p w:rsidR="00750F7D" w:rsidRPr="00561D4A" w:rsidRDefault="00E01BDB" w:rsidP="00F35EA4">
      <w:pPr>
        <w:spacing w:after="0" w:line="240" w:lineRule="auto"/>
        <w:rPr>
          <w:rFonts w:ascii="Times New Roman" w:hAnsi="Times New Roman"/>
          <w:noProof w:val="0"/>
          <w:sz w:val="24"/>
          <w:szCs w:val="24"/>
          <w:lang w:val="en-GB"/>
        </w:rPr>
      </w:pPr>
      <w:r w:rsidRPr="00E01BDB">
        <w:rPr>
          <w:rFonts w:ascii="Times New Roman" w:hAnsi="Times New Roman"/>
          <w:sz w:val="24"/>
          <w:szCs w:val="24"/>
          <w:lang w:eastAsia="ru-RU"/>
        </w:rPr>
        <w:drawing>
          <wp:inline distT="0" distB="0" distL="0" distR="0">
            <wp:extent cx="5940425" cy="4543147"/>
            <wp:effectExtent l="19050" t="0" r="22225"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0F7D" w:rsidRPr="000312E3" w:rsidRDefault="00750F7D" w:rsidP="00F35EA4">
      <w:pPr>
        <w:spacing w:after="120"/>
        <w:rPr>
          <w:rFonts w:ascii="Times New Roman" w:hAnsi="Times New Roman"/>
          <w:i/>
          <w:noProof w:val="0"/>
          <w:sz w:val="24"/>
          <w:szCs w:val="24"/>
          <w:lang w:val="en-GB"/>
        </w:rPr>
      </w:pPr>
    </w:p>
    <w:p w:rsidR="00750F7D" w:rsidRPr="00561D4A" w:rsidRDefault="00105A76" w:rsidP="0024230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Something else is also obvious</w:t>
      </w:r>
      <w:r w:rsidR="007512D3">
        <w:rPr>
          <w:rFonts w:ascii="Times New Roman" w:hAnsi="Times New Roman"/>
          <w:noProof w:val="0"/>
          <w:sz w:val="24"/>
          <w:szCs w:val="24"/>
          <w:lang w:val="en-GB"/>
        </w:rPr>
        <w:t xml:space="preserve"> from the table</w:t>
      </w:r>
      <w:r w:rsidRPr="00561D4A">
        <w:rPr>
          <w:rFonts w:ascii="Times New Roman" w:hAnsi="Times New Roman"/>
          <w:noProof w:val="0"/>
          <w:sz w:val="24"/>
          <w:szCs w:val="24"/>
          <w:lang w:val="en-GB"/>
        </w:rPr>
        <w:t>, namely that</w:t>
      </w:r>
      <w:r w:rsidR="0024230D"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this</w:t>
      </w:r>
      <w:r w:rsidR="0024230D"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reversal in </w:t>
      </w:r>
      <w:r w:rsidR="009366AC">
        <w:rPr>
          <w:rFonts w:ascii="Times New Roman" w:hAnsi="Times New Roman"/>
          <w:noProof w:val="0"/>
          <w:sz w:val="24"/>
          <w:szCs w:val="24"/>
          <w:lang w:val="en-GB"/>
        </w:rPr>
        <w:t>security force losses occurred</w:t>
      </w:r>
      <w:r w:rsidR="0024230D" w:rsidRPr="00561D4A">
        <w:rPr>
          <w:rFonts w:ascii="Times New Roman" w:hAnsi="Times New Roman"/>
          <w:noProof w:val="0"/>
          <w:sz w:val="24"/>
          <w:szCs w:val="24"/>
          <w:lang w:val="en-GB"/>
        </w:rPr>
        <w:t xml:space="preserve"> not in </w:t>
      </w:r>
      <w:r w:rsidR="0024230D" w:rsidRPr="00561D4A">
        <w:rPr>
          <w:rFonts w:ascii="Times New Roman" w:hAnsi="Times New Roman"/>
          <w:b/>
          <w:i/>
          <w:noProof w:val="0"/>
          <w:sz w:val="24"/>
          <w:szCs w:val="24"/>
          <w:lang w:val="en-GB"/>
        </w:rPr>
        <w:t>2012</w:t>
      </w:r>
      <w:r w:rsidR="0024230D"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or in other words</w:t>
      </w:r>
      <w:r w:rsidR="0024230D" w:rsidRPr="00561D4A">
        <w:rPr>
          <w:rFonts w:ascii="Times New Roman" w:hAnsi="Times New Roman"/>
          <w:noProof w:val="0"/>
          <w:sz w:val="24"/>
          <w:szCs w:val="24"/>
          <w:lang w:val="en-GB"/>
        </w:rPr>
        <w:t xml:space="preserve"> </w:t>
      </w:r>
      <w:r w:rsidR="001D620C">
        <w:rPr>
          <w:rFonts w:ascii="Times New Roman" w:hAnsi="Times New Roman"/>
          <w:noProof w:val="0"/>
          <w:sz w:val="24"/>
          <w:szCs w:val="24"/>
          <w:lang w:val="en-GB"/>
        </w:rPr>
        <w:t>at the same time as</w:t>
      </w:r>
      <w:r w:rsidR="0024230D" w:rsidRPr="00561D4A">
        <w:rPr>
          <w:rFonts w:ascii="Times New Roman" w:hAnsi="Times New Roman"/>
          <w:noProof w:val="0"/>
          <w:sz w:val="24"/>
          <w:szCs w:val="24"/>
          <w:lang w:val="en-GB"/>
        </w:rPr>
        <w:t xml:space="preserve"> the </w:t>
      </w:r>
      <w:r w:rsidRPr="00561D4A">
        <w:rPr>
          <w:rFonts w:ascii="Times New Roman" w:hAnsi="Times New Roman"/>
          <w:noProof w:val="0"/>
          <w:sz w:val="24"/>
          <w:szCs w:val="24"/>
          <w:lang w:val="en-GB"/>
        </w:rPr>
        <w:t>rejection</w:t>
      </w:r>
      <w:r w:rsidR="0024230D" w:rsidRPr="00561D4A">
        <w:rPr>
          <w:rFonts w:ascii="Times New Roman" w:hAnsi="Times New Roman"/>
          <w:noProof w:val="0"/>
          <w:sz w:val="24"/>
          <w:szCs w:val="24"/>
          <w:lang w:val="en-GB"/>
        </w:rPr>
        <w:t xml:space="preserve"> of the </w:t>
      </w:r>
      <w:r w:rsidR="00AA2949">
        <w:rPr>
          <w:rFonts w:ascii="Times New Roman" w:hAnsi="Times New Roman"/>
          <w:noProof w:val="0"/>
          <w:sz w:val="24"/>
          <w:szCs w:val="24"/>
          <w:lang w:val="en-GB"/>
        </w:rPr>
        <w:t>‘</w:t>
      </w:r>
      <w:r w:rsidR="0024230D" w:rsidRPr="00561D4A">
        <w:rPr>
          <w:rFonts w:ascii="Times New Roman" w:hAnsi="Times New Roman"/>
          <w:noProof w:val="0"/>
          <w:sz w:val="24"/>
          <w:szCs w:val="24"/>
          <w:lang w:val="en-GB"/>
        </w:rPr>
        <w:t xml:space="preserve">new </w:t>
      </w:r>
      <w:r w:rsidRPr="00561D4A">
        <w:rPr>
          <w:rFonts w:ascii="Times New Roman" w:hAnsi="Times New Roman"/>
          <w:noProof w:val="0"/>
          <w:sz w:val="24"/>
          <w:szCs w:val="24"/>
          <w:lang w:val="en-GB"/>
        </w:rPr>
        <w:t>direction</w:t>
      </w:r>
      <w:r w:rsidR="00AA2949">
        <w:rPr>
          <w:rFonts w:ascii="Times New Roman" w:hAnsi="Times New Roman"/>
          <w:noProof w:val="0"/>
          <w:sz w:val="24"/>
          <w:szCs w:val="24"/>
          <w:lang w:val="en-GB"/>
        </w:rPr>
        <w:t>’</w:t>
      </w:r>
      <w:r w:rsidR="0024230D" w:rsidRPr="00561D4A">
        <w:rPr>
          <w:rFonts w:ascii="Times New Roman" w:hAnsi="Times New Roman"/>
          <w:noProof w:val="0"/>
          <w:sz w:val="24"/>
          <w:szCs w:val="24"/>
          <w:lang w:val="en-GB"/>
        </w:rPr>
        <w:t xml:space="preserve"> and the return to </w:t>
      </w:r>
      <w:r w:rsidRPr="00561D4A">
        <w:rPr>
          <w:rFonts w:ascii="Times New Roman" w:hAnsi="Times New Roman"/>
          <w:noProof w:val="0"/>
          <w:sz w:val="24"/>
          <w:szCs w:val="24"/>
          <w:lang w:val="en-GB"/>
        </w:rPr>
        <w:t>brute force</w:t>
      </w:r>
      <w:r w:rsidR="001D620C">
        <w:rPr>
          <w:rFonts w:ascii="Times New Roman" w:hAnsi="Times New Roman"/>
          <w:noProof w:val="0"/>
          <w:sz w:val="24"/>
          <w:szCs w:val="24"/>
          <w:lang w:val="en-GB"/>
        </w:rPr>
        <w:t xml:space="preserve"> tactics</w:t>
      </w:r>
      <w:r w:rsidR="0024230D" w:rsidRPr="00561D4A">
        <w:rPr>
          <w:rFonts w:ascii="Times New Roman" w:hAnsi="Times New Roman"/>
          <w:noProof w:val="0"/>
          <w:sz w:val="24"/>
          <w:szCs w:val="24"/>
          <w:lang w:val="en-GB"/>
        </w:rPr>
        <w:t xml:space="preserve">, but </w:t>
      </w:r>
      <w:r w:rsidR="009D346B">
        <w:rPr>
          <w:rFonts w:ascii="Times New Roman" w:hAnsi="Times New Roman"/>
          <w:noProof w:val="0"/>
          <w:sz w:val="24"/>
          <w:szCs w:val="24"/>
          <w:lang w:val="en-GB"/>
        </w:rPr>
        <w:t>on</w:t>
      </w:r>
      <w:r w:rsidR="002278FF" w:rsidRPr="00561D4A">
        <w:rPr>
          <w:rFonts w:ascii="Times New Roman" w:hAnsi="Times New Roman"/>
          <w:noProof w:val="0"/>
          <w:sz w:val="24"/>
          <w:szCs w:val="24"/>
          <w:lang w:val="en-GB"/>
        </w:rPr>
        <w:t xml:space="preserve"> the </w:t>
      </w:r>
      <w:r w:rsidR="009D346B">
        <w:rPr>
          <w:rFonts w:ascii="Times New Roman" w:hAnsi="Times New Roman"/>
          <w:noProof w:val="0"/>
          <w:sz w:val="24"/>
          <w:szCs w:val="24"/>
          <w:lang w:val="en-GB"/>
        </w:rPr>
        <w:t>cusp of</w:t>
      </w:r>
      <w:r w:rsidR="002278FF" w:rsidRPr="00561D4A">
        <w:rPr>
          <w:rFonts w:ascii="Times New Roman" w:hAnsi="Times New Roman"/>
          <w:noProof w:val="0"/>
          <w:sz w:val="24"/>
          <w:szCs w:val="24"/>
          <w:lang w:val="en-GB"/>
        </w:rPr>
        <w:t xml:space="preserve"> </w:t>
      </w:r>
      <w:r w:rsidR="009D346B">
        <w:rPr>
          <w:rFonts w:ascii="Times New Roman" w:hAnsi="Times New Roman"/>
          <w:b/>
          <w:i/>
          <w:noProof w:val="0"/>
          <w:sz w:val="24"/>
          <w:szCs w:val="24"/>
          <w:lang w:val="en-GB"/>
        </w:rPr>
        <w:t>2009-</w:t>
      </w:r>
      <w:r w:rsidR="0024230D" w:rsidRPr="00561D4A">
        <w:rPr>
          <w:rFonts w:ascii="Times New Roman" w:hAnsi="Times New Roman"/>
          <w:b/>
          <w:i/>
          <w:noProof w:val="0"/>
          <w:sz w:val="24"/>
          <w:szCs w:val="24"/>
          <w:lang w:val="en-GB"/>
        </w:rPr>
        <w:t>2010</w:t>
      </w:r>
      <w:r w:rsidR="0024230D" w:rsidRPr="00561D4A">
        <w:rPr>
          <w:rFonts w:ascii="Times New Roman" w:hAnsi="Times New Roman"/>
          <w:noProof w:val="0"/>
          <w:sz w:val="24"/>
          <w:szCs w:val="24"/>
          <w:lang w:val="en-GB"/>
        </w:rPr>
        <w:t xml:space="preserve">, when the </w:t>
      </w:r>
      <w:r w:rsidR="00AA2949">
        <w:rPr>
          <w:rFonts w:ascii="Times New Roman" w:hAnsi="Times New Roman"/>
          <w:noProof w:val="0"/>
          <w:sz w:val="24"/>
          <w:szCs w:val="24"/>
          <w:lang w:val="en-GB"/>
        </w:rPr>
        <w:t>‘</w:t>
      </w:r>
      <w:r w:rsidR="0024230D" w:rsidRPr="00561D4A">
        <w:rPr>
          <w:rFonts w:ascii="Times New Roman" w:hAnsi="Times New Roman"/>
          <w:noProof w:val="0"/>
          <w:sz w:val="24"/>
          <w:szCs w:val="24"/>
          <w:lang w:val="en-GB"/>
        </w:rPr>
        <w:t xml:space="preserve">new </w:t>
      </w:r>
      <w:r w:rsidR="00365917" w:rsidRPr="00561D4A">
        <w:rPr>
          <w:rFonts w:ascii="Times New Roman" w:hAnsi="Times New Roman"/>
          <w:noProof w:val="0"/>
          <w:sz w:val="24"/>
          <w:szCs w:val="24"/>
          <w:lang w:val="en-GB"/>
        </w:rPr>
        <w:t>direction</w:t>
      </w:r>
      <w:r w:rsidR="00AA2949">
        <w:rPr>
          <w:rFonts w:ascii="Times New Roman" w:hAnsi="Times New Roman"/>
          <w:noProof w:val="0"/>
          <w:sz w:val="24"/>
          <w:szCs w:val="24"/>
          <w:lang w:val="en-GB"/>
        </w:rPr>
        <w:t>’</w:t>
      </w:r>
      <w:r w:rsidR="0024230D" w:rsidRPr="00561D4A">
        <w:rPr>
          <w:rFonts w:ascii="Times New Roman" w:hAnsi="Times New Roman"/>
          <w:noProof w:val="0"/>
          <w:sz w:val="24"/>
          <w:szCs w:val="24"/>
          <w:lang w:val="en-GB"/>
        </w:rPr>
        <w:t xml:space="preserve"> started to be </w:t>
      </w:r>
      <w:r w:rsidR="002278FF" w:rsidRPr="00561D4A">
        <w:rPr>
          <w:rFonts w:ascii="Times New Roman" w:hAnsi="Times New Roman"/>
          <w:noProof w:val="0"/>
          <w:sz w:val="24"/>
          <w:szCs w:val="24"/>
          <w:lang w:val="en-GB"/>
        </w:rPr>
        <w:t xml:space="preserve">implemented in </w:t>
      </w:r>
      <w:r w:rsidR="002278FF" w:rsidRPr="008C1E8C">
        <w:rPr>
          <w:rFonts w:ascii="Times New Roman" w:hAnsi="Times New Roman"/>
          <w:i/>
          <w:noProof w:val="0"/>
          <w:sz w:val="24"/>
          <w:szCs w:val="24"/>
          <w:lang w:val="en-GB"/>
        </w:rPr>
        <w:t>Ingusheti</w:t>
      </w:r>
      <w:r w:rsidR="0024230D" w:rsidRPr="008C1E8C">
        <w:rPr>
          <w:rFonts w:ascii="Times New Roman" w:hAnsi="Times New Roman"/>
          <w:i/>
          <w:noProof w:val="0"/>
          <w:sz w:val="24"/>
          <w:szCs w:val="24"/>
          <w:lang w:val="en-GB"/>
        </w:rPr>
        <w:t>a</w:t>
      </w:r>
      <w:r w:rsidR="0024230D" w:rsidRPr="00561D4A">
        <w:rPr>
          <w:rFonts w:ascii="Times New Roman" w:hAnsi="Times New Roman"/>
          <w:noProof w:val="0"/>
          <w:sz w:val="24"/>
          <w:szCs w:val="24"/>
          <w:lang w:val="en-GB"/>
        </w:rPr>
        <w:t xml:space="preserve"> and in </w:t>
      </w:r>
      <w:r w:rsidR="0024230D" w:rsidRPr="008C1E8C">
        <w:rPr>
          <w:rFonts w:ascii="Times New Roman" w:hAnsi="Times New Roman"/>
          <w:i/>
          <w:noProof w:val="0"/>
          <w:sz w:val="24"/>
          <w:szCs w:val="24"/>
          <w:lang w:val="en-GB"/>
        </w:rPr>
        <w:t>Dagestan</w:t>
      </w:r>
      <w:r w:rsidR="00750F7D" w:rsidRPr="00561D4A">
        <w:rPr>
          <w:rFonts w:ascii="Times New Roman" w:hAnsi="Times New Roman"/>
          <w:noProof w:val="0"/>
          <w:sz w:val="24"/>
          <w:szCs w:val="24"/>
          <w:lang w:val="en-GB"/>
        </w:rPr>
        <w:t>.</w:t>
      </w:r>
    </w:p>
    <w:p w:rsidR="00750F7D" w:rsidRPr="00561D4A" w:rsidRDefault="00750F7D" w:rsidP="00F35EA4">
      <w:pPr>
        <w:spacing w:after="120"/>
        <w:jc w:val="center"/>
        <w:rPr>
          <w:rFonts w:ascii="Times New Roman" w:hAnsi="Times New Roman"/>
          <w:noProof w:val="0"/>
          <w:sz w:val="24"/>
          <w:szCs w:val="24"/>
          <w:lang w:val="en-GB"/>
        </w:rPr>
      </w:pPr>
      <w:r w:rsidRPr="00561D4A">
        <w:rPr>
          <w:rFonts w:ascii="Times New Roman" w:hAnsi="Times New Roman"/>
          <w:noProof w:val="0"/>
          <w:sz w:val="24"/>
          <w:szCs w:val="24"/>
          <w:lang w:val="en-GB"/>
        </w:rPr>
        <w:t>*****</w:t>
      </w:r>
    </w:p>
    <w:p w:rsidR="00750F7D" w:rsidRPr="00561D4A" w:rsidRDefault="00365917" w:rsidP="00A54717">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Although the </w:t>
      </w:r>
      <w:r w:rsidR="008C1E8C">
        <w:rPr>
          <w:rFonts w:ascii="Times New Roman" w:hAnsi="Times New Roman"/>
          <w:noProof w:val="0"/>
          <w:sz w:val="24"/>
          <w:szCs w:val="24"/>
          <w:lang w:val="en-GB"/>
        </w:rPr>
        <w:t xml:space="preserve">Dagestani </w:t>
      </w:r>
      <w:r w:rsidRPr="00561D4A">
        <w:rPr>
          <w:rFonts w:ascii="Times New Roman" w:hAnsi="Times New Roman"/>
          <w:noProof w:val="0"/>
          <w:sz w:val="24"/>
          <w:szCs w:val="24"/>
          <w:lang w:val="en-GB"/>
        </w:rPr>
        <w:t>insurgents</w:t>
      </w:r>
      <w:r w:rsidR="0024230D"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have </w:t>
      </w:r>
      <w:r w:rsidR="0024230D" w:rsidRPr="00561D4A">
        <w:rPr>
          <w:rFonts w:ascii="Times New Roman" w:hAnsi="Times New Roman"/>
          <w:noProof w:val="0"/>
          <w:sz w:val="24"/>
          <w:szCs w:val="24"/>
          <w:lang w:val="en-GB"/>
        </w:rPr>
        <w:t xml:space="preserve">been most active in recent years, </w:t>
      </w:r>
      <w:r w:rsidRPr="00561D4A">
        <w:rPr>
          <w:rFonts w:ascii="Times New Roman" w:hAnsi="Times New Roman"/>
          <w:noProof w:val="0"/>
          <w:sz w:val="24"/>
          <w:szCs w:val="24"/>
          <w:lang w:val="en-GB"/>
        </w:rPr>
        <w:t xml:space="preserve">they too have </w:t>
      </w:r>
      <w:r w:rsidR="00B94EEE">
        <w:rPr>
          <w:rFonts w:ascii="Times New Roman" w:hAnsi="Times New Roman"/>
          <w:noProof w:val="0"/>
          <w:sz w:val="24"/>
          <w:szCs w:val="24"/>
          <w:lang w:val="en-GB"/>
        </w:rPr>
        <w:t xml:space="preserve">now </w:t>
      </w:r>
      <w:r w:rsidRPr="00561D4A">
        <w:rPr>
          <w:rFonts w:ascii="Times New Roman" w:hAnsi="Times New Roman"/>
          <w:noProof w:val="0"/>
          <w:sz w:val="24"/>
          <w:szCs w:val="24"/>
          <w:lang w:val="en-GB"/>
        </w:rPr>
        <w:t>significantly scaled back their efforts</w:t>
      </w:r>
      <w:r w:rsidR="0024230D"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According to reports from knowledgeable sources </w:t>
      </w:r>
      <w:r w:rsidR="00B94EEE">
        <w:rPr>
          <w:rFonts w:ascii="Times New Roman" w:hAnsi="Times New Roman"/>
          <w:noProof w:val="0"/>
          <w:sz w:val="24"/>
          <w:szCs w:val="24"/>
          <w:lang w:val="en-GB"/>
        </w:rPr>
        <w:t>within</w:t>
      </w:r>
      <w:r w:rsidRPr="00561D4A">
        <w:rPr>
          <w:rFonts w:ascii="Times New Roman" w:hAnsi="Times New Roman"/>
          <w:noProof w:val="0"/>
          <w:sz w:val="24"/>
          <w:szCs w:val="24"/>
          <w:lang w:val="en-GB"/>
        </w:rPr>
        <w:t xml:space="preserve"> the security forces, between 12 and 14 groups of </w:t>
      </w:r>
      <w:r w:rsidR="0058011A">
        <w:rPr>
          <w:rFonts w:ascii="Times New Roman" w:hAnsi="Times New Roman"/>
          <w:noProof w:val="0"/>
          <w:sz w:val="24"/>
          <w:szCs w:val="24"/>
          <w:lang w:val="en-GB"/>
        </w:rPr>
        <w:t>insurgents</w:t>
      </w:r>
      <w:r w:rsidRPr="00561D4A">
        <w:rPr>
          <w:rFonts w:ascii="Times New Roman" w:hAnsi="Times New Roman"/>
          <w:noProof w:val="0"/>
          <w:sz w:val="24"/>
          <w:szCs w:val="24"/>
          <w:lang w:val="en-GB"/>
        </w:rPr>
        <w:t xml:space="preserve"> (based around</w:t>
      </w:r>
      <w:r w:rsidR="00A166AC" w:rsidRPr="00561D4A">
        <w:rPr>
          <w:rFonts w:ascii="Times New Roman" w:hAnsi="Times New Roman"/>
          <w:noProof w:val="0"/>
          <w:sz w:val="24"/>
          <w:szCs w:val="24"/>
          <w:lang w:val="en-GB"/>
        </w:rPr>
        <w:t xml:space="preserve"> Makhachkala‎</w:t>
      </w:r>
      <w:r w:rsidRPr="00561D4A">
        <w:rPr>
          <w:rFonts w:ascii="Times New Roman" w:hAnsi="Times New Roman"/>
          <w:noProof w:val="0"/>
          <w:sz w:val="24"/>
          <w:szCs w:val="24"/>
          <w:lang w:val="en-GB"/>
        </w:rPr>
        <w:t>, Khasavyurt, Kizilyurt</w:t>
      </w:r>
      <w:r w:rsidR="00A166AC" w:rsidRPr="00561D4A">
        <w:rPr>
          <w:rFonts w:ascii="Times New Roman" w:hAnsi="Times New Roman"/>
          <w:noProof w:val="0"/>
          <w:sz w:val="24"/>
          <w:szCs w:val="24"/>
          <w:lang w:val="en-GB"/>
        </w:rPr>
        <w:t>, Balakhani, Bu</w:t>
      </w:r>
      <w:r w:rsidR="003251A4">
        <w:rPr>
          <w:rFonts w:ascii="Times New Roman" w:hAnsi="Times New Roman"/>
          <w:noProof w:val="0"/>
          <w:sz w:val="24"/>
          <w:szCs w:val="24"/>
          <w:lang w:val="en-GB"/>
        </w:rPr>
        <w:t>i</w:t>
      </w:r>
      <w:r w:rsidR="00A166AC" w:rsidRPr="00561D4A">
        <w:rPr>
          <w:rFonts w:ascii="Times New Roman" w:hAnsi="Times New Roman"/>
          <w:noProof w:val="0"/>
          <w:sz w:val="24"/>
          <w:szCs w:val="24"/>
          <w:lang w:val="en-GB"/>
        </w:rPr>
        <w:t>naksk, Gimry, Gubden, Gunib, Kadar, Khunzakh, Tsumadin, Tsuntinsk and Shamil</w:t>
      </w:r>
      <w:r w:rsidR="00B94EEE">
        <w:rPr>
          <w:rFonts w:ascii="Times New Roman" w:hAnsi="Times New Roman"/>
          <w:noProof w:val="0"/>
          <w:sz w:val="24"/>
          <w:szCs w:val="24"/>
          <w:lang w:val="en-GB"/>
        </w:rPr>
        <w:t>sky</w:t>
      </w:r>
      <w:r w:rsidR="00A166AC" w:rsidRPr="00561D4A">
        <w:rPr>
          <w:rFonts w:ascii="Times New Roman" w:hAnsi="Times New Roman"/>
          <w:noProof w:val="0"/>
          <w:sz w:val="24"/>
          <w:szCs w:val="24"/>
          <w:lang w:val="en-GB"/>
        </w:rPr>
        <w:t xml:space="preserve"> and the </w:t>
      </w:r>
      <w:r w:rsidR="00B94EEE">
        <w:rPr>
          <w:rFonts w:ascii="Times New Roman" w:hAnsi="Times New Roman"/>
          <w:noProof w:val="0"/>
          <w:sz w:val="24"/>
          <w:szCs w:val="24"/>
          <w:lang w:val="en-GB"/>
        </w:rPr>
        <w:t>south of the Republic</w:t>
      </w:r>
      <w:r w:rsidRPr="00561D4A">
        <w:rPr>
          <w:rFonts w:ascii="Times New Roman" w:hAnsi="Times New Roman"/>
          <w:noProof w:val="0"/>
          <w:sz w:val="24"/>
          <w:szCs w:val="24"/>
          <w:lang w:val="en-GB"/>
        </w:rPr>
        <w:t>) were active i</w:t>
      </w:r>
      <w:r w:rsidR="0024230D" w:rsidRPr="00561D4A">
        <w:rPr>
          <w:rFonts w:ascii="Times New Roman" w:hAnsi="Times New Roman"/>
          <w:noProof w:val="0"/>
          <w:sz w:val="24"/>
          <w:szCs w:val="24"/>
          <w:lang w:val="en-GB"/>
        </w:rPr>
        <w:t xml:space="preserve">n Dagestan </w:t>
      </w:r>
      <w:r w:rsidRPr="00561D4A">
        <w:rPr>
          <w:rFonts w:ascii="Times New Roman" w:hAnsi="Times New Roman"/>
          <w:noProof w:val="0"/>
          <w:sz w:val="24"/>
          <w:szCs w:val="24"/>
          <w:lang w:val="en-GB"/>
        </w:rPr>
        <w:t>between</w:t>
      </w:r>
      <w:r w:rsidR="0024230D" w:rsidRPr="00561D4A">
        <w:rPr>
          <w:rFonts w:ascii="Times New Roman" w:hAnsi="Times New Roman"/>
          <w:noProof w:val="0"/>
          <w:sz w:val="24"/>
          <w:szCs w:val="24"/>
          <w:lang w:val="en-GB"/>
        </w:rPr>
        <w:t xml:space="preserve"> </w:t>
      </w:r>
      <w:r w:rsidR="0024230D" w:rsidRPr="00561D4A">
        <w:rPr>
          <w:rFonts w:ascii="Times New Roman" w:hAnsi="Times New Roman"/>
          <w:b/>
          <w:i/>
          <w:noProof w:val="0"/>
          <w:sz w:val="24"/>
          <w:szCs w:val="24"/>
          <w:lang w:val="en-GB"/>
        </w:rPr>
        <w:t>2014</w:t>
      </w:r>
      <w:r w:rsidRPr="00561D4A">
        <w:rPr>
          <w:rFonts w:ascii="Times New Roman" w:hAnsi="Times New Roman"/>
          <w:noProof w:val="0"/>
          <w:sz w:val="24"/>
          <w:szCs w:val="24"/>
          <w:lang w:val="en-GB"/>
        </w:rPr>
        <w:t xml:space="preserve"> and </w:t>
      </w:r>
      <w:r w:rsidRPr="00561D4A">
        <w:rPr>
          <w:rFonts w:ascii="Times New Roman" w:hAnsi="Times New Roman"/>
          <w:b/>
          <w:i/>
          <w:noProof w:val="0"/>
          <w:sz w:val="24"/>
          <w:szCs w:val="24"/>
          <w:lang w:val="en-GB"/>
        </w:rPr>
        <w:t>2016</w:t>
      </w:r>
      <w:r w:rsidR="00750F7D" w:rsidRPr="00561D4A">
        <w:rPr>
          <w:rFonts w:ascii="Times New Roman" w:hAnsi="Times New Roman"/>
          <w:noProof w:val="0"/>
          <w:sz w:val="24"/>
          <w:szCs w:val="24"/>
          <w:lang w:val="en-GB"/>
        </w:rPr>
        <w:t xml:space="preserve">, </w:t>
      </w:r>
      <w:r w:rsidR="00A54717" w:rsidRPr="00561D4A">
        <w:rPr>
          <w:rFonts w:ascii="Times New Roman" w:hAnsi="Times New Roman"/>
          <w:noProof w:val="0"/>
          <w:sz w:val="24"/>
          <w:szCs w:val="24"/>
          <w:lang w:val="en-GB"/>
        </w:rPr>
        <w:t xml:space="preserve">but </w:t>
      </w:r>
      <w:r w:rsidR="00DA526C" w:rsidRPr="00561D4A">
        <w:rPr>
          <w:rFonts w:ascii="Times New Roman" w:hAnsi="Times New Roman"/>
          <w:noProof w:val="0"/>
          <w:sz w:val="24"/>
          <w:szCs w:val="24"/>
          <w:lang w:val="en-GB"/>
        </w:rPr>
        <w:t xml:space="preserve">each </w:t>
      </w:r>
      <w:r w:rsidR="00A54717" w:rsidRPr="00561D4A">
        <w:rPr>
          <w:rFonts w:ascii="Times New Roman" w:hAnsi="Times New Roman"/>
          <w:noProof w:val="0"/>
          <w:sz w:val="24"/>
          <w:szCs w:val="24"/>
          <w:lang w:val="en-GB"/>
        </w:rPr>
        <w:t xml:space="preserve">only </w:t>
      </w:r>
      <w:r w:rsidR="00DA526C" w:rsidRPr="00561D4A">
        <w:rPr>
          <w:rFonts w:ascii="Times New Roman" w:hAnsi="Times New Roman"/>
          <w:noProof w:val="0"/>
          <w:sz w:val="24"/>
          <w:szCs w:val="24"/>
          <w:lang w:val="en-GB"/>
        </w:rPr>
        <w:t xml:space="preserve">had </w:t>
      </w:r>
      <w:r w:rsidR="00A54717" w:rsidRPr="00561D4A">
        <w:rPr>
          <w:rFonts w:ascii="Times New Roman" w:hAnsi="Times New Roman"/>
          <w:noProof w:val="0"/>
          <w:sz w:val="24"/>
          <w:szCs w:val="24"/>
          <w:lang w:val="en-GB"/>
        </w:rPr>
        <w:t>a small number of fighters. The largest group</w:t>
      </w:r>
      <w:r w:rsidR="00DA526C" w:rsidRPr="00561D4A">
        <w:rPr>
          <w:rFonts w:ascii="Times New Roman" w:hAnsi="Times New Roman"/>
          <w:noProof w:val="0"/>
          <w:sz w:val="24"/>
          <w:szCs w:val="24"/>
          <w:lang w:val="en-GB"/>
        </w:rPr>
        <w:t xml:space="preserve">, </w:t>
      </w:r>
      <w:r w:rsidR="00B94EEE">
        <w:rPr>
          <w:rFonts w:ascii="Times New Roman" w:hAnsi="Times New Roman"/>
          <w:noProof w:val="0"/>
          <w:sz w:val="24"/>
          <w:szCs w:val="24"/>
          <w:lang w:val="en-GB"/>
        </w:rPr>
        <w:t>numbering</w:t>
      </w:r>
      <w:r w:rsidR="00DA526C" w:rsidRPr="00561D4A">
        <w:rPr>
          <w:rFonts w:ascii="Times New Roman" w:hAnsi="Times New Roman"/>
          <w:noProof w:val="0"/>
          <w:sz w:val="24"/>
          <w:szCs w:val="24"/>
          <w:lang w:val="en-GB"/>
        </w:rPr>
        <w:t xml:space="preserve"> only 15 according to the security forces,</w:t>
      </w:r>
      <w:r w:rsidR="00A54717" w:rsidRPr="00561D4A">
        <w:rPr>
          <w:rFonts w:ascii="Times New Roman" w:hAnsi="Times New Roman"/>
          <w:noProof w:val="0"/>
          <w:sz w:val="24"/>
          <w:szCs w:val="24"/>
          <w:lang w:val="en-GB"/>
        </w:rPr>
        <w:t xml:space="preserve"> </w:t>
      </w:r>
      <w:r w:rsidR="00DA526C" w:rsidRPr="00561D4A">
        <w:rPr>
          <w:rFonts w:ascii="Times New Roman" w:hAnsi="Times New Roman"/>
          <w:noProof w:val="0"/>
          <w:sz w:val="24"/>
          <w:szCs w:val="24"/>
          <w:lang w:val="en-GB"/>
        </w:rPr>
        <w:t xml:space="preserve">was based in Gimry and </w:t>
      </w:r>
      <w:r w:rsidR="00A54717" w:rsidRPr="00561D4A">
        <w:rPr>
          <w:rFonts w:ascii="Times New Roman" w:hAnsi="Times New Roman"/>
          <w:noProof w:val="0"/>
          <w:sz w:val="24"/>
          <w:szCs w:val="24"/>
          <w:lang w:val="en-GB"/>
        </w:rPr>
        <w:t xml:space="preserve">was </w:t>
      </w:r>
      <w:r w:rsidR="00DA526C" w:rsidRPr="00561D4A">
        <w:rPr>
          <w:rFonts w:ascii="Times New Roman" w:hAnsi="Times New Roman"/>
          <w:noProof w:val="0"/>
          <w:sz w:val="24"/>
          <w:szCs w:val="24"/>
          <w:lang w:val="en-GB"/>
        </w:rPr>
        <w:t>defeated again</w:t>
      </w:r>
      <w:r w:rsidR="00A54717" w:rsidRPr="00561D4A">
        <w:rPr>
          <w:rFonts w:ascii="Times New Roman" w:hAnsi="Times New Roman"/>
          <w:noProof w:val="0"/>
          <w:sz w:val="24"/>
          <w:szCs w:val="24"/>
          <w:lang w:val="en-GB"/>
        </w:rPr>
        <w:t xml:space="preserve"> in autumn 2015</w:t>
      </w:r>
      <w:r w:rsidR="00750F7D" w:rsidRPr="00561D4A">
        <w:rPr>
          <w:rFonts w:ascii="Times New Roman" w:hAnsi="Times New Roman"/>
          <w:noProof w:val="0"/>
          <w:sz w:val="24"/>
          <w:szCs w:val="24"/>
          <w:lang w:val="en-GB"/>
        </w:rPr>
        <w:t>.</w:t>
      </w:r>
    </w:p>
    <w:p w:rsidR="00750F7D" w:rsidRPr="00561D4A" w:rsidRDefault="00B6777D" w:rsidP="00A54717">
      <w:pPr>
        <w:spacing w:after="120"/>
        <w:ind w:firstLine="567"/>
        <w:jc w:val="both"/>
        <w:rPr>
          <w:rFonts w:ascii="Times New Roman" w:hAnsi="Times New Roman"/>
          <w:noProof w:val="0"/>
          <w:sz w:val="24"/>
          <w:szCs w:val="24"/>
          <w:lang w:val="en-GB"/>
        </w:rPr>
      </w:pPr>
      <w:r>
        <w:rPr>
          <w:rFonts w:ascii="Times New Roman" w:hAnsi="Times New Roman"/>
          <w:noProof w:val="0"/>
          <w:sz w:val="24"/>
          <w:szCs w:val="24"/>
          <w:lang w:val="en-GB"/>
        </w:rPr>
        <w:t xml:space="preserve">In </w:t>
      </w:r>
      <w:r w:rsidR="00A54717" w:rsidRPr="00561D4A">
        <w:rPr>
          <w:rFonts w:ascii="Times New Roman" w:hAnsi="Times New Roman"/>
          <w:noProof w:val="0"/>
          <w:sz w:val="24"/>
          <w:szCs w:val="24"/>
          <w:lang w:val="en-GB"/>
        </w:rPr>
        <w:t>Dagestan</w:t>
      </w:r>
      <w:r w:rsidR="00F530F7">
        <w:rPr>
          <w:rFonts w:ascii="Times New Roman" w:hAnsi="Times New Roman"/>
          <w:noProof w:val="0"/>
          <w:sz w:val="24"/>
          <w:szCs w:val="24"/>
          <w:lang w:val="en-GB"/>
        </w:rPr>
        <w:t xml:space="preserve"> law-</w:t>
      </w:r>
      <w:r w:rsidR="00A54717" w:rsidRPr="00561D4A">
        <w:rPr>
          <w:rFonts w:ascii="Times New Roman" w:hAnsi="Times New Roman"/>
          <w:noProof w:val="0"/>
          <w:sz w:val="24"/>
          <w:szCs w:val="24"/>
          <w:lang w:val="en-GB"/>
        </w:rPr>
        <w:t xml:space="preserve">enforcement </w:t>
      </w:r>
      <w:r w:rsidR="00DA526C" w:rsidRPr="00561D4A">
        <w:rPr>
          <w:rFonts w:ascii="Times New Roman" w:hAnsi="Times New Roman"/>
          <w:noProof w:val="0"/>
          <w:sz w:val="24"/>
          <w:szCs w:val="24"/>
          <w:lang w:val="en-GB"/>
        </w:rPr>
        <w:t xml:space="preserve">agencies </w:t>
      </w:r>
      <w:r w:rsidR="00A54717" w:rsidRPr="00561D4A">
        <w:rPr>
          <w:rFonts w:ascii="Times New Roman" w:hAnsi="Times New Roman"/>
          <w:noProof w:val="0"/>
          <w:sz w:val="24"/>
          <w:szCs w:val="24"/>
          <w:lang w:val="en-GB"/>
        </w:rPr>
        <w:t xml:space="preserve">suffered </w:t>
      </w:r>
      <w:r w:rsidR="00DA526C" w:rsidRPr="00561D4A">
        <w:rPr>
          <w:rFonts w:ascii="Times New Roman" w:hAnsi="Times New Roman"/>
          <w:noProof w:val="0"/>
          <w:sz w:val="24"/>
          <w:szCs w:val="24"/>
          <w:lang w:val="en-GB"/>
        </w:rPr>
        <w:t>their</w:t>
      </w:r>
      <w:r w:rsidR="00A54717" w:rsidRPr="00561D4A">
        <w:rPr>
          <w:rFonts w:ascii="Times New Roman" w:hAnsi="Times New Roman"/>
          <w:noProof w:val="0"/>
          <w:sz w:val="24"/>
          <w:szCs w:val="24"/>
          <w:lang w:val="en-GB"/>
        </w:rPr>
        <w:t xml:space="preserve"> greatest losses</w:t>
      </w:r>
      <w:r w:rsidR="00DA526C" w:rsidRPr="00561D4A">
        <w:rPr>
          <w:rFonts w:ascii="Times New Roman" w:hAnsi="Times New Roman"/>
          <w:noProof w:val="0"/>
          <w:sz w:val="24"/>
          <w:szCs w:val="24"/>
          <w:lang w:val="en-GB"/>
        </w:rPr>
        <w:t xml:space="preserve"> in 2015</w:t>
      </w:r>
      <w:r>
        <w:rPr>
          <w:rFonts w:ascii="Times New Roman" w:hAnsi="Times New Roman"/>
          <w:noProof w:val="0"/>
          <w:sz w:val="24"/>
          <w:szCs w:val="24"/>
          <w:lang w:val="en-GB"/>
        </w:rPr>
        <w:t>. A</w:t>
      </w:r>
      <w:r w:rsidR="00A54717" w:rsidRPr="00561D4A">
        <w:rPr>
          <w:rFonts w:ascii="Times New Roman" w:hAnsi="Times New Roman"/>
          <w:noProof w:val="0"/>
          <w:sz w:val="24"/>
          <w:szCs w:val="24"/>
          <w:lang w:val="en-GB"/>
        </w:rPr>
        <w:t xml:space="preserve">s announced </w:t>
      </w:r>
      <w:r w:rsidR="00DA526C" w:rsidRPr="00561D4A">
        <w:rPr>
          <w:rFonts w:ascii="Times New Roman" w:hAnsi="Times New Roman"/>
          <w:noProof w:val="0"/>
          <w:sz w:val="24"/>
          <w:szCs w:val="24"/>
          <w:lang w:val="en-GB"/>
        </w:rPr>
        <w:t xml:space="preserve">by </w:t>
      </w:r>
      <w:r w:rsidR="00F530F7">
        <w:rPr>
          <w:rFonts w:ascii="Times New Roman" w:hAnsi="Times New Roman"/>
          <w:noProof w:val="0"/>
          <w:sz w:val="24"/>
          <w:szCs w:val="24"/>
          <w:lang w:val="en-GB"/>
        </w:rPr>
        <w:t xml:space="preserve">the </w:t>
      </w:r>
      <w:r>
        <w:rPr>
          <w:rFonts w:ascii="Times New Roman" w:hAnsi="Times New Roman"/>
          <w:noProof w:val="0"/>
          <w:sz w:val="24"/>
          <w:szCs w:val="24"/>
          <w:lang w:val="en-GB"/>
        </w:rPr>
        <w:t>M</w:t>
      </w:r>
      <w:r w:rsidR="00F530F7">
        <w:rPr>
          <w:rFonts w:ascii="Times New Roman" w:hAnsi="Times New Roman"/>
          <w:noProof w:val="0"/>
          <w:sz w:val="24"/>
          <w:szCs w:val="24"/>
          <w:lang w:val="en-GB"/>
        </w:rPr>
        <w:t>inister</w:t>
      </w:r>
      <w:r>
        <w:rPr>
          <w:rFonts w:ascii="Times New Roman" w:hAnsi="Times New Roman"/>
          <w:noProof w:val="0"/>
          <w:sz w:val="24"/>
          <w:szCs w:val="24"/>
          <w:lang w:val="en-GB"/>
        </w:rPr>
        <w:t xml:space="preserve"> for Internal Affairs of the Republic of Dagestan</w:t>
      </w:r>
      <w:r w:rsidR="00F530F7">
        <w:rPr>
          <w:rFonts w:ascii="Times New Roman" w:hAnsi="Times New Roman"/>
          <w:noProof w:val="0"/>
          <w:sz w:val="24"/>
          <w:szCs w:val="24"/>
          <w:lang w:val="en-GB"/>
        </w:rPr>
        <w:t xml:space="preserve"> </w:t>
      </w:r>
      <w:r w:rsidR="00DA526C" w:rsidRPr="00561D4A">
        <w:rPr>
          <w:rFonts w:ascii="Times New Roman" w:hAnsi="Times New Roman"/>
          <w:b/>
          <w:noProof w:val="0"/>
          <w:sz w:val="24"/>
          <w:szCs w:val="24"/>
          <w:lang w:val="en-GB"/>
        </w:rPr>
        <w:t>Abdurashid Magomed</w:t>
      </w:r>
      <w:r w:rsidR="00F530F7">
        <w:rPr>
          <w:rFonts w:ascii="Times New Roman" w:hAnsi="Times New Roman"/>
          <w:b/>
          <w:noProof w:val="0"/>
          <w:sz w:val="24"/>
          <w:szCs w:val="24"/>
          <w:lang w:val="en-GB"/>
        </w:rPr>
        <w:t>ov</w:t>
      </w:r>
      <w:r w:rsidR="00DA526C" w:rsidRPr="00561D4A">
        <w:rPr>
          <w:rFonts w:ascii="Times New Roman" w:hAnsi="Times New Roman"/>
          <w:noProof w:val="0"/>
          <w:sz w:val="24"/>
          <w:szCs w:val="24"/>
          <w:lang w:val="en-GB"/>
        </w:rPr>
        <w:t xml:space="preserve"> on </w:t>
      </w:r>
      <w:r w:rsidR="00DA526C" w:rsidRPr="00F530F7">
        <w:rPr>
          <w:rFonts w:ascii="Times New Roman" w:hAnsi="Times New Roman"/>
          <w:b/>
          <w:i/>
          <w:noProof w:val="0"/>
          <w:sz w:val="24"/>
          <w:szCs w:val="24"/>
          <w:lang w:val="en-GB"/>
        </w:rPr>
        <w:t>20 January </w:t>
      </w:r>
      <w:r w:rsidR="00A54717" w:rsidRPr="00F530F7">
        <w:rPr>
          <w:rFonts w:ascii="Times New Roman" w:hAnsi="Times New Roman"/>
          <w:b/>
          <w:i/>
          <w:noProof w:val="0"/>
          <w:sz w:val="24"/>
          <w:szCs w:val="24"/>
          <w:lang w:val="en-GB"/>
        </w:rPr>
        <w:t>2016</w:t>
      </w:r>
      <w:r w:rsidR="00A54717" w:rsidRPr="00561D4A">
        <w:rPr>
          <w:rFonts w:ascii="Times New Roman" w:hAnsi="Times New Roman"/>
          <w:noProof w:val="0"/>
          <w:sz w:val="24"/>
          <w:szCs w:val="24"/>
          <w:lang w:val="en-GB"/>
        </w:rPr>
        <w:t xml:space="preserve"> </w:t>
      </w:r>
      <w:r w:rsidR="00DA526C" w:rsidRPr="00561D4A">
        <w:rPr>
          <w:rFonts w:ascii="Times New Roman" w:hAnsi="Times New Roman"/>
          <w:noProof w:val="0"/>
          <w:sz w:val="24"/>
          <w:szCs w:val="24"/>
          <w:lang w:val="en-GB"/>
        </w:rPr>
        <w:t xml:space="preserve">at the </w:t>
      </w:r>
      <w:r>
        <w:rPr>
          <w:rFonts w:ascii="Times New Roman" w:hAnsi="Times New Roman"/>
          <w:noProof w:val="0"/>
          <w:sz w:val="24"/>
          <w:szCs w:val="24"/>
          <w:lang w:val="en-GB"/>
        </w:rPr>
        <w:t xml:space="preserve">Ministry’s </w:t>
      </w:r>
      <w:r w:rsidR="00DA526C" w:rsidRPr="00561D4A">
        <w:rPr>
          <w:rFonts w:ascii="Times New Roman" w:hAnsi="Times New Roman"/>
          <w:noProof w:val="0"/>
          <w:sz w:val="24"/>
          <w:szCs w:val="24"/>
          <w:lang w:val="en-GB"/>
        </w:rPr>
        <w:t>end-of-year briefing</w:t>
      </w:r>
      <w:r>
        <w:rPr>
          <w:rFonts w:ascii="Times New Roman" w:hAnsi="Times New Roman"/>
          <w:noProof w:val="0"/>
          <w:sz w:val="24"/>
          <w:szCs w:val="24"/>
          <w:lang w:val="en-GB"/>
        </w:rPr>
        <w:t xml:space="preserve">, </w:t>
      </w:r>
      <w:r w:rsidR="00C471AC">
        <w:rPr>
          <w:rFonts w:ascii="Times New Roman" w:hAnsi="Times New Roman"/>
          <w:noProof w:val="0"/>
          <w:sz w:val="24"/>
          <w:szCs w:val="24"/>
          <w:lang w:val="en-GB"/>
        </w:rPr>
        <w:t>11 law-</w:t>
      </w:r>
      <w:r w:rsidR="007A43B0" w:rsidRPr="00561D4A">
        <w:rPr>
          <w:rFonts w:ascii="Times New Roman" w:hAnsi="Times New Roman"/>
          <w:noProof w:val="0"/>
          <w:sz w:val="24"/>
          <w:szCs w:val="24"/>
          <w:lang w:val="en-GB"/>
        </w:rPr>
        <w:t>enforcement officials were killed</w:t>
      </w:r>
      <w:r w:rsidR="00A54717" w:rsidRPr="00561D4A">
        <w:rPr>
          <w:rFonts w:ascii="Times New Roman" w:hAnsi="Times New Roman"/>
          <w:noProof w:val="0"/>
          <w:sz w:val="24"/>
          <w:szCs w:val="24"/>
          <w:lang w:val="en-GB"/>
        </w:rPr>
        <w:t xml:space="preserve"> </w:t>
      </w:r>
      <w:r w:rsidR="00A54717" w:rsidRPr="00561D4A">
        <w:rPr>
          <w:rFonts w:ascii="Times New Roman" w:hAnsi="Times New Roman"/>
          <w:noProof w:val="0"/>
          <w:sz w:val="24"/>
          <w:szCs w:val="24"/>
          <w:lang w:val="en-GB"/>
        </w:rPr>
        <w:lastRenderedPageBreak/>
        <w:t>and another 28 injured</w:t>
      </w:r>
      <w:r w:rsidR="00DA526C" w:rsidRPr="00561D4A">
        <w:rPr>
          <w:rFonts w:ascii="Times New Roman" w:hAnsi="Times New Roman"/>
          <w:noProof w:val="0"/>
          <w:sz w:val="24"/>
          <w:szCs w:val="24"/>
          <w:lang w:val="en-GB"/>
        </w:rPr>
        <w:t xml:space="preserve"> during 2015</w:t>
      </w:r>
      <w:r w:rsidR="00750F7D" w:rsidRPr="00561D4A">
        <w:rPr>
          <w:rFonts w:ascii="Times New Roman" w:hAnsi="Times New Roman"/>
          <w:noProof w:val="0"/>
          <w:sz w:val="24"/>
          <w:szCs w:val="24"/>
          <w:vertAlign w:val="superscript"/>
          <w:lang w:val="en-GB"/>
        </w:rPr>
        <w:footnoteReference w:id="5"/>
      </w:r>
      <w:r w:rsidR="00750F7D" w:rsidRPr="00561D4A">
        <w:rPr>
          <w:rFonts w:ascii="Times New Roman" w:hAnsi="Times New Roman"/>
          <w:noProof w:val="0"/>
          <w:sz w:val="24"/>
          <w:szCs w:val="24"/>
          <w:lang w:val="en-GB"/>
        </w:rPr>
        <w:t xml:space="preserve">. </w:t>
      </w:r>
      <w:r w:rsidR="00401679">
        <w:rPr>
          <w:rFonts w:ascii="Times New Roman" w:hAnsi="Times New Roman"/>
          <w:noProof w:val="0"/>
          <w:sz w:val="24"/>
          <w:szCs w:val="24"/>
          <w:lang w:val="en-GB"/>
        </w:rPr>
        <w:t xml:space="preserve">According to collated media reports, however, </w:t>
      </w:r>
      <w:r w:rsidR="007A43B0" w:rsidRPr="00561D4A">
        <w:rPr>
          <w:rFonts w:ascii="Times New Roman" w:hAnsi="Times New Roman"/>
          <w:noProof w:val="0"/>
          <w:sz w:val="24"/>
          <w:szCs w:val="24"/>
          <w:lang w:val="en-GB"/>
        </w:rPr>
        <w:t xml:space="preserve">12 security officials were killed and 17 injured </w:t>
      </w:r>
      <w:r w:rsidR="00401679">
        <w:rPr>
          <w:rFonts w:ascii="Times New Roman" w:hAnsi="Times New Roman"/>
          <w:noProof w:val="0"/>
          <w:sz w:val="24"/>
          <w:szCs w:val="24"/>
          <w:lang w:val="en-GB"/>
        </w:rPr>
        <w:t>in Dagestan during this period</w:t>
      </w:r>
      <w:r w:rsidR="007A43B0" w:rsidRPr="00561D4A">
        <w:rPr>
          <w:rFonts w:ascii="Times New Roman" w:hAnsi="Times New Roman"/>
          <w:noProof w:val="0"/>
          <w:sz w:val="24"/>
          <w:szCs w:val="24"/>
          <w:lang w:val="en-GB"/>
        </w:rPr>
        <w:t xml:space="preserve">. The 11 injured persons added to the official figures – </w:t>
      </w:r>
      <w:r w:rsidR="00D5235A">
        <w:rPr>
          <w:rFonts w:ascii="Times New Roman" w:hAnsi="Times New Roman"/>
          <w:noProof w:val="0"/>
          <w:sz w:val="24"/>
          <w:szCs w:val="24"/>
          <w:lang w:val="en-GB"/>
        </w:rPr>
        <w:t>a difference</w:t>
      </w:r>
      <w:r w:rsidR="007A43B0" w:rsidRPr="00561D4A">
        <w:rPr>
          <w:rFonts w:ascii="Times New Roman" w:hAnsi="Times New Roman"/>
          <w:noProof w:val="0"/>
          <w:sz w:val="24"/>
          <w:szCs w:val="24"/>
          <w:lang w:val="en-GB"/>
        </w:rPr>
        <w:t xml:space="preserve"> of 150%! – are yet another reminder of the deliberate </w:t>
      </w:r>
      <w:r w:rsidR="00A54717" w:rsidRPr="00561D4A">
        <w:rPr>
          <w:rFonts w:ascii="Times New Roman" w:hAnsi="Times New Roman"/>
          <w:noProof w:val="0"/>
          <w:sz w:val="24"/>
          <w:szCs w:val="24"/>
          <w:lang w:val="en-GB"/>
        </w:rPr>
        <w:t>incompleteness of media</w:t>
      </w:r>
      <w:r w:rsidR="007A43B0" w:rsidRPr="00561D4A">
        <w:rPr>
          <w:rFonts w:ascii="Times New Roman" w:hAnsi="Times New Roman"/>
          <w:noProof w:val="0"/>
          <w:sz w:val="24"/>
          <w:szCs w:val="24"/>
          <w:lang w:val="en-GB"/>
        </w:rPr>
        <w:t xml:space="preserve"> reports</w:t>
      </w:r>
      <w:r w:rsidR="00A54717" w:rsidRPr="00561D4A">
        <w:rPr>
          <w:rFonts w:ascii="Times New Roman" w:hAnsi="Times New Roman"/>
          <w:noProof w:val="0"/>
          <w:sz w:val="24"/>
          <w:szCs w:val="24"/>
          <w:lang w:val="en-GB"/>
        </w:rPr>
        <w:t xml:space="preserve">, and the need </w:t>
      </w:r>
      <w:r w:rsidR="007A43B0" w:rsidRPr="00561D4A">
        <w:rPr>
          <w:rFonts w:ascii="Times New Roman" w:hAnsi="Times New Roman"/>
          <w:noProof w:val="0"/>
          <w:sz w:val="24"/>
          <w:szCs w:val="24"/>
          <w:lang w:val="en-GB"/>
        </w:rPr>
        <w:t>for caution when</w:t>
      </w:r>
      <w:r w:rsidR="00A54717" w:rsidRPr="00561D4A">
        <w:rPr>
          <w:rFonts w:ascii="Times New Roman" w:hAnsi="Times New Roman"/>
          <w:noProof w:val="0"/>
          <w:sz w:val="24"/>
          <w:szCs w:val="24"/>
          <w:lang w:val="en-GB"/>
        </w:rPr>
        <w:t xml:space="preserve"> </w:t>
      </w:r>
      <w:r w:rsidR="007A43B0" w:rsidRPr="00561D4A">
        <w:rPr>
          <w:rFonts w:ascii="Times New Roman" w:hAnsi="Times New Roman"/>
          <w:noProof w:val="0"/>
          <w:sz w:val="24"/>
          <w:szCs w:val="24"/>
          <w:lang w:val="en-GB"/>
        </w:rPr>
        <w:t>assessing the situation (</w:t>
      </w:r>
      <w:r w:rsidR="00D5235A">
        <w:rPr>
          <w:rFonts w:ascii="Times New Roman" w:hAnsi="Times New Roman"/>
          <w:noProof w:val="0"/>
          <w:sz w:val="24"/>
          <w:szCs w:val="24"/>
          <w:lang w:val="en-GB"/>
        </w:rPr>
        <w:t>when</w:t>
      </w:r>
      <w:r w:rsidR="007A43B0" w:rsidRPr="00561D4A">
        <w:rPr>
          <w:rFonts w:ascii="Times New Roman" w:hAnsi="Times New Roman"/>
          <w:noProof w:val="0"/>
          <w:sz w:val="24"/>
          <w:szCs w:val="24"/>
          <w:lang w:val="en-GB"/>
        </w:rPr>
        <w:t xml:space="preserve"> claiming</w:t>
      </w:r>
      <w:r w:rsidR="00735953">
        <w:rPr>
          <w:rFonts w:ascii="Times New Roman" w:hAnsi="Times New Roman"/>
          <w:noProof w:val="0"/>
          <w:sz w:val="24"/>
          <w:szCs w:val="24"/>
          <w:lang w:val="en-GB"/>
        </w:rPr>
        <w:t xml:space="preserve"> that the law-</w:t>
      </w:r>
      <w:r w:rsidR="00A54717" w:rsidRPr="00561D4A">
        <w:rPr>
          <w:rFonts w:ascii="Times New Roman" w:hAnsi="Times New Roman"/>
          <w:noProof w:val="0"/>
          <w:sz w:val="24"/>
          <w:szCs w:val="24"/>
          <w:lang w:val="en-GB"/>
        </w:rPr>
        <w:t xml:space="preserve">enforcement agencies </w:t>
      </w:r>
      <w:r w:rsidR="007A43B0" w:rsidRPr="00561D4A">
        <w:rPr>
          <w:rFonts w:ascii="Times New Roman" w:hAnsi="Times New Roman"/>
          <w:noProof w:val="0"/>
          <w:sz w:val="24"/>
          <w:szCs w:val="24"/>
          <w:lang w:val="en-GB"/>
        </w:rPr>
        <w:t xml:space="preserve">in a particular republic </w:t>
      </w:r>
      <w:r w:rsidR="00A54717" w:rsidRPr="00561D4A">
        <w:rPr>
          <w:rFonts w:ascii="Times New Roman" w:hAnsi="Times New Roman"/>
          <w:noProof w:val="0"/>
          <w:sz w:val="24"/>
          <w:szCs w:val="24"/>
          <w:lang w:val="en-GB"/>
        </w:rPr>
        <w:t>did not suffer any losses for several months</w:t>
      </w:r>
      <w:r w:rsidR="00D5235A">
        <w:rPr>
          <w:rFonts w:ascii="Times New Roman" w:hAnsi="Times New Roman"/>
          <w:noProof w:val="0"/>
          <w:sz w:val="24"/>
          <w:szCs w:val="24"/>
          <w:lang w:val="en-GB"/>
        </w:rPr>
        <w:t>, for example</w:t>
      </w:r>
      <w:r w:rsidR="00750F7D" w:rsidRPr="00561D4A">
        <w:rPr>
          <w:rFonts w:ascii="Times New Roman" w:hAnsi="Times New Roman"/>
          <w:noProof w:val="0"/>
          <w:sz w:val="24"/>
          <w:szCs w:val="24"/>
          <w:lang w:val="en-GB"/>
        </w:rPr>
        <w:t>).</w:t>
      </w:r>
    </w:p>
    <w:p w:rsidR="00750F7D" w:rsidRPr="00561D4A" w:rsidRDefault="00A54717" w:rsidP="00A54717">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The authorities of the other North Caucasus </w:t>
      </w:r>
      <w:r w:rsidR="007A43B0" w:rsidRPr="00561D4A">
        <w:rPr>
          <w:rFonts w:ascii="Times New Roman" w:hAnsi="Times New Roman"/>
          <w:noProof w:val="0"/>
          <w:sz w:val="24"/>
          <w:szCs w:val="24"/>
          <w:lang w:val="en-GB"/>
        </w:rPr>
        <w:t xml:space="preserve">republics </w:t>
      </w:r>
      <w:r w:rsidR="00735953">
        <w:rPr>
          <w:rFonts w:ascii="Times New Roman" w:hAnsi="Times New Roman"/>
          <w:noProof w:val="0"/>
          <w:sz w:val="24"/>
          <w:szCs w:val="24"/>
          <w:lang w:val="en-GB"/>
        </w:rPr>
        <w:t xml:space="preserve">have </w:t>
      </w:r>
      <w:r w:rsidRPr="00561D4A">
        <w:rPr>
          <w:rFonts w:ascii="Times New Roman" w:hAnsi="Times New Roman"/>
          <w:noProof w:val="0"/>
          <w:sz w:val="24"/>
          <w:szCs w:val="24"/>
          <w:lang w:val="en-GB"/>
        </w:rPr>
        <w:t xml:space="preserve">not </w:t>
      </w:r>
      <w:r w:rsidR="007A43B0" w:rsidRPr="00561D4A">
        <w:rPr>
          <w:rFonts w:ascii="Times New Roman" w:hAnsi="Times New Roman"/>
          <w:noProof w:val="0"/>
          <w:sz w:val="24"/>
          <w:szCs w:val="24"/>
          <w:lang w:val="en-GB"/>
        </w:rPr>
        <w:t>publish</w:t>
      </w:r>
      <w:r w:rsidR="00735953">
        <w:rPr>
          <w:rFonts w:ascii="Times New Roman" w:hAnsi="Times New Roman"/>
          <w:noProof w:val="0"/>
          <w:sz w:val="24"/>
          <w:szCs w:val="24"/>
          <w:lang w:val="en-GB"/>
        </w:rPr>
        <w:t>ed</w:t>
      </w:r>
      <w:r w:rsidR="007A43B0" w:rsidRPr="00561D4A">
        <w:rPr>
          <w:rFonts w:ascii="Times New Roman" w:hAnsi="Times New Roman"/>
          <w:noProof w:val="0"/>
          <w:sz w:val="24"/>
          <w:szCs w:val="24"/>
          <w:lang w:val="en-GB"/>
        </w:rPr>
        <w:t xml:space="preserve"> </w:t>
      </w:r>
      <w:r w:rsidR="0065152B">
        <w:rPr>
          <w:rFonts w:ascii="Times New Roman" w:hAnsi="Times New Roman"/>
          <w:noProof w:val="0"/>
          <w:sz w:val="24"/>
          <w:szCs w:val="24"/>
          <w:lang w:val="en-GB"/>
        </w:rPr>
        <w:t>figures for</w:t>
      </w:r>
      <w:r w:rsidR="007A43B0" w:rsidRPr="00561D4A">
        <w:rPr>
          <w:rFonts w:ascii="Times New Roman" w:hAnsi="Times New Roman"/>
          <w:noProof w:val="0"/>
          <w:sz w:val="24"/>
          <w:szCs w:val="24"/>
          <w:lang w:val="en-GB"/>
        </w:rPr>
        <w:t xml:space="preserve"> </w:t>
      </w:r>
      <w:r w:rsidR="00735953">
        <w:rPr>
          <w:rFonts w:ascii="Times New Roman" w:hAnsi="Times New Roman"/>
          <w:noProof w:val="0"/>
          <w:sz w:val="24"/>
          <w:szCs w:val="24"/>
          <w:lang w:val="en-GB"/>
        </w:rPr>
        <w:t xml:space="preserve">security force losses over </w:t>
      </w:r>
      <w:r w:rsidRPr="00561D4A">
        <w:rPr>
          <w:rFonts w:ascii="Times New Roman" w:hAnsi="Times New Roman"/>
          <w:noProof w:val="0"/>
          <w:sz w:val="24"/>
          <w:szCs w:val="24"/>
          <w:lang w:val="en-GB"/>
        </w:rPr>
        <w:t>the past year</w:t>
      </w:r>
      <w:r w:rsidR="00750F7D" w:rsidRPr="00561D4A">
        <w:rPr>
          <w:rFonts w:ascii="Times New Roman" w:hAnsi="Times New Roman"/>
          <w:noProof w:val="0"/>
          <w:sz w:val="24"/>
          <w:szCs w:val="24"/>
          <w:lang w:val="en-GB"/>
        </w:rPr>
        <w:t>.</w:t>
      </w:r>
    </w:p>
    <w:p w:rsidR="00750F7D" w:rsidRPr="00561D4A" w:rsidRDefault="00750F7D" w:rsidP="00F35EA4">
      <w:pPr>
        <w:spacing w:after="120"/>
        <w:jc w:val="center"/>
        <w:rPr>
          <w:rFonts w:ascii="Times New Roman" w:hAnsi="Times New Roman"/>
          <w:noProof w:val="0"/>
          <w:sz w:val="24"/>
          <w:szCs w:val="24"/>
          <w:lang w:val="en-GB"/>
        </w:rPr>
      </w:pPr>
      <w:r w:rsidRPr="00561D4A">
        <w:rPr>
          <w:rFonts w:ascii="Times New Roman" w:hAnsi="Times New Roman"/>
          <w:noProof w:val="0"/>
          <w:sz w:val="24"/>
          <w:szCs w:val="24"/>
          <w:lang w:val="en-GB"/>
        </w:rPr>
        <w:t>*****</w:t>
      </w:r>
    </w:p>
    <w:p w:rsidR="00A54717" w:rsidRPr="00561D4A" w:rsidRDefault="00A54717" w:rsidP="00A54717">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In </w:t>
      </w:r>
      <w:r w:rsidRPr="00561D4A">
        <w:rPr>
          <w:rFonts w:ascii="Times New Roman" w:hAnsi="Times New Roman"/>
          <w:b/>
          <w:i/>
          <w:noProof w:val="0"/>
          <w:sz w:val="24"/>
          <w:szCs w:val="24"/>
          <w:lang w:val="en-GB"/>
        </w:rPr>
        <w:t>2014</w:t>
      </w:r>
      <w:r w:rsidR="0042623B" w:rsidRPr="00561D4A">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w:t>
      </w:r>
      <w:r w:rsidRPr="003A3177">
        <w:rPr>
          <w:rFonts w:ascii="Times New Roman" w:hAnsi="Times New Roman"/>
          <w:i/>
          <w:noProof w:val="0"/>
          <w:sz w:val="24"/>
          <w:szCs w:val="24"/>
          <w:lang w:val="en-GB"/>
        </w:rPr>
        <w:t>Chechnya</w:t>
      </w:r>
      <w:r w:rsidRPr="00561D4A">
        <w:rPr>
          <w:rFonts w:ascii="Times New Roman" w:hAnsi="Times New Roman"/>
          <w:noProof w:val="0"/>
          <w:sz w:val="24"/>
          <w:szCs w:val="24"/>
          <w:lang w:val="en-GB"/>
        </w:rPr>
        <w:t xml:space="preserve"> (for the first time since </w:t>
      </w:r>
      <w:r w:rsidRPr="00561D4A">
        <w:rPr>
          <w:rFonts w:ascii="Times New Roman" w:hAnsi="Times New Roman"/>
          <w:b/>
          <w:i/>
          <w:noProof w:val="0"/>
          <w:sz w:val="24"/>
          <w:szCs w:val="24"/>
          <w:lang w:val="en-GB"/>
        </w:rPr>
        <w:t>2009</w:t>
      </w:r>
      <w:r w:rsidR="0042623B" w:rsidRPr="00561D4A">
        <w:rPr>
          <w:rFonts w:ascii="Times New Roman" w:hAnsi="Times New Roman"/>
          <w:noProof w:val="0"/>
          <w:sz w:val="24"/>
          <w:szCs w:val="24"/>
          <w:lang w:val="en-GB"/>
        </w:rPr>
        <w:t>, and against the backdrop of a significant overall drop in the intervening years</w:t>
      </w:r>
      <w:r w:rsidRPr="00561D4A">
        <w:rPr>
          <w:rFonts w:ascii="Times New Roman" w:hAnsi="Times New Roman"/>
          <w:noProof w:val="0"/>
          <w:sz w:val="24"/>
          <w:szCs w:val="24"/>
          <w:lang w:val="en-GB"/>
        </w:rPr>
        <w:t xml:space="preserve">) </w:t>
      </w:r>
      <w:r w:rsidR="0042623B" w:rsidRPr="00561D4A">
        <w:rPr>
          <w:rFonts w:ascii="Times New Roman" w:hAnsi="Times New Roman"/>
          <w:noProof w:val="0"/>
          <w:sz w:val="24"/>
          <w:szCs w:val="24"/>
          <w:lang w:val="en-GB"/>
        </w:rPr>
        <w:t>took the lead again in terms of security</w:t>
      </w:r>
      <w:r w:rsidR="005E39B0">
        <w:rPr>
          <w:rFonts w:ascii="Times New Roman" w:hAnsi="Times New Roman"/>
          <w:noProof w:val="0"/>
          <w:sz w:val="24"/>
          <w:szCs w:val="24"/>
          <w:lang w:val="en-GB"/>
        </w:rPr>
        <w:t xml:space="preserve"> force losses</w:t>
      </w:r>
      <w:r w:rsidR="0042623B" w:rsidRPr="00561D4A">
        <w:rPr>
          <w:rFonts w:ascii="Times New Roman" w:hAnsi="Times New Roman"/>
          <w:noProof w:val="0"/>
          <w:sz w:val="24"/>
          <w:szCs w:val="24"/>
          <w:lang w:val="en-GB"/>
        </w:rPr>
        <w:t xml:space="preserve"> as a result of</w:t>
      </w:r>
      <w:r w:rsidRPr="00561D4A">
        <w:rPr>
          <w:rFonts w:ascii="Times New Roman" w:hAnsi="Times New Roman"/>
          <w:noProof w:val="0"/>
          <w:sz w:val="24"/>
          <w:szCs w:val="24"/>
          <w:lang w:val="en-GB"/>
        </w:rPr>
        <w:t xml:space="preserve"> two campaigns by </w:t>
      </w:r>
      <w:r w:rsidR="00B6777D">
        <w:rPr>
          <w:rFonts w:ascii="Times New Roman" w:hAnsi="Times New Roman"/>
          <w:noProof w:val="0"/>
          <w:sz w:val="24"/>
          <w:szCs w:val="24"/>
          <w:lang w:val="en-GB"/>
        </w:rPr>
        <w:t>insurgents</w:t>
      </w:r>
      <w:r w:rsidRPr="00561D4A">
        <w:rPr>
          <w:rFonts w:ascii="Times New Roman" w:hAnsi="Times New Roman"/>
          <w:noProof w:val="0"/>
          <w:sz w:val="24"/>
          <w:szCs w:val="24"/>
          <w:lang w:val="en-GB"/>
        </w:rPr>
        <w:t xml:space="preserve"> in </w:t>
      </w:r>
      <w:r w:rsidRPr="00561D4A">
        <w:rPr>
          <w:rFonts w:ascii="Times New Roman" w:hAnsi="Times New Roman"/>
          <w:i/>
          <w:noProof w:val="0"/>
          <w:sz w:val="24"/>
          <w:szCs w:val="24"/>
          <w:lang w:val="en-GB"/>
        </w:rPr>
        <w:t>Grozny</w:t>
      </w:r>
      <w:r w:rsidR="00750F7D" w:rsidRPr="00561D4A">
        <w:rPr>
          <w:rFonts w:ascii="Times New Roman" w:hAnsi="Times New Roman"/>
          <w:noProof w:val="0"/>
          <w:sz w:val="24"/>
          <w:szCs w:val="24"/>
          <w:lang w:val="en-GB"/>
        </w:rPr>
        <w:t>.</w:t>
      </w:r>
    </w:p>
    <w:p w:rsidR="00750F7D" w:rsidRPr="00561D4A" w:rsidRDefault="00807AB7" w:rsidP="00A54717">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On </w:t>
      </w:r>
      <w:r w:rsidRPr="00561D4A">
        <w:rPr>
          <w:rFonts w:ascii="Times New Roman" w:hAnsi="Times New Roman"/>
          <w:b/>
          <w:i/>
          <w:noProof w:val="0"/>
          <w:sz w:val="24"/>
          <w:szCs w:val="24"/>
          <w:lang w:val="en-GB"/>
        </w:rPr>
        <w:t>5 October </w:t>
      </w:r>
      <w:r w:rsidR="00A54717" w:rsidRPr="00561D4A">
        <w:rPr>
          <w:rFonts w:ascii="Times New Roman" w:hAnsi="Times New Roman"/>
          <w:b/>
          <w:i/>
          <w:noProof w:val="0"/>
          <w:sz w:val="24"/>
          <w:szCs w:val="24"/>
          <w:lang w:val="en-GB"/>
        </w:rPr>
        <w:t>2014</w:t>
      </w:r>
      <w:r w:rsidRPr="00561D4A">
        <w:rPr>
          <w:rFonts w:ascii="Times New Roman" w:hAnsi="Times New Roman"/>
          <w:noProof w:val="0"/>
          <w:sz w:val="24"/>
          <w:szCs w:val="24"/>
          <w:lang w:val="en-GB"/>
        </w:rPr>
        <w:t xml:space="preserve">, which is celebrated as </w:t>
      </w:r>
      <w:r w:rsidR="00A54717" w:rsidRPr="00561D4A">
        <w:rPr>
          <w:rFonts w:ascii="Times New Roman" w:hAnsi="Times New Roman"/>
          <w:noProof w:val="0"/>
          <w:sz w:val="24"/>
          <w:szCs w:val="24"/>
          <w:lang w:val="en-GB"/>
        </w:rPr>
        <w:t>City Day</w:t>
      </w:r>
      <w:r w:rsidRPr="00561D4A">
        <w:rPr>
          <w:rFonts w:ascii="Times New Roman" w:hAnsi="Times New Roman"/>
          <w:noProof w:val="0"/>
          <w:sz w:val="24"/>
          <w:szCs w:val="24"/>
          <w:lang w:val="en-GB"/>
        </w:rPr>
        <w:t xml:space="preserve"> in Grozny and coincides with Ramzan Kadyrov’s birthday</w:t>
      </w:r>
      <w:r w:rsidR="00A54717" w:rsidRPr="00561D4A">
        <w:rPr>
          <w:rFonts w:ascii="Times New Roman" w:hAnsi="Times New Roman"/>
          <w:noProof w:val="0"/>
          <w:sz w:val="24"/>
          <w:szCs w:val="24"/>
          <w:lang w:val="en-GB"/>
        </w:rPr>
        <w:t>, a suicide bomber blew himself up not far from the entrance t</w:t>
      </w:r>
      <w:r w:rsidRPr="00561D4A">
        <w:rPr>
          <w:rFonts w:ascii="Times New Roman" w:hAnsi="Times New Roman"/>
          <w:noProof w:val="0"/>
          <w:sz w:val="24"/>
          <w:szCs w:val="24"/>
          <w:lang w:val="en-GB"/>
        </w:rPr>
        <w:t>o a concert hall. Five police officers</w:t>
      </w:r>
      <w:r w:rsidR="00A54717" w:rsidRPr="00561D4A">
        <w:rPr>
          <w:rFonts w:ascii="Times New Roman" w:hAnsi="Times New Roman"/>
          <w:noProof w:val="0"/>
          <w:sz w:val="24"/>
          <w:szCs w:val="24"/>
          <w:lang w:val="en-GB"/>
        </w:rPr>
        <w:t xml:space="preserve"> died and </w:t>
      </w:r>
      <w:r w:rsidRPr="00561D4A">
        <w:rPr>
          <w:rFonts w:ascii="Times New Roman" w:hAnsi="Times New Roman"/>
          <w:noProof w:val="0"/>
          <w:sz w:val="24"/>
          <w:szCs w:val="24"/>
          <w:lang w:val="en-GB"/>
        </w:rPr>
        <w:t>twelve</w:t>
      </w:r>
      <w:r w:rsidR="00A54717" w:rsidRPr="00561D4A">
        <w:rPr>
          <w:rFonts w:ascii="Times New Roman" w:hAnsi="Times New Roman"/>
          <w:noProof w:val="0"/>
          <w:sz w:val="24"/>
          <w:szCs w:val="24"/>
          <w:lang w:val="en-GB"/>
        </w:rPr>
        <w:t xml:space="preserve"> were injured (the number of victims could have been </w:t>
      </w:r>
      <w:r w:rsidR="006D65E9" w:rsidRPr="00561D4A">
        <w:rPr>
          <w:rFonts w:ascii="Times New Roman" w:hAnsi="Times New Roman"/>
          <w:noProof w:val="0"/>
          <w:sz w:val="24"/>
          <w:szCs w:val="24"/>
          <w:lang w:val="en-GB"/>
        </w:rPr>
        <w:t xml:space="preserve">significantly </w:t>
      </w:r>
      <w:r w:rsidR="00A54717" w:rsidRPr="00561D4A">
        <w:rPr>
          <w:rFonts w:ascii="Times New Roman" w:hAnsi="Times New Roman"/>
          <w:noProof w:val="0"/>
          <w:sz w:val="24"/>
          <w:szCs w:val="24"/>
          <w:lang w:val="en-GB"/>
        </w:rPr>
        <w:t xml:space="preserve">higher if </w:t>
      </w:r>
      <w:r w:rsidR="006D65E9" w:rsidRPr="00561D4A">
        <w:rPr>
          <w:rFonts w:ascii="Times New Roman" w:hAnsi="Times New Roman"/>
          <w:noProof w:val="0"/>
          <w:sz w:val="24"/>
          <w:szCs w:val="24"/>
          <w:lang w:val="en-GB"/>
        </w:rPr>
        <w:t>security officials</w:t>
      </w:r>
      <w:r w:rsidR="00A54717" w:rsidRPr="00561D4A">
        <w:rPr>
          <w:rFonts w:ascii="Times New Roman" w:hAnsi="Times New Roman"/>
          <w:noProof w:val="0"/>
          <w:sz w:val="24"/>
          <w:szCs w:val="24"/>
          <w:lang w:val="en-GB"/>
        </w:rPr>
        <w:t xml:space="preserve"> had not attempted to </w:t>
      </w:r>
      <w:r w:rsidR="00F20538">
        <w:rPr>
          <w:rFonts w:ascii="Times New Roman" w:hAnsi="Times New Roman"/>
          <w:noProof w:val="0"/>
          <w:sz w:val="24"/>
          <w:szCs w:val="24"/>
          <w:lang w:val="en-GB"/>
        </w:rPr>
        <w:t xml:space="preserve">apprehend the man </w:t>
      </w:r>
      <w:r w:rsidR="00B6777D">
        <w:rPr>
          <w:rFonts w:ascii="Times New Roman" w:hAnsi="Times New Roman"/>
          <w:noProof w:val="0"/>
          <w:sz w:val="24"/>
          <w:szCs w:val="24"/>
          <w:lang w:val="en-GB"/>
        </w:rPr>
        <w:t xml:space="preserve">on account of </w:t>
      </w:r>
      <w:r w:rsidR="00F20538">
        <w:rPr>
          <w:rFonts w:ascii="Times New Roman" w:hAnsi="Times New Roman"/>
          <w:noProof w:val="0"/>
          <w:sz w:val="24"/>
          <w:szCs w:val="24"/>
          <w:lang w:val="en-GB"/>
        </w:rPr>
        <w:t>his suspicious behaviour</w:t>
      </w:r>
      <w:r w:rsidR="00750F7D" w:rsidRPr="00561D4A">
        <w:rPr>
          <w:rFonts w:ascii="Times New Roman" w:hAnsi="Times New Roman"/>
          <w:noProof w:val="0"/>
          <w:sz w:val="24"/>
          <w:szCs w:val="24"/>
          <w:lang w:val="en-GB"/>
        </w:rPr>
        <w:t>).</w:t>
      </w:r>
    </w:p>
    <w:p w:rsidR="00750F7D" w:rsidRPr="00561D4A" w:rsidRDefault="00A54717" w:rsidP="00A54717">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On </w:t>
      </w:r>
      <w:r w:rsidR="006D65E9" w:rsidRPr="00561D4A">
        <w:rPr>
          <w:rFonts w:ascii="Times New Roman" w:hAnsi="Times New Roman"/>
          <w:b/>
          <w:i/>
          <w:noProof w:val="0"/>
          <w:sz w:val="24"/>
          <w:szCs w:val="24"/>
          <w:lang w:val="en-GB"/>
        </w:rPr>
        <w:t>4 December </w:t>
      </w:r>
      <w:r w:rsidRPr="00561D4A">
        <w:rPr>
          <w:rFonts w:ascii="Times New Roman" w:hAnsi="Times New Roman"/>
          <w:b/>
          <w:i/>
          <w:noProof w:val="0"/>
          <w:sz w:val="24"/>
          <w:szCs w:val="24"/>
          <w:lang w:val="en-GB"/>
        </w:rPr>
        <w:t>2014</w:t>
      </w:r>
      <w:r w:rsidR="006D65E9" w:rsidRPr="00561D4A">
        <w:rPr>
          <w:rFonts w:ascii="Times New Roman" w:hAnsi="Times New Roman"/>
          <w:noProof w:val="0"/>
          <w:sz w:val="24"/>
          <w:szCs w:val="24"/>
          <w:lang w:val="en-GB"/>
        </w:rPr>
        <w:t xml:space="preserve">, insurgents in Grozny carried out their </w:t>
      </w:r>
      <w:r w:rsidRPr="00561D4A">
        <w:rPr>
          <w:rFonts w:ascii="Times New Roman" w:hAnsi="Times New Roman"/>
          <w:noProof w:val="0"/>
          <w:sz w:val="24"/>
          <w:szCs w:val="24"/>
          <w:lang w:val="en-GB"/>
        </w:rPr>
        <w:t xml:space="preserve">largest attack for many years. Armed with machine guns and </w:t>
      </w:r>
      <w:r w:rsidR="00C85079" w:rsidRPr="00561D4A">
        <w:rPr>
          <w:rFonts w:ascii="Times New Roman" w:hAnsi="Times New Roman"/>
          <w:noProof w:val="0"/>
          <w:sz w:val="24"/>
          <w:szCs w:val="24"/>
          <w:lang w:val="en-GB"/>
        </w:rPr>
        <w:t>grenade launchers</w:t>
      </w:r>
      <w:r w:rsidRPr="00561D4A">
        <w:rPr>
          <w:rFonts w:ascii="Times New Roman" w:hAnsi="Times New Roman"/>
          <w:noProof w:val="0"/>
          <w:sz w:val="24"/>
          <w:szCs w:val="24"/>
          <w:lang w:val="en-GB"/>
        </w:rPr>
        <w:t xml:space="preserve">, </w:t>
      </w:r>
      <w:r w:rsidR="00F20538">
        <w:rPr>
          <w:rFonts w:ascii="Times New Roman" w:hAnsi="Times New Roman"/>
          <w:noProof w:val="0"/>
          <w:sz w:val="24"/>
          <w:szCs w:val="24"/>
          <w:lang w:val="en-GB"/>
        </w:rPr>
        <w:t xml:space="preserve">the </w:t>
      </w:r>
      <w:r w:rsidR="00751E72">
        <w:rPr>
          <w:rFonts w:ascii="Times New Roman" w:hAnsi="Times New Roman"/>
          <w:noProof w:val="0"/>
          <w:sz w:val="24"/>
          <w:szCs w:val="24"/>
          <w:lang w:val="en-GB"/>
        </w:rPr>
        <w:t>insurgents</w:t>
      </w:r>
      <w:r w:rsidR="00BC727B" w:rsidRPr="00561D4A">
        <w:rPr>
          <w:rFonts w:ascii="Times New Roman" w:hAnsi="Times New Roman"/>
          <w:noProof w:val="0"/>
          <w:sz w:val="24"/>
          <w:szCs w:val="24"/>
          <w:lang w:val="en-GB"/>
        </w:rPr>
        <w:t xml:space="preserve"> </w:t>
      </w:r>
      <w:r w:rsidR="00D0262C" w:rsidRPr="00561D4A">
        <w:rPr>
          <w:rFonts w:ascii="Times New Roman" w:hAnsi="Times New Roman"/>
          <w:noProof w:val="0"/>
          <w:sz w:val="24"/>
          <w:szCs w:val="24"/>
          <w:lang w:val="en-GB"/>
        </w:rPr>
        <w:t>drove into</w:t>
      </w:r>
      <w:r w:rsidR="00BC727B" w:rsidRPr="00561D4A">
        <w:rPr>
          <w:rFonts w:ascii="Times New Roman" w:hAnsi="Times New Roman"/>
          <w:noProof w:val="0"/>
          <w:sz w:val="24"/>
          <w:szCs w:val="24"/>
          <w:lang w:val="en-GB"/>
        </w:rPr>
        <w:t xml:space="preserve"> the city centre</w:t>
      </w:r>
      <w:r w:rsidR="00D0262C" w:rsidRPr="00561D4A">
        <w:rPr>
          <w:rFonts w:ascii="Times New Roman" w:hAnsi="Times New Roman"/>
          <w:noProof w:val="0"/>
          <w:sz w:val="24"/>
          <w:szCs w:val="24"/>
          <w:lang w:val="en-GB"/>
        </w:rPr>
        <w:t xml:space="preserve"> in vehicles</w:t>
      </w:r>
      <w:r w:rsidRPr="00561D4A">
        <w:rPr>
          <w:rFonts w:ascii="Times New Roman" w:hAnsi="Times New Roman"/>
          <w:noProof w:val="0"/>
          <w:sz w:val="24"/>
          <w:szCs w:val="24"/>
          <w:lang w:val="en-GB"/>
        </w:rPr>
        <w:t xml:space="preserve">, </w:t>
      </w:r>
      <w:r w:rsidR="00D0262C" w:rsidRPr="00561D4A">
        <w:rPr>
          <w:rFonts w:ascii="Times New Roman" w:hAnsi="Times New Roman"/>
          <w:noProof w:val="0"/>
          <w:sz w:val="24"/>
          <w:szCs w:val="24"/>
          <w:lang w:val="en-GB"/>
        </w:rPr>
        <w:t>killing</w:t>
      </w:r>
      <w:r w:rsidRPr="00561D4A">
        <w:rPr>
          <w:rFonts w:ascii="Times New Roman" w:hAnsi="Times New Roman"/>
          <w:noProof w:val="0"/>
          <w:sz w:val="24"/>
          <w:szCs w:val="24"/>
          <w:lang w:val="en-GB"/>
        </w:rPr>
        <w:t xml:space="preserve"> several police </w:t>
      </w:r>
      <w:r w:rsidR="00BC727B" w:rsidRPr="00561D4A">
        <w:rPr>
          <w:rFonts w:ascii="Times New Roman" w:hAnsi="Times New Roman"/>
          <w:noProof w:val="0"/>
          <w:sz w:val="24"/>
          <w:szCs w:val="24"/>
          <w:lang w:val="en-GB"/>
        </w:rPr>
        <w:t>officers</w:t>
      </w:r>
      <w:r w:rsidRPr="00561D4A">
        <w:rPr>
          <w:rFonts w:ascii="Times New Roman" w:hAnsi="Times New Roman"/>
          <w:noProof w:val="0"/>
          <w:sz w:val="24"/>
          <w:szCs w:val="24"/>
          <w:lang w:val="en-GB"/>
        </w:rPr>
        <w:t xml:space="preserve"> </w:t>
      </w:r>
      <w:r w:rsidR="00D0262C" w:rsidRPr="00561D4A">
        <w:rPr>
          <w:rFonts w:ascii="Times New Roman" w:hAnsi="Times New Roman"/>
          <w:noProof w:val="0"/>
          <w:sz w:val="24"/>
          <w:szCs w:val="24"/>
          <w:lang w:val="en-GB"/>
        </w:rPr>
        <w:t xml:space="preserve">on the way, </w:t>
      </w:r>
      <w:r w:rsidRPr="00561D4A">
        <w:rPr>
          <w:rFonts w:ascii="Times New Roman" w:hAnsi="Times New Roman"/>
          <w:noProof w:val="0"/>
          <w:sz w:val="24"/>
          <w:szCs w:val="24"/>
          <w:lang w:val="en-GB"/>
        </w:rPr>
        <w:t xml:space="preserve">and then </w:t>
      </w:r>
      <w:r w:rsidR="00B3505A">
        <w:rPr>
          <w:rFonts w:ascii="Times New Roman" w:hAnsi="Times New Roman"/>
          <w:noProof w:val="0"/>
          <w:sz w:val="24"/>
          <w:szCs w:val="24"/>
          <w:lang w:val="en-GB"/>
        </w:rPr>
        <w:t>occupying</w:t>
      </w:r>
      <w:r w:rsidR="00BC727B" w:rsidRPr="00561D4A">
        <w:rPr>
          <w:rFonts w:ascii="Times New Roman" w:hAnsi="Times New Roman"/>
          <w:noProof w:val="0"/>
          <w:sz w:val="24"/>
          <w:szCs w:val="24"/>
          <w:lang w:val="en-GB"/>
        </w:rPr>
        <w:t xml:space="preserve"> the Press </w:t>
      </w:r>
      <w:r w:rsidRPr="00561D4A">
        <w:rPr>
          <w:rFonts w:ascii="Times New Roman" w:hAnsi="Times New Roman"/>
          <w:noProof w:val="0"/>
          <w:sz w:val="24"/>
          <w:szCs w:val="24"/>
          <w:lang w:val="en-GB"/>
        </w:rPr>
        <w:t xml:space="preserve">House </w:t>
      </w:r>
      <w:r w:rsidR="00D0262C" w:rsidRPr="00561D4A">
        <w:rPr>
          <w:rFonts w:ascii="Times New Roman" w:hAnsi="Times New Roman"/>
          <w:noProof w:val="0"/>
          <w:sz w:val="24"/>
          <w:szCs w:val="24"/>
          <w:lang w:val="en-GB"/>
        </w:rPr>
        <w:t xml:space="preserve">building </w:t>
      </w:r>
      <w:r w:rsidRPr="00561D4A">
        <w:rPr>
          <w:rFonts w:ascii="Times New Roman" w:hAnsi="Times New Roman"/>
          <w:noProof w:val="0"/>
          <w:sz w:val="24"/>
          <w:szCs w:val="24"/>
          <w:lang w:val="en-GB"/>
        </w:rPr>
        <w:t xml:space="preserve">and </w:t>
      </w:r>
      <w:r w:rsidR="00BC727B" w:rsidRPr="00561D4A">
        <w:rPr>
          <w:rFonts w:ascii="Times New Roman" w:hAnsi="Times New Roman"/>
          <w:noProof w:val="0"/>
          <w:sz w:val="24"/>
          <w:szCs w:val="24"/>
          <w:lang w:val="en-GB"/>
        </w:rPr>
        <w:t>a</w:t>
      </w:r>
      <w:r w:rsidRPr="00561D4A">
        <w:rPr>
          <w:rFonts w:ascii="Times New Roman" w:hAnsi="Times New Roman"/>
          <w:noProof w:val="0"/>
          <w:sz w:val="24"/>
          <w:szCs w:val="24"/>
          <w:lang w:val="en-GB"/>
        </w:rPr>
        <w:t xml:space="preserve"> neighbouring school. The </w:t>
      </w:r>
      <w:r w:rsidR="00027102" w:rsidRPr="00561D4A">
        <w:rPr>
          <w:rFonts w:ascii="Times New Roman" w:hAnsi="Times New Roman"/>
          <w:noProof w:val="0"/>
          <w:sz w:val="24"/>
          <w:szCs w:val="24"/>
          <w:lang w:val="en-GB"/>
        </w:rPr>
        <w:t xml:space="preserve">fighting continued for several hours, but the </w:t>
      </w:r>
      <w:r w:rsidR="0056569A">
        <w:rPr>
          <w:rFonts w:ascii="Times New Roman" w:hAnsi="Times New Roman"/>
          <w:noProof w:val="0"/>
          <w:sz w:val="24"/>
          <w:szCs w:val="24"/>
          <w:lang w:val="en-GB"/>
        </w:rPr>
        <w:t>insurgents</w:t>
      </w:r>
      <w:r w:rsidR="00027102" w:rsidRPr="00561D4A">
        <w:rPr>
          <w:rFonts w:ascii="Times New Roman" w:hAnsi="Times New Roman"/>
          <w:noProof w:val="0"/>
          <w:sz w:val="24"/>
          <w:szCs w:val="24"/>
          <w:lang w:val="en-GB"/>
        </w:rPr>
        <w:t xml:space="preserve"> deliberately avoided </w:t>
      </w:r>
      <w:r w:rsidRPr="00561D4A">
        <w:rPr>
          <w:rFonts w:ascii="Times New Roman" w:hAnsi="Times New Roman"/>
          <w:noProof w:val="0"/>
          <w:sz w:val="24"/>
          <w:szCs w:val="24"/>
          <w:lang w:val="en-GB"/>
        </w:rPr>
        <w:t>harm</w:t>
      </w:r>
      <w:r w:rsidR="00027102" w:rsidRPr="00561D4A">
        <w:rPr>
          <w:rFonts w:ascii="Times New Roman" w:hAnsi="Times New Roman"/>
          <w:noProof w:val="0"/>
          <w:sz w:val="24"/>
          <w:szCs w:val="24"/>
          <w:lang w:val="en-GB"/>
        </w:rPr>
        <w:t>ing</w:t>
      </w:r>
      <w:r w:rsidRPr="00561D4A">
        <w:rPr>
          <w:rFonts w:ascii="Times New Roman" w:hAnsi="Times New Roman"/>
          <w:noProof w:val="0"/>
          <w:sz w:val="24"/>
          <w:szCs w:val="24"/>
          <w:lang w:val="en-GB"/>
        </w:rPr>
        <w:t xml:space="preserve"> </w:t>
      </w:r>
      <w:r w:rsidR="00027102" w:rsidRPr="00561D4A">
        <w:rPr>
          <w:rFonts w:ascii="Times New Roman" w:hAnsi="Times New Roman"/>
          <w:noProof w:val="0"/>
          <w:sz w:val="24"/>
          <w:szCs w:val="24"/>
          <w:lang w:val="en-GB"/>
        </w:rPr>
        <w:t>any</w:t>
      </w:r>
      <w:r w:rsidRPr="00561D4A">
        <w:rPr>
          <w:rFonts w:ascii="Times New Roman" w:hAnsi="Times New Roman"/>
          <w:noProof w:val="0"/>
          <w:sz w:val="24"/>
          <w:szCs w:val="24"/>
          <w:lang w:val="en-GB"/>
        </w:rPr>
        <w:t xml:space="preserve"> civilians</w:t>
      </w:r>
      <w:r w:rsidR="00751E72">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6"/>
      </w:r>
      <w:r w:rsidR="00750F7D" w:rsidRPr="00561D4A">
        <w:rPr>
          <w:rFonts w:ascii="Times New Roman" w:hAnsi="Times New Roman"/>
          <w:noProof w:val="0"/>
          <w:sz w:val="24"/>
          <w:szCs w:val="24"/>
          <w:lang w:val="en-GB"/>
        </w:rPr>
        <w:t xml:space="preserve"> </w:t>
      </w:r>
      <w:r w:rsidR="00027102" w:rsidRPr="00561D4A">
        <w:rPr>
          <w:rFonts w:ascii="Times New Roman" w:hAnsi="Times New Roman"/>
          <w:noProof w:val="0"/>
          <w:sz w:val="24"/>
          <w:szCs w:val="24"/>
          <w:lang w:val="en-GB"/>
        </w:rPr>
        <w:t xml:space="preserve">The likelihood is that they had no intention of leaving the city again, and were merely aiming to </w:t>
      </w:r>
      <w:r w:rsidRPr="00561D4A">
        <w:rPr>
          <w:rFonts w:ascii="Times New Roman" w:hAnsi="Times New Roman"/>
          <w:noProof w:val="0"/>
          <w:sz w:val="24"/>
          <w:szCs w:val="24"/>
          <w:lang w:val="en-GB"/>
        </w:rPr>
        <w:t xml:space="preserve">cause as much damage as </w:t>
      </w:r>
      <w:r w:rsidR="00027102" w:rsidRPr="00561D4A">
        <w:rPr>
          <w:rFonts w:ascii="Times New Roman" w:hAnsi="Times New Roman"/>
          <w:noProof w:val="0"/>
          <w:sz w:val="24"/>
          <w:szCs w:val="24"/>
          <w:lang w:val="en-GB"/>
        </w:rPr>
        <w:t>possible</w:t>
      </w:r>
      <w:r w:rsidRPr="00561D4A">
        <w:rPr>
          <w:rFonts w:ascii="Times New Roman" w:hAnsi="Times New Roman"/>
          <w:noProof w:val="0"/>
          <w:sz w:val="24"/>
          <w:szCs w:val="24"/>
          <w:lang w:val="en-GB"/>
        </w:rPr>
        <w:t xml:space="preserve"> to the </w:t>
      </w:r>
      <w:r w:rsidR="00027102" w:rsidRPr="00561D4A">
        <w:rPr>
          <w:rFonts w:ascii="Times New Roman" w:hAnsi="Times New Roman"/>
          <w:noProof w:val="0"/>
          <w:sz w:val="24"/>
          <w:szCs w:val="24"/>
          <w:lang w:val="en-GB"/>
        </w:rPr>
        <w:t>security forces before their death</w:t>
      </w:r>
      <w:r w:rsidR="00B92780">
        <w:rPr>
          <w:rFonts w:ascii="Times New Roman" w:hAnsi="Times New Roman"/>
          <w:noProof w:val="0"/>
          <w:sz w:val="24"/>
          <w:szCs w:val="24"/>
          <w:lang w:val="en-GB"/>
        </w:rPr>
        <w:t>s</w:t>
      </w:r>
      <w:r w:rsidR="00027102" w:rsidRPr="00561D4A">
        <w:rPr>
          <w:rFonts w:ascii="Times New Roman" w:hAnsi="Times New Roman"/>
          <w:noProof w:val="0"/>
          <w:sz w:val="24"/>
          <w:szCs w:val="24"/>
          <w:lang w:val="en-GB"/>
        </w:rPr>
        <w:t xml:space="preserve">. According to official </w:t>
      </w:r>
      <w:r w:rsidR="0056569A">
        <w:rPr>
          <w:rFonts w:ascii="Times New Roman" w:hAnsi="Times New Roman"/>
          <w:noProof w:val="0"/>
          <w:sz w:val="24"/>
          <w:szCs w:val="24"/>
          <w:lang w:val="en-GB"/>
        </w:rPr>
        <w:t>statements</w:t>
      </w:r>
      <w:r w:rsidR="00027102" w:rsidRPr="00561D4A">
        <w:rPr>
          <w:rFonts w:ascii="Times New Roman" w:hAnsi="Times New Roman"/>
          <w:noProof w:val="0"/>
          <w:sz w:val="24"/>
          <w:szCs w:val="24"/>
          <w:lang w:val="en-GB"/>
        </w:rPr>
        <w:t>, 14 members of the security forces were killed and 36 injured, while 11 </w:t>
      </w:r>
      <w:r w:rsidR="0056569A">
        <w:rPr>
          <w:rFonts w:ascii="Times New Roman" w:hAnsi="Times New Roman"/>
          <w:noProof w:val="0"/>
          <w:sz w:val="24"/>
          <w:szCs w:val="24"/>
          <w:lang w:val="en-GB"/>
        </w:rPr>
        <w:t>militants</w:t>
      </w:r>
      <w:r w:rsidR="00027102" w:rsidRPr="00561D4A">
        <w:rPr>
          <w:rFonts w:ascii="Times New Roman" w:hAnsi="Times New Roman"/>
          <w:noProof w:val="0"/>
          <w:sz w:val="24"/>
          <w:szCs w:val="24"/>
          <w:lang w:val="en-GB"/>
        </w:rPr>
        <w:t xml:space="preserve"> were killed</w:t>
      </w:r>
      <w:r w:rsidR="00B92780">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7"/>
      </w:r>
      <w:r w:rsidR="00750F7D" w:rsidRPr="00561D4A">
        <w:rPr>
          <w:rFonts w:ascii="Times New Roman" w:hAnsi="Times New Roman"/>
          <w:noProof w:val="0"/>
          <w:sz w:val="24"/>
          <w:szCs w:val="24"/>
          <w:lang w:val="en-GB"/>
        </w:rPr>
        <w:t xml:space="preserve"> </w:t>
      </w:r>
    </w:p>
    <w:p w:rsidR="00750F7D" w:rsidRPr="00561D4A" w:rsidRDefault="0053608B" w:rsidP="004F61B7">
      <w:pPr>
        <w:spacing w:after="120"/>
        <w:ind w:firstLine="567"/>
        <w:jc w:val="both"/>
        <w:rPr>
          <w:rFonts w:ascii="Times New Roman" w:hAnsi="Times New Roman"/>
          <w:noProof w:val="0"/>
          <w:sz w:val="24"/>
          <w:szCs w:val="24"/>
          <w:lang w:val="en-GB"/>
        </w:rPr>
      </w:pPr>
      <w:r>
        <w:rPr>
          <w:rFonts w:ascii="Times New Roman" w:hAnsi="Times New Roman"/>
          <w:noProof w:val="0"/>
          <w:sz w:val="24"/>
          <w:szCs w:val="24"/>
          <w:lang w:val="en-GB"/>
        </w:rPr>
        <w:t>Insurgent</w:t>
      </w:r>
      <w:r w:rsidR="00957F82" w:rsidRPr="00561D4A">
        <w:rPr>
          <w:rFonts w:ascii="Times New Roman" w:hAnsi="Times New Roman"/>
          <w:noProof w:val="0"/>
          <w:sz w:val="24"/>
          <w:szCs w:val="24"/>
          <w:lang w:val="en-GB"/>
        </w:rPr>
        <w:t xml:space="preserve"> activity dropped sharply in </w:t>
      </w:r>
      <w:r w:rsidR="00A54717" w:rsidRPr="00561D4A">
        <w:rPr>
          <w:rFonts w:ascii="Times New Roman" w:hAnsi="Times New Roman"/>
          <w:b/>
          <w:i/>
          <w:noProof w:val="0"/>
          <w:sz w:val="24"/>
          <w:szCs w:val="24"/>
          <w:lang w:val="en-GB"/>
        </w:rPr>
        <w:t>2015</w:t>
      </w:r>
      <w:r w:rsidR="00A54717" w:rsidRPr="00561D4A">
        <w:rPr>
          <w:rFonts w:ascii="Times New Roman" w:hAnsi="Times New Roman"/>
          <w:noProof w:val="0"/>
          <w:sz w:val="24"/>
          <w:szCs w:val="24"/>
          <w:lang w:val="en-GB"/>
        </w:rPr>
        <w:t xml:space="preserve"> </w:t>
      </w:r>
      <w:r w:rsidR="00957F82" w:rsidRPr="00561D4A">
        <w:rPr>
          <w:rFonts w:ascii="Times New Roman" w:hAnsi="Times New Roman"/>
          <w:noProof w:val="0"/>
          <w:sz w:val="24"/>
          <w:szCs w:val="24"/>
          <w:lang w:val="en-GB"/>
        </w:rPr>
        <w:t xml:space="preserve">in Chechnya, </w:t>
      </w:r>
      <w:r w:rsidR="00A54717" w:rsidRPr="00561D4A">
        <w:rPr>
          <w:rFonts w:ascii="Times New Roman" w:hAnsi="Times New Roman"/>
          <w:noProof w:val="0"/>
          <w:sz w:val="24"/>
          <w:szCs w:val="24"/>
          <w:lang w:val="en-GB"/>
        </w:rPr>
        <w:t xml:space="preserve">as in </w:t>
      </w:r>
      <w:r w:rsidR="00957F82" w:rsidRPr="00561D4A">
        <w:rPr>
          <w:rFonts w:ascii="Times New Roman" w:hAnsi="Times New Roman"/>
          <w:noProof w:val="0"/>
          <w:sz w:val="24"/>
          <w:szCs w:val="24"/>
          <w:lang w:val="en-GB"/>
        </w:rPr>
        <w:t>the other republics, and instances of fatalities or injuries</w:t>
      </w:r>
      <w:r w:rsidR="00A54717" w:rsidRPr="00561D4A">
        <w:rPr>
          <w:rFonts w:ascii="Times New Roman" w:hAnsi="Times New Roman"/>
          <w:noProof w:val="0"/>
          <w:sz w:val="24"/>
          <w:szCs w:val="24"/>
          <w:lang w:val="en-GB"/>
        </w:rPr>
        <w:t xml:space="preserve"> among </w:t>
      </w:r>
      <w:r w:rsidR="00957F82" w:rsidRPr="00561D4A">
        <w:rPr>
          <w:rFonts w:ascii="Times New Roman" w:hAnsi="Times New Roman"/>
          <w:noProof w:val="0"/>
          <w:sz w:val="24"/>
          <w:szCs w:val="24"/>
          <w:lang w:val="en-GB"/>
        </w:rPr>
        <w:t>security officials</w:t>
      </w:r>
      <w:r w:rsidR="00A54717" w:rsidRPr="00561D4A">
        <w:rPr>
          <w:rFonts w:ascii="Times New Roman" w:hAnsi="Times New Roman"/>
          <w:noProof w:val="0"/>
          <w:sz w:val="24"/>
          <w:szCs w:val="24"/>
          <w:lang w:val="en-GB"/>
        </w:rPr>
        <w:t xml:space="preserve"> </w:t>
      </w:r>
      <w:r w:rsidR="00957F82" w:rsidRPr="00561D4A">
        <w:rPr>
          <w:rFonts w:ascii="Times New Roman" w:hAnsi="Times New Roman"/>
          <w:noProof w:val="0"/>
          <w:sz w:val="24"/>
          <w:szCs w:val="24"/>
          <w:lang w:val="en-GB"/>
        </w:rPr>
        <w:t xml:space="preserve">became </w:t>
      </w:r>
      <w:r>
        <w:rPr>
          <w:rFonts w:ascii="Times New Roman" w:hAnsi="Times New Roman"/>
          <w:noProof w:val="0"/>
          <w:sz w:val="24"/>
          <w:szCs w:val="24"/>
          <w:lang w:val="en-GB"/>
        </w:rPr>
        <w:t>one-off occurrences</w:t>
      </w:r>
      <w:r w:rsidR="00A54717" w:rsidRPr="00561D4A">
        <w:rPr>
          <w:rFonts w:ascii="Times New Roman" w:hAnsi="Times New Roman"/>
          <w:noProof w:val="0"/>
          <w:sz w:val="24"/>
          <w:szCs w:val="24"/>
          <w:lang w:val="en-GB"/>
        </w:rPr>
        <w:t xml:space="preserve">. </w:t>
      </w:r>
      <w:r w:rsidR="006F3780" w:rsidRPr="00561D4A">
        <w:rPr>
          <w:rFonts w:ascii="Times New Roman" w:hAnsi="Times New Roman"/>
          <w:noProof w:val="0"/>
          <w:sz w:val="24"/>
          <w:szCs w:val="24"/>
          <w:lang w:val="en-GB"/>
        </w:rPr>
        <w:t xml:space="preserve">The figures for </w:t>
      </w:r>
      <w:r w:rsidR="006F3780" w:rsidRPr="00561D4A">
        <w:rPr>
          <w:rFonts w:ascii="Times New Roman" w:hAnsi="Times New Roman"/>
          <w:b/>
          <w:i/>
          <w:noProof w:val="0"/>
          <w:sz w:val="24"/>
          <w:szCs w:val="24"/>
          <w:lang w:val="en-GB"/>
        </w:rPr>
        <w:t>2016</w:t>
      </w:r>
      <w:r w:rsidR="006F3780" w:rsidRPr="00561D4A">
        <w:rPr>
          <w:rFonts w:ascii="Times New Roman" w:hAnsi="Times New Roman"/>
          <w:noProof w:val="0"/>
          <w:sz w:val="24"/>
          <w:szCs w:val="24"/>
          <w:lang w:val="en-GB"/>
        </w:rPr>
        <w:t xml:space="preserve"> are over 40 times lower than those for </w:t>
      </w:r>
      <w:r w:rsidR="006F3780" w:rsidRPr="00561D4A">
        <w:rPr>
          <w:rFonts w:ascii="Times New Roman" w:hAnsi="Times New Roman"/>
          <w:b/>
          <w:i/>
          <w:noProof w:val="0"/>
          <w:sz w:val="24"/>
          <w:szCs w:val="24"/>
          <w:lang w:val="en-GB"/>
        </w:rPr>
        <w:t xml:space="preserve">2006 </w:t>
      </w:r>
      <w:r w:rsidR="006F3780" w:rsidRPr="00561D4A">
        <w:rPr>
          <w:rFonts w:ascii="Times New Roman" w:hAnsi="Times New Roman"/>
          <w:noProof w:val="0"/>
          <w:sz w:val="24"/>
          <w:szCs w:val="24"/>
          <w:lang w:val="en-GB"/>
        </w:rPr>
        <w:t xml:space="preserve">in </w:t>
      </w:r>
      <w:r w:rsidR="006F3780" w:rsidRPr="00561D4A">
        <w:rPr>
          <w:rFonts w:ascii="Times New Roman" w:hAnsi="Times New Roman"/>
          <w:i/>
          <w:noProof w:val="0"/>
          <w:sz w:val="24"/>
          <w:szCs w:val="24"/>
          <w:lang w:val="en-GB"/>
        </w:rPr>
        <w:t>Chechnya</w:t>
      </w:r>
      <w:r w:rsidR="006F3780" w:rsidRPr="00561D4A">
        <w:rPr>
          <w:rFonts w:ascii="Times New Roman" w:hAnsi="Times New Roman"/>
          <w:noProof w:val="0"/>
          <w:sz w:val="24"/>
          <w:szCs w:val="24"/>
          <w:lang w:val="en-GB"/>
        </w:rPr>
        <w:t>, 13 times lower than those for the peak year</w:t>
      </w:r>
      <w:r>
        <w:rPr>
          <w:rFonts w:ascii="Times New Roman" w:hAnsi="Times New Roman"/>
          <w:noProof w:val="0"/>
          <w:sz w:val="24"/>
          <w:szCs w:val="24"/>
          <w:lang w:val="en-GB"/>
        </w:rPr>
        <w:t xml:space="preserve"> of</w:t>
      </w:r>
      <w:r w:rsidR="006F3780" w:rsidRPr="00561D4A">
        <w:rPr>
          <w:rFonts w:ascii="Times New Roman" w:hAnsi="Times New Roman"/>
          <w:noProof w:val="0"/>
          <w:sz w:val="24"/>
          <w:szCs w:val="24"/>
          <w:lang w:val="en-GB"/>
        </w:rPr>
        <w:t xml:space="preserve"> </w:t>
      </w:r>
      <w:r w:rsidR="006F3780" w:rsidRPr="00561D4A">
        <w:rPr>
          <w:rFonts w:ascii="Times New Roman" w:hAnsi="Times New Roman"/>
          <w:b/>
          <w:i/>
          <w:noProof w:val="0"/>
          <w:sz w:val="24"/>
          <w:szCs w:val="24"/>
          <w:lang w:val="en-GB"/>
        </w:rPr>
        <w:t>2010</w:t>
      </w:r>
      <w:r w:rsidR="006F3780" w:rsidRPr="00561D4A">
        <w:rPr>
          <w:rFonts w:ascii="Times New Roman" w:hAnsi="Times New Roman"/>
          <w:noProof w:val="0"/>
          <w:sz w:val="24"/>
          <w:szCs w:val="24"/>
          <w:lang w:val="en-GB"/>
        </w:rPr>
        <w:t xml:space="preserve"> in </w:t>
      </w:r>
      <w:r w:rsidR="006F3780" w:rsidRPr="00561D4A">
        <w:rPr>
          <w:rFonts w:ascii="Times New Roman" w:hAnsi="Times New Roman"/>
          <w:i/>
          <w:noProof w:val="0"/>
          <w:sz w:val="24"/>
          <w:szCs w:val="24"/>
          <w:lang w:val="en-GB"/>
        </w:rPr>
        <w:t>Dagestan</w:t>
      </w:r>
      <w:r w:rsidR="004F61B7" w:rsidRPr="00561D4A">
        <w:rPr>
          <w:rFonts w:ascii="Times New Roman" w:hAnsi="Times New Roman"/>
          <w:noProof w:val="0"/>
          <w:sz w:val="24"/>
          <w:szCs w:val="24"/>
          <w:lang w:val="en-GB"/>
        </w:rPr>
        <w:t xml:space="preserve">, </w:t>
      </w:r>
      <w:r w:rsidR="00425415">
        <w:rPr>
          <w:rFonts w:ascii="Times New Roman" w:hAnsi="Times New Roman"/>
          <w:noProof w:val="0"/>
          <w:sz w:val="24"/>
          <w:szCs w:val="24"/>
          <w:lang w:val="en-GB"/>
        </w:rPr>
        <w:t xml:space="preserve">over </w:t>
      </w:r>
      <w:r w:rsidR="006F3780" w:rsidRPr="00561D4A">
        <w:rPr>
          <w:rFonts w:ascii="Times New Roman" w:hAnsi="Times New Roman"/>
          <w:noProof w:val="0"/>
          <w:sz w:val="24"/>
          <w:szCs w:val="24"/>
          <w:lang w:val="en-GB"/>
        </w:rPr>
        <w:t xml:space="preserve">20 times lower than those for the peak year of </w:t>
      </w:r>
      <w:r w:rsidR="006F3780" w:rsidRPr="00561D4A">
        <w:rPr>
          <w:rFonts w:ascii="Times New Roman" w:hAnsi="Times New Roman"/>
          <w:b/>
          <w:i/>
          <w:noProof w:val="0"/>
          <w:sz w:val="24"/>
          <w:szCs w:val="24"/>
          <w:lang w:val="en-GB"/>
        </w:rPr>
        <w:t>2011</w:t>
      </w:r>
      <w:r w:rsidR="006F3780" w:rsidRPr="00561D4A">
        <w:rPr>
          <w:rFonts w:ascii="Times New Roman" w:hAnsi="Times New Roman"/>
          <w:noProof w:val="0"/>
          <w:sz w:val="24"/>
          <w:szCs w:val="24"/>
          <w:lang w:val="en-GB"/>
        </w:rPr>
        <w:t xml:space="preserve"> </w:t>
      </w:r>
      <w:r w:rsidR="004F61B7" w:rsidRPr="00561D4A">
        <w:rPr>
          <w:rFonts w:ascii="Times New Roman" w:hAnsi="Times New Roman"/>
          <w:noProof w:val="0"/>
          <w:sz w:val="24"/>
          <w:szCs w:val="24"/>
          <w:lang w:val="en-GB"/>
        </w:rPr>
        <w:t xml:space="preserve">in </w:t>
      </w:r>
      <w:r w:rsidR="006F3780" w:rsidRPr="00561D4A">
        <w:rPr>
          <w:rFonts w:ascii="Times New Roman" w:hAnsi="Times New Roman"/>
          <w:i/>
          <w:noProof w:val="0"/>
          <w:sz w:val="24"/>
          <w:szCs w:val="24"/>
          <w:lang w:val="en-GB"/>
        </w:rPr>
        <w:t>Kabardino-Balkaria</w:t>
      </w:r>
      <w:r w:rsidR="006F3780" w:rsidRPr="00561D4A">
        <w:rPr>
          <w:rFonts w:ascii="Times New Roman" w:hAnsi="Times New Roman"/>
          <w:noProof w:val="0"/>
          <w:sz w:val="24"/>
          <w:szCs w:val="24"/>
          <w:lang w:val="en-GB"/>
        </w:rPr>
        <w:t>, and over 100 </w:t>
      </w:r>
      <w:r w:rsidR="004F61B7" w:rsidRPr="00561D4A">
        <w:rPr>
          <w:rFonts w:ascii="Times New Roman" w:hAnsi="Times New Roman"/>
          <w:noProof w:val="0"/>
          <w:sz w:val="24"/>
          <w:szCs w:val="24"/>
          <w:lang w:val="en-GB"/>
        </w:rPr>
        <w:t xml:space="preserve">times </w:t>
      </w:r>
      <w:r w:rsidR="006F3780" w:rsidRPr="00561D4A">
        <w:rPr>
          <w:rFonts w:ascii="Times New Roman" w:hAnsi="Times New Roman"/>
          <w:noProof w:val="0"/>
          <w:sz w:val="24"/>
          <w:szCs w:val="24"/>
          <w:lang w:val="en-GB"/>
        </w:rPr>
        <w:t xml:space="preserve">lower than </w:t>
      </w:r>
      <w:r>
        <w:rPr>
          <w:rFonts w:ascii="Times New Roman" w:hAnsi="Times New Roman"/>
          <w:noProof w:val="0"/>
          <w:sz w:val="24"/>
          <w:szCs w:val="24"/>
          <w:lang w:val="en-GB"/>
        </w:rPr>
        <w:t xml:space="preserve">those for </w:t>
      </w:r>
      <w:r w:rsidR="006F3780" w:rsidRPr="00561D4A">
        <w:rPr>
          <w:rFonts w:ascii="Times New Roman" w:hAnsi="Times New Roman"/>
          <w:noProof w:val="0"/>
          <w:sz w:val="24"/>
          <w:szCs w:val="24"/>
          <w:lang w:val="en-GB"/>
        </w:rPr>
        <w:t xml:space="preserve">the </w:t>
      </w:r>
      <w:r w:rsidR="004F61B7" w:rsidRPr="00561D4A">
        <w:rPr>
          <w:rFonts w:ascii="Times New Roman" w:hAnsi="Times New Roman"/>
          <w:noProof w:val="0"/>
          <w:sz w:val="24"/>
          <w:szCs w:val="24"/>
          <w:lang w:val="en-GB"/>
        </w:rPr>
        <w:t xml:space="preserve">peak </w:t>
      </w:r>
      <w:r w:rsidR="006F3780" w:rsidRPr="00561D4A">
        <w:rPr>
          <w:rFonts w:ascii="Times New Roman" w:hAnsi="Times New Roman"/>
          <w:noProof w:val="0"/>
          <w:sz w:val="24"/>
          <w:szCs w:val="24"/>
          <w:lang w:val="en-GB"/>
        </w:rPr>
        <w:t xml:space="preserve">year of </w:t>
      </w:r>
      <w:r w:rsidR="004F61B7" w:rsidRPr="00561D4A">
        <w:rPr>
          <w:rFonts w:ascii="Times New Roman" w:hAnsi="Times New Roman"/>
          <w:b/>
          <w:i/>
          <w:noProof w:val="0"/>
          <w:sz w:val="24"/>
          <w:szCs w:val="24"/>
          <w:lang w:val="en-GB"/>
        </w:rPr>
        <w:t>2009</w:t>
      </w:r>
      <w:r w:rsidR="006F3780" w:rsidRPr="00561D4A">
        <w:rPr>
          <w:rFonts w:ascii="Times New Roman" w:hAnsi="Times New Roman"/>
          <w:noProof w:val="0"/>
          <w:sz w:val="24"/>
          <w:szCs w:val="24"/>
          <w:lang w:val="en-GB"/>
        </w:rPr>
        <w:t xml:space="preserve"> in </w:t>
      </w:r>
      <w:r w:rsidR="006F3780" w:rsidRPr="00561D4A">
        <w:rPr>
          <w:rFonts w:ascii="Times New Roman" w:hAnsi="Times New Roman"/>
          <w:i/>
          <w:noProof w:val="0"/>
          <w:sz w:val="24"/>
          <w:szCs w:val="24"/>
          <w:lang w:val="en-GB"/>
        </w:rPr>
        <w:t>Ingushetia</w:t>
      </w:r>
      <w:r w:rsidR="00750F7D" w:rsidRPr="00561D4A">
        <w:rPr>
          <w:rFonts w:ascii="Times New Roman" w:hAnsi="Times New Roman"/>
          <w:noProof w:val="0"/>
          <w:sz w:val="24"/>
          <w:szCs w:val="24"/>
          <w:lang w:val="en-GB"/>
        </w:rPr>
        <w:t>.</w:t>
      </w:r>
    </w:p>
    <w:p w:rsidR="00750F7D" w:rsidRPr="00561D4A" w:rsidRDefault="00843933" w:rsidP="00A62D61">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A</w:t>
      </w:r>
      <w:r w:rsidR="004F61B7" w:rsidRPr="00561D4A">
        <w:rPr>
          <w:rFonts w:ascii="Times New Roman" w:hAnsi="Times New Roman"/>
          <w:noProof w:val="0"/>
          <w:sz w:val="24"/>
          <w:szCs w:val="24"/>
          <w:lang w:val="en-GB"/>
        </w:rPr>
        <w:t xml:space="preserve">ccording to the official </w:t>
      </w:r>
      <w:r w:rsidRPr="00561D4A">
        <w:rPr>
          <w:rFonts w:ascii="Times New Roman" w:hAnsi="Times New Roman"/>
          <w:noProof w:val="0"/>
          <w:sz w:val="24"/>
          <w:szCs w:val="24"/>
          <w:lang w:val="en-GB"/>
        </w:rPr>
        <w:t>statistics from the Federal Security Service of the Russian Federation</w:t>
      </w:r>
      <w:r w:rsidR="00750F7D" w:rsidRPr="00561D4A">
        <w:rPr>
          <w:rStyle w:val="aa"/>
          <w:rFonts w:ascii="Times New Roman" w:hAnsi="Times New Roman"/>
          <w:noProof w:val="0"/>
          <w:sz w:val="24"/>
          <w:szCs w:val="24"/>
          <w:lang w:val="en-GB"/>
        </w:rPr>
        <w:footnoteReference w:id="8"/>
      </w:r>
      <w:r w:rsidR="00750F7D"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the level of </w:t>
      </w:r>
      <w:r w:rsidR="004F61B7" w:rsidRPr="00561D4A">
        <w:rPr>
          <w:rFonts w:ascii="Times New Roman" w:hAnsi="Times New Roman"/>
          <w:noProof w:val="0"/>
          <w:sz w:val="24"/>
          <w:szCs w:val="24"/>
          <w:lang w:val="en-GB"/>
        </w:rPr>
        <w:t xml:space="preserve">terrorist </w:t>
      </w:r>
      <w:r w:rsidRPr="00561D4A">
        <w:rPr>
          <w:rFonts w:ascii="Times New Roman" w:hAnsi="Times New Roman"/>
          <w:noProof w:val="0"/>
          <w:sz w:val="24"/>
          <w:szCs w:val="24"/>
          <w:lang w:val="en-GB"/>
        </w:rPr>
        <w:t>activity</w:t>
      </w:r>
      <w:r w:rsidR="004F61B7" w:rsidRPr="00561D4A">
        <w:rPr>
          <w:rFonts w:ascii="Times New Roman" w:hAnsi="Times New Roman"/>
          <w:noProof w:val="0"/>
          <w:sz w:val="24"/>
          <w:szCs w:val="24"/>
          <w:lang w:val="en-GB"/>
        </w:rPr>
        <w:t xml:space="preserve"> in the North Caucasus region </w:t>
      </w:r>
      <w:r w:rsidRPr="00561D4A">
        <w:rPr>
          <w:rFonts w:ascii="Times New Roman" w:hAnsi="Times New Roman"/>
          <w:noProof w:val="0"/>
          <w:sz w:val="24"/>
          <w:szCs w:val="24"/>
          <w:lang w:val="en-GB"/>
        </w:rPr>
        <w:t>was reduced by</w:t>
      </w:r>
      <w:r w:rsidR="004F61B7"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a factor of </w:t>
      </w:r>
      <w:r w:rsidR="004F61B7" w:rsidRPr="00561D4A">
        <w:rPr>
          <w:rFonts w:ascii="Times New Roman" w:hAnsi="Times New Roman"/>
          <w:noProof w:val="0"/>
          <w:sz w:val="24"/>
          <w:szCs w:val="24"/>
          <w:lang w:val="en-GB"/>
        </w:rPr>
        <w:t xml:space="preserve">2.5 </w:t>
      </w:r>
      <w:r w:rsidRPr="00561D4A">
        <w:rPr>
          <w:rFonts w:ascii="Times New Roman" w:hAnsi="Times New Roman"/>
          <w:noProof w:val="0"/>
          <w:sz w:val="24"/>
          <w:szCs w:val="24"/>
          <w:lang w:val="en-GB"/>
        </w:rPr>
        <w:t xml:space="preserve">in </w:t>
      </w:r>
      <w:r w:rsidRPr="00561D4A">
        <w:rPr>
          <w:rFonts w:ascii="Times New Roman" w:hAnsi="Times New Roman"/>
          <w:b/>
          <w:i/>
          <w:noProof w:val="0"/>
          <w:sz w:val="24"/>
          <w:szCs w:val="24"/>
          <w:lang w:val="en-GB"/>
        </w:rPr>
        <w:t>2015</w:t>
      </w:r>
      <w:r w:rsidR="004F61B7" w:rsidRPr="00561D4A">
        <w:rPr>
          <w:rFonts w:ascii="Times New Roman" w:hAnsi="Times New Roman"/>
          <w:noProof w:val="0"/>
          <w:sz w:val="24"/>
          <w:szCs w:val="24"/>
          <w:lang w:val="en-GB"/>
        </w:rPr>
        <w:t xml:space="preserve">. </w:t>
      </w:r>
      <w:r w:rsidR="00154FD4" w:rsidRPr="00561D4A">
        <w:rPr>
          <w:rFonts w:ascii="Times New Roman" w:hAnsi="Times New Roman"/>
          <w:noProof w:val="0"/>
          <w:sz w:val="24"/>
          <w:szCs w:val="24"/>
          <w:lang w:val="en-GB"/>
        </w:rPr>
        <w:t>T</w:t>
      </w:r>
      <w:r w:rsidR="00D167F3">
        <w:rPr>
          <w:rFonts w:ascii="Times New Roman" w:hAnsi="Times New Roman"/>
          <w:noProof w:val="0"/>
          <w:sz w:val="24"/>
          <w:szCs w:val="24"/>
          <w:lang w:val="en-GB"/>
        </w:rPr>
        <w:t xml:space="preserve">he National </w:t>
      </w:r>
      <w:r w:rsidR="00154FD4" w:rsidRPr="00561D4A">
        <w:rPr>
          <w:rFonts w:ascii="Times New Roman" w:hAnsi="Times New Roman"/>
          <w:noProof w:val="0"/>
          <w:sz w:val="24"/>
          <w:szCs w:val="24"/>
          <w:lang w:val="en-GB"/>
        </w:rPr>
        <w:t xml:space="preserve">Anti-Terrorist Committee published a statement indicating that </w:t>
      </w:r>
      <w:r w:rsidR="004F61B7" w:rsidRPr="00561D4A">
        <w:rPr>
          <w:rFonts w:ascii="Times New Roman" w:hAnsi="Times New Roman"/>
          <w:noProof w:val="0"/>
          <w:sz w:val="24"/>
          <w:szCs w:val="24"/>
          <w:lang w:val="en-GB"/>
        </w:rPr>
        <w:t xml:space="preserve">the </w:t>
      </w:r>
      <w:r w:rsidR="004F61B7" w:rsidRPr="00561D4A">
        <w:rPr>
          <w:rFonts w:ascii="Times New Roman" w:hAnsi="Times New Roman"/>
          <w:noProof w:val="0"/>
          <w:sz w:val="24"/>
          <w:szCs w:val="24"/>
          <w:lang w:val="en-GB"/>
        </w:rPr>
        <w:lastRenderedPageBreak/>
        <w:t xml:space="preserve">law-enforcement </w:t>
      </w:r>
      <w:r w:rsidR="00154FD4" w:rsidRPr="00561D4A">
        <w:rPr>
          <w:rFonts w:ascii="Times New Roman" w:hAnsi="Times New Roman"/>
          <w:noProof w:val="0"/>
          <w:sz w:val="24"/>
          <w:szCs w:val="24"/>
          <w:lang w:val="en-GB"/>
        </w:rPr>
        <w:t>agencies had prevented 30 </w:t>
      </w:r>
      <w:r w:rsidR="004F61B7" w:rsidRPr="00561D4A">
        <w:rPr>
          <w:rFonts w:ascii="Times New Roman" w:hAnsi="Times New Roman"/>
          <w:noProof w:val="0"/>
          <w:sz w:val="24"/>
          <w:szCs w:val="24"/>
          <w:lang w:val="en-GB"/>
        </w:rPr>
        <w:t xml:space="preserve">terrorist crimes, </w:t>
      </w:r>
      <w:r w:rsidR="00154FD4" w:rsidRPr="00561D4A">
        <w:rPr>
          <w:rFonts w:ascii="Times New Roman" w:hAnsi="Times New Roman"/>
          <w:noProof w:val="0"/>
          <w:sz w:val="24"/>
          <w:szCs w:val="24"/>
          <w:lang w:val="en-GB"/>
        </w:rPr>
        <w:t>detained over</w:t>
      </w:r>
      <w:r w:rsidR="004F61B7" w:rsidRPr="00561D4A">
        <w:rPr>
          <w:rFonts w:ascii="Times New Roman" w:hAnsi="Times New Roman"/>
          <w:noProof w:val="0"/>
          <w:sz w:val="24"/>
          <w:szCs w:val="24"/>
          <w:lang w:val="en-GB"/>
        </w:rPr>
        <w:t xml:space="preserve"> 770</w:t>
      </w:r>
      <w:r w:rsidR="00154FD4" w:rsidRPr="00561D4A">
        <w:rPr>
          <w:rFonts w:ascii="Times New Roman" w:hAnsi="Times New Roman"/>
          <w:noProof w:val="0"/>
          <w:sz w:val="24"/>
          <w:szCs w:val="24"/>
          <w:lang w:val="en-GB"/>
        </w:rPr>
        <w:t xml:space="preserve"> alleged </w:t>
      </w:r>
      <w:r w:rsidR="0094134F">
        <w:rPr>
          <w:rFonts w:ascii="Times New Roman" w:hAnsi="Times New Roman"/>
          <w:noProof w:val="0"/>
          <w:sz w:val="24"/>
          <w:szCs w:val="24"/>
          <w:lang w:val="en-GB"/>
        </w:rPr>
        <w:t>insurgents</w:t>
      </w:r>
      <w:r w:rsidR="00154FD4" w:rsidRPr="00561D4A">
        <w:rPr>
          <w:rFonts w:ascii="Times New Roman" w:hAnsi="Times New Roman"/>
          <w:noProof w:val="0"/>
          <w:sz w:val="24"/>
          <w:szCs w:val="24"/>
          <w:lang w:val="en-GB"/>
        </w:rPr>
        <w:t xml:space="preserve"> </w:t>
      </w:r>
      <w:r w:rsidR="004F61B7" w:rsidRPr="00561D4A">
        <w:rPr>
          <w:rFonts w:ascii="Times New Roman" w:hAnsi="Times New Roman"/>
          <w:noProof w:val="0"/>
          <w:sz w:val="24"/>
          <w:szCs w:val="24"/>
          <w:lang w:val="en-GB"/>
        </w:rPr>
        <w:t xml:space="preserve">and their </w:t>
      </w:r>
      <w:r w:rsidR="00154FD4" w:rsidRPr="00561D4A">
        <w:rPr>
          <w:rFonts w:ascii="Times New Roman" w:hAnsi="Times New Roman"/>
          <w:noProof w:val="0"/>
          <w:sz w:val="24"/>
          <w:szCs w:val="24"/>
          <w:lang w:val="en-GB"/>
        </w:rPr>
        <w:t>supporters and</w:t>
      </w:r>
      <w:r w:rsidR="004F61B7" w:rsidRPr="00561D4A">
        <w:rPr>
          <w:rFonts w:ascii="Times New Roman" w:hAnsi="Times New Roman"/>
          <w:noProof w:val="0"/>
          <w:sz w:val="24"/>
          <w:szCs w:val="24"/>
          <w:lang w:val="en-GB"/>
        </w:rPr>
        <w:t xml:space="preserve"> </w:t>
      </w:r>
      <w:r w:rsidR="00154FD4" w:rsidRPr="00561D4A">
        <w:rPr>
          <w:rFonts w:ascii="Times New Roman" w:hAnsi="Times New Roman"/>
          <w:noProof w:val="0"/>
          <w:sz w:val="24"/>
          <w:szCs w:val="24"/>
          <w:lang w:val="en-GB"/>
        </w:rPr>
        <w:t>withdrawn</w:t>
      </w:r>
      <w:r w:rsidR="00A62D61" w:rsidRPr="00561D4A">
        <w:rPr>
          <w:rFonts w:ascii="Times New Roman" w:hAnsi="Times New Roman"/>
          <w:noProof w:val="0"/>
          <w:sz w:val="24"/>
          <w:szCs w:val="24"/>
          <w:lang w:val="en-GB"/>
        </w:rPr>
        <w:t xml:space="preserve"> significant </w:t>
      </w:r>
      <w:r w:rsidR="00154FD4" w:rsidRPr="00561D4A">
        <w:rPr>
          <w:rFonts w:ascii="Times New Roman" w:hAnsi="Times New Roman"/>
          <w:noProof w:val="0"/>
          <w:sz w:val="24"/>
          <w:szCs w:val="24"/>
          <w:lang w:val="en-GB"/>
        </w:rPr>
        <w:t>quantities</w:t>
      </w:r>
      <w:r w:rsidR="00A62D61" w:rsidRPr="00561D4A">
        <w:rPr>
          <w:rFonts w:ascii="Times New Roman" w:hAnsi="Times New Roman"/>
          <w:noProof w:val="0"/>
          <w:sz w:val="24"/>
          <w:szCs w:val="24"/>
          <w:lang w:val="en-GB"/>
        </w:rPr>
        <w:t xml:space="preserve"> of arms and </w:t>
      </w:r>
      <w:r w:rsidR="00154FD4" w:rsidRPr="00561D4A">
        <w:rPr>
          <w:rFonts w:ascii="Times New Roman" w:hAnsi="Times New Roman"/>
          <w:noProof w:val="0"/>
          <w:sz w:val="24"/>
          <w:szCs w:val="24"/>
          <w:lang w:val="en-GB"/>
        </w:rPr>
        <w:t>ammunition</w:t>
      </w:r>
      <w:r w:rsidR="00A62D61" w:rsidRPr="00561D4A">
        <w:rPr>
          <w:rFonts w:ascii="Times New Roman" w:hAnsi="Times New Roman"/>
          <w:noProof w:val="0"/>
          <w:sz w:val="24"/>
          <w:szCs w:val="24"/>
          <w:lang w:val="en-GB"/>
        </w:rPr>
        <w:t xml:space="preserve"> from illegal circulation</w:t>
      </w:r>
      <w:r w:rsidR="00154FD4" w:rsidRPr="00561D4A">
        <w:rPr>
          <w:rFonts w:ascii="Times New Roman" w:hAnsi="Times New Roman"/>
          <w:noProof w:val="0"/>
          <w:sz w:val="24"/>
          <w:szCs w:val="24"/>
          <w:lang w:val="en-GB"/>
        </w:rPr>
        <w:t xml:space="preserve"> in 2015</w:t>
      </w:r>
      <w:r w:rsidR="00A62D61" w:rsidRPr="00561D4A">
        <w:rPr>
          <w:rFonts w:ascii="Times New Roman" w:hAnsi="Times New Roman"/>
          <w:noProof w:val="0"/>
          <w:sz w:val="24"/>
          <w:szCs w:val="24"/>
          <w:lang w:val="en-GB"/>
        </w:rPr>
        <w:t xml:space="preserve">. </w:t>
      </w:r>
      <w:r w:rsidR="00592264" w:rsidRPr="00561D4A">
        <w:rPr>
          <w:rFonts w:ascii="Times New Roman" w:hAnsi="Times New Roman"/>
          <w:noProof w:val="0"/>
          <w:sz w:val="24"/>
          <w:szCs w:val="24"/>
          <w:lang w:val="en-GB"/>
        </w:rPr>
        <w:t>Counter</w:t>
      </w:r>
      <w:r w:rsidR="00A62D61" w:rsidRPr="00561D4A">
        <w:rPr>
          <w:rFonts w:ascii="Times New Roman" w:hAnsi="Times New Roman"/>
          <w:noProof w:val="0"/>
          <w:sz w:val="24"/>
          <w:szCs w:val="24"/>
          <w:lang w:val="en-GB"/>
        </w:rPr>
        <w:t xml:space="preserve">-terrorist </w:t>
      </w:r>
      <w:r w:rsidR="00592264" w:rsidRPr="00561D4A">
        <w:rPr>
          <w:rFonts w:ascii="Times New Roman" w:hAnsi="Times New Roman"/>
          <w:noProof w:val="0"/>
          <w:sz w:val="24"/>
          <w:szCs w:val="24"/>
          <w:lang w:val="en-GB"/>
        </w:rPr>
        <w:t>operations had resulted in the deaths of 156 </w:t>
      </w:r>
      <w:r w:rsidR="0094134F">
        <w:rPr>
          <w:rFonts w:ascii="Times New Roman" w:hAnsi="Times New Roman"/>
          <w:noProof w:val="0"/>
          <w:sz w:val="24"/>
          <w:szCs w:val="24"/>
          <w:lang w:val="en-GB"/>
        </w:rPr>
        <w:t>insurgents</w:t>
      </w:r>
      <w:r w:rsidR="00592264" w:rsidRPr="00561D4A">
        <w:rPr>
          <w:rFonts w:ascii="Times New Roman" w:hAnsi="Times New Roman"/>
          <w:noProof w:val="0"/>
          <w:sz w:val="24"/>
          <w:szCs w:val="24"/>
          <w:lang w:val="en-GB"/>
        </w:rPr>
        <w:t xml:space="preserve"> </w:t>
      </w:r>
      <w:r w:rsidR="00A62D61" w:rsidRPr="00561D4A">
        <w:rPr>
          <w:rFonts w:ascii="Times New Roman" w:hAnsi="Times New Roman"/>
          <w:noProof w:val="0"/>
          <w:sz w:val="24"/>
          <w:szCs w:val="24"/>
          <w:lang w:val="en-GB"/>
        </w:rPr>
        <w:t>(</w:t>
      </w:r>
      <w:r w:rsidR="00592264" w:rsidRPr="00561D4A">
        <w:rPr>
          <w:rFonts w:ascii="Times New Roman" w:hAnsi="Times New Roman"/>
          <w:noProof w:val="0"/>
          <w:sz w:val="24"/>
          <w:szCs w:val="24"/>
          <w:lang w:val="en-GB"/>
        </w:rPr>
        <w:t xml:space="preserve">by way of </w:t>
      </w:r>
      <w:r w:rsidR="00A62D61" w:rsidRPr="00561D4A">
        <w:rPr>
          <w:rFonts w:ascii="Times New Roman" w:hAnsi="Times New Roman"/>
          <w:noProof w:val="0"/>
          <w:sz w:val="24"/>
          <w:szCs w:val="24"/>
          <w:lang w:val="en-GB"/>
        </w:rPr>
        <w:t>comparison, the figure was 243</w:t>
      </w:r>
      <w:r w:rsidR="00592264" w:rsidRPr="00561D4A">
        <w:rPr>
          <w:rFonts w:ascii="Times New Roman" w:hAnsi="Times New Roman"/>
          <w:noProof w:val="0"/>
          <w:sz w:val="24"/>
          <w:szCs w:val="24"/>
          <w:lang w:val="en-GB"/>
        </w:rPr>
        <w:t xml:space="preserve"> in </w:t>
      </w:r>
      <w:r w:rsidR="00592264" w:rsidRPr="00561D4A">
        <w:rPr>
          <w:rFonts w:ascii="Times New Roman" w:hAnsi="Times New Roman"/>
          <w:b/>
          <w:i/>
          <w:noProof w:val="0"/>
          <w:sz w:val="24"/>
          <w:szCs w:val="24"/>
          <w:lang w:val="en-GB"/>
        </w:rPr>
        <w:t>2014</w:t>
      </w:r>
      <w:r w:rsidR="00A62D61" w:rsidRPr="00561D4A">
        <w:rPr>
          <w:rFonts w:ascii="Times New Roman" w:hAnsi="Times New Roman"/>
          <w:noProof w:val="0"/>
          <w:sz w:val="24"/>
          <w:szCs w:val="24"/>
          <w:lang w:val="en-GB"/>
        </w:rPr>
        <w:t>, 260</w:t>
      </w:r>
      <w:r w:rsidR="00592264" w:rsidRPr="00561D4A">
        <w:rPr>
          <w:rFonts w:ascii="Times New Roman" w:hAnsi="Times New Roman"/>
          <w:noProof w:val="0"/>
          <w:sz w:val="24"/>
          <w:szCs w:val="24"/>
          <w:lang w:val="en-GB"/>
        </w:rPr>
        <w:t xml:space="preserve"> in </w:t>
      </w:r>
      <w:r w:rsidR="00592264" w:rsidRPr="00561D4A">
        <w:rPr>
          <w:rFonts w:ascii="Times New Roman" w:hAnsi="Times New Roman"/>
          <w:b/>
          <w:i/>
          <w:noProof w:val="0"/>
          <w:sz w:val="24"/>
          <w:szCs w:val="24"/>
          <w:lang w:val="en-GB"/>
        </w:rPr>
        <w:t>2013</w:t>
      </w:r>
      <w:r w:rsidR="00A62D61" w:rsidRPr="00561D4A">
        <w:rPr>
          <w:rFonts w:ascii="Times New Roman" w:hAnsi="Times New Roman"/>
          <w:noProof w:val="0"/>
          <w:sz w:val="24"/>
          <w:szCs w:val="24"/>
          <w:lang w:val="en-GB"/>
        </w:rPr>
        <w:t>, 391</w:t>
      </w:r>
      <w:r w:rsidR="00592264" w:rsidRPr="00561D4A">
        <w:rPr>
          <w:rFonts w:ascii="Times New Roman" w:hAnsi="Times New Roman"/>
          <w:noProof w:val="0"/>
          <w:sz w:val="24"/>
          <w:szCs w:val="24"/>
          <w:lang w:val="en-GB"/>
        </w:rPr>
        <w:t xml:space="preserve"> in </w:t>
      </w:r>
      <w:r w:rsidR="00592264" w:rsidRPr="00561D4A">
        <w:rPr>
          <w:rFonts w:ascii="Times New Roman" w:hAnsi="Times New Roman"/>
          <w:b/>
          <w:i/>
          <w:noProof w:val="0"/>
          <w:sz w:val="24"/>
          <w:szCs w:val="24"/>
          <w:lang w:val="en-GB"/>
        </w:rPr>
        <w:t>2012</w:t>
      </w:r>
      <w:r w:rsidR="00592264" w:rsidRPr="00561D4A">
        <w:rPr>
          <w:rFonts w:ascii="Times New Roman" w:hAnsi="Times New Roman"/>
          <w:noProof w:val="0"/>
          <w:sz w:val="24"/>
          <w:szCs w:val="24"/>
          <w:lang w:val="en-GB"/>
        </w:rPr>
        <w:t xml:space="preserve"> and</w:t>
      </w:r>
      <w:r w:rsidR="00A62D61" w:rsidRPr="00561D4A">
        <w:rPr>
          <w:rFonts w:ascii="Times New Roman" w:hAnsi="Times New Roman"/>
          <w:noProof w:val="0"/>
          <w:sz w:val="24"/>
          <w:szCs w:val="24"/>
          <w:lang w:val="en-GB"/>
        </w:rPr>
        <w:t xml:space="preserve"> 345</w:t>
      </w:r>
      <w:r w:rsidR="00592264" w:rsidRPr="00561D4A">
        <w:rPr>
          <w:rFonts w:ascii="Times New Roman" w:hAnsi="Times New Roman"/>
          <w:noProof w:val="0"/>
          <w:sz w:val="24"/>
          <w:szCs w:val="24"/>
          <w:lang w:val="en-GB"/>
        </w:rPr>
        <w:t xml:space="preserve"> in </w:t>
      </w:r>
      <w:r w:rsidR="00592264" w:rsidRPr="00561D4A">
        <w:rPr>
          <w:rFonts w:ascii="Times New Roman" w:hAnsi="Times New Roman"/>
          <w:b/>
          <w:i/>
          <w:noProof w:val="0"/>
          <w:sz w:val="24"/>
          <w:szCs w:val="24"/>
          <w:lang w:val="en-GB"/>
        </w:rPr>
        <w:t>2011</w:t>
      </w:r>
      <w:r w:rsidR="00592264" w:rsidRPr="00561D4A">
        <w:rPr>
          <w:rFonts w:ascii="Times New Roman" w:hAnsi="Times New Roman"/>
          <w:noProof w:val="0"/>
          <w:sz w:val="24"/>
          <w:szCs w:val="24"/>
          <w:lang w:val="en-GB"/>
        </w:rPr>
        <w:t xml:space="preserve"> according to </w:t>
      </w:r>
      <w:r w:rsidR="00534517">
        <w:rPr>
          <w:rFonts w:ascii="Times New Roman" w:hAnsi="Times New Roman"/>
          <w:noProof w:val="0"/>
          <w:sz w:val="24"/>
          <w:szCs w:val="24"/>
          <w:lang w:val="en-GB"/>
        </w:rPr>
        <w:t xml:space="preserve">previous </w:t>
      </w:r>
      <w:r w:rsidR="00592264" w:rsidRPr="00561D4A">
        <w:rPr>
          <w:rFonts w:ascii="Times New Roman" w:hAnsi="Times New Roman"/>
          <w:noProof w:val="0"/>
          <w:sz w:val="24"/>
          <w:szCs w:val="24"/>
          <w:lang w:val="en-GB"/>
        </w:rPr>
        <w:t xml:space="preserve">data), including 36 group and </w:t>
      </w:r>
      <w:r w:rsidR="00F23FF0">
        <w:rPr>
          <w:rFonts w:ascii="Times New Roman" w:hAnsi="Times New Roman"/>
          <w:noProof w:val="0"/>
          <w:sz w:val="24"/>
          <w:szCs w:val="24"/>
          <w:lang w:val="en-GB"/>
        </w:rPr>
        <w:t>unit</w:t>
      </w:r>
      <w:r w:rsidR="00592264" w:rsidRPr="00561D4A">
        <w:rPr>
          <w:rFonts w:ascii="Times New Roman" w:hAnsi="Times New Roman"/>
          <w:noProof w:val="0"/>
          <w:sz w:val="24"/>
          <w:szCs w:val="24"/>
          <w:lang w:val="en-GB"/>
        </w:rPr>
        <w:t xml:space="preserve"> </w:t>
      </w:r>
      <w:r w:rsidR="00A62D61" w:rsidRPr="00561D4A">
        <w:rPr>
          <w:rFonts w:ascii="Times New Roman" w:hAnsi="Times New Roman"/>
          <w:noProof w:val="0"/>
          <w:sz w:val="24"/>
          <w:szCs w:val="24"/>
          <w:lang w:val="en-GB"/>
        </w:rPr>
        <w:t>commanders</w:t>
      </w:r>
      <w:r w:rsidR="0094134F">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9"/>
      </w:r>
      <w:r w:rsidR="00750F7D" w:rsidRPr="00561D4A">
        <w:rPr>
          <w:rFonts w:ascii="Times New Roman" w:hAnsi="Times New Roman"/>
          <w:noProof w:val="0"/>
          <w:sz w:val="24"/>
          <w:szCs w:val="24"/>
          <w:lang w:val="en-GB"/>
        </w:rPr>
        <w:t xml:space="preserve"> </w:t>
      </w:r>
    </w:p>
    <w:p w:rsidR="00750F7D" w:rsidRPr="00561D4A" w:rsidRDefault="002F2730" w:rsidP="00A62D61">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The </w:t>
      </w:r>
      <w:r w:rsidR="0094134F">
        <w:rPr>
          <w:rFonts w:ascii="Times New Roman" w:hAnsi="Times New Roman"/>
          <w:noProof w:val="0"/>
          <w:sz w:val="24"/>
          <w:szCs w:val="24"/>
          <w:lang w:val="en-GB"/>
        </w:rPr>
        <w:t>evident</w:t>
      </w:r>
      <w:r w:rsidRPr="00561D4A">
        <w:rPr>
          <w:rFonts w:ascii="Times New Roman" w:hAnsi="Times New Roman"/>
          <w:noProof w:val="0"/>
          <w:sz w:val="24"/>
          <w:szCs w:val="24"/>
          <w:lang w:val="en-GB"/>
        </w:rPr>
        <w:t xml:space="preserve"> </w:t>
      </w:r>
      <w:r w:rsidR="0094134F">
        <w:rPr>
          <w:rFonts w:ascii="Times New Roman" w:hAnsi="Times New Roman"/>
          <w:noProof w:val="0"/>
          <w:sz w:val="24"/>
          <w:szCs w:val="24"/>
          <w:lang w:val="en-GB"/>
        </w:rPr>
        <w:t>collapse</w:t>
      </w:r>
      <w:r w:rsidRPr="00561D4A">
        <w:rPr>
          <w:rFonts w:ascii="Times New Roman" w:hAnsi="Times New Roman"/>
          <w:noProof w:val="0"/>
          <w:sz w:val="24"/>
          <w:szCs w:val="24"/>
          <w:lang w:val="en-GB"/>
        </w:rPr>
        <w:t xml:space="preserve"> in terrorist insurgent activities over recent years is also clear from the fact that the Winter Olympics passed off </w:t>
      </w:r>
      <w:r w:rsidR="004729AA">
        <w:rPr>
          <w:rFonts w:ascii="Times New Roman" w:hAnsi="Times New Roman"/>
          <w:noProof w:val="0"/>
          <w:sz w:val="24"/>
          <w:szCs w:val="24"/>
          <w:lang w:val="en-GB"/>
        </w:rPr>
        <w:t>without event</w:t>
      </w:r>
      <w:r w:rsidRPr="00561D4A">
        <w:rPr>
          <w:rFonts w:ascii="Times New Roman" w:hAnsi="Times New Roman"/>
          <w:noProof w:val="0"/>
          <w:sz w:val="24"/>
          <w:szCs w:val="24"/>
          <w:lang w:val="en-GB"/>
        </w:rPr>
        <w:t xml:space="preserve"> in </w:t>
      </w:r>
      <w:r w:rsidRPr="00561D4A">
        <w:rPr>
          <w:rFonts w:ascii="Times New Roman" w:hAnsi="Times New Roman"/>
          <w:i/>
          <w:noProof w:val="0"/>
          <w:sz w:val="24"/>
          <w:szCs w:val="24"/>
          <w:lang w:val="en-GB"/>
        </w:rPr>
        <w:t>Sochi</w:t>
      </w:r>
      <w:r w:rsidRPr="00561D4A">
        <w:rPr>
          <w:rFonts w:ascii="Times New Roman" w:hAnsi="Times New Roman"/>
          <w:noProof w:val="0"/>
          <w:sz w:val="24"/>
          <w:szCs w:val="24"/>
          <w:lang w:val="en-GB"/>
        </w:rPr>
        <w:t xml:space="preserve"> in </w:t>
      </w:r>
      <w:r w:rsidRPr="00561D4A">
        <w:rPr>
          <w:rFonts w:ascii="Times New Roman" w:hAnsi="Times New Roman"/>
          <w:b/>
          <w:i/>
          <w:noProof w:val="0"/>
          <w:sz w:val="24"/>
          <w:szCs w:val="24"/>
          <w:lang w:val="en-GB"/>
        </w:rPr>
        <w:t>February 2014</w:t>
      </w:r>
      <w:r w:rsidRPr="00561D4A">
        <w:rPr>
          <w:rFonts w:ascii="Times New Roman" w:hAnsi="Times New Roman"/>
          <w:noProof w:val="0"/>
          <w:sz w:val="24"/>
          <w:szCs w:val="24"/>
          <w:lang w:val="en-GB"/>
        </w:rPr>
        <w:t xml:space="preserve">, despite </w:t>
      </w:r>
      <w:r w:rsidR="00A62D61" w:rsidRPr="00561D4A">
        <w:rPr>
          <w:rFonts w:ascii="Times New Roman" w:hAnsi="Times New Roman"/>
          <w:noProof w:val="0"/>
          <w:sz w:val="24"/>
          <w:szCs w:val="24"/>
          <w:lang w:val="en-GB"/>
        </w:rPr>
        <w:t xml:space="preserve">the bloody terrorist acts in late </w:t>
      </w:r>
      <w:r w:rsidR="00A62D61" w:rsidRPr="00561D4A">
        <w:rPr>
          <w:rFonts w:ascii="Times New Roman" w:hAnsi="Times New Roman"/>
          <w:b/>
          <w:i/>
          <w:noProof w:val="0"/>
          <w:sz w:val="24"/>
          <w:szCs w:val="24"/>
          <w:lang w:val="en-GB"/>
        </w:rPr>
        <w:t>2013</w:t>
      </w:r>
      <w:r w:rsidR="00A62D61" w:rsidRPr="00561D4A">
        <w:rPr>
          <w:rFonts w:ascii="Times New Roman" w:hAnsi="Times New Roman"/>
          <w:noProof w:val="0"/>
          <w:sz w:val="24"/>
          <w:szCs w:val="24"/>
          <w:lang w:val="en-GB"/>
        </w:rPr>
        <w:t xml:space="preserve"> in </w:t>
      </w:r>
      <w:r w:rsidR="00A62D61" w:rsidRPr="00561D4A">
        <w:rPr>
          <w:rFonts w:ascii="Times New Roman" w:hAnsi="Times New Roman"/>
          <w:i/>
          <w:noProof w:val="0"/>
          <w:sz w:val="24"/>
          <w:szCs w:val="24"/>
          <w:lang w:val="en-GB"/>
        </w:rPr>
        <w:t>Volgograd</w:t>
      </w:r>
      <w:r w:rsidR="00A62D61" w:rsidRPr="00561D4A">
        <w:rPr>
          <w:rFonts w:ascii="Times New Roman" w:hAnsi="Times New Roman"/>
          <w:noProof w:val="0"/>
          <w:sz w:val="24"/>
          <w:szCs w:val="24"/>
          <w:lang w:val="en-GB"/>
        </w:rPr>
        <w:t>.</w:t>
      </w:r>
      <w:r w:rsidR="00750F7D" w:rsidRPr="00561D4A">
        <w:rPr>
          <w:rFonts w:ascii="Times New Roman" w:hAnsi="Times New Roman"/>
          <w:noProof w:val="0"/>
          <w:sz w:val="24"/>
          <w:szCs w:val="24"/>
          <w:lang w:val="en-GB"/>
        </w:rPr>
        <w:t xml:space="preserve"> </w:t>
      </w:r>
    </w:p>
    <w:p w:rsidR="00750F7D" w:rsidRPr="00561D4A" w:rsidRDefault="00750F7D" w:rsidP="00F35EA4">
      <w:pPr>
        <w:spacing w:after="120"/>
        <w:ind w:firstLine="709"/>
        <w:jc w:val="both"/>
        <w:rPr>
          <w:rFonts w:ascii="Times New Roman" w:hAnsi="Times New Roman"/>
          <w:noProof w:val="0"/>
          <w:sz w:val="24"/>
          <w:szCs w:val="24"/>
          <w:lang w:val="en-GB"/>
        </w:rPr>
      </w:pPr>
    </w:p>
    <w:p w:rsidR="00A62D61" w:rsidRPr="00561D4A" w:rsidRDefault="002F2730" w:rsidP="006D5BC0">
      <w:pPr>
        <w:pStyle w:val="2"/>
        <w:rPr>
          <w:lang w:val="en-GB"/>
        </w:rPr>
      </w:pPr>
      <w:bookmarkStart w:id="10" w:name="_Toc455428679"/>
      <w:bookmarkStart w:id="11" w:name="_Toc456715381"/>
      <w:r w:rsidRPr="00561D4A">
        <w:rPr>
          <w:lang w:val="en-GB"/>
        </w:rPr>
        <w:t>An</w:t>
      </w:r>
      <w:r w:rsidR="00A62D61" w:rsidRPr="00561D4A">
        <w:rPr>
          <w:lang w:val="en-GB"/>
        </w:rPr>
        <w:t xml:space="preserve"> end to the </w:t>
      </w:r>
      <w:r w:rsidR="00AA2949">
        <w:rPr>
          <w:lang w:val="en-GB"/>
        </w:rPr>
        <w:t>‘</w:t>
      </w:r>
      <w:r w:rsidRPr="00561D4A">
        <w:rPr>
          <w:lang w:val="en-GB"/>
        </w:rPr>
        <w:t>Caucasus Emirate</w:t>
      </w:r>
      <w:r w:rsidR="00AA2949">
        <w:rPr>
          <w:lang w:val="en-GB"/>
        </w:rPr>
        <w:t>’</w:t>
      </w:r>
      <w:r w:rsidR="00A62D61" w:rsidRPr="00561D4A">
        <w:rPr>
          <w:lang w:val="en-GB"/>
        </w:rPr>
        <w:t>?</w:t>
      </w:r>
      <w:bookmarkEnd w:id="10"/>
      <w:bookmarkEnd w:id="11"/>
    </w:p>
    <w:p w:rsidR="00750F7D" w:rsidRPr="00561D4A" w:rsidRDefault="00A62D61" w:rsidP="00A62D61">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A further conclusion which can be drawn from </w:t>
      </w:r>
      <w:r w:rsidR="002F2730" w:rsidRPr="00561D4A">
        <w:rPr>
          <w:rFonts w:ascii="Times New Roman" w:hAnsi="Times New Roman"/>
          <w:noProof w:val="0"/>
          <w:sz w:val="24"/>
          <w:szCs w:val="24"/>
          <w:lang w:val="en-GB"/>
        </w:rPr>
        <w:t xml:space="preserve">the events of </w:t>
      </w:r>
      <w:r w:rsidRPr="00561D4A">
        <w:rPr>
          <w:rFonts w:ascii="Times New Roman" w:hAnsi="Times New Roman"/>
          <w:b/>
          <w:i/>
          <w:noProof w:val="0"/>
          <w:sz w:val="24"/>
          <w:szCs w:val="24"/>
          <w:lang w:val="en-GB"/>
        </w:rPr>
        <w:t>2014-2015</w:t>
      </w:r>
      <w:r w:rsidRPr="00561D4A">
        <w:rPr>
          <w:rFonts w:ascii="Times New Roman" w:hAnsi="Times New Roman"/>
          <w:noProof w:val="0"/>
          <w:sz w:val="24"/>
          <w:szCs w:val="24"/>
          <w:lang w:val="en-GB"/>
        </w:rPr>
        <w:t xml:space="preserve"> is the </w:t>
      </w:r>
      <w:r w:rsidR="004729AA">
        <w:rPr>
          <w:rFonts w:ascii="Times New Roman" w:hAnsi="Times New Roman"/>
          <w:noProof w:val="0"/>
          <w:sz w:val="24"/>
          <w:szCs w:val="24"/>
          <w:lang w:val="en-GB"/>
        </w:rPr>
        <w:t>def</w:t>
      </w:r>
      <w:r w:rsidR="008E18E3">
        <w:rPr>
          <w:rFonts w:ascii="Times New Roman" w:hAnsi="Times New Roman"/>
          <w:noProof w:val="0"/>
          <w:sz w:val="24"/>
          <w:szCs w:val="24"/>
          <w:lang w:val="en-GB"/>
        </w:rPr>
        <w:t>e</w:t>
      </w:r>
      <w:r w:rsidR="004729AA">
        <w:rPr>
          <w:rFonts w:ascii="Times New Roman" w:hAnsi="Times New Roman"/>
          <w:noProof w:val="0"/>
          <w:sz w:val="24"/>
          <w:szCs w:val="24"/>
          <w:lang w:val="en-GB"/>
        </w:rPr>
        <w:t>at</w:t>
      </w:r>
      <w:r w:rsidRPr="00561D4A">
        <w:rPr>
          <w:rFonts w:ascii="Times New Roman" w:hAnsi="Times New Roman"/>
          <w:noProof w:val="0"/>
          <w:sz w:val="24"/>
          <w:szCs w:val="24"/>
          <w:lang w:val="en-GB"/>
        </w:rPr>
        <w:t xml:space="preserve"> or </w:t>
      </w:r>
      <w:r w:rsidR="002F2730" w:rsidRPr="00561D4A">
        <w:rPr>
          <w:rFonts w:ascii="Times New Roman" w:hAnsi="Times New Roman"/>
          <w:noProof w:val="0"/>
          <w:sz w:val="24"/>
          <w:szCs w:val="24"/>
          <w:lang w:val="en-GB"/>
        </w:rPr>
        <w:t>potentially even the effective discontinuation of operations</w:t>
      </w:r>
      <w:r w:rsidRPr="00561D4A">
        <w:rPr>
          <w:rFonts w:ascii="Times New Roman" w:hAnsi="Times New Roman"/>
          <w:noProof w:val="0"/>
          <w:sz w:val="24"/>
          <w:szCs w:val="24"/>
          <w:lang w:val="en-GB"/>
        </w:rPr>
        <w:t xml:space="preserve"> </w:t>
      </w:r>
      <w:r w:rsidR="002F2730" w:rsidRPr="00561D4A">
        <w:rPr>
          <w:rFonts w:ascii="Times New Roman" w:hAnsi="Times New Roman"/>
          <w:noProof w:val="0"/>
          <w:sz w:val="24"/>
          <w:szCs w:val="24"/>
          <w:lang w:val="en-GB"/>
        </w:rPr>
        <w:t>by</w:t>
      </w:r>
      <w:r w:rsidRPr="00561D4A">
        <w:rPr>
          <w:rFonts w:ascii="Times New Roman" w:hAnsi="Times New Roman"/>
          <w:noProof w:val="0"/>
          <w:sz w:val="24"/>
          <w:szCs w:val="24"/>
          <w:lang w:val="en-GB"/>
        </w:rPr>
        <w:t xml:space="preserve"> the </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Caucasus</w:t>
      </w:r>
      <w:r w:rsidR="002F2730" w:rsidRPr="00561D4A">
        <w:rPr>
          <w:rFonts w:ascii="Times New Roman" w:hAnsi="Times New Roman"/>
          <w:noProof w:val="0"/>
          <w:sz w:val="24"/>
          <w:szCs w:val="24"/>
          <w:lang w:val="en-GB"/>
        </w:rPr>
        <w:t xml:space="preserve"> Emirate</w:t>
      </w:r>
      <w:r w:rsidR="00AA2949">
        <w:rPr>
          <w:rFonts w:ascii="Times New Roman" w:hAnsi="Times New Roman"/>
          <w:noProof w:val="0"/>
          <w:sz w:val="24"/>
          <w:szCs w:val="24"/>
          <w:lang w:val="en-GB"/>
        </w:rPr>
        <w:t>’</w:t>
      </w:r>
      <w:r w:rsidR="00750F7D" w:rsidRPr="00561D4A">
        <w:rPr>
          <w:rFonts w:ascii="Times New Roman" w:hAnsi="Times New Roman"/>
          <w:noProof w:val="0"/>
          <w:sz w:val="24"/>
          <w:szCs w:val="24"/>
          <w:vertAlign w:val="superscript"/>
          <w:lang w:val="en-GB"/>
        </w:rPr>
        <w:footnoteReference w:id="10"/>
      </w:r>
      <w:r w:rsidR="00750F7D" w:rsidRPr="00561D4A">
        <w:rPr>
          <w:rFonts w:ascii="Times New Roman" w:hAnsi="Times New Roman"/>
          <w:noProof w:val="0"/>
          <w:sz w:val="24"/>
          <w:szCs w:val="24"/>
          <w:lang w:val="en-GB"/>
        </w:rPr>
        <w:t xml:space="preserve">, </w:t>
      </w:r>
      <w:r w:rsidR="002F2730" w:rsidRPr="00561D4A">
        <w:rPr>
          <w:rFonts w:ascii="Times New Roman" w:hAnsi="Times New Roman"/>
          <w:noProof w:val="0"/>
          <w:sz w:val="24"/>
          <w:szCs w:val="24"/>
          <w:lang w:val="en-GB"/>
        </w:rPr>
        <w:t xml:space="preserve">established on </w:t>
      </w:r>
      <w:r w:rsidR="002F2730" w:rsidRPr="00561D4A">
        <w:rPr>
          <w:rFonts w:ascii="Times New Roman" w:hAnsi="Times New Roman"/>
          <w:b/>
          <w:i/>
          <w:noProof w:val="0"/>
          <w:sz w:val="24"/>
          <w:szCs w:val="24"/>
          <w:lang w:val="en-GB"/>
        </w:rPr>
        <w:t>7 October </w:t>
      </w:r>
      <w:r w:rsidRPr="00561D4A">
        <w:rPr>
          <w:rFonts w:ascii="Times New Roman" w:hAnsi="Times New Roman"/>
          <w:b/>
          <w:i/>
          <w:noProof w:val="0"/>
          <w:sz w:val="24"/>
          <w:szCs w:val="24"/>
          <w:lang w:val="en-GB"/>
        </w:rPr>
        <w:t>2007</w:t>
      </w:r>
      <w:r w:rsidR="002F2730" w:rsidRPr="00561D4A">
        <w:rPr>
          <w:rFonts w:ascii="Times New Roman" w:hAnsi="Times New Roman"/>
          <w:noProof w:val="0"/>
          <w:sz w:val="24"/>
          <w:szCs w:val="24"/>
          <w:lang w:val="en-GB"/>
        </w:rPr>
        <w:t xml:space="preserve"> by</w:t>
      </w:r>
      <w:r w:rsidRPr="00561D4A">
        <w:rPr>
          <w:rFonts w:ascii="Times New Roman" w:hAnsi="Times New Roman"/>
          <w:noProof w:val="0"/>
          <w:sz w:val="24"/>
          <w:szCs w:val="24"/>
          <w:lang w:val="en-GB"/>
        </w:rPr>
        <w:t xml:space="preserve"> </w:t>
      </w:r>
      <w:r w:rsidRPr="00561D4A">
        <w:rPr>
          <w:rFonts w:ascii="Times New Roman" w:hAnsi="Times New Roman"/>
          <w:b/>
          <w:noProof w:val="0"/>
          <w:sz w:val="24"/>
          <w:szCs w:val="24"/>
          <w:lang w:val="en-GB"/>
        </w:rPr>
        <w:t>Dok</w:t>
      </w:r>
      <w:r w:rsidR="002F2730" w:rsidRPr="00561D4A">
        <w:rPr>
          <w:rFonts w:ascii="Times New Roman" w:hAnsi="Times New Roman"/>
          <w:b/>
          <w:noProof w:val="0"/>
          <w:sz w:val="24"/>
          <w:szCs w:val="24"/>
          <w:lang w:val="en-GB"/>
        </w:rPr>
        <w:t>u Umarov</w:t>
      </w:r>
      <w:r w:rsidRPr="00561D4A">
        <w:rPr>
          <w:rFonts w:ascii="Times New Roman" w:hAnsi="Times New Roman"/>
          <w:noProof w:val="0"/>
          <w:sz w:val="24"/>
          <w:szCs w:val="24"/>
          <w:lang w:val="en-GB"/>
        </w:rPr>
        <w:t xml:space="preserve">, who become the first </w:t>
      </w:r>
      <w:r w:rsidR="00AA2949">
        <w:rPr>
          <w:rFonts w:ascii="Times New Roman" w:hAnsi="Times New Roman"/>
          <w:noProof w:val="0"/>
          <w:sz w:val="24"/>
          <w:szCs w:val="24"/>
          <w:lang w:val="en-GB"/>
        </w:rPr>
        <w:t>‘</w:t>
      </w:r>
      <w:r w:rsidR="00F06937" w:rsidRPr="00561D4A">
        <w:rPr>
          <w:rFonts w:ascii="Times New Roman" w:hAnsi="Times New Roman"/>
          <w:noProof w:val="0"/>
          <w:sz w:val="24"/>
          <w:szCs w:val="24"/>
          <w:lang w:val="en-GB"/>
        </w:rPr>
        <w:t>amir</w:t>
      </w:r>
      <w:r w:rsidR="002F2730" w:rsidRPr="00561D4A">
        <w:rPr>
          <w:rFonts w:ascii="Times New Roman" w:hAnsi="Times New Roman"/>
          <w:noProof w:val="0"/>
          <w:sz w:val="24"/>
          <w:szCs w:val="24"/>
          <w:lang w:val="en-GB"/>
        </w:rPr>
        <w:t xml:space="preserve"> of the Emirate</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This was </w:t>
      </w:r>
      <w:r w:rsidR="002F2730" w:rsidRPr="00561D4A">
        <w:rPr>
          <w:rFonts w:ascii="Times New Roman" w:hAnsi="Times New Roman"/>
          <w:noProof w:val="0"/>
          <w:sz w:val="24"/>
          <w:szCs w:val="24"/>
          <w:lang w:val="en-GB"/>
        </w:rPr>
        <w:t xml:space="preserve">brought about not </w:t>
      </w:r>
      <w:r w:rsidR="00424073">
        <w:rPr>
          <w:rFonts w:ascii="Times New Roman" w:hAnsi="Times New Roman"/>
          <w:noProof w:val="0"/>
          <w:sz w:val="24"/>
          <w:szCs w:val="24"/>
          <w:lang w:val="en-GB"/>
        </w:rPr>
        <w:t>only</w:t>
      </w:r>
      <w:r w:rsidR="002F2730" w:rsidRPr="00561D4A">
        <w:rPr>
          <w:rFonts w:ascii="Times New Roman" w:hAnsi="Times New Roman"/>
          <w:noProof w:val="0"/>
          <w:sz w:val="24"/>
          <w:szCs w:val="24"/>
          <w:lang w:val="en-GB"/>
        </w:rPr>
        <w:t xml:space="preserve"> by the </w:t>
      </w:r>
      <w:r w:rsidRPr="00561D4A">
        <w:rPr>
          <w:rFonts w:ascii="Times New Roman" w:hAnsi="Times New Roman"/>
          <w:noProof w:val="0"/>
          <w:sz w:val="24"/>
          <w:szCs w:val="24"/>
          <w:lang w:val="en-GB"/>
        </w:rPr>
        <w:t xml:space="preserve">activities of the Russian </w:t>
      </w:r>
      <w:r w:rsidR="00E942A1">
        <w:rPr>
          <w:rFonts w:ascii="Times New Roman" w:hAnsi="Times New Roman"/>
          <w:noProof w:val="0"/>
          <w:sz w:val="24"/>
          <w:szCs w:val="24"/>
          <w:lang w:val="en-GB"/>
        </w:rPr>
        <w:t>security forces</w:t>
      </w:r>
      <w:r w:rsidR="00137372">
        <w:rPr>
          <w:rFonts w:ascii="Times New Roman" w:hAnsi="Times New Roman"/>
          <w:noProof w:val="0"/>
          <w:sz w:val="24"/>
          <w:szCs w:val="24"/>
          <w:lang w:val="en-GB"/>
        </w:rPr>
        <w:t xml:space="preserve"> in eradicating</w:t>
      </w:r>
      <w:r w:rsidR="002F2730" w:rsidRPr="00561D4A">
        <w:rPr>
          <w:rFonts w:ascii="Times New Roman" w:hAnsi="Times New Roman"/>
          <w:noProof w:val="0"/>
          <w:sz w:val="24"/>
          <w:szCs w:val="24"/>
          <w:lang w:val="en-GB"/>
        </w:rPr>
        <w:t xml:space="preserve"> each successive</w:t>
      </w:r>
      <w:r w:rsidRPr="00561D4A">
        <w:rPr>
          <w:rFonts w:ascii="Times New Roman" w:hAnsi="Times New Roman"/>
          <w:noProof w:val="0"/>
          <w:sz w:val="24"/>
          <w:szCs w:val="24"/>
          <w:lang w:val="en-GB"/>
        </w:rPr>
        <w:t xml:space="preserve"> </w:t>
      </w:r>
      <w:r w:rsidR="00AA2949">
        <w:rPr>
          <w:rFonts w:ascii="Times New Roman" w:hAnsi="Times New Roman"/>
          <w:noProof w:val="0"/>
          <w:sz w:val="24"/>
          <w:szCs w:val="24"/>
          <w:lang w:val="en-GB"/>
        </w:rPr>
        <w:t>‘</w:t>
      </w:r>
      <w:r w:rsidR="00F06937" w:rsidRPr="00561D4A">
        <w:rPr>
          <w:rFonts w:ascii="Times New Roman" w:hAnsi="Times New Roman"/>
          <w:noProof w:val="0"/>
          <w:sz w:val="24"/>
          <w:szCs w:val="24"/>
          <w:lang w:val="en-GB"/>
        </w:rPr>
        <w:t>amir</w:t>
      </w:r>
      <w:r w:rsidR="00AA2949">
        <w:rPr>
          <w:rFonts w:ascii="Times New Roman" w:hAnsi="Times New Roman"/>
          <w:noProof w:val="0"/>
          <w:sz w:val="24"/>
          <w:szCs w:val="24"/>
          <w:lang w:val="en-GB"/>
        </w:rPr>
        <w:t>’</w:t>
      </w:r>
      <w:r w:rsidR="002F2730" w:rsidRPr="00561D4A">
        <w:rPr>
          <w:rFonts w:ascii="Times New Roman" w:hAnsi="Times New Roman"/>
          <w:noProof w:val="0"/>
          <w:sz w:val="24"/>
          <w:szCs w:val="24"/>
          <w:lang w:val="en-GB"/>
        </w:rPr>
        <w:t xml:space="preserve"> who headed up the organisation, </w:t>
      </w:r>
      <w:r w:rsidRPr="00561D4A">
        <w:rPr>
          <w:rFonts w:ascii="Times New Roman" w:hAnsi="Times New Roman"/>
          <w:noProof w:val="0"/>
          <w:sz w:val="24"/>
          <w:szCs w:val="24"/>
          <w:lang w:val="en-GB"/>
        </w:rPr>
        <w:t xml:space="preserve">but </w:t>
      </w:r>
      <w:r w:rsidR="00424073">
        <w:rPr>
          <w:rFonts w:ascii="Times New Roman" w:hAnsi="Times New Roman"/>
          <w:noProof w:val="0"/>
          <w:sz w:val="24"/>
          <w:szCs w:val="24"/>
          <w:lang w:val="en-GB"/>
        </w:rPr>
        <w:t xml:space="preserve">also by </w:t>
      </w:r>
      <w:r w:rsidRPr="00561D4A">
        <w:rPr>
          <w:rFonts w:ascii="Times New Roman" w:hAnsi="Times New Roman"/>
          <w:noProof w:val="0"/>
          <w:sz w:val="24"/>
          <w:szCs w:val="24"/>
          <w:lang w:val="en-GB"/>
        </w:rPr>
        <w:t xml:space="preserve">the </w:t>
      </w:r>
      <w:r w:rsidR="00FB40E6" w:rsidRPr="00561D4A">
        <w:rPr>
          <w:rFonts w:ascii="Times New Roman" w:hAnsi="Times New Roman"/>
          <w:noProof w:val="0"/>
          <w:sz w:val="24"/>
          <w:szCs w:val="24"/>
          <w:lang w:val="en-GB"/>
        </w:rPr>
        <w:t xml:space="preserve">departure of a significant number of </w:t>
      </w:r>
      <w:r w:rsidR="00F23FF0">
        <w:rPr>
          <w:rFonts w:ascii="Times New Roman" w:hAnsi="Times New Roman"/>
          <w:noProof w:val="0"/>
          <w:sz w:val="24"/>
          <w:szCs w:val="24"/>
          <w:lang w:val="en-GB"/>
        </w:rPr>
        <w:t>sympathisers</w:t>
      </w:r>
      <w:r w:rsidR="00FB40E6" w:rsidRPr="00561D4A">
        <w:rPr>
          <w:rFonts w:ascii="Times New Roman" w:hAnsi="Times New Roman"/>
          <w:noProof w:val="0"/>
          <w:sz w:val="24"/>
          <w:szCs w:val="24"/>
          <w:lang w:val="en-GB"/>
        </w:rPr>
        <w:t xml:space="preserve"> </w:t>
      </w:r>
      <w:r w:rsidR="0094134F">
        <w:rPr>
          <w:rFonts w:ascii="Times New Roman" w:hAnsi="Times New Roman"/>
          <w:noProof w:val="0"/>
          <w:sz w:val="24"/>
          <w:szCs w:val="24"/>
          <w:lang w:val="en-GB"/>
        </w:rPr>
        <w:t xml:space="preserve">of the insurgency </w:t>
      </w:r>
      <w:r w:rsidRPr="00561D4A">
        <w:rPr>
          <w:rFonts w:ascii="Times New Roman" w:hAnsi="Times New Roman"/>
          <w:noProof w:val="0"/>
          <w:sz w:val="24"/>
          <w:szCs w:val="24"/>
          <w:lang w:val="en-GB"/>
        </w:rPr>
        <w:t xml:space="preserve">from </w:t>
      </w:r>
      <w:r w:rsidR="0094134F">
        <w:rPr>
          <w:rFonts w:ascii="Times New Roman" w:hAnsi="Times New Roman"/>
          <w:noProof w:val="0"/>
          <w:sz w:val="24"/>
          <w:szCs w:val="24"/>
          <w:lang w:val="en-GB"/>
        </w:rPr>
        <w:t xml:space="preserve">the </w:t>
      </w:r>
      <w:r w:rsidRPr="00561D4A">
        <w:rPr>
          <w:rFonts w:ascii="Times New Roman" w:hAnsi="Times New Roman"/>
          <w:noProof w:val="0"/>
          <w:sz w:val="24"/>
          <w:szCs w:val="24"/>
          <w:lang w:val="en-GB"/>
        </w:rPr>
        <w:t>North Caucas</w:t>
      </w:r>
      <w:r w:rsidR="002C51C4" w:rsidRPr="00561D4A">
        <w:rPr>
          <w:rFonts w:ascii="Times New Roman" w:hAnsi="Times New Roman"/>
          <w:noProof w:val="0"/>
          <w:sz w:val="24"/>
          <w:szCs w:val="24"/>
          <w:lang w:val="en-GB"/>
        </w:rPr>
        <w:t xml:space="preserve">us to the Middle East, and the fact that </w:t>
      </w:r>
      <w:r w:rsidRPr="00561D4A">
        <w:rPr>
          <w:rFonts w:ascii="Times New Roman" w:hAnsi="Times New Roman"/>
          <w:noProof w:val="0"/>
          <w:sz w:val="24"/>
          <w:szCs w:val="24"/>
          <w:lang w:val="en-GB"/>
        </w:rPr>
        <w:t xml:space="preserve">the </w:t>
      </w:r>
      <w:r w:rsidR="0094134F">
        <w:rPr>
          <w:rFonts w:ascii="Times New Roman" w:hAnsi="Times New Roman"/>
          <w:noProof w:val="0"/>
          <w:sz w:val="24"/>
          <w:szCs w:val="24"/>
          <w:lang w:val="en-GB"/>
        </w:rPr>
        <w:t>insurgent</w:t>
      </w:r>
      <w:r w:rsidR="00F23FF0">
        <w:rPr>
          <w:rFonts w:ascii="Times New Roman" w:hAnsi="Times New Roman"/>
          <w:noProof w:val="0"/>
          <w:sz w:val="24"/>
          <w:szCs w:val="24"/>
          <w:lang w:val="en-GB"/>
        </w:rPr>
        <w:t xml:space="preserve"> units remaining</w:t>
      </w:r>
      <w:r w:rsidR="002C51C4" w:rsidRPr="00561D4A">
        <w:rPr>
          <w:rFonts w:ascii="Times New Roman" w:hAnsi="Times New Roman"/>
          <w:noProof w:val="0"/>
          <w:sz w:val="24"/>
          <w:szCs w:val="24"/>
          <w:lang w:val="en-GB"/>
        </w:rPr>
        <w:t xml:space="preserve"> in </w:t>
      </w:r>
      <w:r w:rsidR="0094134F">
        <w:rPr>
          <w:rFonts w:ascii="Times New Roman" w:hAnsi="Times New Roman"/>
          <w:noProof w:val="0"/>
          <w:sz w:val="24"/>
          <w:szCs w:val="24"/>
          <w:lang w:val="en-GB"/>
        </w:rPr>
        <w:t xml:space="preserve">the </w:t>
      </w:r>
      <w:r w:rsidRPr="00561D4A">
        <w:rPr>
          <w:rFonts w:ascii="Times New Roman" w:hAnsi="Times New Roman"/>
          <w:noProof w:val="0"/>
          <w:sz w:val="24"/>
          <w:szCs w:val="24"/>
          <w:lang w:val="en-GB"/>
        </w:rPr>
        <w:t xml:space="preserve">North Caucasus </w:t>
      </w:r>
      <w:r w:rsidR="002C51C4" w:rsidRPr="00561D4A">
        <w:rPr>
          <w:rFonts w:ascii="Times New Roman" w:hAnsi="Times New Roman"/>
          <w:noProof w:val="0"/>
          <w:sz w:val="24"/>
          <w:szCs w:val="24"/>
          <w:lang w:val="en-GB"/>
        </w:rPr>
        <w:t xml:space="preserve">swore allegiance in </w:t>
      </w:r>
      <w:r w:rsidR="002C51C4" w:rsidRPr="00561D4A">
        <w:rPr>
          <w:rFonts w:ascii="Times New Roman" w:hAnsi="Times New Roman"/>
          <w:b/>
          <w:i/>
          <w:noProof w:val="0"/>
          <w:sz w:val="24"/>
          <w:szCs w:val="24"/>
          <w:lang w:val="en-GB"/>
        </w:rPr>
        <w:t>2014-2015</w:t>
      </w:r>
      <w:r w:rsidR="002C51C4" w:rsidRPr="00561D4A">
        <w:rPr>
          <w:rFonts w:ascii="Times New Roman" w:hAnsi="Times New Roman"/>
          <w:noProof w:val="0"/>
          <w:sz w:val="24"/>
          <w:szCs w:val="24"/>
          <w:lang w:val="en-GB"/>
        </w:rPr>
        <w:t xml:space="preserve"> to </w:t>
      </w:r>
      <w:r w:rsidRPr="00561D4A">
        <w:rPr>
          <w:rFonts w:ascii="Times New Roman" w:hAnsi="Times New Roman"/>
          <w:noProof w:val="0"/>
          <w:sz w:val="24"/>
          <w:szCs w:val="24"/>
          <w:lang w:val="en-GB"/>
        </w:rPr>
        <w:t>another terrorist organisation, the Islamic State (IS)</w:t>
      </w:r>
      <w:r w:rsidR="0094134F">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11"/>
      </w:r>
    </w:p>
    <w:p w:rsidR="00750F7D" w:rsidRPr="00561D4A" w:rsidRDefault="00692696" w:rsidP="00A62D61">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The death of the </w:t>
      </w:r>
      <w:r w:rsidR="00AA2949">
        <w:rPr>
          <w:rFonts w:ascii="Times New Roman" w:hAnsi="Times New Roman"/>
          <w:noProof w:val="0"/>
          <w:sz w:val="24"/>
          <w:szCs w:val="24"/>
          <w:lang w:val="en-GB"/>
        </w:rPr>
        <w:t>‘</w:t>
      </w:r>
      <w:r w:rsidR="00F06937" w:rsidRPr="00561D4A">
        <w:rPr>
          <w:rFonts w:ascii="Times New Roman" w:hAnsi="Times New Roman"/>
          <w:noProof w:val="0"/>
          <w:sz w:val="24"/>
          <w:szCs w:val="24"/>
          <w:lang w:val="en-GB"/>
        </w:rPr>
        <w:t>amir</w:t>
      </w:r>
      <w:r w:rsidRPr="00561D4A">
        <w:rPr>
          <w:rFonts w:ascii="Times New Roman" w:hAnsi="Times New Roman"/>
          <w:noProof w:val="0"/>
          <w:sz w:val="24"/>
          <w:szCs w:val="24"/>
          <w:lang w:val="en-GB"/>
        </w:rPr>
        <w:t xml:space="preserve"> of the Emirate</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w:t>
      </w:r>
      <w:r w:rsidRPr="00561D4A">
        <w:rPr>
          <w:rFonts w:ascii="Times New Roman" w:hAnsi="Times New Roman"/>
          <w:b/>
          <w:noProof w:val="0"/>
          <w:sz w:val="24"/>
          <w:szCs w:val="24"/>
          <w:lang w:val="en-GB"/>
        </w:rPr>
        <w:t>Doku Umarov</w:t>
      </w:r>
      <w:r w:rsidRPr="00561D4A">
        <w:rPr>
          <w:rFonts w:ascii="Times New Roman" w:hAnsi="Times New Roman"/>
          <w:noProof w:val="0"/>
          <w:sz w:val="24"/>
          <w:szCs w:val="24"/>
          <w:lang w:val="en-GB"/>
        </w:rPr>
        <w:t xml:space="preserve">, was reported on the Internet by fundamentalist insurgents from </w:t>
      </w:r>
      <w:r w:rsidR="0094134F">
        <w:rPr>
          <w:rFonts w:ascii="Times New Roman" w:hAnsi="Times New Roman"/>
          <w:noProof w:val="0"/>
          <w:sz w:val="24"/>
          <w:szCs w:val="24"/>
          <w:lang w:val="en-GB"/>
        </w:rPr>
        <w:t xml:space="preserve">the </w:t>
      </w:r>
      <w:r w:rsidRPr="00561D4A">
        <w:rPr>
          <w:rFonts w:ascii="Times New Roman" w:hAnsi="Times New Roman"/>
          <w:noProof w:val="0"/>
          <w:sz w:val="24"/>
          <w:szCs w:val="24"/>
          <w:lang w:val="en-GB"/>
        </w:rPr>
        <w:t xml:space="preserve">North Caucasus </w:t>
      </w:r>
      <w:r w:rsidR="00F23FF0">
        <w:rPr>
          <w:rFonts w:ascii="Times New Roman" w:hAnsi="Times New Roman"/>
          <w:noProof w:val="0"/>
          <w:sz w:val="24"/>
          <w:szCs w:val="24"/>
          <w:lang w:val="en-GB"/>
        </w:rPr>
        <w:t xml:space="preserve">only </w:t>
      </w:r>
      <w:r w:rsidRPr="00561D4A">
        <w:rPr>
          <w:rFonts w:ascii="Times New Roman" w:hAnsi="Times New Roman"/>
          <w:noProof w:val="0"/>
          <w:sz w:val="24"/>
          <w:szCs w:val="24"/>
          <w:lang w:val="en-GB"/>
        </w:rPr>
        <w:t xml:space="preserve">on </w:t>
      </w:r>
      <w:r w:rsidRPr="00561D4A">
        <w:rPr>
          <w:rFonts w:ascii="Times New Roman" w:hAnsi="Times New Roman"/>
          <w:b/>
          <w:i/>
          <w:noProof w:val="0"/>
          <w:sz w:val="24"/>
          <w:szCs w:val="24"/>
          <w:lang w:val="en-GB"/>
        </w:rPr>
        <w:t>18 March </w:t>
      </w:r>
      <w:r w:rsidR="00A62D61" w:rsidRPr="00561D4A">
        <w:rPr>
          <w:rFonts w:ascii="Times New Roman" w:hAnsi="Times New Roman"/>
          <w:b/>
          <w:i/>
          <w:noProof w:val="0"/>
          <w:sz w:val="24"/>
          <w:szCs w:val="24"/>
          <w:lang w:val="en-GB"/>
        </w:rPr>
        <w:t>2014</w:t>
      </w:r>
      <w:r w:rsidRPr="00561D4A">
        <w:rPr>
          <w:rFonts w:ascii="Times New Roman" w:hAnsi="Times New Roman"/>
          <w:noProof w:val="0"/>
          <w:sz w:val="24"/>
          <w:szCs w:val="24"/>
          <w:lang w:val="en-GB"/>
        </w:rPr>
        <w:t xml:space="preserve">, even though his actual date of death was </w:t>
      </w:r>
      <w:r w:rsidRPr="00561D4A">
        <w:rPr>
          <w:rFonts w:ascii="Times New Roman" w:hAnsi="Times New Roman"/>
          <w:b/>
          <w:i/>
          <w:noProof w:val="0"/>
          <w:sz w:val="24"/>
          <w:szCs w:val="24"/>
          <w:lang w:val="en-GB"/>
        </w:rPr>
        <w:t>7 September </w:t>
      </w:r>
      <w:r w:rsidR="00A62D61" w:rsidRPr="00561D4A">
        <w:rPr>
          <w:rFonts w:ascii="Times New Roman" w:hAnsi="Times New Roman"/>
          <w:b/>
          <w:i/>
          <w:noProof w:val="0"/>
          <w:sz w:val="24"/>
          <w:szCs w:val="24"/>
          <w:lang w:val="en-GB"/>
        </w:rPr>
        <w:t>2013</w:t>
      </w:r>
      <w:r w:rsidR="00A62D61" w:rsidRPr="00561D4A">
        <w:rPr>
          <w:rFonts w:ascii="Times New Roman" w:hAnsi="Times New Roman"/>
          <w:noProof w:val="0"/>
          <w:sz w:val="24"/>
          <w:szCs w:val="24"/>
          <w:lang w:val="en-GB"/>
        </w:rPr>
        <w:t xml:space="preserve">. It is likely that the six months between his death and the announcement </w:t>
      </w:r>
      <w:r w:rsidR="0043685A" w:rsidRPr="00561D4A">
        <w:rPr>
          <w:rFonts w:ascii="Times New Roman" w:hAnsi="Times New Roman"/>
          <w:noProof w:val="0"/>
          <w:sz w:val="24"/>
          <w:szCs w:val="24"/>
          <w:lang w:val="en-GB"/>
        </w:rPr>
        <w:t>of the same</w:t>
      </w:r>
      <w:r w:rsidR="00A62D61" w:rsidRPr="00561D4A">
        <w:rPr>
          <w:rFonts w:ascii="Times New Roman" w:hAnsi="Times New Roman"/>
          <w:noProof w:val="0"/>
          <w:sz w:val="24"/>
          <w:szCs w:val="24"/>
          <w:lang w:val="en-GB"/>
        </w:rPr>
        <w:t xml:space="preserve"> were </w:t>
      </w:r>
      <w:r w:rsidR="0043685A" w:rsidRPr="00561D4A">
        <w:rPr>
          <w:rFonts w:ascii="Times New Roman" w:hAnsi="Times New Roman"/>
          <w:noProof w:val="0"/>
          <w:sz w:val="24"/>
          <w:szCs w:val="24"/>
          <w:lang w:val="en-GB"/>
        </w:rPr>
        <w:t>taken up by discussions</w:t>
      </w:r>
      <w:r w:rsidR="00A62D61" w:rsidRPr="00561D4A">
        <w:rPr>
          <w:rFonts w:ascii="Times New Roman" w:hAnsi="Times New Roman"/>
          <w:noProof w:val="0"/>
          <w:sz w:val="24"/>
          <w:szCs w:val="24"/>
          <w:lang w:val="en-GB"/>
        </w:rPr>
        <w:t xml:space="preserve"> between leaders of </w:t>
      </w:r>
      <w:r w:rsidR="0043685A" w:rsidRPr="00561D4A">
        <w:rPr>
          <w:rFonts w:ascii="Times New Roman" w:hAnsi="Times New Roman"/>
          <w:noProof w:val="0"/>
          <w:sz w:val="24"/>
          <w:szCs w:val="24"/>
          <w:lang w:val="en-GB"/>
        </w:rPr>
        <w:t>insurgent groups and the election</w:t>
      </w:r>
      <w:r w:rsidR="00A62D61" w:rsidRPr="00561D4A">
        <w:rPr>
          <w:rFonts w:ascii="Times New Roman" w:hAnsi="Times New Roman"/>
          <w:noProof w:val="0"/>
          <w:sz w:val="24"/>
          <w:szCs w:val="24"/>
          <w:lang w:val="en-GB"/>
        </w:rPr>
        <w:t xml:space="preserve"> of his suc</w:t>
      </w:r>
      <w:r w:rsidR="0043685A" w:rsidRPr="00561D4A">
        <w:rPr>
          <w:rFonts w:ascii="Times New Roman" w:hAnsi="Times New Roman"/>
          <w:noProof w:val="0"/>
          <w:sz w:val="24"/>
          <w:szCs w:val="24"/>
          <w:lang w:val="en-GB"/>
        </w:rPr>
        <w:t xml:space="preserve">cessor, who on the same day, </w:t>
      </w:r>
      <w:r w:rsidR="0043685A" w:rsidRPr="00561D4A">
        <w:rPr>
          <w:rFonts w:ascii="Times New Roman" w:hAnsi="Times New Roman"/>
          <w:b/>
          <w:i/>
          <w:noProof w:val="0"/>
          <w:sz w:val="24"/>
          <w:szCs w:val="24"/>
          <w:lang w:val="en-GB"/>
        </w:rPr>
        <w:t>18 </w:t>
      </w:r>
      <w:r w:rsidR="00A62D61" w:rsidRPr="00561D4A">
        <w:rPr>
          <w:rFonts w:ascii="Times New Roman" w:hAnsi="Times New Roman"/>
          <w:b/>
          <w:i/>
          <w:noProof w:val="0"/>
          <w:sz w:val="24"/>
          <w:szCs w:val="24"/>
          <w:lang w:val="en-GB"/>
        </w:rPr>
        <w:t>March</w:t>
      </w:r>
      <w:r w:rsidR="00A62D61" w:rsidRPr="00561D4A">
        <w:rPr>
          <w:rFonts w:ascii="Times New Roman" w:hAnsi="Times New Roman"/>
          <w:noProof w:val="0"/>
          <w:sz w:val="24"/>
          <w:szCs w:val="24"/>
          <w:lang w:val="en-GB"/>
        </w:rPr>
        <w:t xml:space="preserve">, was </w:t>
      </w:r>
      <w:r w:rsidR="0043685A" w:rsidRPr="00561D4A">
        <w:rPr>
          <w:rFonts w:ascii="Times New Roman" w:hAnsi="Times New Roman"/>
          <w:noProof w:val="0"/>
          <w:sz w:val="24"/>
          <w:szCs w:val="24"/>
          <w:lang w:val="en-GB"/>
        </w:rPr>
        <w:t>named as</w:t>
      </w:r>
      <w:r w:rsidR="00A62D61" w:rsidRPr="00561D4A">
        <w:rPr>
          <w:rFonts w:ascii="Times New Roman" w:hAnsi="Times New Roman"/>
          <w:noProof w:val="0"/>
          <w:sz w:val="24"/>
          <w:szCs w:val="24"/>
          <w:lang w:val="en-GB"/>
        </w:rPr>
        <w:t xml:space="preserve"> </w:t>
      </w:r>
      <w:r w:rsidR="00A62D61" w:rsidRPr="00561D4A">
        <w:rPr>
          <w:rFonts w:ascii="Times New Roman" w:hAnsi="Times New Roman"/>
          <w:b/>
          <w:noProof w:val="0"/>
          <w:sz w:val="24"/>
          <w:szCs w:val="24"/>
          <w:lang w:val="en-GB"/>
        </w:rPr>
        <w:t>Aliaskhab Kebekov</w:t>
      </w:r>
      <w:r w:rsidR="00A62D61" w:rsidRPr="00561D4A">
        <w:rPr>
          <w:rFonts w:ascii="Times New Roman" w:hAnsi="Times New Roman"/>
          <w:noProof w:val="0"/>
          <w:sz w:val="24"/>
          <w:szCs w:val="24"/>
          <w:lang w:val="en-GB"/>
        </w:rPr>
        <w:t xml:space="preserve">. </w:t>
      </w:r>
      <w:r w:rsidR="00132E2D" w:rsidRPr="00561D4A">
        <w:rPr>
          <w:rFonts w:ascii="Times New Roman" w:hAnsi="Times New Roman"/>
          <w:noProof w:val="0"/>
          <w:sz w:val="24"/>
          <w:szCs w:val="24"/>
          <w:lang w:val="en-GB"/>
        </w:rPr>
        <w:t>Kebekov was killed o</w:t>
      </w:r>
      <w:r w:rsidR="00A62D61" w:rsidRPr="00561D4A">
        <w:rPr>
          <w:rFonts w:ascii="Times New Roman" w:hAnsi="Times New Roman"/>
          <w:noProof w:val="0"/>
          <w:sz w:val="24"/>
          <w:szCs w:val="24"/>
          <w:lang w:val="en-GB"/>
        </w:rPr>
        <w:t xml:space="preserve">ne year, one month and one day later, on </w:t>
      </w:r>
      <w:r w:rsidR="00132E2D" w:rsidRPr="00561D4A">
        <w:rPr>
          <w:rFonts w:ascii="Times New Roman" w:hAnsi="Times New Roman"/>
          <w:b/>
          <w:i/>
          <w:noProof w:val="0"/>
          <w:sz w:val="24"/>
          <w:szCs w:val="24"/>
          <w:lang w:val="en-GB"/>
        </w:rPr>
        <w:t>19 April </w:t>
      </w:r>
      <w:r w:rsidR="00A62D61" w:rsidRPr="00561D4A">
        <w:rPr>
          <w:rFonts w:ascii="Times New Roman" w:hAnsi="Times New Roman"/>
          <w:b/>
          <w:i/>
          <w:noProof w:val="0"/>
          <w:sz w:val="24"/>
          <w:szCs w:val="24"/>
          <w:lang w:val="en-GB"/>
        </w:rPr>
        <w:t>2015</w:t>
      </w:r>
      <w:r w:rsidR="00A62D61" w:rsidRPr="00561D4A">
        <w:rPr>
          <w:rFonts w:ascii="Times New Roman" w:hAnsi="Times New Roman"/>
          <w:noProof w:val="0"/>
          <w:sz w:val="24"/>
          <w:szCs w:val="24"/>
          <w:lang w:val="en-GB"/>
        </w:rPr>
        <w:t xml:space="preserve">, during a </w:t>
      </w:r>
      <w:r w:rsidR="00132E2D" w:rsidRPr="00561D4A">
        <w:rPr>
          <w:rFonts w:ascii="Times New Roman" w:hAnsi="Times New Roman"/>
          <w:noProof w:val="0"/>
          <w:sz w:val="24"/>
          <w:szCs w:val="24"/>
          <w:lang w:val="en-GB"/>
        </w:rPr>
        <w:t>special forces</w:t>
      </w:r>
      <w:r w:rsidR="00A62D61" w:rsidRPr="00561D4A">
        <w:rPr>
          <w:rFonts w:ascii="Times New Roman" w:hAnsi="Times New Roman"/>
          <w:noProof w:val="0"/>
          <w:sz w:val="24"/>
          <w:szCs w:val="24"/>
          <w:lang w:val="en-GB"/>
        </w:rPr>
        <w:t xml:space="preserve"> </w:t>
      </w:r>
      <w:r w:rsidR="00956397">
        <w:rPr>
          <w:rFonts w:ascii="Times New Roman" w:hAnsi="Times New Roman"/>
          <w:noProof w:val="0"/>
          <w:sz w:val="24"/>
          <w:szCs w:val="24"/>
          <w:lang w:val="en-GB"/>
        </w:rPr>
        <w:t>opera</w:t>
      </w:r>
      <w:r w:rsidR="00A62D61" w:rsidRPr="00561D4A">
        <w:rPr>
          <w:rFonts w:ascii="Times New Roman" w:hAnsi="Times New Roman"/>
          <w:noProof w:val="0"/>
          <w:sz w:val="24"/>
          <w:szCs w:val="24"/>
          <w:lang w:val="en-GB"/>
        </w:rPr>
        <w:t>t</w:t>
      </w:r>
      <w:r w:rsidR="00956397">
        <w:rPr>
          <w:rFonts w:ascii="Times New Roman" w:hAnsi="Times New Roman"/>
          <w:noProof w:val="0"/>
          <w:sz w:val="24"/>
          <w:szCs w:val="24"/>
          <w:lang w:val="en-GB"/>
        </w:rPr>
        <w:t>i</w:t>
      </w:r>
      <w:r w:rsidR="00A62D61" w:rsidRPr="00561D4A">
        <w:rPr>
          <w:rFonts w:ascii="Times New Roman" w:hAnsi="Times New Roman"/>
          <w:noProof w:val="0"/>
          <w:sz w:val="24"/>
          <w:szCs w:val="24"/>
          <w:lang w:val="en-GB"/>
        </w:rPr>
        <w:t xml:space="preserve">on. His successor, </w:t>
      </w:r>
      <w:r w:rsidR="00132E2D" w:rsidRPr="00561D4A">
        <w:rPr>
          <w:rFonts w:ascii="Times New Roman" w:hAnsi="Times New Roman"/>
          <w:b/>
          <w:noProof w:val="0"/>
          <w:sz w:val="24"/>
          <w:szCs w:val="24"/>
          <w:lang w:val="en-GB"/>
        </w:rPr>
        <w:t>Magomed Sulei</w:t>
      </w:r>
      <w:r w:rsidR="00A62D61" w:rsidRPr="00561D4A">
        <w:rPr>
          <w:rFonts w:ascii="Times New Roman" w:hAnsi="Times New Roman"/>
          <w:b/>
          <w:noProof w:val="0"/>
          <w:sz w:val="24"/>
          <w:szCs w:val="24"/>
          <w:lang w:val="en-GB"/>
        </w:rPr>
        <w:t>man</w:t>
      </w:r>
      <w:r w:rsidR="00132E2D" w:rsidRPr="00561D4A">
        <w:rPr>
          <w:rFonts w:ascii="Times New Roman" w:hAnsi="Times New Roman"/>
          <w:b/>
          <w:noProof w:val="0"/>
          <w:sz w:val="24"/>
          <w:szCs w:val="24"/>
          <w:lang w:val="en-GB"/>
        </w:rPr>
        <w:t>ov</w:t>
      </w:r>
      <w:r w:rsidR="00A62D61" w:rsidRPr="00561D4A">
        <w:rPr>
          <w:rFonts w:ascii="Times New Roman" w:hAnsi="Times New Roman"/>
          <w:noProof w:val="0"/>
          <w:sz w:val="24"/>
          <w:szCs w:val="24"/>
          <w:lang w:val="en-GB"/>
        </w:rPr>
        <w:t xml:space="preserve">, was also killed by </w:t>
      </w:r>
      <w:r w:rsidR="00132E2D" w:rsidRPr="00561D4A">
        <w:rPr>
          <w:rFonts w:ascii="Times New Roman" w:hAnsi="Times New Roman"/>
          <w:noProof w:val="0"/>
          <w:sz w:val="24"/>
          <w:szCs w:val="24"/>
          <w:lang w:val="en-GB"/>
        </w:rPr>
        <w:t xml:space="preserve">security </w:t>
      </w:r>
      <w:r w:rsidR="00F23FF0">
        <w:rPr>
          <w:rFonts w:ascii="Times New Roman" w:hAnsi="Times New Roman"/>
          <w:noProof w:val="0"/>
          <w:sz w:val="24"/>
          <w:szCs w:val="24"/>
          <w:lang w:val="en-GB"/>
        </w:rPr>
        <w:t>officials</w:t>
      </w:r>
      <w:r w:rsidR="00132E2D" w:rsidRPr="00561D4A">
        <w:rPr>
          <w:rFonts w:ascii="Times New Roman" w:hAnsi="Times New Roman"/>
          <w:noProof w:val="0"/>
          <w:sz w:val="24"/>
          <w:szCs w:val="24"/>
          <w:lang w:val="en-GB"/>
        </w:rPr>
        <w:t xml:space="preserve"> on </w:t>
      </w:r>
      <w:r w:rsidR="00132E2D" w:rsidRPr="00561D4A">
        <w:rPr>
          <w:rFonts w:ascii="Times New Roman" w:hAnsi="Times New Roman"/>
          <w:b/>
          <w:i/>
          <w:noProof w:val="0"/>
          <w:sz w:val="24"/>
          <w:szCs w:val="24"/>
          <w:lang w:val="en-GB"/>
        </w:rPr>
        <w:t>11 August </w:t>
      </w:r>
      <w:r w:rsidR="00A62D61" w:rsidRPr="00561D4A">
        <w:rPr>
          <w:rFonts w:ascii="Times New Roman" w:hAnsi="Times New Roman"/>
          <w:b/>
          <w:i/>
          <w:noProof w:val="0"/>
          <w:sz w:val="24"/>
          <w:szCs w:val="24"/>
          <w:lang w:val="en-GB"/>
        </w:rPr>
        <w:t>2015</w:t>
      </w:r>
      <w:r w:rsidR="00132E2D" w:rsidRPr="00561D4A">
        <w:rPr>
          <w:rFonts w:ascii="Times New Roman" w:hAnsi="Times New Roman"/>
          <w:noProof w:val="0"/>
          <w:sz w:val="24"/>
          <w:szCs w:val="24"/>
          <w:lang w:val="en-GB"/>
        </w:rPr>
        <w:t xml:space="preserve">, having been the </w:t>
      </w:r>
      <w:r w:rsidR="00AA2949">
        <w:rPr>
          <w:rFonts w:ascii="Times New Roman" w:hAnsi="Times New Roman"/>
          <w:noProof w:val="0"/>
          <w:sz w:val="24"/>
          <w:szCs w:val="24"/>
          <w:lang w:val="en-GB"/>
        </w:rPr>
        <w:t>‘</w:t>
      </w:r>
      <w:r w:rsidR="00F06937" w:rsidRPr="00561D4A">
        <w:rPr>
          <w:rFonts w:ascii="Times New Roman" w:hAnsi="Times New Roman"/>
          <w:noProof w:val="0"/>
          <w:sz w:val="24"/>
          <w:szCs w:val="24"/>
          <w:lang w:val="en-GB"/>
        </w:rPr>
        <w:t>amir</w:t>
      </w:r>
      <w:r w:rsidR="00132E2D" w:rsidRPr="00561D4A">
        <w:rPr>
          <w:rFonts w:ascii="Times New Roman" w:hAnsi="Times New Roman"/>
          <w:noProof w:val="0"/>
          <w:sz w:val="24"/>
          <w:szCs w:val="24"/>
          <w:lang w:val="en-GB"/>
        </w:rPr>
        <w:t xml:space="preserve"> of the Emirate</w:t>
      </w:r>
      <w:r w:rsidR="00AA2949">
        <w:rPr>
          <w:rFonts w:ascii="Times New Roman" w:hAnsi="Times New Roman"/>
          <w:noProof w:val="0"/>
          <w:sz w:val="24"/>
          <w:szCs w:val="24"/>
          <w:lang w:val="en-GB"/>
        </w:rPr>
        <w:t>’</w:t>
      </w:r>
      <w:r w:rsidR="00132E2D" w:rsidRPr="00561D4A">
        <w:rPr>
          <w:rFonts w:ascii="Times New Roman" w:hAnsi="Times New Roman"/>
          <w:noProof w:val="0"/>
          <w:sz w:val="24"/>
          <w:szCs w:val="24"/>
          <w:lang w:val="en-GB"/>
        </w:rPr>
        <w:t xml:space="preserve"> for 40 days since </w:t>
      </w:r>
      <w:r w:rsidR="00132E2D" w:rsidRPr="00561D4A">
        <w:rPr>
          <w:rFonts w:ascii="Times New Roman" w:hAnsi="Times New Roman"/>
          <w:b/>
          <w:i/>
          <w:noProof w:val="0"/>
          <w:sz w:val="24"/>
          <w:szCs w:val="24"/>
          <w:lang w:val="en-GB"/>
        </w:rPr>
        <w:t>2 </w:t>
      </w:r>
      <w:r w:rsidR="00A62D61" w:rsidRPr="00561D4A">
        <w:rPr>
          <w:rFonts w:ascii="Times New Roman" w:hAnsi="Times New Roman"/>
          <w:b/>
          <w:i/>
          <w:noProof w:val="0"/>
          <w:sz w:val="24"/>
          <w:szCs w:val="24"/>
          <w:lang w:val="en-GB"/>
        </w:rPr>
        <w:t>July</w:t>
      </w:r>
      <w:r w:rsidR="00750F7D" w:rsidRPr="00561D4A">
        <w:rPr>
          <w:rFonts w:ascii="Times New Roman" w:hAnsi="Times New Roman"/>
          <w:noProof w:val="0"/>
          <w:sz w:val="24"/>
          <w:szCs w:val="24"/>
          <w:lang w:val="en-GB"/>
        </w:rPr>
        <w:t xml:space="preserve">. </w:t>
      </w:r>
    </w:p>
    <w:p w:rsidR="00750F7D" w:rsidRPr="00561D4A" w:rsidRDefault="00132E2D" w:rsidP="00A62D61">
      <w:pPr>
        <w:spacing w:after="120"/>
        <w:ind w:firstLine="709"/>
        <w:jc w:val="both"/>
        <w:rPr>
          <w:rFonts w:ascii="Times New Roman" w:hAnsi="Times New Roman"/>
          <w:noProof w:val="0"/>
          <w:sz w:val="24"/>
          <w:szCs w:val="24"/>
          <w:shd w:val="clear" w:color="auto" w:fill="FFFFFF"/>
          <w:lang w:val="en-GB"/>
        </w:rPr>
      </w:pPr>
      <w:r w:rsidRPr="00561D4A">
        <w:rPr>
          <w:rFonts w:ascii="Times New Roman" w:hAnsi="Times New Roman"/>
          <w:noProof w:val="0"/>
          <w:sz w:val="24"/>
          <w:szCs w:val="24"/>
          <w:lang w:val="en-GB"/>
        </w:rPr>
        <w:t xml:space="preserve">Although the </w:t>
      </w:r>
      <w:r w:rsidR="00A62D61" w:rsidRPr="00561D4A">
        <w:rPr>
          <w:rFonts w:ascii="Times New Roman" w:hAnsi="Times New Roman"/>
          <w:noProof w:val="0"/>
          <w:sz w:val="24"/>
          <w:szCs w:val="24"/>
          <w:lang w:val="en-GB"/>
        </w:rPr>
        <w:t xml:space="preserve">leaders of the armed </w:t>
      </w:r>
      <w:r w:rsidRPr="00561D4A">
        <w:rPr>
          <w:rFonts w:ascii="Times New Roman" w:hAnsi="Times New Roman"/>
          <w:noProof w:val="0"/>
          <w:sz w:val="24"/>
          <w:szCs w:val="24"/>
          <w:lang w:val="en-GB"/>
        </w:rPr>
        <w:t xml:space="preserve">insurgents (based </w:t>
      </w:r>
      <w:r w:rsidR="00F23FF0" w:rsidRPr="00561D4A">
        <w:rPr>
          <w:rFonts w:ascii="Times New Roman" w:hAnsi="Times New Roman"/>
          <w:noProof w:val="0"/>
          <w:sz w:val="24"/>
          <w:szCs w:val="24"/>
          <w:lang w:val="en-GB"/>
        </w:rPr>
        <w:t xml:space="preserve">firstly </w:t>
      </w:r>
      <w:r w:rsidR="00F23FF0">
        <w:rPr>
          <w:rFonts w:ascii="Times New Roman" w:hAnsi="Times New Roman"/>
          <w:noProof w:val="0"/>
          <w:sz w:val="24"/>
          <w:szCs w:val="24"/>
          <w:lang w:val="en-GB"/>
        </w:rPr>
        <w:t xml:space="preserve">on a </w:t>
      </w:r>
      <w:r w:rsidR="00F23FF0" w:rsidRPr="00561D4A">
        <w:rPr>
          <w:rFonts w:ascii="Times New Roman" w:hAnsi="Times New Roman"/>
          <w:noProof w:val="0"/>
          <w:sz w:val="24"/>
          <w:szCs w:val="24"/>
          <w:lang w:val="en-GB"/>
        </w:rPr>
        <w:t xml:space="preserve">secular and then </w:t>
      </w:r>
      <w:r w:rsidRPr="00561D4A">
        <w:rPr>
          <w:rFonts w:ascii="Times New Roman" w:hAnsi="Times New Roman"/>
          <w:noProof w:val="0"/>
          <w:sz w:val="24"/>
          <w:szCs w:val="24"/>
          <w:lang w:val="en-GB"/>
        </w:rPr>
        <w:t xml:space="preserve">on an </w:t>
      </w:r>
      <w:r w:rsidR="00A62D61" w:rsidRPr="00561D4A">
        <w:rPr>
          <w:rFonts w:ascii="Times New Roman" w:hAnsi="Times New Roman"/>
          <w:noProof w:val="0"/>
          <w:sz w:val="24"/>
          <w:szCs w:val="24"/>
          <w:lang w:val="en-GB"/>
        </w:rPr>
        <w:t xml:space="preserve">Islamic fundamentalist platform) </w:t>
      </w:r>
      <w:r w:rsidRPr="00561D4A">
        <w:rPr>
          <w:rFonts w:ascii="Times New Roman" w:hAnsi="Times New Roman"/>
          <w:noProof w:val="0"/>
          <w:sz w:val="24"/>
          <w:szCs w:val="24"/>
          <w:lang w:val="en-GB"/>
        </w:rPr>
        <w:t xml:space="preserve">had previously been Chechens, </w:t>
      </w:r>
      <w:r w:rsidR="00D167F3" w:rsidRPr="00561D4A">
        <w:rPr>
          <w:rFonts w:ascii="Times New Roman" w:hAnsi="Times New Roman"/>
          <w:noProof w:val="0"/>
          <w:sz w:val="24"/>
          <w:szCs w:val="24"/>
          <w:lang w:val="en-GB"/>
        </w:rPr>
        <w:t>the</w:t>
      </w:r>
      <w:r w:rsidR="00F23FF0">
        <w:rPr>
          <w:rFonts w:ascii="Times New Roman" w:hAnsi="Times New Roman"/>
          <w:noProof w:val="0"/>
          <w:sz w:val="24"/>
          <w:szCs w:val="24"/>
          <w:lang w:val="en-GB"/>
        </w:rPr>
        <w:t xml:space="preserve"> following two </w:t>
      </w:r>
      <w:r w:rsidR="00AA2949">
        <w:rPr>
          <w:rFonts w:ascii="Times New Roman" w:hAnsi="Times New Roman"/>
          <w:noProof w:val="0"/>
          <w:sz w:val="24"/>
          <w:szCs w:val="24"/>
          <w:lang w:val="en-GB"/>
        </w:rPr>
        <w:t>‘</w:t>
      </w:r>
      <w:r w:rsidR="00F23FF0">
        <w:rPr>
          <w:rFonts w:ascii="Times New Roman" w:hAnsi="Times New Roman"/>
          <w:noProof w:val="0"/>
          <w:sz w:val="24"/>
          <w:szCs w:val="24"/>
          <w:lang w:val="en-GB"/>
        </w:rPr>
        <w:t>a</w:t>
      </w:r>
      <w:r w:rsidRPr="00561D4A">
        <w:rPr>
          <w:rFonts w:ascii="Times New Roman" w:hAnsi="Times New Roman"/>
          <w:noProof w:val="0"/>
          <w:sz w:val="24"/>
          <w:szCs w:val="24"/>
          <w:lang w:val="en-GB"/>
        </w:rPr>
        <w:t>mirs</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were born in </w:t>
      </w:r>
      <w:r w:rsidRPr="00561D4A">
        <w:rPr>
          <w:rFonts w:ascii="Times New Roman" w:hAnsi="Times New Roman"/>
          <w:i/>
          <w:noProof w:val="0"/>
          <w:sz w:val="24"/>
          <w:szCs w:val="24"/>
          <w:lang w:val="en-GB"/>
        </w:rPr>
        <w:t>Dagestan</w:t>
      </w:r>
      <w:r w:rsidRPr="00561D4A">
        <w:rPr>
          <w:rFonts w:ascii="Times New Roman" w:hAnsi="Times New Roman"/>
          <w:noProof w:val="0"/>
          <w:sz w:val="24"/>
          <w:szCs w:val="24"/>
          <w:lang w:val="en-GB"/>
        </w:rPr>
        <w:t xml:space="preserve">, which is a natural result of the fact that </w:t>
      </w:r>
      <w:r w:rsidR="00A62D61" w:rsidRPr="00561D4A">
        <w:rPr>
          <w:rFonts w:ascii="Times New Roman" w:hAnsi="Times New Roman"/>
          <w:noProof w:val="0"/>
          <w:sz w:val="24"/>
          <w:szCs w:val="24"/>
          <w:lang w:val="en-GB"/>
        </w:rPr>
        <w:t>the Dagestan</w:t>
      </w:r>
      <w:r w:rsidRPr="00561D4A">
        <w:rPr>
          <w:rFonts w:ascii="Times New Roman" w:hAnsi="Times New Roman"/>
          <w:noProof w:val="0"/>
          <w:sz w:val="24"/>
          <w:szCs w:val="24"/>
          <w:lang w:val="en-GB"/>
        </w:rPr>
        <w:t xml:space="preserve">i insurgents </w:t>
      </w:r>
      <w:r w:rsidR="00A62D61" w:rsidRPr="00561D4A">
        <w:rPr>
          <w:rFonts w:ascii="Times New Roman" w:hAnsi="Times New Roman"/>
          <w:noProof w:val="0"/>
          <w:sz w:val="24"/>
          <w:szCs w:val="24"/>
          <w:lang w:val="en-GB"/>
        </w:rPr>
        <w:t xml:space="preserve">had been most active since </w:t>
      </w:r>
      <w:r w:rsidR="00A62D61" w:rsidRPr="00561D4A">
        <w:rPr>
          <w:rFonts w:ascii="Times New Roman" w:hAnsi="Times New Roman"/>
          <w:b/>
          <w:i/>
          <w:noProof w:val="0"/>
          <w:sz w:val="24"/>
          <w:szCs w:val="24"/>
          <w:lang w:val="en-GB"/>
        </w:rPr>
        <w:t>2010</w:t>
      </w:r>
      <w:r w:rsidR="00A62D61" w:rsidRPr="00561D4A">
        <w:rPr>
          <w:rFonts w:ascii="Times New Roman" w:hAnsi="Times New Roman"/>
          <w:noProof w:val="0"/>
          <w:sz w:val="24"/>
          <w:szCs w:val="24"/>
          <w:lang w:val="en-GB"/>
        </w:rPr>
        <w:t xml:space="preserve">. Both were </w:t>
      </w:r>
      <w:r w:rsidR="00CA4274">
        <w:rPr>
          <w:rFonts w:ascii="Times New Roman" w:hAnsi="Times New Roman"/>
          <w:noProof w:val="0"/>
          <w:sz w:val="24"/>
          <w:szCs w:val="24"/>
          <w:lang w:val="en-GB"/>
        </w:rPr>
        <w:t>militant</w:t>
      </w:r>
      <w:r w:rsidR="00A62D61" w:rsidRPr="00561D4A">
        <w:rPr>
          <w:rFonts w:ascii="Times New Roman" w:hAnsi="Times New Roman"/>
          <w:noProof w:val="0"/>
          <w:sz w:val="24"/>
          <w:szCs w:val="24"/>
          <w:lang w:val="en-GB"/>
        </w:rPr>
        <w:t xml:space="preserve"> theologians, and </w:t>
      </w:r>
      <w:r w:rsidRPr="00561D4A">
        <w:rPr>
          <w:rFonts w:ascii="Times New Roman" w:hAnsi="Times New Roman"/>
          <w:noProof w:val="0"/>
          <w:sz w:val="24"/>
          <w:szCs w:val="24"/>
          <w:lang w:val="en-GB"/>
        </w:rPr>
        <w:t xml:space="preserve">had </w:t>
      </w:r>
      <w:r w:rsidR="00BB7159">
        <w:rPr>
          <w:rFonts w:ascii="Times New Roman" w:hAnsi="Times New Roman"/>
          <w:noProof w:val="0"/>
          <w:sz w:val="24"/>
          <w:szCs w:val="24"/>
          <w:lang w:val="en-GB"/>
        </w:rPr>
        <w:t>served</w:t>
      </w:r>
      <w:r w:rsidR="00A62D61"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as qadi </w:t>
      </w:r>
      <w:r w:rsidR="00A62D61" w:rsidRPr="00561D4A">
        <w:rPr>
          <w:rFonts w:ascii="Times New Roman" w:hAnsi="Times New Roman"/>
          <w:noProof w:val="0"/>
          <w:sz w:val="24"/>
          <w:szCs w:val="24"/>
          <w:lang w:val="en-GB"/>
        </w:rPr>
        <w:t>(</w:t>
      </w:r>
      <w:r w:rsidRPr="00561D4A">
        <w:rPr>
          <w:rFonts w:ascii="Times New Roman" w:hAnsi="Times New Roman"/>
          <w:noProof w:val="0"/>
          <w:sz w:val="24"/>
          <w:szCs w:val="24"/>
          <w:lang w:val="en-GB"/>
        </w:rPr>
        <w:t>in Sharia</w:t>
      </w:r>
      <w:r w:rsidR="00A62D61" w:rsidRPr="00561D4A">
        <w:rPr>
          <w:rFonts w:ascii="Times New Roman" w:hAnsi="Times New Roman"/>
          <w:noProof w:val="0"/>
          <w:sz w:val="24"/>
          <w:szCs w:val="24"/>
          <w:lang w:val="en-GB"/>
        </w:rPr>
        <w:t xml:space="preserve"> court</w:t>
      </w:r>
      <w:r w:rsidR="00BB7159">
        <w:rPr>
          <w:rFonts w:ascii="Times New Roman" w:hAnsi="Times New Roman"/>
          <w:noProof w:val="0"/>
          <w:sz w:val="24"/>
          <w:szCs w:val="24"/>
          <w:lang w:val="en-GB"/>
        </w:rPr>
        <w:t>s</w:t>
      </w:r>
      <w:r w:rsidR="00A62D61" w:rsidRPr="00561D4A">
        <w:rPr>
          <w:rFonts w:ascii="Times New Roman" w:hAnsi="Times New Roman"/>
          <w:noProof w:val="0"/>
          <w:sz w:val="24"/>
          <w:szCs w:val="24"/>
          <w:lang w:val="en-GB"/>
        </w:rPr>
        <w:t xml:space="preserve">). At the same time, Kebekov </w:t>
      </w:r>
      <w:r w:rsidRPr="00561D4A">
        <w:rPr>
          <w:rFonts w:ascii="Times New Roman" w:hAnsi="Times New Roman"/>
          <w:noProof w:val="0"/>
          <w:sz w:val="24"/>
          <w:szCs w:val="24"/>
          <w:lang w:val="en-GB"/>
        </w:rPr>
        <w:t xml:space="preserve">showed himself to be more moderate than his predecessor </w:t>
      </w:r>
      <w:r w:rsidR="00A62D61" w:rsidRPr="00561D4A">
        <w:rPr>
          <w:rFonts w:ascii="Times New Roman" w:hAnsi="Times New Roman"/>
          <w:noProof w:val="0"/>
          <w:sz w:val="24"/>
          <w:szCs w:val="24"/>
          <w:lang w:val="en-GB"/>
        </w:rPr>
        <w:t xml:space="preserve">in </w:t>
      </w:r>
      <w:r w:rsidR="000B52E2" w:rsidRPr="00561D4A">
        <w:rPr>
          <w:rFonts w:ascii="Times New Roman" w:hAnsi="Times New Roman"/>
          <w:noProof w:val="0"/>
          <w:sz w:val="24"/>
          <w:szCs w:val="24"/>
          <w:lang w:val="en-GB"/>
        </w:rPr>
        <w:t>sermons</w:t>
      </w:r>
      <w:r w:rsidR="00A62D61" w:rsidRPr="00561D4A">
        <w:rPr>
          <w:rFonts w:ascii="Times New Roman" w:hAnsi="Times New Roman"/>
          <w:noProof w:val="0"/>
          <w:sz w:val="24"/>
          <w:szCs w:val="24"/>
          <w:lang w:val="en-GB"/>
        </w:rPr>
        <w:t xml:space="preserve"> </w:t>
      </w:r>
      <w:r w:rsidR="000B52E2" w:rsidRPr="00561D4A">
        <w:rPr>
          <w:rFonts w:ascii="Times New Roman" w:hAnsi="Times New Roman"/>
          <w:noProof w:val="0"/>
          <w:sz w:val="24"/>
          <w:szCs w:val="24"/>
          <w:lang w:val="en-GB"/>
        </w:rPr>
        <w:t>posted</w:t>
      </w:r>
      <w:r w:rsidR="00A62D61" w:rsidRPr="00561D4A">
        <w:rPr>
          <w:rFonts w:ascii="Times New Roman" w:hAnsi="Times New Roman"/>
          <w:noProof w:val="0"/>
          <w:sz w:val="24"/>
          <w:szCs w:val="24"/>
          <w:lang w:val="en-GB"/>
        </w:rPr>
        <w:t xml:space="preserve"> on the Internet</w:t>
      </w:r>
      <w:r w:rsidR="000B52E2" w:rsidRPr="00561D4A">
        <w:rPr>
          <w:rFonts w:ascii="Times New Roman" w:hAnsi="Times New Roman"/>
          <w:noProof w:val="0"/>
          <w:sz w:val="24"/>
          <w:szCs w:val="24"/>
          <w:lang w:val="en-GB"/>
        </w:rPr>
        <w:t xml:space="preserve">, calling on </w:t>
      </w:r>
      <w:r w:rsidR="0094134F">
        <w:rPr>
          <w:rFonts w:ascii="Times New Roman" w:hAnsi="Times New Roman"/>
          <w:noProof w:val="0"/>
          <w:sz w:val="24"/>
          <w:szCs w:val="24"/>
          <w:lang w:val="en-GB"/>
        </w:rPr>
        <w:t>insurgents</w:t>
      </w:r>
      <w:r w:rsidR="000B52E2" w:rsidRPr="00561D4A">
        <w:rPr>
          <w:rFonts w:ascii="Times New Roman" w:hAnsi="Times New Roman"/>
          <w:noProof w:val="0"/>
          <w:sz w:val="24"/>
          <w:szCs w:val="24"/>
          <w:lang w:val="en-GB"/>
        </w:rPr>
        <w:t xml:space="preserve"> to avoid </w:t>
      </w:r>
      <w:r w:rsidR="00A62D61" w:rsidRPr="00561D4A">
        <w:rPr>
          <w:rFonts w:ascii="Times New Roman" w:hAnsi="Times New Roman"/>
          <w:noProof w:val="0"/>
          <w:sz w:val="24"/>
          <w:szCs w:val="24"/>
          <w:lang w:val="en-GB"/>
        </w:rPr>
        <w:t>attack</w:t>
      </w:r>
      <w:r w:rsidR="000B52E2" w:rsidRPr="00561D4A">
        <w:rPr>
          <w:rFonts w:ascii="Times New Roman" w:hAnsi="Times New Roman"/>
          <w:noProof w:val="0"/>
          <w:sz w:val="24"/>
          <w:szCs w:val="24"/>
          <w:lang w:val="en-GB"/>
        </w:rPr>
        <w:t>ing</w:t>
      </w:r>
      <w:r w:rsidR="00A62D61" w:rsidRPr="00561D4A">
        <w:rPr>
          <w:rFonts w:ascii="Times New Roman" w:hAnsi="Times New Roman"/>
          <w:noProof w:val="0"/>
          <w:sz w:val="24"/>
          <w:szCs w:val="24"/>
          <w:lang w:val="en-GB"/>
        </w:rPr>
        <w:t xml:space="preserve"> the civilian population and its property </w:t>
      </w:r>
      <w:r w:rsidR="000B52E2" w:rsidRPr="00561D4A">
        <w:rPr>
          <w:rFonts w:ascii="Times New Roman" w:hAnsi="Times New Roman"/>
          <w:noProof w:val="0"/>
          <w:sz w:val="24"/>
          <w:szCs w:val="24"/>
          <w:lang w:val="en-GB"/>
        </w:rPr>
        <w:t xml:space="preserve">if possible </w:t>
      </w:r>
      <w:r w:rsidR="00A62D61" w:rsidRPr="00561D4A">
        <w:rPr>
          <w:rFonts w:ascii="Times New Roman" w:hAnsi="Times New Roman"/>
          <w:noProof w:val="0"/>
          <w:sz w:val="24"/>
          <w:szCs w:val="24"/>
          <w:lang w:val="en-GB"/>
        </w:rPr>
        <w:t xml:space="preserve">(apart from those who </w:t>
      </w:r>
      <w:r w:rsidR="000B52E2" w:rsidRPr="00561D4A">
        <w:rPr>
          <w:rFonts w:ascii="Times New Roman" w:hAnsi="Times New Roman"/>
          <w:noProof w:val="0"/>
          <w:sz w:val="24"/>
          <w:szCs w:val="24"/>
          <w:lang w:val="en-GB"/>
        </w:rPr>
        <w:t xml:space="preserve">persistently </w:t>
      </w:r>
      <w:r w:rsidR="00A62D61" w:rsidRPr="00561D4A">
        <w:rPr>
          <w:rFonts w:ascii="Times New Roman" w:hAnsi="Times New Roman"/>
          <w:noProof w:val="0"/>
          <w:sz w:val="24"/>
          <w:szCs w:val="24"/>
          <w:lang w:val="en-GB"/>
        </w:rPr>
        <w:t>violated Sharia</w:t>
      </w:r>
      <w:r w:rsidR="000B52E2" w:rsidRPr="00561D4A">
        <w:rPr>
          <w:rFonts w:ascii="Times New Roman" w:hAnsi="Times New Roman"/>
          <w:noProof w:val="0"/>
          <w:sz w:val="24"/>
          <w:szCs w:val="24"/>
          <w:lang w:val="en-GB"/>
        </w:rPr>
        <w:t xml:space="preserve"> laws</w:t>
      </w:r>
      <w:r w:rsidR="003B4DFA">
        <w:rPr>
          <w:rFonts w:ascii="Times New Roman" w:hAnsi="Times New Roman"/>
          <w:noProof w:val="0"/>
          <w:sz w:val="24"/>
          <w:szCs w:val="24"/>
          <w:lang w:val="en-GB"/>
        </w:rPr>
        <w:t>)</w:t>
      </w:r>
      <w:r w:rsidR="000B0F1B">
        <w:rPr>
          <w:rFonts w:ascii="Times New Roman" w:hAnsi="Times New Roman"/>
          <w:noProof w:val="0"/>
          <w:sz w:val="24"/>
          <w:szCs w:val="24"/>
          <w:lang w:val="en-GB"/>
        </w:rPr>
        <w:t>,</w:t>
      </w:r>
      <w:r w:rsidR="003B4DFA">
        <w:rPr>
          <w:rFonts w:ascii="Times New Roman" w:hAnsi="Times New Roman"/>
          <w:noProof w:val="0"/>
          <w:sz w:val="24"/>
          <w:szCs w:val="24"/>
          <w:lang w:val="en-GB"/>
        </w:rPr>
        <w:t xml:space="preserve"> advising</w:t>
      </w:r>
      <w:r w:rsidR="00A62D61" w:rsidRPr="00561D4A">
        <w:rPr>
          <w:rFonts w:ascii="Times New Roman" w:hAnsi="Times New Roman"/>
          <w:noProof w:val="0"/>
          <w:sz w:val="24"/>
          <w:szCs w:val="24"/>
          <w:lang w:val="en-GB"/>
        </w:rPr>
        <w:t xml:space="preserve"> fighters (in particular women) </w:t>
      </w:r>
      <w:r w:rsidR="000B52E2" w:rsidRPr="00561D4A">
        <w:rPr>
          <w:rFonts w:ascii="Times New Roman" w:hAnsi="Times New Roman"/>
          <w:noProof w:val="0"/>
          <w:sz w:val="24"/>
          <w:szCs w:val="24"/>
          <w:lang w:val="en-GB"/>
        </w:rPr>
        <w:t>against</w:t>
      </w:r>
      <w:r w:rsidR="00A62D61" w:rsidRPr="00561D4A">
        <w:rPr>
          <w:rFonts w:ascii="Times New Roman" w:hAnsi="Times New Roman"/>
          <w:noProof w:val="0"/>
          <w:sz w:val="24"/>
          <w:szCs w:val="24"/>
          <w:lang w:val="en-GB"/>
        </w:rPr>
        <w:t xml:space="preserve"> </w:t>
      </w:r>
      <w:r w:rsidR="00D167F3" w:rsidRPr="00561D4A">
        <w:rPr>
          <w:rFonts w:ascii="Times New Roman" w:hAnsi="Times New Roman"/>
          <w:noProof w:val="0"/>
          <w:sz w:val="24"/>
          <w:szCs w:val="24"/>
          <w:lang w:val="en-GB"/>
        </w:rPr>
        <w:t>committing</w:t>
      </w:r>
      <w:r w:rsidR="000B52E2" w:rsidRPr="00561D4A">
        <w:rPr>
          <w:rFonts w:ascii="Times New Roman" w:hAnsi="Times New Roman"/>
          <w:noProof w:val="0"/>
          <w:sz w:val="24"/>
          <w:szCs w:val="24"/>
          <w:lang w:val="en-GB"/>
        </w:rPr>
        <w:t xml:space="preserve"> acts of shahidism (suicide</w:t>
      </w:r>
      <w:r w:rsidR="00A62D61" w:rsidRPr="00561D4A">
        <w:rPr>
          <w:rFonts w:ascii="Times New Roman" w:hAnsi="Times New Roman"/>
          <w:noProof w:val="0"/>
          <w:sz w:val="24"/>
          <w:szCs w:val="24"/>
          <w:lang w:val="en-GB"/>
        </w:rPr>
        <w:t xml:space="preserve"> and terror</w:t>
      </w:r>
      <w:r w:rsidR="000B52E2" w:rsidRPr="00561D4A">
        <w:rPr>
          <w:rFonts w:ascii="Times New Roman" w:hAnsi="Times New Roman"/>
          <w:noProof w:val="0"/>
          <w:sz w:val="24"/>
          <w:szCs w:val="24"/>
          <w:lang w:val="en-GB"/>
        </w:rPr>
        <w:t>ist</w:t>
      </w:r>
      <w:r w:rsidR="00A62D61" w:rsidRPr="00561D4A">
        <w:rPr>
          <w:rFonts w:ascii="Times New Roman" w:hAnsi="Times New Roman"/>
          <w:noProof w:val="0"/>
          <w:sz w:val="24"/>
          <w:szCs w:val="24"/>
          <w:lang w:val="en-GB"/>
        </w:rPr>
        <w:t xml:space="preserve"> </w:t>
      </w:r>
      <w:r w:rsidR="000B52E2" w:rsidRPr="00561D4A">
        <w:rPr>
          <w:rFonts w:ascii="Times New Roman" w:hAnsi="Times New Roman"/>
          <w:noProof w:val="0"/>
          <w:sz w:val="24"/>
          <w:szCs w:val="24"/>
          <w:lang w:val="en-GB"/>
        </w:rPr>
        <w:t>attacks</w:t>
      </w:r>
      <w:r w:rsidR="00A62D61" w:rsidRPr="00561D4A">
        <w:rPr>
          <w:rFonts w:ascii="Times New Roman" w:hAnsi="Times New Roman"/>
          <w:noProof w:val="0"/>
          <w:sz w:val="24"/>
          <w:szCs w:val="24"/>
          <w:lang w:val="en-GB"/>
        </w:rPr>
        <w:t>)</w:t>
      </w:r>
      <w:r w:rsidR="000B0F1B">
        <w:rPr>
          <w:rFonts w:ascii="Times New Roman" w:hAnsi="Times New Roman"/>
          <w:noProof w:val="0"/>
          <w:sz w:val="24"/>
          <w:szCs w:val="24"/>
          <w:lang w:val="en-GB"/>
        </w:rPr>
        <w:t xml:space="preserve"> and telling them</w:t>
      </w:r>
      <w:r w:rsidR="000B52E2" w:rsidRPr="00561D4A">
        <w:rPr>
          <w:rFonts w:ascii="Times New Roman" w:hAnsi="Times New Roman"/>
          <w:noProof w:val="0"/>
          <w:sz w:val="24"/>
          <w:szCs w:val="24"/>
          <w:lang w:val="en-GB"/>
        </w:rPr>
        <w:t xml:space="preserve"> </w:t>
      </w:r>
      <w:r w:rsidR="00A62D61" w:rsidRPr="00561D4A">
        <w:rPr>
          <w:rFonts w:ascii="Times New Roman" w:hAnsi="Times New Roman"/>
          <w:noProof w:val="0"/>
          <w:sz w:val="24"/>
          <w:szCs w:val="24"/>
          <w:lang w:val="en-GB"/>
        </w:rPr>
        <w:t>to hand the</w:t>
      </w:r>
      <w:r w:rsidR="000B52E2" w:rsidRPr="00561D4A">
        <w:rPr>
          <w:rFonts w:ascii="Times New Roman" w:hAnsi="Times New Roman"/>
          <w:noProof w:val="0"/>
          <w:sz w:val="24"/>
          <w:szCs w:val="24"/>
          <w:lang w:val="en-GB"/>
        </w:rPr>
        <w:t xml:space="preserve">mselves over to the Russian </w:t>
      </w:r>
      <w:r w:rsidR="00F86C53">
        <w:rPr>
          <w:rFonts w:ascii="Times New Roman" w:hAnsi="Times New Roman"/>
          <w:noProof w:val="0"/>
          <w:sz w:val="24"/>
          <w:szCs w:val="24"/>
          <w:lang w:val="en-GB"/>
        </w:rPr>
        <w:t>security forces</w:t>
      </w:r>
      <w:r w:rsidR="000B0F1B">
        <w:rPr>
          <w:rFonts w:ascii="Times New Roman" w:hAnsi="Times New Roman"/>
          <w:noProof w:val="0"/>
          <w:sz w:val="24"/>
          <w:szCs w:val="24"/>
          <w:lang w:val="en-GB"/>
        </w:rPr>
        <w:t xml:space="preserve"> </w:t>
      </w:r>
      <w:r w:rsidR="000B0F1B" w:rsidRPr="00561D4A">
        <w:rPr>
          <w:rFonts w:ascii="Times New Roman" w:hAnsi="Times New Roman"/>
          <w:noProof w:val="0"/>
          <w:sz w:val="24"/>
          <w:szCs w:val="24"/>
          <w:lang w:val="en-GB"/>
        </w:rPr>
        <w:t>if they are surrounded</w:t>
      </w:r>
      <w:r w:rsidR="0094134F">
        <w:rPr>
          <w:rFonts w:ascii="Times New Roman" w:hAnsi="Times New Roman"/>
          <w:noProof w:val="0"/>
          <w:sz w:val="24"/>
          <w:szCs w:val="24"/>
          <w:lang w:val="en-GB"/>
        </w:rPr>
        <w:t>.</w:t>
      </w:r>
      <w:r w:rsidR="00750F7D" w:rsidRPr="00561D4A">
        <w:rPr>
          <w:rStyle w:val="aa"/>
          <w:rFonts w:ascii="Times New Roman" w:hAnsi="Times New Roman"/>
          <w:noProof w:val="0"/>
          <w:sz w:val="24"/>
          <w:szCs w:val="24"/>
          <w:shd w:val="clear" w:color="auto" w:fill="FFFFFF"/>
          <w:lang w:val="en-GB"/>
        </w:rPr>
        <w:footnoteReference w:id="12"/>
      </w:r>
      <w:r w:rsidR="00750F7D" w:rsidRPr="00561D4A">
        <w:rPr>
          <w:rFonts w:ascii="Times New Roman" w:hAnsi="Times New Roman"/>
          <w:noProof w:val="0"/>
          <w:sz w:val="24"/>
          <w:szCs w:val="24"/>
          <w:shd w:val="clear" w:color="auto" w:fill="FFFFFF"/>
          <w:lang w:val="en-GB"/>
        </w:rPr>
        <w:t xml:space="preserve"> </w:t>
      </w:r>
      <w:r w:rsidR="000B52E2" w:rsidRPr="00561D4A">
        <w:rPr>
          <w:rFonts w:ascii="Times New Roman" w:hAnsi="Times New Roman"/>
          <w:noProof w:val="0"/>
          <w:sz w:val="24"/>
          <w:szCs w:val="24"/>
          <w:shd w:val="clear" w:color="auto" w:fill="FFFFFF"/>
          <w:lang w:val="en-GB"/>
        </w:rPr>
        <w:t>Magomed Sulei</w:t>
      </w:r>
      <w:r w:rsidR="00A62D61" w:rsidRPr="00561D4A">
        <w:rPr>
          <w:rFonts w:ascii="Times New Roman" w:hAnsi="Times New Roman"/>
          <w:noProof w:val="0"/>
          <w:sz w:val="24"/>
          <w:szCs w:val="24"/>
          <w:shd w:val="clear" w:color="auto" w:fill="FFFFFF"/>
          <w:lang w:val="en-GB"/>
        </w:rPr>
        <w:t>man</w:t>
      </w:r>
      <w:r w:rsidR="000B52E2" w:rsidRPr="00561D4A">
        <w:rPr>
          <w:rFonts w:ascii="Times New Roman" w:hAnsi="Times New Roman"/>
          <w:noProof w:val="0"/>
          <w:sz w:val="24"/>
          <w:szCs w:val="24"/>
          <w:shd w:val="clear" w:color="auto" w:fill="FFFFFF"/>
          <w:lang w:val="en-GB"/>
        </w:rPr>
        <w:t>ov</w:t>
      </w:r>
      <w:r w:rsidR="00A62D61" w:rsidRPr="00561D4A">
        <w:rPr>
          <w:rFonts w:ascii="Times New Roman" w:hAnsi="Times New Roman"/>
          <w:noProof w:val="0"/>
          <w:sz w:val="24"/>
          <w:szCs w:val="24"/>
          <w:shd w:val="clear" w:color="auto" w:fill="FFFFFF"/>
          <w:lang w:val="en-GB"/>
        </w:rPr>
        <w:t xml:space="preserve">, who replaced Kebekov, </w:t>
      </w:r>
      <w:r w:rsidR="000B52E2" w:rsidRPr="00561D4A">
        <w:rPr>
          <w:rFonts w:ascii="Times New Roman" w:hAnsi="Times New Roman"/>
          <w:noProof w:val="0"/>
          <w:sz w:val="24"/>
          <w:szCs w:val="24"/>
          <w:shd w:val="clear" w:color="auto" w:fill="FFFFFF"/>
          <w:lang w:val="en-GB"/>
        </w:rPr>
        <w:t>trod in</w:t>
      </w:r>
      <w:r w:rsidR="00A62D61" w:rsidRPr="00561D4A">
        <w:rPr>
          <w:rFonts w:ascii="Times New Roman" w:hAnsi="Times New Roman"/>
          <w:noProof w:val="0"/>
          <w:sz w:val="24"/>
          <w:szCs w:val="24"/>
          <w:shd w:val="clear" w:color="auto" w:fill="FFFFFF"/>
          <w:lang w:val="en-GB"/>
        </w:rPr>
        <w:t xml:space="preserve"> his predecessor’s </w:t>
      </w:r>
      <w:r w:rsidR="000B52E2" w:rsidRPr="00561D4A">
        <w:rPr>
          <w:rFonts w:ascii="Times New Roman" w:hAnsi="Times New Roman"/>
          <w:noProof w:val="0"/>
          <w:sz w:val="24"/>
          <w:szCs w:val="24"/>
          <w:shd w:val="clear" w:color="auto" w:fill="FFFFFF"/>
          <w:lang w:val="en-GB"/>
        </w:rPr>
        <w:t xml:space="preserve">footsteps </w:t>
      </w:r>
      <w:r w:rsidR="000B52E2" w:rsidRPr="00561D4A">
        <w:rPr>
          <w:rFonts w:ascii="Times New Roman" w:hAnsi="Times New Roman"/>
          <w:noProof w:val="0"/>
          <w:sz w:val="24"/>
          <w:szCs w:val="24"/>
          <w:shd w:val="clear" w:color="auto" w:fill="FFFFFF"/>
          <w:lang w:val="en-GB"/>
        </w:rPr>
        <w:lastRenderedPageBreak/>
        <w:t xml:space="preserve">in this respect, and </w:t>
      </w:r>
      <w:r w:rsidR="00C27891">
        <w:rPr>
          <w:rFonts w:ascii="Times New Roman" w:hAnsi="Times New Roman"/>
          <w:noProof w:val="0"/>
          <w:sz w:val="24"/>
          <w:szCs w:val="24"/>
          <w:shd w:val="clear" w:color="auto" w:fill="FFFFFF"/>
          <w:lang w:val="en-GB"/>
        </w:rPr>
        <w:t>citizens</w:t>
      </w:r>
      <w:r w:rsidR="000B52E2" w:rsidRPr="00561D4A">
        <w:rPr>
          <w:rFonts w:ascii="Times New Roman" w:hAnsi="Times New Roman"/>
          <w:noProof w:val="0"/>
          <w:sz w:val="24"/>
          <w:szCs w:val="24"/>
          <w:shd w:val="clear" w:color="auto" w:fill="FFFFFF"/>
          <w:lang w:val="en-GB"/>
        </w:rPr>
        <w:t xml:space="preserve"> of </w:t>
      </w:r>
      <w:r w:rsidR="00A62D61" w:rsidRPr="00561D4A">
        <w:rPr>
          <w:rFonts w:ascii="Times New Roman" w:hAnsi="Times New Roman"/>
          <w:i/>
          <w:noProof w:val="0"/>
          <w:sz w:val="24"/>
          <w:szCs w:val="24"/>
          <w:shd w:val="clear" w:color="auto" w:fill="FFFFFF"/>
          <w:lang w:val="en-GB"/>
        </w:rPr>
        <w:t>Dagestan</w:t>
      </w:r>
      <w:r w:rsidR="00A62D61" w:rsidRPr="00561D4A">
        <w:rPr>
          <w:rFonts w:ascii="Times New Roman" w:hAnsi="Times New Roman"/>
          <w:noProof w:val="0"/>
          <w:sz w:val="24"/>
          <w:szCs w:val="24"/>
          <w:shd w:val="clear" w:color="auto" w:fill="FFFFFF"/>
          <w:lang w:val="en-GB"/>
        </w:rPr>
        <w:t xml:space="preserve"> noted </w:t>
      </w:r>
      <w:r w:rsidR="000B52E2" w:rsidRPr="00561D4A">
        <w:rPr>
          <w:rFonts w:ascii="Times New Roman" w:hAnsi="Times New Roman"/>
          <w:noProof w:val="0"/>
          <w:sz w:val="24"/>
          <w:szCs w:val="24"/>
          <w:shd w:val="clear" w:color="auto" w:fill="FFFFFF"/>
          <w:lang w:val="en-GB"/>
        </w:rPr>
        <w:t xml:space="preserve">a significant drop in </w:t>
      </w:r>
      <w:r w:rsidR="00A62D61" w:rsidRPr="00561D4A">
        <w:rPr>
          <w:rFonts w:ascii="Times New Roman" w:hAnsi="Times New Roman"/>
          <w:noProof w:val="0"/>
          <w:sz w:val="24"/>
          <w:szCs w:val="24"/>
          <w:shd w:val="clear" w:color="auto" w:fill="FFFFFF"/>
          <w:lang w:val="en-GB"/>
        </w:rPr>
        <w:t>the level of</w:t>
      </w:r>
      <w:r w:rsidR="000B52E2" w:rsidRPr="00561D4A">
        <w:rPr>
          <w:rFonts w:ascii="Times New Roman" w:hAnsi="Times New Roman"/>
          <w:noProof w:val="0"/>
          <w:sz w:val="24"/>
          <w:szCs w:val="24"/>
          <w:shd w:val="clear" w:color="auto" w:fill="FFFFFF"/>
          <w:lang w:val="en-GB"/>
        </w:rPr>
        <w:t xml:space="preserve"> violence and extortion perpetrated</w:t>
      </w:r>
      <w:r w:rsidR="00A62D61" w:rsidRPr="00561D4A">
        <w:rPr>
          <w:rFonts w:ascii="Times New Roman" w:hAnsi="Times New Roman"/>
          <w:noProof w:val="0"/>
          <w:sz w:val="24"/>
          <w:szCs w:val="24"/>
          <w:shd w:val="clear" w:color="auto" w:fill="FFFFFF"/>
          <w:lang w:val="en-GB"/>
        </w:rPr>
        <w:t xml:space="preserve"> </w:t>
      </w:r>
      <w:r w:rsidR="000B52E2" w:rsidRPr="00561D4A">
        <w:rPr>
          <w:rFonts w:ascii="Times New Roman" w:hAnsi="Times New Roman"/>
          <w:noProof w:val="0"/>
          <w:sz w:val="24"/>
          <w:szCs w:val="24"/>
          <w:shd w:val="clear" w:color="auto" w:fill="FFFFFF"/>
          <w:lang w:val="en-GB"/>
        </w:rPr>
        <w:t>against</w:t>
      </w:r>
      <w:r w:rsidR="00A62D61" w:rsidRPr="00561D4A">
        <w:rPr>
          <w:rFonts w:ascii="Times New Roman" w:hAnsi="Times New Roman"/>
          <w:noProof w:val="0"/>
          <w:sz w:val="24"/>
          <w:szCs w:val="24"/>
          <w:shd w:val="clear" w:color="auto" w:fill="FFFFFF"/>
          <w:lang w:val="en-GB"/>
        </w:rPr>
        <w:t xml:space="preserve"> the civilian population of the </w:t>
      </w:r>
      <w:r w:rsidR="000B52E2" w:rsidRPr="00561D4A">
        <w:rPr>
          <w:rFonts w:ascii="Times New Roman" w:hAnsi="Times New Roman"/>
          <w:noProof w:val="0"/>
          <w:sz w:val="24"/>
          <w:szCs w:val="24"/>
          <w:shd w:val="clear" w:color="auto" w:fill="FFFFFF"/>
          <w:lang w:val="en-GB"/>
        </w:rPr>
        <w:t>R</w:t>
      </w:r>
      <w:r w:rsidR="00A62D61" w:rsidRPr="00561D4A">
        <w:rPr>
          <w:rFonts w:ascii="Times New Roman" w:hAnsi="Times New Roman"/>
          <w:noProof w:val="0"/>
          <w:sz w:val="24"/>
          <w:szCs w:val="24"/>
          <w:shd w:val="clear" w:color="auto" w:fill="FFFFFF"/>
          <w:lang w:val="en-GB"/>
        </w:rPr>
        <w:t xml:space="preserve">epublic </w:t>
      </w:r>
      <w:r w:rsidR="000B52E2" w:rsidRPr="00561D4A">
        <w:rPr>
          <w:rFonts w:ascii="Times New Roman" w:hAnsi="Times New Roman"/>
          <w:noProof w:val="0"/>
          <w:sz w:val="24"/>
          <w:szCs w:val="24"/>
          <w:shd w:val="clear" w:color="auto" w:fill="FFFFFF"/>
          <w:lang w:val="en-GB"/>
        </w:rPr>
        <w:t xml:space="preserve">in </w:t>
      </w:r>
      <w:r w:rsidR="000B52E2" w:rsidRPr="00561D4A">
        <w:rPr>
          <w:rFonts w:ascii="Times New Roman" w:hAnsi="Times New Roman"/>
          <w:b/>
          <w:i/>
          <w:noProof w:val="0"/>
          <w:sz w:val="24"/>
          <w:szCs w:val="24"/>
          <w:shd w:val="clear" w:color="auto" w:fill="FFFFFF"/>
          <w:lang w:val="en-GB"/>
        </w:rPr>
        <w:t>2014-2015</w:t>
      </w:r>
      <w:r w:rsidR="000B52E2" w:rsidRPr="00561D4A">
        <w:rPr>
          <w:rFonts w:ascii="Times New Roman" w:hAnsi="Times New Roman"/>
          <w:noProof w:val="0"/>
          <w:sz w:val="24"/>
          <w:szCs w:val="24"/>
          <w:shd w:val="clear" w:color="auto" w:fill="FFFFFF"/>
          <w:lang w:val="en-GB"/>
        </w:rPr>
        <w:t xml:space="preserve"> </w:t>
      </w:r>
      <w:r w:rsidR="001224C9" w:rsidRPr="00561D4A">
        <w:rPr>
          <w:rFonts w:ascii="Times New Roman" w:hAnsi="Times New Roman"/>
          <w:noProof w:val="0"/>
          <w:sz w:val="24"/>
          <w:szCs w:val="24"/>
          <w:shd w:val="clear" w:color="auto" w:fill="FFFFFF"/>
          <w:lang w:val="en-GB"/>
        </w:rPr>
        <w:t xml:space="preserve">compared to previous years. It should also be </w:t>
      </w:r>
      <w:r w:rsidR="00C27891">
        <w:rPr>
          <w:rFonts w:ascii="Times New Roman" w:hAnsi="Times New Roman"/>
          <w:noProof w:val="0"/>
          <w:sz w:val="24"/>
          <w:szCs w:val="24"/>
          <w:shd w:val="clear" w:color="auto" w:fill="FFFFFF"/>
          <w:lang w:val="en-GB"/>
        </w:rPr>
        <w:t>noted</w:t>
      </w:r>
      <w:r w:rsidR="001224C9" w:rsidRPr="00561D4A">
        <w:rPr>
          <w:rFonts w:ascii="Times New Roman" w:hAnsi="Times New Roman"/>
          <w:noProof w:val="0"/>
          <w:sz w:val="24"/>
          <w:szCs w:val="24"/>
          <w:shd w:val="clear" w:color="auto" w:fill="FFFFFF"/>
          <w:lang w:val="en-GB"/>
        </w:rPr>
        <w:t xml:space="preserve"> that the placing of restrictions on the use </w:t>
      </w:r>
      <w:r w:rsidR="00C27891">
        <w:rPr>
          <w:rFonts w:ascii="Times New Roman" w:hAnsi="Times New Roman"/>
          <w:noProof w:val="0"/>
          <w:sz w:val="24"/>
          <w:szCs w:val="24"/>
          <w:shd w:val="clear" w:color="auto" w:fill="FFFFFF"/>
          <w:lang w:val="en-GB"/>
        </w:rPr>
        <w:t xml:space="preserve">of </w:t>
      </w:r>
      <w:r w:rsidR="00A62D61" w:rsidRPr="00561D4A">
        <w:rPr>
          <w:rFonts w:ascii="Times New Roman" w:hAnsi="Times New Roman"/>
          <w:noProof w:val="0"/>
          <w:sz w:val="24"/>
          <w:szCs w:val="24"/>
          <w:shd w:val="clear" w:color="auto" w:fill="FFFFFF"/>
          <w:lang w:val="en-GB"/>
        </w:rPr>
        <w:t xml:space="preserve">violence </w:t>
      </w:r>
      <w:r w:rsidR="001224C9" w:rsidRPr="00561D4A">
        <w:rPr>
          <w:rFonts w:ascii="Times New Roman" w:hAnsi="Times New Roman"/>
          <w:noProof w:val="0"/>
          <w:sz w:val="24"/>
          <w:szCs w:val="24"/>
          <w:shd w:val="clear" w:color="auto" w:fill="FFFFFF"/>
          <w:lang w:val="en-GB"/>
        </w:rPr>
        <w:t xml:space="preserve">by no means </w:t>
      </w:r>
      <w:r w:rsidR="0094134F">
        <w:rPr>
          <w:rFonts w:ascii="Times New Roman" w:hAnsi="Times New Roman"/>
          <w:noProof w:val="0"/>
          <w:sz w:val="24"/>
          <w:szCs w:val="24"/>
          <w:shd w:val="clear" w:color="auto" w:fill="FFFFFF"/>
          <w:lang w:val="en-GB"/>
        </w:rPr>
        <w:t>signified</w:t>
      </w:r>
      <w:r w:rsidR="001224C9" w:rsidRPr="00561D4A">
        <w:rPr>
          <w:rFonts w:ascii="Times New Roman" w:hAnsi="Times New Roman"/>
          <w:noProof w:val="0"/>
          <w:sz w:val="24"/>
          <w:szCs w:val="24"/>
          <w:shd w:val="clear" w:color="auto" w:fill="FFFFFF"/>
          <w:lang w:val="en-GB"/>
        </w:rPr>
        <w:t xml:space="preserve"> a rejection of its </w:t>
      </w:r>
      <w:r w:rsidR="00D72F18">
        <w:rPr>
          <w:rFonts w:ascii="Times New Roman" w:hAnsi="Times New Roman"/>
          <w:noProof w:val="0"/>
          <w:sz w:val="24"/>
          <w:szCs w:val="24"/>
          <w:shd w:val="clear" w:color="auto" w:fill="FFFFFF"/>
          <w:lang w:val="en-GB"/>
        </w:rPr>
        <w:t>use</w:t>
      </w:r>
      <w:r w:rsidR="001224C9" w:rsidRPr="00561D4A">
        <w:rPr>
          <w:rFonts w:ascii="Times New Roman" w:hAnsi="Times New Roman"/>
          <w:noProof w:val="0"/>
          <w:sz w:val="24"/>
          <w:szCs w:val="24"/>
          <w:shd w:val="clear" w:color="auto" w:fill="FFFFFF"/>
          <w:lang w:val="en-GB"/>
        </w:rPr>
        <w:t xml:space="preserve"> in general</w:t>
      </w:r>
      <w:r w:rsidR="0094134F">
        <w:rPr>
          <w:rFonts w:ascii="Times New Roman" w:hAnsi="Times New Roman"/>
          <w:noProof w:val="0"/>
          <w:sz w:val="24"/>
          <w:szCs w:val="24"/>
          <w:shd w:val="clear" w:color="auto" w:fill="FFFFFF"/>
          <w:lang w:val="en-GB"/>
        </w:rPr>
        <w:t>. A</w:t>
      </w:r>
      <w:r w:rsidR="00A62D61" w:rsidRPr="00561D4A">
        <w:rPr>
          <w:rFonts w:ascii="Times New Roman" w:hAnsi="Times New Roman"/>
          <w:noProof w:val="0"/>
          <w:sz w:val="24"/>
          <w:szCs w:val="24"/>
          <w:shd w:val="clear" w:color="auto" w:fill="FFFFFF"/>
          <w:lang w:val="en-GB"/>
        </w:rPr>
        <w:t xml:space="preserve">ccording to </w:t>
      </w:r>
      <w:r w:rsidR="001224C9" w:rsidRPr="00561D4A">
        <w:rPr>
          <w:rFonts w:ascii="Times New Roman" w:hAnsi="Times New Roman"/>
          <w:noProof w:val="0"/>
          <w:sz w:val="24"/>
          <w:szCs w:val="24"/>
          <w:shd w:val="clear" w:color="auto" w:fill="FFFFFF"/>
          <w:lang w:val="en-GB"/>
        </w:rPr>
        <w:t>reports by</w:t>
      </w:r>
      <w:r w:rsidR="00A62D61" w:rsidRPr="00561D4A">
        <w:rPr>
          <w:rFonts w:ascii="Times New Roman" w:hAnsi="Times New Roman"/>
          <w:noProof w:val="0"/>
          <w:sz w:val="24"/>
          <w:szCs w:val="24"/>
          <w:shd w:val="clear" w:color="auto" w:fill="FFFFFF"/>
          <w:lang w:val="en-GB"/>
        </w:rPr>
        <w:t xml:space="preserve"> the Investigative Committee </w:t>
      </w:r>
      <w:r w:rsidR="001224C9" w:rsidRPr="00561D4A">
        <w:rPr>
          <w:rFonts w:ascii="Times New Roman" w:hAnsi="Times New Roman"/>
          <w:noProof w:val="0"/>
          <w:sz w:val="24"/>
          <w:szCs w:val="24"/>
          <w:shd w:val="clear" w:color="auto" w:fill="FFFFFF"/>
          <w:lang w:val="en-GB"/>
        </w:rPr>
        <w:t>of the Russian Federation, Sulei</w:t>
      </w:r>
      <w:r w:rsidR="00A62D61" w:rsidRPr="00561D4A">
        <w:rPr>
          <w:rFonts w:ascii="Times New Roman" w:hAnsi="Times New Roman"/>
          <w:noProof w:val="0"/>
          <w:sz w:val="24"/>
          <w:szCs w:val="24"/>
          <w:shd w:val="clear" w:color="auto" w:fill="FFFFFF"/>
          <w:lang w:val="en-GB"/>
        </w:rPr>
        <w:t>man</w:t>
      </w:r>
      <w:r w:rsidR="001224C9" w:rsidRPr="00561D4A">
        <w:rPr>
          <w:rFonts w:ascii="Times New Roman" w:hAnsi="Times New Roman"/>
          <w:noProof w:val="0"/>
          <w:sz w:val="24"/>
          <w:szCs w:val="24"/>
          <w:shd w:val="clear" w:color="auto" w:fill="FFFFFF"/>
          <w:lang w:val="en-GB"/>
        </w:rPr>
        <w:t>ov,</w:t>
      </w:r>
      <w:r w:rsidR="00A62D61" w:rsidRPr="00561D4A">
        <w:rPr>
          <w:rFonts w:ascii="Times New Roman" w:hAnsi="Times New Roman"/>
          <w:noProof w:val="0"/>
          <w:sz w:val="24"/>
          <w:szCs w:val="24"/>
          <w:shd w:val="clear" w:color="auto" w:fill="FFFFFF"/>
          <w:lang w:val="en-GB"/>
        </w:rPr>
        <w:t xml:space="preserve"> </w:t>
      </w:r>
      <w:r w:rsidR="001639A5">
        <w:rPr>
          <w:rFonts w:ascii="Times New Roman" w:hAnsi="Times New Roman"/>
          <w:noProof w:val="0"/>
          <w:sz w:val="24"/>
          <w:szCs w:val="24"/>
          <w:shd w:val="clear" w:color="auto" w:fill="FFFFFF"/>
          <w:lang w:val="en-GB"/>
        </w:rPr>
        <w:t>while acting</w:t>
      </w:r>
      <w:r w:rsidR="001224C9" w:rsidRPr="00561D4A">
        <w:rPr>
          <w:rFonts w:ascii="Times New Roman" w:hAnsi="Times New Roman"/>
          <w:noProof w:val="0"/>
          <w:sz w:val="24"/>
          <w:szCs w:val="24"/>
          <w:shd w:val="clear" w:color="auto" w:fill="FFFFFF"/>
          <w:lang w:val="en-GB"/>
        </w:rPr>
        <w:t xml:space="preserve"> as qadi</w:t>
      </w:r>
      <w:r w:rsidR="00A62D61" w:rsidRPr="00561D4A">
        <w:rPr>
          <w:rFonts w:ascii="Times New Roman" w:hAnsi="Times New Roman"/>
          <w:noProof w:val="0"/>
          <w:sz w:val="24"/>
          <w:szCs w:val="24"/>
          <w:shd w:val="clear" w:color="auto" w:fill="FFFFFF"/>
          <w:lang w:val="en-GB"/>
        </w:rPr>
        <w:t xml:space="preserve">, had </w:t>
      </w:r>
      <w:r w:rsidR="001639A5">
        <w:rPr>
          <w:rFonts w:ascii="Times New Roman" w:hAnsi="Times New Roman"/>
          <w:noProof w:val="0"/>
          <w:sz w:val="24"/>
          <w:szCs w:val="24"/>
          <w:shd w:val="clear" w:color="auto" w:fill="FFFFFF"/>
          <w:lang w:val="en-GB"/>
        </w:rPr>
        <w:t>meted out</w:t>
      </w:r>
      <w:r w:rsidR="00A62D61" w:rsidRPr="00561D4A">
        <w:rPr>
          <w:rFonts w:ascii="Times New Roman" w:hAnsi="Times New Roman"/>
          <w:noProof w:val="0"/>
          <w:sz w:val="24"/>
          <w:szCs w:val="24"/>
          <w:shd w:val="clear" w:color="auto" w:fill="FFFFFF"/>
          <w:lang w:val="en-GB"/>
        </w:rPr>
        <w:t xml:space="preserve"> a death sentence to </w:t>
      </w:r>
      <w:r w:rsidR="001224C9" w:rsidRPr="00561D4A">
        <w:rPr>
          <w:rFonts w:ascii="Times New Roman" w:hAnsi="Times New Roman"/>
          <w:noProof w:val="0"/>
          <w:sz w:val="24"/>
          <w:szCs w:val="24"/>
          <w:shd w:val="clear" w:color="auto" w:fill="FFFFFF"/>
          <w:lang w:val="en-GB"/>
        </w:rPr>
        <w:t xml:space="preserve">the </w:t>
      </w:r>
      <w:r w:rsidR="0094134F">
        <w:rPr>
          <w:rFonts w:ascii="Times New Roman" w:hAnsi="Times New Roman"/>
          <w:noProof w:val="0"/>
          <w:sz w:val="24"/>
          <w:szCs w:val="24"/>
          <w:shd w:val="clear" w:color="auto" w:fill="FFFFFF"/>
          <w:lang w:val="en-GB"/>
        </w:rPr>
        <w:t>prominent</w:t>
      </w:r>
      <w:r w:rsidR="001224C9" w:rsidRPr="00561D4A">
        <w:rPr>
          <w:rFonts w:ascii="Times New Roman" w:hAnsi="Times New Roman"/>
          <w:noProof w:val="0"/>
          <w:sz w:val="24"/>
          <w:szCs w:val="24"/>
          <w:shd w:val="clear" w:color="auto" w:fill="FFFFFF"/>
          <w:lang w:val="en-GB"/>
        </w:rPr>
        <w:t xml:space="preserve"> Dagestani religious activist </w:t>
      </w:r>
      <w:r w:rsidR="00F63653" w:rsidRPr="00561D4A">
        <w:rPr>
          <w:rFonts w:ascii="Times New Roman" w:hAnsi="Times New Roman"/>
          <w:noProof w:val="0"/>
          <w:sz w:val="24"/>
          <w:szCs w:val="24"/>
          <w:shd w:val="clear" w:color="auto" w:fill="FFFFFF"/>
          <w:lang w:val="en-GB"/>
        </w:rPr>
        <w:t xml:space="preserve">sheikh </w:t>
      </w:r>
      <w:r w:rsidR="00F63653" w:rsidRPr="00561D4A">
        <w:rPr>
          <w:rFonts w:ascii="Times New Roman" w:hAnsi="Times New Roman"/>
          <w:b/>
          <w:noProof w:val="0"/>
          <w:sz w:val="24"/>
          <w:szCs w:val="24"/>
          <w:shd w:val="clear" w:color="auto" w:fill="FFFFFF"/>
          <w:lang w:val="en-GB"/>
        </w:rPr>
        <w:t>Said-</w:t>
      </w:r>
      <w:r w:rsidR="00A62D61" w:rsidRPr="00561D4A">
        <w:rPr>
          <w:rFonts w:ascii="Times New Roman" w:hAnsi="Times New Roman"/>
          <w:b/>
          <w:noProof w:val="0"/>
          <w:sz w:val="24"/>
          <w:szCs w:val="24"/>
          <w:shd w:val="clear" w:color="auto" w:fill="FFFFFF"/>
          <w:lang w:val="en-GB"/>
        </w:rPr>
        <w:t>afandi Chirkeysky</w:t>
      </w:r>
      <w:r w:rsidR="00750F7D" w:rsidRPr="00561D4A">
        <w:rPr>
          <w:rStyle w:val="aa"/>
          <w:rFonts w:ascii="Times New Roman" w:hAnsi="Times New Roman"/>
          <w:noProof w:val="0"/>
          <w:sz w:val="24"/>
          <w:szCs w:val="24"/>
          <w:shd w:val="clear" w:color="auto" w:fill="FFFFFF"/>
          <w:lang w:val="en-GB"/>
        </w:rPr>
        <w:footnoteReference w:id="13"/>
      </w:r>
      <w:r w:rsidR="00750F7D" w:rsidRPr="00561D4A">
        <w:rPr>
          <w:rStyle w:val="apple-converted-space"/>
          <w:rFonts w:ascii="Times New Roman" w:hAnsi="Times New Roman"/>
          <w:b/>
          <w:noProof w:val="0"/>
          <w:sz w:val="24"/>
          <w:szCs w:val="24"/>
          <w:shd w:val="clear" w:color="auto" w:fill="FFFFFF"/>
          <w:lang w:val="en-GB"/>
        </w:rPr>
        <w:t>,</w:t>
      </w:r>
      <w:r w:rsidR="00750F7D" w:rsidRPr="00561D4A">
        <w:rPr>
          <w:rFonts w:ascii="Times New Roman" w:hAnsi="Times New Roman"/>
          <w:noProof w:val="0"/>
          <w:sz w:val="24"/>
          <w:szCs w:val="24"/>
          <w:shd w:val="clear" w:color="auto" w:fill="FFFFFF"/>
          <w:lang w:val="en-GB"/>
        </w:rPr>
        <w:t xml:space="preserve"> </w:t>
      </w:r>
      <w:r w:rsidR="00A62D61" w:rsidRPr="00561D4A">
        <w:rPr>
          <w:rFonts w:ascii="Times New Roman" w:hAnsi="Times New Roman"/>
          <w:noProof w:val="0"/>
          <w:sz w:val="24"/>
          <w:szCs w:val="24"/>
          <w:shd w:val="clear" w:color="auto" w:fill="FFFFFF"/>
          <w:lang w:val="en-GB"/>
        </w:rPr>
        <w:t>whose m</w:t>
      </w:r>
      <w:r w:rsidR="00F63653" w:rsidRPr="00561D4A">
        <w:rPr>
          <w:rFonts w:ascii="Times New Roman" w:hAnsi="Times New Roman"/>
          <w:noProof w:val="0"/>
          <w:sz w:val="24"/>
          <w:szCs w:val="24"/>
          <w:shd w:val="clear" w:color="auto" w:fill="FFFFFF"/>
          <w:lang w:val="en-GB"/>
        </w:rPr>
        <w:t xml:space="preserve">urder by a suicide bomber on </w:t>
      </w:r>
      <w:r w:rsidR="00F63653" w:rsidRPr="00561D4A">
        <w:rPr>
          <w:rFonts w:ascii="Times New Roman" w:hAnsi="Times New Roman"/>
          <w:b/>
          <w:i/>
          <w:noProof w:val="0"/>
          <w:sz w:val="24"/>
          <w:szCs w:val="24"/>
          <w:shd w:val="clear" w:color="auto" w:fill="FFFFFF"/>
          <w:lang w:val="en-GB"/>
        </w:rPr>
        <w:t>28 August </w:t>
      </w:r>
      <w:r w:rsidR="00A62D61" w:rsidRPr="00561D4A">
        <w:rPr>
          <w:rFonts w:ascii="Times New Roman" w:hAnsi="Times New Roman"/>
          <w:b/>
          <w:i/>
          <w:noProof w:val="0"/>
          <w:sz w:val="24"/>
          <w:szCs w:val="24"/>
          <w:shd w:val="clear" w:color="auto" w:fill="FFFFFF"/>
          <w:lang w:val="en-GB"/>
        </w:rPr>
        <w:t>2012</w:t>
      </w:r>
      <w:r w:rsidR="00F63653" w:rsidRPr="00561D4A">
        <w:rPr>
          <w:rFonts w:ascii="Times New Roman" w:hAnsi="Times New Roman"/>
          <w:noProof w:val="0"/>
          <w:sz w:val="24"/>
          <w:szCs w:val="24"/>
          <w:shd w:val="clear" w:color="auto" w:fill="FFFFFF"/>
          <w:lang w:val="en-GB"/>
        </w:rPr>
        <w:t xml:space="preserve"> put an end to </w:t>
      </w:r>
      <w:r w:rsidR="00A62D61" w:rsidRPr="00561D4A">
        <w:rPr>
          <w:rFonts w:ascii="Times New Roman" w:hAnsi="Times New Roman"/>
          <w:noProof w:val="0"/>
          <w:sz w:val="24"/>
          <w:szCs w:val="24"/>
          <w:shd w:val="clear" w:color="auto" w:fill="FFFFFF"/>
          <w:lang w:val="en-GB"/>
        </w:rPr>
        <w:t xml:space="preserve">dialogue </w:t>
      </w:r>
      <w:r w:rsidR="00F63653" w:rsidRPr="00561D4A">
        <w:rPr>
          <w:rFonts w:ascii="Times New Roman" w:hAnsi="Times New Roman"/>
          <w:noProof w:val="0"/>
          <w:sz w:val="24"/>
          <w:szCs w:val="24"/>
          <w:shd w:val="clear" w:color="auto" w:fill="FFFFFF"/>
          <w:lang w:val="en-GB"/>
        </w:rPr>
        <w:t xml:space="preserve">between followers of the different branches of Islam in Dagestan and led to </w:t>
      </w:r>
      <w:r w:rsidR="00A62D61" w:rsidRPr="00561D4A">
        <w:rPr>
          <w:rFonts w:ascii="Times New Roman" w:hAnsi="Times New Roman"/>
          <w:noProof w:val="0"/>
          <w:sz w:val="24"/>
          <w:szCs w:val="24"/>
          <w:shd w:val="clear" w:color="auto" w:fill="FFFFFF"/>
          <w:lang w:val="en-GB"/>
        </w:rPr>
        <w:t xml:space="preserve">a </w:t>
      </w:r>
      <w:r w:rsidR="00F63653" w:rsidRPr="00561D4A">
        <w:rPr>
          <w:rFonts w:ascii="Times New Roman" w:hAnsi="Times New Roman"/>
          <w:noProof w:val="0"/>
          <w:sz w:val="24"/>
          <w:szCs w:val="24"/>
          <w:shd w:val="clear" w:color="auto" w:fill="FFFFFF"/>
          <w:lang w:val="en-GB"/>
        </w:rPr>
        <w:t>marked</w:t>
      </w:r>
      <w:r w:rsidR="00A62D61" w:rsidRPr="00561D4A">
        <w:rPr>
          <w:rFonts w:ascii="Times New Roman" w:hAnsi="Times New Roman"/>
          <w:noProof w:val="0"/>
          <w:sz w:val="24"/>
          <w:szCs w:val="24"/>
          <w:shd w:val="clear" w:color="auto" w:fill="FFFFFF"/>
          <w:lang w:val="en-GB"/>
        </w:rPr>
        <w:t xml:space="preserve"> </w:t>
      </w:r>
      <w:r w:rsidR="00F63653" w:rsidRPr="00561D4A">
        <w:rPr>
          <w:rFonts w:ascii="Times New Roman" w:hAnsi="Times New Roman"/>
          <w:noProof w:val="0"/>
          <w:sz w:val="24"/>
          <w:szCs w:val="24"/>
          <w:shd w:val="clear" w:color="auto" w:fill="FFFFFF"/>
          <w:lang w:val="en-GB"/>
        </w:rPr>
        <w:t xml:space="preserve">deterioration in </w:t>
      </w:r>
      <w:r w:rsidR="00A62D61" w:rsidRPr="00561D4A">
        <w:rPr>
          <w:rFonts w:ascii="Times New Roman" w:hAnsi="Times New Roman"/>
          <w:noProof w:val="0"/>
          <w:sz w:val="24"/>
          <w:szCs w:val="24"/>
          <w:shd w:val="clear" w:color="auto" w:fill="FFFFFF"/>
          <w:lang w:val="en-GB"/>
        </w:rPr>
        <w:t xml:space="preserve">relations between </w:t>
      </w:r>
      <w:r w:rsidR="00F63653" w:rsidRPr="00561D4A">
        <w:rPr>
          <w:rFonts w:ascii="Times New Roman" w:hAnsi="Times New Roman"/>
          <w:noProof w:val="0"/>
          <w:sz w:val="24"/>
          <w:szCs w:val="24"/>
          <w:shd w:val="clear" w:color="auto" w:fill="FFFFFF"/>
          <w:lang w:val="en-GB"/>
        </w:rPr>
        <w:t>them</w:t>
      </w:r>
      <w:r w:rsidR="0094134F">
        <w:rPr>
          <w:rFonts w:ascii="Times New Roman" w:hAnsi="Times New Roman"/>
          <w:noProof w:val="0"/>
          <w:sz w:val="24"/>
          <w:szCs w:val="24"/>
          <w:shd w:val="clear" w:color="auto" w:fill="FFFFFF"/>
          <w:lang w:val="en-GB"/>
        </w:rPr>
        <w:t>.</w:t>
      </w:r>
      <w:r w:rsidR="00750F7D" w:rsidRPr="00561D4A">
        <w:rPr>
          <w:rStyle w:val="aa"/>
          <w:rFonts w:ascii="Times New Roman" w:hAnsi="Times New Roman"/>
          <w:noProof w:val="0"/>
          <w:sz w:val="24"/>
          <w:szCs w:val="24"/>
          <w:shd w:val="clear" w:color="auto" w:fill="FFFFFF"/>
          <w:lang w:val="en-GB"/>
        </w:rPr>
        <w:footnoteReference w:id="14"/>
      </w:r>
      <w:r w:rsidR="00750F7D" w:rsidRPr="00561D4A">
        <w:rPr>
          <w:rFonts w:ascii="Times New Roman" w:hAnsi="Times New Roman"/>
          <w:noProof w:val="0"/>
          <w:sz w:val="24"/>
          <w:szCs w:val="24"/>
          <w:shd w:val="clear" w:color="auto" w:fill="FFFFFF"/>
          <w:lang w:val="en-GB"/>
        </w:rPr>
        <w:t xml:space="preserve"> </w:t>
      </w:r>
    </w:p>
    <w:p w:rsidR="00780747" w:rsidRPr="00561D4A" w:rsidRDefault="00AA295C" w:rsidP="00AA295C">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Following </w:t>
      </w:r>
      <w:r w:rsidR="00F63653" w:rsidRPr="00561D4A">
        <w:rPr>
          <w:rFonts w:ascii="Times New Roman" w:hAnsi="Times New Roman"/>
          <w:noProof w:val="0"/>
          <w:sz w:val="24"/>
          <w:szCs w:val="24"/>
          <w:lang w:val="en-GB"/>
        </w:rPr>
        <w:t>Sulei</w:t>
      </w:r>
      <w:r w:rsidRPr="00561D4A">
        <w:rPr>
          <w:rFonts w:ascii="Times New Roman" w:hAnsi="Times New Roman"/>
          <w:noProof w:val="0"/>
          <w:sz w:val="24"/>
          <w:szCs w:val="24"/>
          <w:lang w:val="en-GB"/>
        </w:rPr>
        <w:t>man</w:t>
      </w:r>
      <w:r w:rsidR="00F63653" w:rsidRPr="00561D4A">
        <w:rPr>
          <w:rFonts w:ascii="Times New Roman" w:hAnsi="Times New Roman"/>
          <w:noProof w:val="0"/>
          <w:sz w:val="24"/>
          <w:szCs w:val="24"/>
          <w:lang w:val="en-GB"/>
        </w:rPr>
        <w:t>ov’s death,</w:t>
      </w:r>
      <w:r w:rsidRPr="00561D4A">
        <w:rPr>
          <w:rFonts w:ascii="Times New Roman" w:hAnsi="Times New Roman"/>
          <w:noProof w:val="0"/>
          <w:sz w:val="24"/>
          <w:szCs w:val="24"/>
          <w:lang w:val="en-GB"/>
        </w:rPr>
        <w:t xml:space="preserve"> one of his close </w:t>
      </w:r>
      <w:r w:rsidR="00F63653" w:rsidRPr="00561D4A">
        <w:rPr>
          <w:rFonts w:ascii="Times New Roman" w:hAnsi="Times New Roman"/>
          <w:noProof w:val="0"/>
          <w:sz w:val="24"/>
          <w:szCs w:val="24"/>
          <w:lang w:val="en-GB"/>
        </w:rPr>
        <w:t>companions</w:t>
      </w:r>
      <w:r w:rsidRPr="00561D4A">
        <w:rPr>
          <w:rFonts w:ascii="Times New Roman" w:hAnsi="Times New Roman"/>
          <w:noProof w:val="0"/>
          <w:sz w:val="24"/>
          <w:szCs w:val="24"/>
          <w:lang w:val="en-GB"/>
        </w:rPr>
        <w:t xml:space="preserve">, </w:t>
      </w:r>
      <w:r w:rsidRPr="00561D4A">
        <w:rPr>
          <w:rFonts w:ascii="Times New Roman" w:hAnsi="Times New Roman"/>
          <w:b/>
          <w:noProof w:val="0"/>
          <w:sz w:val="24"/>
          <w:szCs w:val="24"/>
          <w:lang w:val="en-GB"/>
        </w:rPr>
        <w:t>Magomed</w:t>
      </w:r>
      <w:r w:rsidRPr="00561D4A">
        <w:rPr>
          <w:rFonts w:ascii="Times New Roman" w:hAnsi="Times New Roman"/>
          <w:noProof w:val="0"/>
          <w:sz w:val="24"/>
          <w:szCs w:val="24"/>
          <w:lang w:val="en-GB"/>
        </w:rPr>
        <w:t xml:space="preserve"> (</w:t>
      </w:r>
      <w:r w:rsidR="00F63653" w:rsidRPr="00561D4A">
        <w:rPr>
          <w:rFonts w:ascii="Times New Roman" w:hAnsi="Times New Roman"/>
          <w:b/>
          <w:noProof w:val="0"/>
          <w:sz w:val="24"/>
          <w:szCs w:val="24"/>
          <w:lang w:val="en-GB"/>
        </w:rPr>
        <w:t>Kh</w:t>
      </w:r>
      <w:r w:rsidRPr="00561D4A">
        <w:rPr>
          <w:rFonts w:ascii="Times New Roman" w:hAnsi="Times New Roman"/>
          <w:b/>
          <w:noProof w:val="0"/>
          <w:sz w:val="24"/>
          <w:szCs w:val="24"/>
          <w:lang w:val="en-GB"/>
        </w:rPr>
        <w:t>adzhi</w:t>
      </w:r>
      <w:r w:rsidRPr="00561D4A">
        <w:rPr>
          <w:rFonts w:ascii="Times New Roman" w:hAnsi="Times New Roman"/>
          <w:noProof w:val="0"/>
          <w:sz w:val="24"/>
          <w:szCs w:val="24"/>
          <w:lang w:val="en-GB"/>
        </w:rPr>
        <w:t xml:space="preserve"> according to other sources) </w:t>
      </w:r>
      <w:r w:rsidRPr="00561D4A">
        <w:rPr>
          <w:rFonts w:ascii="Times New Roman" w:hAnsi="Times New Roman"/>
          <w:b/>
          <w:noProof w:val="0"/>
          <w:sz w:val="24"/>
          <w:szCs w:val="24"/>
          <w:lang w:val="en-GB"/>
        </w:rPr>
        <w:t>Abdulayev</w:t>
      </w:r>
      <w:r w:rsidRPr="00561D4A">
        <w:rPr>
          <w:rFonts w:ascii="Times New Roman" w:hAnsi="Times New Roman"/>
          <w:noProof w:val="0"/>
          <w:sz w:val="24"/>
          <w:szCs w:val="24"/>
          <w:lang w:val="en-GB"/>
        </w:rPr>
        <w:t xml:space="preserve"> (</w:t>
      </w:r>
      <w:r w:rsidRPr="00561D4A">
        <w:rPr>
          <w:rFonts w:ascii="Times New Roman" w:hAnsi="Times New Roman"/>
          <w:b/>
          <w:noProof w:val="0"/>
          <w:sz w:val="24"/>
          <w:szCs w:val="24"/>
          <w:lang w:val="en-GB"/>
        </w:rPr>
        <w:t>Abu-Dudz</w:t>
      </w:r>
      <w:r w:rsidR="00F63653" w:rsidRPr="00561D4A">
        <w:rPr>
          <w:rFonts w:ascii="Times New Roman" w:hAnsi="Times New Roman"/>
          <w:b/>
          <w:noProof w:val="0"/>
          <w:sz w:val="24"/>
          <w:szCs w:val="24"/>
          <w:lang w:val="en-GB"/>
        </w:rPr>
        <w:t>h</w:t>
      </w:r>
      <w:r w:rsidRPr="00561D4A">
        <w:rPr>
          <w:rFonts w:ascii="Times New Roman" w:hAnsi="Times New Roman"/>
          <w:b/>
          <w:noProof w:val="0"/>
          <w:sz w:val="24"/>
          <w:szCs w:val="24"/>
          <w:lang w:val="en-GB"/>
        </w:rPr>
        <w:t>an</w:t>
      </w:r>
      <w:r w:rsidRPr="00561D4A">
        <w:rPr>
          <w:rFonts w:ascii="Times New Roman" w:hAnsi="Times New Roman"/>
          <w:noProof w:val="0"/>
          <w:sz w:val="24"/>
          <w:szCs w:val="24"/>
          <w:lang w:val="en-GB"/>
        </w:rPr>
        <w:t xml:space="preserve">), the leader of the </w:t>
      </w:r>
      <w:r w:rsidR="00AA2949">
        <w:rPr>
          <w:rFonts w:ascii="Times New Roman" w:hAnsi="Times New Roman"/>
          <w:noProof w:val="0"/>
          <w:sz w:val="24"/>
          <w:szCs w:val="24"/>
          <w:lang w:val="en-GB"/>
        </w:rPr>
        <w:t>‘</w:t>
      </w:r>
      <w:r w:rsidR="00F63653" w:rsidRPr="00561D4A">
        <w:rPr>
          <w:rFonts w:ascii="Times New Roman" w:hAnsi="Times New Roman"/>
          <w:noProof w:val="0"/>
          <w:sz w:val="24"/>
          <w:szCs w:val="24"/>
          <w:lang w:val="en-GB"/>
        </w:rPr>
        <w:t xml:space="preserve">Mountain Sector of the </w:t>
      </w:r>
      <w:r w:rsidR="000C32EF" w:rsidRPr="00561D4A">
        <w:rPr>
          <w:rFonts w:ascii="Times New Roman" w:hAnsi="Times New Roman"/>
          <w:noProof w:val="0"/>
          <w:sz w:val="24"/>
          <w:szCs w:val="24"/>
          <w:lang w:val="en-GB"/>
        </w:rPr>
        <w:t>Wilayat</w:t>
      </w:r>
      <w:r w:rsidRPr="00561D4A">
        <w:rPr>
          <w:rFonts w:ascii="Times New Roman" w:hAnsi="Times New Roman"/>
          <w:noProof w:val="0"/>
          <w:sz w:val="24"/>
          <w:szCs w:val="24"/>
          <w:lang w:val="en-GB"/>
        </w:rPr>
        <w:t xml:space="preserve"> of Dagestan</w:t>
      </w:r>
      <w:r w:rsidR="00AA2949">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15"/>
      </w:r>
      <w:r w:rsidR="001639A5">
        <w:rPr>
          <w:rFonts w:ascii="Times New Roman" w:hAnsi="Times New Roman"/>
          <w:noProof w:val="0"/>
          <w:sz w:val="24"/>
          <w:szCs w:val="24"/>
          <w:lang w:val="en-GB"/>
        </w:rPr>
        <w:t xml:space="preserve"> and</w:t>
      </w:r>
      <w:r w:rsidR="00750F7D"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an experienced </w:t>
      </w:r>
      <w:r w:rsidR="001639A5">
        <w:rPr>
          <w:rFonts w:ascii="Times New Roman" w:hAnsi="Times New Roman"/>
          <w:noProof w:val="0"/>
          <w:sz w:val="24"/>
          <w:szCs w:val="24"/>
          <w:lang w:val="en-GB"/>
        </w:rPr>
        <w:t>militant</w:t>
      </w:r>
      <w:r w:rsidRPr="00561D4A">
        <w:rPr>
          <w:rFonts w:ascii="Times New Roman" w:hAnsi="Times New Roman"/>
          <w:noProof w:val="0"/>
          <w:sz w:val="24"/>
          <w:szCs w:val="24"/>
          <w:lang w:val="en-GB"/>
        </w:rPr>
        <w:t xml:space="preserve"> who </w:t>
      </w:r>
      <w:r w:rsidR="00F63653" w:rsidRPr="00561D4A">
        <w:rPr>
          <w:rFonts w:ascii="Times New Roman" w:hAnsi="Times New Roman"/>
          <w:noProof w:val="0"/>
          <w:sz w:val="24"/>
          <w:szCs w:val="24"/>
          <w:lang w:val="en-GB"/>
        </w:rPr>
        <w:t xml:space="preserve">had </w:t>
      </w:r>
      <w:r w:rsidRPr="00561D4A">
        <w:rPr>
          <w:rFonts w:ascii="Times New Roman" w:hAnsi="Times New Roman"/>
          <w:noProof w:val="0"/>
          <w:sz w:val="24"/>
          <w:szCs w:val="24"/>
          <w:lang w:val="en-GB"/>
        </w:rPr>
        <w:t xml:space="preserve">received religious training in </w:t>
      </w:r>
      <w:r w:rsidRPr="00561D4A">
        <w:rPr>
          <w:rFonts w:ascii="Times New Roman" w:hAnsi="Times New Roman"/>
          <w:i/>
          <w:noProof w:val="0"/>
          <w:sz w:val="24"/>
          <w:szCs w:val="24"/>
          <w:lang w:val="en-GB"/>
        </w:rPr>
        <w:t>Syria</w:t>
      </w:r>
      <w:r w:rsidRPr="00561D4A">
        <w:rPr>
          <w:rFonts w:ascii="Times New Roman" w:hAnsi="Times New Roman"/>
          <w:noProof w:val="0"/>
          <w:sz w:val="24"/>
          <w:szCs w:val="24"/>
          <w:lang w:val="en-GB"/>
        </w:rPr>
        <w:t xml:space="preserve"> and had fought there </w:t>
      </w:r>
      <w:r w:rsidR="00F63653" w:rsidRPr="00561D4A">
        <w:rPr>
          <w:rFonts w:ascii="Times New Roman" w:hAnsi="Times New Roman"/>
          <w:noProof w:val="0"/>
          <w:sz w:val="24"/>
          <w:szCs w:val="24"/>
          <w:lang w:val="en-GB"/>
        </w:rPr>
        <w:t xml:space="preserve">since </w:t>
      </w:r>
      <w:r w:rsidR="00F63653" w:rsidRPr="00561D4A">
        <w:rPr>
          <w:rFonts w:ascii="Times New Roman" w:hAnsi="Times New Roman"/>
          <w:b/>
          <w:i/>
          <w:noProof w:val="0"/>
          <w:sz w:val="24"/>
          <w:szCs w:val="24"/>
          <w:lang w:val="en-GB"/>
        </w:rPr>
        <w:t>2013</w:t>
      </w:r>
      <w:r w:rsidR="00F63653"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against the government forces</w:t>
      </w:r>
      <w:r w:rsidR="00F63653" w:rsidRPr="00561D4A">
        <w:rPr>
          <w:rFonts w:ascii="Times New Roman" w:hAnsi="Times New Roman"/>
          <w:noProof w:val="0"/>
          <w:sz w:val="24"/>
          <w:szCs w:val="24"/>
          <w:lang w:val="en-GB"/>
        </w:rPr>
        <w:t xml:space="preserve">, was named as a contender for the title of </w:t>
      </w:r>
      <w:r w:rsidR="00AA2949">
        <w:rPr>
          <w:rFonts w:ascii="Times New Roman" w:hAnsi="Times New Roman"/>
          <w:noProof w:val="0"/>
          <w:sz w:val="24"/>
          <w:szCs w:val="24"/>
          <w:lang w:val="en-GB"/>
        </w:rPr>
        <w:t>‘</w:t>
      </w:r>
      <w:r w:rsidR="00F06937" w:rsidRPr="00561D4A">
        <w:rPr>
          <w:rFonts w:ascii="Times New Roman" w:hAnsi="Times New Roman"/>
          <w:noProof w:val="0"/>
          <w:sz w:val="24"/>
          <w:szCs w:val="24"/>
          <w:lang w:val="en-GB"/>
        </w:rPr>
        <w:t>amir</w:t>
      </w:r>
      <w:r w:rsidR="00F63653" w:rsidRPr="00561D4A">
        <w:rPr>
          <w:rFonts w:ascii="Times New Roman" w:hAnsi="Times New Roman"/>
          <w:noProof w:val="0"/>
          <w:sz w:val="24"/>
          <w:szCs w:val="24"/>
          <w:lang w:val="en-GB"/>
        </w:rPr>
        <w:t xml:space="preserve"> of the Emirate</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w:t>
      </w:r>
      <w:r w:rsidR="00F63653" w:rsidRPr="00561D4A">
        <w:rPr>
          <w:rFonts w:ascii="Times New Roman" w:hAnsi="Times New Roman"/>
          <w:noProof w:val="0"/>
          <w:sz w:val="24"/>
          <w:szCs w:val="24"/>
          <w:lang w:val="en-GB"/>
        </w:rPr>
        <w:t xml:space="preserve"> Six days later, however, on </w:t>
      </w:r>
      <w:r w:rsidR="00F63653" w:rsidRPr="00561D4A">
        <w:rPr>
          <w:rFonts w:ascii="Times New Roman" w:hAnsi="Times New Roman"/>
          <w:b/>
          <w:i/>
          <w:noProof w:val="0"/>
          <w:sz w:val="24"/>
          <w:szCs w:val="24"/>
          <w:lang w:val="en-GB"/>
        </w:rPr>
        <w:t>17 August </w:t>
      </w:r>
      <w:r w:rsidRPr="00561D4A">
        <w:rPr>
          <w:rFonts w:ascii="Times New Roman" w:hAnsi="Times New Roman"/>
          <w:b/>
          <w:i/>
          <w:noProof w:val="0"/>
          <w:sz w:val="24"/>
          <w:szCs w:val="24"/>
          <w:lang w:val="en-GB"/>
        </w:rPr>
        <w:t>2015</w:t>
      </w:r>
      <w:r w:rsidRPr="00561D4A">
        <w:rPr>
          <w:rFonts w:ascii="Times New Roman" w:hAnsi="Times New Roman"/>
          <w:noProof w:val="0"/>
          <w:sz w:val="24"/>
          <w:szCs w:val="24"/>
          <w:lang w:val="en-GB"/>
        </w:rPr>
        <w:t>, Abdulayev</w:t>
      </w:r>
      <w:r w:rsidR="00F63653"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was killed in a </w:t>
      </w:r>
      <w:r w:rsidR="00F63653" w:rsidRPr="00561D4A">
        <w:rPr>
          <w:rFonts w:ascii="Times New Roman" w:hAnsi="Times New Roman"/>
          <w:noProof w:val="0"/>
          <w:sz w:val="24"/>
          <w:szCs w:val="24"/>
          <w:lang w:val="en-GB"/>
        </w:rPr>
        <w:t>ravine</w:t>
      </w:r>
      <w:r w:rsidRPr="00561D4A">
        <w:rPr>
          <w:rFonts w:ascii="Times New Roman" w:hAnsi="Times New Roman"/>
          <w:noProof w:val="0"/>
          <w:sz w:val="24"/>
          <w:szCs w:val="24"/>
          <w:lang w:val="en-GB"/>
        </w:rPr>
        <w:t xml:space="preserve"> close to </w:t>
      </w:r>
      <w:r w:rsidR="00F63653" w:rsidRPr="00561D4A">
        <w:rPr>
          <w:rFonts w:ascii="Times New Roman" w:hAnsi="Times New Roman"/>
          <w:i/>
          <w:noProof w:val="0"/>
          <w:sz w:val="24"/>
          <w:szCs w:val="24"/>
          <w:lang w:val="en-GB"/>
        </w:rPr>
        <w:t>Gimry</w:t>
      </w:r>
      <w:r w:rsidR="00F63653"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in </w:t>
      </w:r>
      <w:r w:rsidRPr="00561D4A">
        <w:rPr>
          <w:rFonts w:ascii="Times New Roman" w:hAnsi="Times New Roman"/>
          <w:i/>
          <w:noProof w:val="0"/>
          <w:sz w:val="24"/>
          <w:szCs w:val="24"/>
          <w:lang w:val="en-GB"/>
        </w:rPr>
        <w:t>Dagestan</w:t>
      </w:r>
      <w:r w:rsidR="00F63653" w:rsidRPr="00561D4A">
        <w:rPr>
          <w:rFonts w:ascii="Times New Roman" w:hAnsi="Times New Roman"/>
          <w:noProof w:val="0"/>
          <w:sz w:val="24"/>
          <w:szCs w:val="24"/>
          <w:lang w:val="en-GB"/>
        </w:rPr>
        <w:t xml:space="preserve"> during the special forces </w:t>
      </w:r>
      <w:r w:rsidRPr="00561D4A">
        <w:rPr>
          <w:rFonts w:ascii="Times New Roman" w:hAnsi="Times New Roman"/>
          <w:noProof w:val="0"/>
          <w:sz w:val="24"/>
          <w:szCs w:val="24"/>
          <w:lang w:val="en-GB"/>
        </w:rPr>
        <w:t xml:space="preserve">operation which </w:t>
      </w:r>
      <w:r w:rsidR="00F63653" w:rsidRPr="00561D4A">
        <w:rPr>
          <w:rFonts w:ascii="Times New Roman" w:hAnsi="Times New Roman"/>
          <w:noProof w:val="0"/>
          <w:sz w:val="24"/>
          <w:szCs w:val="24"/>
          <w:lang w:val="en-GB"/>
        </w:rPr>
        <w:t xml:space="preserve">had </w:t>
      </w:r>
      <w:r w:rsidRPr="00561D4A">
        <w:rPr>
          <w:rFonts w:ascii="Times New Roman" w:hAnsi="Times New Roman"/>
          <w:noProof w:val="0"/>
          <w:sz w:val="24"/>
          <w:szCs w:val="24"/>
          <w:lang w:val="en-GB"/>
        </w:rPr>
        <w:t xml:space="preserve">continued after </w:t>
      </w:r>
      <w:r w:rsidR="00F63653" w:rsidRPr="00561D4A">
        <w:rPr>
          <w:rFonts w:ascii="Times New Roman" w:hAnsi="Times New Roman"/>
          <w:noProof w:val="0"/>
          <w:sz w:val="24"/>
          <w:szCs w:val="24"/>
          <w:lang w:val="en-GB"/>
        </w:rPr>
        <w:t xml:space="preserve">Suleimanov’s death, without having been officially named </w:t>
      </w:r>
      <w:r w:rsidR="00AA2949">
        <w:rPr>
          <w:rFonts w:ascii="Times New Roman" w:hAnsi="Times New Roman"/>
          <w:noProof w:val="0"/>
          <w:sz w:val="24"/>
          <w:szCs w:val="24"/>
          <w:lang w:val="en-GB"/>
        </w:rPr>
        <w:t>‘</w:t>
      </w:r>
      <w:r w:rsidR="00F06937" w:rsidRPr="00561D4A">
        <w:rPr>
          <w:rFonts w:ascii="Times New Roman" w:hAnsi="Times New Roman"/>
          <w:noProof w:val="0"/>
          <w:sz w:val="24"/>
          <w:szCs w:val="24"/>
          <w:lang w:val="en-GB"/>
        </w:rPr>
        <w:t>amir</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w:t>
      </w:r>
      <w:r w:rsidR="00D615EA" w:rsidRPr="00561D4A">
        <w:rPr>
          <w:rFonts w:ascii="Times New Roman" w:hAnsi="Times New Roman"/>
          <w:noProof w:val="0"/>
          <w:sz w:val="24"/>
          <w:szCs w:val="24"/>
          <w:lang w:val="en-GB"/>
        </w:rPr>
        <w:t xml:space="preserve">Ever since there has been no indication of who is head of the </w:t>
      </w:r>
      <w:r w:rsidR="00AA2949">
        <w:rPr>
          <w:rFonts w:ascii="Times New Roman" w:hAnsi="Times New Roman"/>
          <w:noProof w:val="0"/>
          <w:sz w:val="24"/>
          <w:szCs w:val="24"/>
          <w:lang w:val="en-GB"/>
        </w:rPr>
        <w:t>‘</w:t>
      </w:r>
      <w:r w:rsidR="00D615EA" w:rsidRPr="00561D4A">
        <w:rPr>
          <w:rFonts w:ascii="Times New Roman" w:hAnsi="Times New Roman"/>
          <w:noProof w:val="0"/>
          <w:sz w:val="24"/>
          <w:szCs w:val="24"/>
          <w:lang w:val="en-GB"/>
        </w:rPr>
        <w:t>Emirate</w:t>
      </w:r>
      <w:r w:rsidR="00AA2949">
        <w:rPr>
          <w:rFonts w:ascii="Times New Roman" w:hAnsi="Times New Roman"/>
          <w:noProof w:val="0"/>
          <w:sz w:val="24"/>
          <w:szCs w:val="24"/>
          <w:lang w:val="en-GB"/>
        </w:rPr>
        <w:t>’</w:t>
      </w:r>
      <w:r w:rsidR="00D167F3" w:rsidRPr="00561D4A">
        <w:rPr>
          <w:rFonts w:ascii="Times New Roman" w:hAnsi="Times New Roman"/>
          <w:noProof w:val="0"/>
          <w:sz w:val="24"/>
          <w:szCs w:val="24"/>
          <w:lang w:val="en-GB"/>
        </w:rPr>
        <w:t>, or</w:t>
      </w:r>
      <w:r w:rsidR="00D615EA"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whether the structure continues to exist at all</w:t>
      </w:r>
      <w:r w:rsidR="00750F7D" w:rsidRPr="00561D4A">
        <w:rPr>
          <w:rFonts w:ascii="Times New Roman" w:hAnsi="Times New Roman"/>
          <w:noProof w:val="0"/>
          <w:sz w:val="24"/>
          <w:szCs w:val="24"/>
          <w:lang w:val="en-GB"/>
        </w:rPr>
        <w:t>.</w:t>
      </w:r>
    </w:p>
    <w:p w:rsidR="00707184" w:rsidRPr="00561D4A" w:rsidRDefault="00AA295C" w:rsidP="00AA295C">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In </w:t>
      </w:r>
      <w:r w:rsidRPr="00561D4A">
        <w:rPr>
          <w:rFonts w:ascii="Times New Roman" w:hAnsi="Times New Roman"/>
          <w:b/>
          <w:i/>
          <w:noProof w:val="0"/>
          <w:sz w:val="24"/>
          <w:szCs w:val="24"/>
          <w:lang w:val="en-GB"/>
        </w:rPr>
        <w:t>autumn 2015</w:t>
      </w:r>
      <w:r w:rsidR="00EC0A68">
        <w:rPr>
          <w:rFonts w:ascii="Times New Roman" w:hAnsi="Times New Roman"/>
          <w:noProof w:val="0"/>
          <w:sz w:val="24"/>
          <w:szCs w:val="24"/>
          <w:lang w:val="en-GB"/>
        </w:rPr>
        <w:t xml:space="preserve">, the </w:t>
      </w:r>
      <w:r w:rsidR="00D615EA" w:rsidRPr="00561D4A">
        <w:rPr>
          <w:rFonts w:ascii="Times New Roman" w:hAnsi="Times New Roman"/>
          <w:noProof w:val="0"/>
          <w:sz w:val="24"/>
          <w:szCs w:val="24"/>
          <w:lang w:val="en-GB"/>
        </w:rPr>
        <w:t xml:space="preserve">Caucasus Emirate was dealt a further blow </w:t>
      </w:r>
      <w:r w:rsidR="00500C10" w:rsidRPr="00561D4A">
        <w:rPr>
          <w:rFonts w:ascii="Times New Roman" w:hAnsi="Times New Roman"/>
          <w:noProof w:val="0"/>
          <w:sz w:val="24"/>
          <w:szCs w:val="24"/>
          <w:lang w:val="en-GB"/>
        </w:rPr>
        <w:t xml:space="preserve">by the crushing defeat of the Gimry-based group of </w:t>
      </w:r>
      <w:r w:rsidR="0094134F">
        <w:rPr>
          <w:rFonts w:ascii="Times New Roman" w:hAnsi="Times New Roman"/>
          <w:noProof w:val="0"/>
          <w:sz w:val="24"/>
          <w:szCs w:val="24"/>
          <w:lang w:val="en-GB"/>
        </w:rPr>
        <w:t>insurgents</w:t>
      </w:r>
      <w:r w:rsidR="00500C10" w:rsidRPr="00561D4A">
        <w:rPr>
          <w:rFonts w:ascii="Times New Roman" w:hAnsi="Times New Roman"/>
          <w:noProof w:val="0"/>
          <w:sz w:val="24"/>
          <w:szCs w:val="24"/>
          <w:lang w:val="en-GB"/>
        </w:rPr>
        <w:t>, to which Suleimanov</w:t>
      </w:r>
      <w:r w:rsidRPr="00561D4A">
        <w:rPr>
          <w:rFonts w:ascii="Times New Roman" w:hAnsi="Times New Roman"/>
          <w:noProof w:val="0"/>
          <w:sz w:val="24"/>
          <w:szCs w:val="24"/>
          <w:lang w:val="en-GB"/>
        </w:rPr>
        <w:t xml:space="preserve"> </w:t>
      </w:r>
      <w:r w:rsidR="00500C10" w:rsidRPr="00561D4A">
        <w:rPr>
          <w:rFonts w:ascii="Times New Roman" w:hAnsi="Times New Roman"/>
          <w:noProof w:val="0"/>
          <w:sz w:val="24"/>
          <w:szCs w:val="24"/>
          <w:lang w:val="en-GB"/>
        </w:rPr>
        <w:t>had belonged</w:t>
      </w:r>
      <w:r w:rsidRPr="00561D4A">
        <w:rPr>
          <w:rFonts w:ascii="Times New Roman" w:hAnsi="Times New Roman"/>
          <w:noProof w:val="0"/>
          <w:sz w:val="24"/>
          <w:szCs w:val="24"/>
          <w:lang w:val="en-GB"/>
        </w:rPr>
        <w:t xml:space="preserve">. This </w:t>
      </w:r>
      <w:r w:rsidR="00CD7312">
        <w:rPr>
          <w:rFonts w:ascii="Times New Roman" w:hAnsi="Times New Roman"/>
          <w:noProof w:val="0"/>
          <w:sz w:val="24"/>
          <w:szCs w:val="24"/>
          <w:lang w:val="en-GB"/>
        </w:rPr>
        <w:t>unit</w:t>
      </w:r>
      <w:r w:rsidR="00634DDA" w:rsidRPr="00561D4A">
        <w:rPr>
          <w:rFonts w:ascii="Times New Roman" w:hAnsi="Times New Roman"/>
          <w:noProof w:val="0"/>
          <w:sz w:val="24"/>
          <w:szCs w:val="24"/>
          <w:lang w:val="en-GB"/>
        </w:rPr>
        <w:t xml:space="preserve"> formed the heart of the </w:t>
      </w:r>
      <w:r w:rsidRPr="00561D4A">
        <w:rPr>
          <w:rFonts w:ascii="Times New Roman" w:hAnsi="Times New Roman"/>
          <w:noProof w:val="0"/>
          <w:sz w:val="24"/>
          <w:szCs w:val="24"/>
          <w:lang w:val="en-GB"/>
        </w:rPr>
        <w:t xml:space="preserve">entire organisation and, </w:t>
      </w:r>
      <w:r w:rsidR="00634DDA" w:rsidRPr="00561D4A">
        <w:rPr>
          <w:rFonts w:ascii="Times New Roman" w:hAnsi="Times New Roman"/>
          <w:noProof w:val="0"/>
          <w:sz w:val="24"/>
          <w:szCs w:val="24"/>
          <w:lang w:val="en-GB"/>
        </w:rPr>
        <w:t>unlike</w:t>
      </w:r>
      <w:r w:rsidRPr="00561D4A">
        <w:rPr>
          <w:rFonts w:ascii="Times New Roman" w:hAnsi="Times New Roman"/>
          <w:noProof w:val="0"/>
          <w:sz w:val="24"/>
          <w:szCs w:val="24"/>
          <w:lang w:val="en-GB"/>
        </w:rPr>
        <w:t xml:space="preserve"> </w:t>
      </w:r>
      <w:r w:rsidR="00CD7312">
        <w:rPr>
          <w:rFonts w:ascii="Times New Roman" w:hAnsi="Times New Roman"/>
          <w:noProof w:val="0"/>
          <w:sz w:val="24"/>
          <w:szCs w:val="24"/>
          <w:lang w:val="en-GB"/>
        </w:rPr>
        <w:t xml:space="preserve">its </w:t>
      </w:r>
      <w:r w:rsidRPr="00561D4A">
        <w:rPr>
          <w:rFonts w:ascii="Times New Roman" w:hAnsi="Times New Roman"/>
          <w:noProof w:val="0"/>
          <w:sz w:val="24"/>
          <w:szCs w:val="24"/>
          <w:lang w:val="en-GB"/>
        </w:rPr>
        <w:t xml:space="preserve">other </w:t>
      </w:r>
      <w:r w:rsidR="00CD7312">
        <w:rPr>
          <w:rFonts w:ascii="Times New Roman" w:hAnsi="Times New Roman"/>
          <w:noProof w:val="0"/>
          <w:sz w:val="24"/>
          <w:szCs w:val="24"/>
          <w:lang w:val="en-GB"/>
        </w:rPr>
        <w:t>units</w:t>
      </w:r>
      <w:r w:rsidRPr="00561D4A">
        <w:rPr>
          <w:rFonts w:ascii="Times New Roman" w:hAnsi="Times New Roman"/>
          <w:noProof w:val="0"/>
          <w:sz w:val="24"/>
          <w:szCs w:val="24"/>
          <w:lang w:val="en-GB"/>
        </w:rPr>
        <w:t xml:space="preserve">, refused to </w:t>
      </w:r>
      <w:r w:rsidR="00634DDA" w:rsidRPr="00561D4A">
        <w:rPr>
          <w:rFonts w:ascii="Times New Roman" w:hAnsi="Times New Roman"/>
          <w:noProof w:val="0"/>
          <w:sz w:val="24"/>
          <w:szCs w:val="24"/>
          <w:lang w:val="en-GB"/>
        </w:rPr>
        <w:t>swear allegiance to</w:t>
      </w:r>
      <w:r w:rsidR="00EC0A68">
        <w:rPr>
          <w:rFonts w:ascii="Times New Roman" w:hAnsi="Times New Roman"/>
          <w:noProof w:val="0"/>
          <w:sz w:val="24"/>
          <w:szCs w:val="24"/>
          <w:lang w:val="en-GB"/>
        </w:rPr>
        <w:t xml:space="preserve"> the </w:t>
      </w:r>
      <w:r w:rsidRPr="00561D4A">
        <w:rPr>
          <w:rFonts w:ascii="Times New Roman" w:hAnsi="Times New Roman"/>
          <w:noProof w:val="0"/>
          <w:sz w:val="24"/>
          <w:szCs w:val="24"/>
          <w:lang w:val="en-GB"/>
        </w:rPr>
        <w:t>Islamic State</w:t>
      </w:r>
      <w:r w:rsidR="0094134F">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16"/>
      </w:r>
      <w:r w:rsidR="00707184" w:rsidRPr="00561D4A">
        <w:rPr>
          <w:rFonts w:ascii="Times New Roman" w:hAnsi="Times New Roman"/>
          <w:noProof w:val="0"/>
          <w:sz w:val="24"/>
          <w:szCs w:val="24"/>
          <w:lang w:val="en-GB"/>
        </w:rPr>
        <w:t xml:space="preserve"> </w:t>
      </w:r>
    </w:p>
    <w:p w:rsidR="00707184" w:rsidRPr="00561D4A" w:rsidRDefault="00AA295C" w:rsidP="00AA295C">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In </w:t>
      </w:r>
      <w:r w:rsidRPr="00561D4A">
        <w:rPr>
          <w:rFonts w:ascii="Times New Roman" w:hAnsi="Times New Roman"/>
          <w:b/>
          <w:i/>
          <w:noProof w:val="0"/>
          <w:sz w:val="24"/>
          <w:szCs w:val="24"/>
          <w:lang w:val="en-GB"/>
        </w:rPr>
        <w:t>early 2016</w:t>
      </w:r>
      <w:r w:rsidR="00634DDA" w:rsidRPr="00561D4A">
        <w:rPr>
          <w:rFonts w:ascii="Times New Roman" w:hAnsi="Times New Roman"/>
          <w:noProof w:val="0"/>
          <w:sz w:val="24"/>
          <w:szCs w:val="24"/>
          <w:lang w:val="en-GB"/>
        </w:rPr>
        <w:t>, a statement</w:t>
      </w:r>
      <w:r w:rsidRPr="00561D4A">
        <w:rPr>
          <w:rFonts w:ascii="Times New Roman" w:hAnsi="Times New Roman"/>
          <w:noProof w:val="0"/>
          <w:sz w:val="24"/>
          <w:szCs w:val="24"/>
          <w:lang w:val="en-GB"/>
        </w:rPr>
        <w:t xml:space="preserve"> </w:t>
      </w:r>
      <w:r w:rsidR="00634DDA" w:rsidRPr="00561D4A">
        <w:rPr>
          <w:rFonts w:ascii="Times New Roman" w:hAnsi="Times New Roman"/>
          <w:noProof w:val="0"/>
          <w:sz w:val="24"/>
          <w:szCs w:val="24"/>
          <w:lang w:val="en-GB"/>
        </w:rPr>
        <w:t xml:space="preserve">was issued </w:t>
      </w:r>
      <w:r w:rsidRPr="00561D4A">
        <w:rPr>
          <w:rFonts w:ascii="Times New Roman" w:hAnsi="Times New Roman"/>
          <w:noProof w:val="0"/>
          <w:sz w:val="24"/>
          <w:szCs w:val="24"/>
          <w:lang w:val="en-GB"/>
        </w:rPr>
        <w:t xml:space="preserve">by </w:t>
      </w:r>
      <w:r w:rsidRPr="00561D4A">
        <w:rPr>
          <w:rFonts w:ascii="Times New Roman" w:hAnsi="Times New Roman"/>
          <w:b/>
          <w:noProof w:val="0"/>
          <w:sz w:val="24"/>
          <w:szCs w:val="24"/>
          <w:lang w:val="en-GB"/>
        </w:rPr>
        <w:t>Zalim Shebzukhov</w:t>
      </w:r>
      <w:r w:rsidRPr="00561D4A">
        <w:rPr>
          <w:rFonts w:ascii="Times New Roman" w:hAnsi="Times New Roman"/>
          <w:noProof w:val="0"/>
          <w:sz w:val="24"/>
          <w:szCs w:val="24"/>
          <w:lang w:val="en-GB"/>
        </w:rPr>
        <w:t xml:space="preserve">, the </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amir</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of the </w:t>
      </w:r>
      <w:r w:rsidR="00CD7312">
        <w:rPr>
          <w:rFonts w:ascii="Times New Roman" w:hAnsi="Times New Roman"/>
          <w:noProof w:val="0"/>
          <w:sz w:val="24"/>
          <w:szCs w:val="24"/>
          <w:lang w:val="en-GB"/>
        </w:rPr>
        <w:t>insurgents</w:t>
      </w:r>
      <w:r w:rsidR="00634DDA" w:rsidRPr="00561D4A">
        <w:rPr>
          <w:rFonts w:ascii="Times New Roman" w:hAnsi="Times New Roman"/>
          <w:noProof w:val="0"/>
          <w:sz w:val="24"/>
          <w:szCs w:val="24"/>
          <w:lang w:val="en-GB"/>
        </w:rPr>
        <w:t xml:space="preserve"> active</w:t>
      </w:r>
      <w:r w:rsidRPr="00561D4A">
        <w:rPr>
          <w:rFonts w:ascii="Times New Roman" w:hAnsi="Times New Roman"/>
          <w:noProof w:val="0"/>
          <w:sz w:val="24"/>
          <w:szCs w:val="24"/>
          <w:lang w:val="en-GB"/>
        </w:rPr>
        <w:t xml:space="preserve"> within</w:t>
      </w:r>
      <w:r w:rsidR="00634DDA" w:rsidRPr="00561D4A">
        <w:rPr>
          <w:rFonts w:ascii="Times New Roman" w:hAnsi="Times New Roman"/>
          <w:noProof w:val="0"/>
          <w:sz w:val="24"/>
          <w:szCs w:val="24"/>
          <w:lang w:val="en-GB"/>
        </w:rPr>
        <w:t xml:space="preserve"> the territory of the </w:t>
      </w:r>
      <w:r w:rsidR="00634DDA" w:rsidRPr="00561D4A">
        <w:rPr>
          <w:rFonts w:ascii="Times New Roman" w:hAnsi="Times New Roman"/>
          <w:i/>
          <w:noProof w:val="0"/>
          <w:sz w:val="24"/>
          <w:szCs w:val="24"/>
          <w:lang w:val="en-GB"/>
        </w:rPr>
        <w:t>Kabardino-Balkaria</w:t>
      </w:r>
      <w:r w:rsidRPr="00561D4A">
        <w:rPr>
          <w:rFonts w:ascii="Times New Roman" w:hAnsi="Times New Roman"/>
          <w:i/>
          <w:noProof w:val="0"/>
          <w:sz w:val="24"/>
          <w:szCs w:val="24"/>
          <w:lang w:val="en-GB"/>
        </w:rPr>
        <w:t xml:space="preserve"> Republic</w:t>
      </w:r>
      <w:r w:rsidRPr="00561D4A">
        <w:rPr>
          <w:rFonts w:ascii="Times New Roman" w:hAnsi="Times New Roman"/>
          <w:noProof w:val="0"/>
          <w:sz w:val="24"/>
          <w:szCs w:val="24"/>
          <w:lang w:val="en-GB"/>
        </w:rPr>
        <w:t xml:space="preserve"> and the </w:t>
      </w:r>
      <w:r w:rsidR="00634DDA" w:rsidRPr="00561D4A">
        <w:rPr>
          <w:rFonts w:ascii="Times New Roman" w:hAnsi="Times New Roman"/>
          <w:i/>
          <w:noProof w:val="0"/>
          <w:sz w:val="24"/>
          <w:szCs w:val="24"/>
          <w:lang w:val="en-GB"/>
        </w:rPr>
        <w:t xml:space="preserve">Karachay-Cherkess </w:t>
      </w:r>
      <w:r w:rsidRPr="00561D4A">
        <w:rPr>
          <w:rFonts w:ascii="Times New Roman" w:hAnsi="Times New Roman"/>
          <w:i/>
          <w:noProof w:val="0"/>
          <w:sz w:val="24"/>
          <w:szCs w:val="24"/>
          <w:lang w:val="en-GB"/>
        </w:rPr>
        <w:t>Republic</w:t>
      </w:r>
      <w:r w:rsidR="004F4102" w:rsidRPr="00561D4A">
        <w:rPr>
          <w:rFonts w:ascii="Times New Roman" w:hAnsi="Times New Roman"/>
          <w:noProof w:val="0"/>
          <w:sz w:val="24"/>
          <w:szCs w:val="24"/>
          <w:lang w:val="en-GB"/>
        </w:rPr>
        <w:t>, condemning the decampment</w:t>
      </w:r>
      <w:r w:rsidR="006C2037" w:rsidRPr="00561D4A">
        <w:rPr>
          <w:rFonts w:ascii="Times New Roman" w:hAnsi="Times New Roman"/>
          <w:noProof w:val="0"/>
          <w:sz w:val="24"/>
          <w:szCs w:val="24"/>
          <w:lang w:val="en-GB"/>
        </w:rPr>
        <w:t xml:space="preserve"> of </w:t>
      </w:r>
      <w:r w:rsidR="0094134F">
        <w:rPr>
          <w:rFonts w:ascii="Times New Roman" w:hAnsi="Times New Roman"/>
          <w:noProof w:val="0"/>
          <w:sz w:val="24"/>
          <w:szCs w:val="24"/>
          <w:lang w:val="en-GB"/>
        </w:rPr>
        <w:t>insurgents</w:t>
      </w:r>
      <w:r w:rsidRPr="00561D4A">
        <w:rPr>
          <w:rFonts w:ascii="Times New Roman" w:hAnsi="Times New Roman"/>
          <w:noProof w:val="0"/>
          <w:sz w:val="24"/>
          <w:szCs w:val="24"/>
          <w:lang w:val="en-GB"/>
        </w:rPr>
        <w:t xml:space="preserve"> </w:t>
      </w:r>
      <w:r w:rsidR="006C2037" w:rsidRPr="00561D4A">
        <w:rPr>
          <w:rFonts w:ascii="Times New Roman" w:hAnsi="Times New Roman"/>
          <w:noProof w:val="0"/>
          <w:sz w:val="24"/>
          <w:szCs w:val="24"/>
          <w:lang w:val="en-GB"/>
        </w:rPr>
        <w:t>to IS and</w:t>
      </w:r>
      <w:r w:rsidRPr="00561D4A">
        <w:rPr>
          <w:rFonts w:ascii="Times New Roman" w:hAnsi="Times New Roman"/>
          <w:noProof w:val="0"/>
          <w:sz w:val="24"/>
          <w:szCs w:val="24"/>
          <w:lang w:val="en-GB"/>
        </w:rPr>
        <w:t xml:space="preserve"> </w:t>
      </w:r>
      <w:r w:rsidR="006C2037" w:rsidRPr="00561D4A">
        <w:rPr>
          <w:rFonts w:ascii="Times New Roman" w:hAnsi="Times New Roman"/>
          <w:noProof w:val="0"/>
          <w:sz w:val="24"/>
          <w:szCs w:val="24"/>
          <w:lang w:val="en-GB"/>
        </w:rPr>
        <w:t xml:space="preserve">calling </w:t>
      </w:r>
      <w:r w:rsidRPr="00561D4A">
        <w:rPr>
          <w:rFonts w:ascii="Times New Roman" w:hAnsi="Times New Roman"/>
          <w:noProof w:val="0"/>
          <w:sz w:val="24"/>
          <w:szCs w:val="24"/>
          <w:lang w:val="en-GB"/>
        </w:rPr>
        <w:t xml:space="preserve">for </w:t>
      </w:r>
      <w:r w:rsidR="004F4102" w:rsidRPr="00561D4A">
        <w:rPr>
          <w:rFonts w:ascii="Times New Roman" w:hAnsi="Times New Roman"/>
          <w:noProof w:val="0"/>
          <w:sz w:val="24"/>
          <w:szCs w:val="24"/>
          <w:lang w:val="en-GB"/>
        </w:rPr>
        <w:t>insurgent cells</w:t>
      </w:r>
      <w:r w:rsidRPr="00561D4A">
        <w:rPr>
          <w:rFonts w:ascii="Times New Roman" w:hAnsi="Times New Roman"/>
          <w:noProof w:val="0"/>
          <w:sz w:val="24"/>
          <w:szCs w:val="24"/>
          <w:lang w:val="en-GB"/>
        </w:rPr>
        <w:t xml:space="preserve"> to return to the </w:t>
      </w:r>
      <w:r w:rsidR="004F4102" w:rsidRPr="00561D4A">
        <w:rPr>
          <w:rFonts w:ascii="Times New Roman" w:hAnsi="Times New Roman"/>
          <w:noProof w:val="0"/>
          <w:sz w:val="24"/>
          <w:szCs w:val="24"/>
          <w:lang w:val="en-GB"/>
        </w:rPr>
        <w:t>Caucasus Emirate</w:t>
      </w:r>
      <w:r w:rsidR="0094134F">
        <w:rPr>
          <w:rFonts w:ascii="Times New Roman" w:hAnsi="Times New Roman"/>
          <w:noProof w:val="0"/>
          <w:sz w:val="24"/>
          <w:szCs w:val="24"/>
          <w:lang w:val="en-GB"/>
        </w:rPr>
        <w:t>.</w:t>
      </w:r>
      <w:r w:rsidR="00707184" w:rsidRPr="00561D4A">
        <w:rPr>
          <w:rFonts w:ascii="Times New Roman" w:hAnsi="Times New Roman"/>
          <w:noProof w:val="0"/>
          <w:sz w:val="24"/>
          <w:szCs w:val="24"/>
          <w:vertAlign w:val="superscript"/>
          <w:lang w:val="en-GB"/>
        </w:rPr>
        <w:footnoteReference w:id="17"/>
      </w:r>
      <w:r w:rsidR="00707184" w:rsidRPr="00561D4A">
        <w:rPr>
          <w:rFonts w:ascii="Times New Roman" w:hAnsi="Times New Roman"/>
          <w:noProof w:val="0"/>
          <w:sz w:val="24"/>
          <w:szCs w:val="24"/>
          <w:lang w:val="en-GB"/>
        </w:rPr>
        <w:t xml:space="preserve"> </w:t>
      </w:r>
      <w:r w:rsidR="00D50FD6" w:rsidRPr="00561D4A">
        <w:rPr>
          <w:rFonts w:ascii="Times New Roman" w:hAnsi="Times New Roman"/>
          <w:noProof w:val="0"/>
          <w:sz w:val="24"/>
          <w:szCs w:val="24"/>
          <w:lang w:val="en-GB"/>
        </w:rPr>
        <w:t xml:space="preserve">The </w:t>
      </w:r>
      <w:r w:rsidR="0072412F">
        <w:rPr>
          <w:rFonts w:ascii="Times New Roman" w:hAnsi="Times New Roman"/>
          <w:noProof w:val="0"/>
          <w:sz w:val="24"/>
          <w:szCs w:val="24"/>
          <w:lang w:val="en-GB"/>
        </w:rPr>
        <w:t>insurgent</w:t>
      </w:r>
      <w:r w:rsidR="00D50FD6" w:rsidRPr="00561D4A">
        <w:rPr>
          <w:rFonts w:ascii="Times New Roman" w:hAnsi="Times New Roman"/>
          <w:noProof w:val="0"/>
          <w:sz w:val="24"/>
          <w:szCs w:val="24"/>
          <w:lang w:val="en-GB"/>
        </w:rPr>
        <w:t xml:space="preserve"> fighters operating under the aegis of the </w:t>
      </w:r>
      <w:r w:rsidR="00AA2949">
        <w:rPr>
          <w:rFonts w:ascii="Times New Roman" w:hAnsi="Times New Roman"/>
          <w:noProof w:val="0"/>
          <w:sz w:val="24"/>
          <w:szCs w:val="24"/>
          <w:lang w:val="en-GB"/>
        </w:rPr>
        <w:t>‘</w:t>
      </w:r>
      <w:r w:rsidR="00D50FD6" w:rsidRPr="00561D4A">
        <w:rPr>
          <w:rFonts w:ascii="Times New Roman" w:hAnsi="Times New Roman"/>
          <w:noProof w:val="0"/>
          <w:sz w:val="24"/>
          <w:szCs w:val="24"/>
          <w:lang w:val="en-GB"/>
        </w:rPr>
        <w:t>Emirate</w:t>
      </w:r>
      <w:r w:rsidR="00AA2949">
        <w:rPr>
          <w:rFonts w:ascii="Times New Roman" w:hAnsi="Times New Roman"/>
          <w:noProof w:val="0"/>
          <w:sz w:val="24"/>
          <w:szCs w:val="24"/>
          <w:lang w:val="en-GB"/>
        </w:rPr>
        <w:t>’</w:t>
      </w:r>
      <w:r w:rsidR="00D50FD6" w:rsidRPr="00561D4A">
        <w:rPr>
          <w:rFonts w:ascii="Times New Roman" w:hAnsi="Times New Roman"/>
          <w:noProof w:val="0"/>
          <w:sz w:val="24"/>
          <w:szCs w:val="24"/>
          <w:lang w:val="en-GB"/>
        </w:rPr>
        <w:t xml:space="preserve"> in the Kabardino-Balkaria Republic and the Karachay-Cherkess Republic</w:t>
      </w:r>
      <w:r w:rsidRPr="00561D4A">
        <w:rPr>
          <w:rFonts w:ascii="Times New Roman" w:hAnsi="Times New Roman"/>
          <w:noProof w:val="0"/>
          <w:sz w:val="24"/>
          <w:szCs w:val="24"/>
          <w:lang w:val="en-GB"/>
        </w:rPr>
        <w:t xml:space="preserve"> </w:t>
      </w:r>
      <w:r w:rsidR="00D50FD6" w:rsidRPr="00561D4A">
        <w:rPr>
          <w:rFonts w:ascii="Times New Roman" w:hAnsi="Times New Roman"/>
          <w:noProof w:val="0"/>
          <w:sz w:val="24"/>
          <w:szCs w:val="24"/>
          <w:lang w:val="en-GB"/>
        </w:rPr>
        <w:t xml:space="preserve">make up a single formation known as the </w:t>
      </w:r>
      <w:r w:rsidR="00AA2949">
        <w:rPr>
          <w:rFonts w:ascii="Times New Roman" w:hAnsi="Times New Roman"/>
          <w:noProof w:val="0"/>
          <w:sz w:val="24"/>
          <w:szCs w:val="24"/>
          <w:lang w:val="en-GB"/>
        </w:rPr>
        <w:t>‘</w:t>
      </w:r>
      <w:r w:rsidR="000C32EF" w:rsidRPr="00561D4A">
        <w:rPr>
          <w:rFonts w:ascii="Times New Roman" w:hAnsi="Times New Roman"/>
          <w:noProof w:val="0"/>
          <w:sz w:val="24"/>
          <w:szCs w:val="24"/>
          <w:lang w:val="en-GB"/>
        </w:rPr>
        <w:t>Wilayat</w:t>
      </w:r>
      <w:r w:rsidR="00D50FD6" w:rsidRPr="00561D4A">
        <w:rPr>
          <w:rFonts w:ascii="Times New Roman" w:hAnsi="Times New Roman"/>
          <w:noProof w:val="0"/>
          <w:sz w:val="24"/>
          <w:szCs w:val="24"/>
          <w:lang w:val="en-GB"/>
        </w:rPr>
        <w:t xml:space="preserve"> of Kabarda</w:t>
      </w:r>
      <w:r w:rsidRPr="00561D4A">
        <w:rPr>
          <w:rFonts w:ascii="Times New Roman" w:hAnsi="Times New Roman"/>
          <w:noProof w:val="0"/>
          <w:sz w:val="24"/>
          <w:szCs w:val="24"/>
          <w:lang w:val="en-GB"/>
        </w:rPr>
        <w:t xml:space="preserve">, </w:t>
      </w:r>
      <w:r w:rsidR="00D50FD6" w:rsidRPr="00561D4A">
        <w:rPr>
          <w:rFonts w:ascii="Times New Roman" w:hAnsi="Times New Roman"/>
          <w:noProof w:val="0"/>
          <w:sz w:val="24"/>
          <w:szCs w:val="24"/>
          <w:lang w:val="en-GB"/>
        </w:rPr>
        <w:t>Balkaria and Karachay</w:t>
      </w:r>
      <w:r w:rsidRPr="00561D4A">
        <w:rPr>
          <w:rFonts w:ascii="Times New Roman" w:hAnsi="Times New Roman"/>
          <w:noProof w:val="0"/>
          <w:sz w:val="24"/>
          <w:szCs w:val="24"/>
          <w:lang w:val="en-GB"/>
        </w:rPr>
        <w:t xml:space="preserve"> </w:t>
      </w:r>
      <w:r w:rsidR="00D50FD6" w:rsidRPr="00561D4A">
        <w:rPr>
          <w:rFonts w:ascii="Times New Roman" w:hAnsi="Times New Roman"/>
          <w:noProof w:val="0"/>
          <w:sz w:val="24"/>
          <w:szCs w:val="24"/>
          <w:lang w:val="en-GB"/>
        </w:rPr>
        <w:t xml:space="preserve">of the </w:t>
      </w:r>
      <w:r w:rsidRPr="00561D4A">
        <w:rPr>
          <w:rFonts w:ascii="Times New Roman" w:hAnsi="Times New Roman"/>
          <w:noProof w:val="0"/>
          <w:sz w:val="24"/>
          <w:szCs w:val="24"/>
          <w:lang w:val="en-GB"/>
        </w:rPr>
        <w:t>Caucasus</w:t>
      </w:r>
      <w:r w:rsidR="00D50FD6" w:rsidRPr="00561D4A">
        <w:rPr>
          <w:rFonts w:ascii="Times New Roman" w:hAnsi="Times New Roman"/>
          <w:noProof w:val="0"/>
          <w:sz w:val="24"/>
          <w:szCs w:val="24"/>
          <w:lang w:val="en-GB"/>
        </w:rPr>
        <w:t xml:space="preserve"> Emirate</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w:t>
      </w:r>
      <w:r w:rsidR="009B3CA3">
        <w:rPr>
          <w:rFonts w:ascii="Times New Roman" w:hAnsi="Times New Roman"/>
          <w:noProof w:val="0"/>
          <w:sz w:val="24"/>
          <w:szCs w:val="24"/>
          <w:lang w:val="en-GB"/>
        </w:rPr>
        <w:t>According to experts, the fact that</w:t>
      </w:r>
      <w:r w:rsidR="00D50FD6" w:rsidRPr="00561D4A">
        <w:rPr>
          <w:rFonts w:ascii="Times New Roman" w:hAnsi="Times New Roman"/>
          <w:noProof w:val="0"/>
          <w:sz w:val="24"/>
          <w:szCs w:val="24"/>
          <w:lang w:val="en-GB"/>
        </w:rPr>
        <w:t xml:space="preserve"> </w:t>
      </w:r>
      <w:r w:rsidR="004C0DFE">
        <w:rPr>
          <w:rFonts w:ascii="Times New Roman" w:hAnsi="Times New Roman"/>
          <w:noProof w:val="0"/>
          <w:sz w:val="24"/>
          <w:szCs w:val="24"/>
          <w:lang w:val="en-GB"/>
        </w:rPr>
        <w:t xml:space="preserve">this group of </w:t>
      </w:r>
      <w:r w:rsidR="00D50FD6" w:rsidRPr="00561D4A">
        <w:rPr>
          <w:rFonts w:ascii="Times New Roman" w:hAnsi="Times New Roman"/>
          <w:noProof w:val="0"/>
          <w:sz w:val="24"/>
          <w:szCs w:val="24"/>
          <w:lang w:val="en-GB"/>
        </w:rPr>
        <w:t xml:space="preserve">insurgents </w:t>
      </w:r>
      <w:r w:rsidR="004C0DFE">
        <w:rPr>
          <w:rFonts w:ascii="Times New Roman" w:hAnsi="Times New Roman"/>
          <w:noProof w:val="0"/>
          <w:sz w:val="24"/>
          <w:szCs w:val="24"/>
          <w:lang w:val="en-GB"/>
        </w:rPr>
        <w:t xml:space="preserve">is </w:t>
      </w:r>
      <w:r w:rsidR="00D50FD6" w:rsidRPr="00561D4A">
        <w:rPr>
          <w:rFonts w:ascii="Times New Roman" w:hAnsi="Times New Roman"/>
          <w:noProof w:val="0"/>
          <w:sz w:val="24"/>
          <w:szCs w:val="24"/>
          <w:lang w:val="en-GB"/>
        </w:rPr>
        <w:t xml:space="preserve">still </w:t>
      </w:r>
      <w:r w:rsidRPr="00561D4A">
        <w:rPr>
          <w:rFonts w:ascii="Times New Roman" w:hAnsi="Times New Roman"/>
          <w:noProof w:val="0"/>
          <w:sz w:val="24"/>
          <w:szCs w:val="24"/>
          <w:lang w:val="en-GB"/>
        </w:rPr>
        <w:t>extremely well organised</w:t>
      </w:r>
      <w:r w:rsidR="009B3CA3">
        <w:rPr>
          <w:rFonts w:ascii="Times New Roman" w:hAnsi="Times New Roman"/>
          <w:noProof w:val="0"/>
          <w:sz w:val="24"/>
          <w:szCs w:val="24"/>
          <w:lang w:val="en-GB"/>
        </w:rPr>
        <w:t xml:space="preserve"> means</w:t>
      </w:r>
      <w:r w:rsidR="00D50FD6" w:rsidRPr="00561D4A">
        <w:rPr>
          <w:rFonts w:ascii="Times New Roman" w:hAnsi="Times New Roman"/>
          <w:noProof w:val="0"/>
          <w:sz w:val="24"/>
          <w:szCs w:val="24"/>
          <w:lang w:val="en-GB"/>
        </w:rPr>
        <w:t xml:space="preserve"> that the full</w:t>
      </w:r>
      <w:r w:rsidRPr="00561D4A">
        <w:rPr>
          <w:rFonts w:ascii="Times New Roman" w:hAnsi="Times New Roman"/>
          <w:noProof w:val="0"/>
          <w:sz w:val="24"/>
          <w:szCs w:val="24"/>
          <w:lang w:val="en-GB"/>
        </w:rPr>
        <w:t xml:space="preserve"> potential of the </w:t>
      </w:r>
      <w:r w:rsidR="00D50FD6" w:rsidRPr="00561D4A">
        <w:rPr>
          <w:rFonts w:ascii="Times New Roman" w:hAnsi="Times New Roman"/>
          <w:noProof w:val="0"/>
          <w:sz w:val="24"/>
          <w:szCs w:val="24"/>
          <w:lang w:val="en-GB"/>
        </w:rPr>
        <w:t xml:space="preserve">Caucasus Emirate </w:t>
      </w:r>
      <w:r w:rsidR="009B3CA3">
        <w:rPr>
          <w:rFonts w:ascii="Times New Roman" w:hAnsi="Times New Roman"/>
          <w:noProof w:val="0"/>
          <w:sz w:val="24"/>
          <w:szCs w:val="24"/>
          <w:lang w:val="en-GB"/>
        </w:rPr>
        <w:t xml:space="preserve">may not yet have </w:t>
      </w:r>
      <w:r w:rsidR="00D50FD6" w:rsidRPr="00561D4A">
        <w:rPr>
          <w:rFonts w:ascii="Times New Roman" w:hAnsi="Times New Roman"/>
          <w:noProof w:val="0"/>
          <w:sz w:val="24"/>
          <w:szCs w:val="24"/>
          <w:lang w:val="en-GB"/>
        </w:rPr>
        <w:t xml:space="preserve">been </w:t>
      </w:r>
      <w:r w:rsidRPr="00561D4A">
        <w:rPr>
          <w:rFonts w:ascii="Times New Roman" w:hAnsi="Times New Roman"/>
          <w:noProof w:val="0"/>
          <w:sz w:val="24"/>
          <w:szCs w:val="24"/>
          <w:lang w:val="en-GB"/>
        </w:rPr>
        <w:t>exhausted</w:t>
      </w:r>
      <w:r w:rsidR="00707184" w:rsidRPr="00561D4A">
        <w:rPr>
          <w:rFonts w:ascii="Times New Roman" w:hAnsi="Times New Roman"/>
          <w:noProof w:val="0"/>
          <w:sz w:val="24"/>
          <w:szCs w:val="24"/>
          <w:lang w:val="en-GB"/>
        </w:rPr>
        <w:t>.</w:t>
      </w:r>
    </w:p>
    <w:p w:rsidR="00750F7D" w:rsidRPr="00561D4A" w:rsidRDefault="00750F7D" w:rsidP="00F35EA4">
      <w:pPr>
        <w:spacing w:after="120"/>
        <w:ind w:firstLine="709"/>
        <w:jc w:val="both"/>
        <w:rPr>
          <w:rFonts w:ascii="Times New Roman" w:hAnsi="Times New Roman"/>
          <w:noProof w:val="0"/>
          <w:sz w:val="24"/>
          <w:szCs w:val="24"/>
          <w:lang w:val="en-GB"/>
        </w:rPr>
      </w:pPr>
    </w:p>
    <w:p w:rsidR="00707184" w:rsidRPr="00561D4A" w:rsidRDefault="00D50FD6" w:rsidP="00AA295C">
      <w:pPr>
        <w:pStyle w:val="2"/>
        <w:rPr>
          <w:lang w:val="en-GB"/>
        </w:rPr>
      </w:pPr>
      <w:bookmarkStart w:id="12" w:name="_Toc455428680"/>
      <w:bookmarkStart w:id="13" w:name="_Toc456715382"/>
      <w:r w:rsidRPr="00561D4A">
        <w:rPr>
          <w:lang w:val="en-GB"/>
        </w:rPr>
        <w:lastRenderedPageBreak/>
        <w:t>The s</w:t>
      </w:r>
      <w:r w:rsidR="00AA295C" w:rsidRPr="00561D4A">
        <w:rPr>
          <w:lang w:val="en-GB"/>
        </w:rPr>
        <w:t xml:space="preserve">hadow </w:t>
      </w:r>
      <w:r w:rsidRPr="00561D4A">
        <w:rPr>
          <w:lang w:val="en-GB"/>
        </w:rPr>
        <w:t>cast by</w:t>
      </w:r>
      <w:r w:rsidR="00AA295C" w:rsidRPr="00561D4A">
        <w:rPr>
          <w:lang w:val="en-GB"/>
        </w:rPr>
        <w:t xml:space="preserve"> the </w:t>
      </w:r>
      <w:r w:rsidRPr="00561D4A">
        <w:rPr>
          <w:lang w:val="en-GB"/>
        </w:rPr>
        <w:t>I</w:t>
      </w:r>
      <w:r w:rsidR="00AA295C" w:rsidRPr="00561D4A">
        <w:rPr>
          <w:lang w:val="en-GB"/>
        </w:rPr>
        <w:t>slamic State over the Caucasus</w:t>
      </w:r>
      <w:bookmarkEnd w:id="12"/>
      <w:bookmarkEnd w:id="13"/>
    </w:p>
    <w:p w:rsidR="00750F7D" w:rsidRPr="00561D4A" w:rsidRDefault="00AA295C" w:rsidP="009216BD">
      <w:pPr>
        <w:tabs>
          <w:tab w:val="left" w:pos="9180"/>
        </w:tabs>
        <w:spacing w:after="120"/>
        <w:ind w:firstLine="709"/>
        <w:jc w:val="both"/>
        <w:rPr>
          <w:rFonts w:ascii="Times New Roman" w:hAnsi="Times New Roman"/>
          <w:noProof w:val="0"/>
          <w:sz w:val="24"/>
          <w:szCs w:val="24"/>
          <w:lang w:val="en-GB"/>
        </w:rPr>
      </w:pPr>
      <w:r w:rsidRPr="00561D4A">
        <w:rPr>
          <w:rFonts w:ascii="Times New Roman" w:hAnsi="Times New Roman"/>
          <w:noProof w:val="0"/>
          <w:color w:val="252525"/>
          <w:sz w:val="24"/>
          <w:szCs w:val="24"/>
          <w:shd w:val="clear" w:color="auto" w:fill="FFFFFF"/>
          <w:lang w:val="en-GB"/>
        </w:rPr>
        <w:t xml:space="preserve">In </w:t>
      </w:r>
      <w:r w:rsidRPr="00561D4A">
        <w:rPr>
          <w:rFonts w:ascii="Times New Roman" w:hAnsi="Times New Roman"/>
          <w:b/>
          <w:i/>
          <w:noProof w:val="0"/>
          <w:color w:val="252525"/>
          <w:sz w:val="24"/>
          <w:szCs w:val="24"/>
          <w:shd w:val="clear" w:color="auto" w:fill="FFFFFF"/>
          <w:lang w:val="en-GB"/>
        </w:rPr>
        <w:t>June 2015</w:t>
      </w:r>
      <w:r w:rsidRPr="00561D4A">
        <w:rPr>
          <w:rFonts w:ascii="Times New Roman" w:hAnsi="Times New Roman"/>
          <w:noProof w:val="0"/>
          <w:color w:val="252525"/>
          <w:sz w:val="24"/>
          <w:szCs w:val="24"/>
          <w:shd w:val="clear" w:color="auto" w:fill="FFFFFF"/>
          <w:lang w:val="en-GB"/>
        </w:rPr>
        <w:t xml:space="preserve">, the Islamic State (IS), </w:t>
      </w:r>
      <w:r w:rsidR="000C32EF" w:rsidRPr="00561D4A">
        <w:rPr>
          <w:rFonts w:ascii="Times New Roman" w:hAnsi="Times New Roman"/>
          <w:noProof w:val="0"/>
          <w:color w:val="252525"/>
          <w:sz w:val="24"/>
          <w:szCs w:val="24"/>
          <w:shd w:val="clear" w:color="auto" w:fill="FFFFFF"/>
          <w:lang w:val="en-GB"/>
        </w:rPr>
        <w:t xml:space="preserve">having one year </w:t>
      </w:r>
      <w:r w:rsidRPr="00561D4A">
        <w:rPr>
          <w:rFonts w:ascii="Times New Roman" w:hAnsi="Times New Roman"/>
          <w:noProof w:val="0"/>
          <w:color w:val="252525"/>
          <w:sz w:val="24"/>
          <w:szCs w:val="24"/>
          <w:shd w:val="clear" w:color="auto" w:fill="FFFFFF"/>
          <w:lang w:val="en-GB"/>
        </w:rPr>
        <w:t xml:space="preserve">earlier </w:t>
      </w:r>
      <w:r w:rsidR="000C32EF" w:rsidRPr="00561D4A">
        <w:rPr>
          <w:rFonts w:ascii="Times New Roman" w:hAnsi="Times New Roman"/>
          <w:noProof w:val="0"/>
          <w:color w:val="252525"/>
          <w:sz w:val="24"/>
          <w:szCs w:val="24"/>
          <w:shd w:val="clear" w:color="auto" w:fill="FFFFFF"/>
          <w:lang w:val="en-GB"/>
        </w:rPr>
        <w:t xml:space="preserve">declared the establishment of a </w:t>
      </w:r>
      <w:r w:rsidRPr="00561D4A">
        <w:rPr>
          <w:rFonts w:ascii="Times New Roman" w:hAnsi="Times New Roman"/>
          <w:noProof w:val="0"/>
          <w:color w:val="252525"/>
          <w:sz w:val="24"/>
          <w:szCs w:val="24"/>
          <w:shd w:val="clear" w:color="auto" w:fill="FFFFFF"/>
          <w:lang w:val="en-GB"/>
        </w:rPr>
        <w:t xml:space="preserve">global caliphate, </w:t>
      </w:r>
      <w:r w:rsidR="00305BBC" w:rsidRPr="00561D4A">
        <w:rPr>
          <w:rFonts w:ascii="Times New Roman" w:hAnsi="Times New Roman"/>
          <w:noProof w:val="0"/>
          <w:color w:val="252525"/>
          <w:sz w:val="24"/>
          <w:szCs w:val="24"/>
          <w:shd w:val="clear" w:color="auto" w:fill="FFFFFF"/>
          <w:lang w:val="en-GB"/>
        </w:rPr>
        <w:t xml:space="preserve">announced that it </w:t>
      </w:r>
      <w:r w:rsidR="000C32EF" w:rsidRPr="00561D4A">
        <w:rPr>
          <w:rFonts w:ascii="Times New Roman" w:hAnsi="Times New Roman"/>
          <w:noProof w:val="0"/>
          <w:color w:val="252525"/>
          <w:sz w:val="24"/>
          <w:szCs w:val="24"/>
          <w:shd w:val="clear" w:color="auto" w:fill="FFFFFF"/>
          <w:lang w:val="en-GB"/>
        </w:rPr>
        <w:t xml:space="preserve">would </w:t>
      </w:r>
      <w:r w:rsidR="00AA2949">
        <w:rPr>
          <w:rFonts w:ascii="Times New Roman" w:hAnsi="Times New Roman"/>
          <w:noProof w:val="0"/>
          <w:color w:val="252525"/>
          <w:sz w:val="24"/>
          <w:szCs w:val="24"/>
          <w:shd w:val="clear" w:color="auto" w:fill="FFFFFF"/>
          <w:lang w:val="en-GB"/>
        </w:rPr>
        <w:t>‘</w:t>
      </w:r>
      <w:r w:rsidR="000C32EF" w:rsidRPr="00561D4A">
        <w:rPr>
          <w:rFonts w:ascii="Times New Roman" w:hAnsi="Times New Roman"/>
          <w:noProof w:val="0"/>
          <w:color w:val="252525"/>
          <w:sz w:val="24"/>
          <w:szCs w:val="24"/>
          <w:shd w:val="clear" w:color="auto" w:fill="FFFFFF"/>
          <w:lang w:val="en-GB"/>
        </w:rPr>
        <w:t xml:space="preserve">create a province </w:t>
      </w:r>
      <w:r w:rsidR="004C0DFE">
        <w:rPr>
          <w:rFonts w:ascii="Times New Roman" w:hAnsi="Times New Roman"/>
          <w:noProof w:val="0"/>
          <w:color w:val="252525"/>
          <w:sz w:val="24"/>
          <w:szCs w:val="24"/>
          <w:shd w:val="clear" w:color="auto" w:fill="FFFFFF"/>
          <w:lang w:val="en-GB"/>
        </w:rPr>
        <w:t>(</w:t>
      </w:r>
      <w:r w:rsidR="000C32EF" w:rsidRPr="00561D4A">
        <w:rPr>
          <w:rFonts w:ascii="Times New Roman" w:hAnsi="Times New Roman"/>
          <w:noProof w:val="0"/>
          <w:color w:val="252525"/>
          <w:sz w:val="24"/>
          <w:szCs w:val="24"/>
          <w:shd w:val="clear" w:color="auto" w:fill="FFFFFF"/>
          <w:lang w:val="en-GB"/>
        </w:rPr>
        <w:t>wilayat</w:t>
      </w:r>
      <w:r w:rsidR="004C0DFE">
        <w:rPr>
          <w:rFonts w:ascii="Times New Roman" w:hAnsi="Times New Roman"/>
          <w:noProof w:val="0"/>
          <w:color w:val="252525"/>
          <w:sz w:val="24"/>
          <w:szCs w:val="24"/>
          <w:shd w:val="clear" w:color="auto" w:fill="FFFFFF"/>
          <w:lang w:val="en-GB"/>
        </w:rPr>
        <w:t>)</w:t>
      </w:r>
      <w:r w:rsidR="00AA2949">
        <w:rPr>
          <w:rFonts w:ascii="Times New Roman" w:hAnsi="Times New Roman"/>
          <w:noProof w:val="0"/>
          <w:color w:val="252525"/>
          <w:sz w:val="24"/>
          <w:szCs w:val="24"/>
          <w:shd w:val="clear" w:color="auto" w:fill="FFFFFF"/>
          <w:lang w:val="en-GB"/>
        </w:rPr>
        <w:t>’</w:t>
      </w:r>
      <w:r w:rsidR="000C32EF" w:rsidRPr="00561D4A">
        <w:rPr>
          <w:rFonts w:ascii="Times New Roman" w:hAnsi="Times New Roman"/>
          <w:noProof w:val="0"/>
          <w:color w:val="252525"/>
          <w:sz w:val="24"/>
          <w:szCs w:val="24"/>
          <w:shd w:val="clear" w:color="auto" w:fill="FFFFFF"/>
          <w:lang w:val="en-GB"/>
        </w:rPr>
        <w:t xml:space="preserve"> within the territory of North</w:t>
      </w:r>
      <w:r w:rsidR="00305BBC" w:rsidRPr="00561D4A">
        <w:rPr>
          <w:rFonts w:ascii="Times New Roman" w:hAnsi="Times New Roman"/>
          <w:noProof w:val="0"/>
          <w:color w:val="252525"/>
          <w:sz w:val="24"/>
          <w:szCs w:val="24"/>
          <w:shd w:val="clear" w:color="auto" w:fill="FFFFFF"/>
          <w:lang w:val="en-GB"/>
        </w:rPr>
        <w:t xml:space="preserve"> Caucasus. The first </w:t>
      </w:r>
      <w:r w:rsidR="000C32EF" w:rsidRPr="00561D4A">
        <w:rPr>
          <w:rFonts w:ascii="Times New Roman" w:hAnsi="Times New Roman"/>
          <w:noProof w:val="0"/>
          <w:color w:val="252525"/>
          <w:sz w:val="24"/>
          <w:szCs w:val="24"/>
          <w:shd w:val="clear" w:color="auto" w:fill="FFFFFF"/>
          <w:lang w:val="en-GB"/>
        </w:rPr>
        <w:t xml:space="preserve">IS </w:t>
      </w:r>
      <w:r w:rsidR="00305BBC" w:rsidRPr="00561D4A">
        <w:rPr>
          <w:rFonts w:ascii="Times New Roman" w:hAnsi="Times New Roman"/>
          <w:noProof w:val="0"/>
          <w:color w:val="252525"/>
          <w:sz w:val="24"/>
          <w:szCs w:val="24"/>
          <w:shd w:val="clear" w:color="auto" w:fill="FFFFFF"/>
          <w:lang w:val="en-GB"/>
        </w:rPr>
        <w:t xml:space="preserve">representative in North Caucasus was the Dagestani </w:t>
      </w:r>
      <w:r w:rsidR="00305BBC" w:rsidRPr="00561D4A">
        <w:rPr>
          <w:rFonts w:ascii="Times New Roman" w:hAnsi="Times New Roman"/>
          <w:b/>
          <w:i/>
          <w:noProof w:val="0"/>
          <w:color w:val="252525"/>
          <w:sz w:val="24"/>
          <w:szCs w:val="24"/>
          <w:shd w:val="clear" w:color="auto" w:fill="FFFFFF"/>
          <w:lang w:val="en-GB"/>
        </w:rPr>
        <w:t>Rusman Aselderov</w:t>
      </w:r>
      <w:r w:rsidR="00305BBC" w:rsidRPr="00561D4A">
        <w:rPr>
          <w:rFonts w:ascii="Times New Roman" w:hAnsi="Times New Roman"/>
          <w:noProof w:val="0"/>
          <w:color w:val="252525"/>
          <w:sz w:val="24"/>
          <w:szCs w:val="24"/>
          <w:shd w:val="clear" w:color="auto" w:fill="FFFFFF"/>
          <w:lang w:val="en-GB"/>
        </w:rPr>
        <w:t xml:space="preserve"> </w:t>
      </w:r>
      <w:r w:rsidR="000C32EF" w:rsidRPr="00561D4A">
        <w:rPr>
          <w:rFonts w:ascii="Times New Roman" w:hAnsi="Times New Roman"/>
          <w:b/>
          <w:i/>
          <w:noProof w:val="0"/>
          <w:color w:val="252525"/>
          <w:sz w:val="24"/>
          <w:szCs w:val="24"/>
          <w:shd w:val="clear" w:color="auto" w:fill="FFFFFF"/>
          <w:lang w:val="en-GB"/>
        </w:rPr>
        <w:t>(Abu Mu</w:t>
      </w:r>
      <w:r w:rsidR="00535E19">
        <w:rPr>
          <w:rFonts w:ascii="Times New Roman" w:hAnsi="Times New Roman"/>
          <w:b/>
          <w:i/>
          <w:noProof w:val="0"/>
          <w:color w:val="252525"/>
          <w:sz w:val="24"/>
          <w:szCs w:val="24"/>
          <w:shd w:val="clear" w:color="auto" w:fill="FFFFFF"/>
          <w:lang w:val="en-GB"/>
        </w:rPr>
        <w:t>kh</w:t>
      </w:r>
      <w:r w:rsidR="00305BBC" w:rsidRPr="00561D4A">
        <w:rPr>
          <w:rFonts w:ascii="Times New Roman" w:hAnsi="Times New Roman"/>
          <w:b/>
          <w:i/>
          <w:noProof w:val="0"/>
          <w:color w:val="252525"/>
          <w:sz w:val="24"/>
          <w:szCs w:val="24"/>
          <w:shd w:val="clear" w:color="auto" w:fill="FFFFFF"/>
          <w:lang w:val="en-GB"/>
        </w:rPr>
        <w:t>ammad Al Kadari)</w:t>
      </w:r>
      <w:r w:rsidR="00305BBC" w:rsidRPr="00561D4A">
        <w:rPr>
          <w:rFonts w:ascii="Times New Roman" w:hAnsi="Times New Roman"/>
          <w:noProof w:val="0"/>
          <w:color w:val="252525"/>
          <w:sz w:val="24"/>
          <w:szCs w:val="24"/>
          <w:shd w:val="clear" w:color="auto" w:fill="FFFFFF"/>
          <w:lang w:val="en-GB"/>
        </w:rPr>
        <w:t xml:space="preserve">, </w:t>
      </w:r>
      <w:r w:rsidR="000C32EF" w:rsidRPr="00561D4A">
        <w:rPr>
          <w:rFonts w:ascii="Times New Roman" w:hAnsi="Times New Roman"/>
          <w:noProof w:val="0"/>
          <w:color w:val="252525"/>
          <w:sz w:val="24"/>
          <w:szCs w:val="24"/>
          <w:shd w:val="clear" w:color="auto" w:fill="FFFFFF"/>
          <w:lang w:val="en-GB"/>
        </w:rPr>
        <w:t xml:space="preserve">who was </w:t>
      </w:r>
      <w:r w:rsidR="00305BBC" w:rsidRPr="00561D4A">
        <w:rPr>
          <w:rFonts w:ascii="Times New Roman" w:hAnsi="Times New Roman"/>
          <w:noProof w:val="0"/>
          <w:color w:val="252525"/>
          <w:sz w:val="24"/>
          <w:szCs w:val="24"/>
          <w:shd w:val="clear" w:color="auto" w:fill="FFFFFF"/>
          <w:lang w:val="en-GB"/>
        </w:rPr>
        <w:t xml:space="preserve">appointed </w:t>
      </w:r>
      <w:r w:rsidR="00AA2949">
        <w:rPr>
          <w:rFonts w:ascii="Times New Roman" w:hAnsi="Times New Roman"/>
          <w:noProof w:val="0"/>
          <w:color w:val="252525"/>
          <w:sz w:val="24"/>
          <w:szCs w:val="24"/>
          <w:shd w:val="clear" w:color="auto" w:fill="FFFFFF"/>
          <w:lang w:val="en-GB"/>
        </w:rPr>
        <w:t>‘</w:t>
      </w:r>
      <w:r w:rsidR="00305BBC" w:rsidRPr="00561D4A">
        <w:rPr>
          <w:rFonts w:ascii="Times New Roman" w:hAnsi="Times New Roman"/>
          <w:noProof w:val="0"/>
          <w:color w:val="252525"/>
          <w:sz w:val="24"/>
          <w:szCs w:val="24"/>
          <w:shd w:val="clear" w:color="auto" w:fill="FFFFFF"/>
          <w:lang w:val="en-GB"/>
        </w:rPr>
        <w:t>amir</w:t>
      </w:r>
      <w:r w:rsidR="00AA2949">
        <w:rPr>
          <w:rFonts w:ascii="Times New Roman" w:hAnsi="Times New Roman"/>
          <w:noProof w:val="0"/>
          <w:color w:val="252525"/>
          <w:sz w:val="24"/>
          <w:szCs w:val="24"/>
          <w:shd w:val="clear" w:color="auto" w:fill="FFFFFF"/>
          <w:lang w:val="en-GB"/>
        </w:rPr>
        <w:t>’</w:t>
      </w:r>
      <w:r w:rsidR="00F06937" w:rsidRPr="00561D4A">
        <w:rPr>
          <w:rFonts w:ascii="Times New Roman" w:hAnsi="Times New Roman"/>
          <w:noProof w:val="0"/>
          <w:color w:val="252525"/>
          <w:sz w:val="24"/>
          <w:szCs w:val="24"/>
          <w:shd w:val="clear" w:color="auto" w:fill="FFFFFF"/>
          <w:lang w:val="en-GB"/>
        </w:rPr>
        <w:t xml:space="preserve"> of the newly formed </w:t>
      </w:r>
      <w:r w:rsidR="00AA2949">
        <w:rPr>
          <w:rFonts w:ascii="Times New Roman" w:hAnsi="Times New Roman"/>
          <w:noProof w:val="0"/>
          <w:color w:val="252525"/>
          <w:sz w:val="24"/>
          <w:szCs w:val="24"/>
          <w:shd w:val="clear" w:color="auto" w:fill="FFFFFF"/>
          <w:lang w:val="en-GB"/>
        </w:rPr>
        <w:t>‘</w:t>
      </w:r>
      <w:r w:rsidR="00F06937" w:rsidRPr="00561D4A">
        <w:rPr>
          <w:rFonts w:ascii="Times New Roman" w:hAnsi="Times New Roman"/>
          <w:noProof w:val="0"/>
          <w:color w:val="252525"/>
          <w:sz w:val="24"/>
          <w:szCs w:val="24"/>
          <w:shd w:val="clear" w:color="auto" w:fill="FFFFFF"/>
          <w:lang w:val="en-GB"/>
        </w:rPr>
        <w:t xml:space="preserve">Caucasus wilayat </w:t>
      </w:r>
      <w:r w:rsidR="00305BBC" w:rsidRPr="00561D4A">
        <w:rPr>
          <w:rFonts w:ascii="Times New Roman" w:hAnsi="Times New Roman"/>
          <w:noProof w:val="0"/>
          <w:color w:val="252525"/>
          <w:sz w:val="24"/>
          <w:szCs w:val="24"/>
          <w:shd w:val="clear" w:color="auto" w:fill="FFFFFF"/>
          <w:lang w:val="en-GB"/>
        </w:rPr>
        <w:t>of the Islamic State</w:t>
      </w:r>
      <w:r w:rsidR="00AA2949">
        <w:rPr>
          <w:rFonts w:ascii="Times New Roman" w:hAnsi="Times New Roman"/>
          <w:noProof w:val="0"/>
          <w:color w:val="252525"/>
          <w:sz w:val="24"/>
          <w:szCs w:val="24"/>
          <w:shd w:val="clear" w:color="auto" w:fill="FFFFFF"/>
          <w:lang w:val="en-GB"/>
        </w:rPr>
        <w:t>’</w:t>
      </w:r>
      <w:r w:rsidR="0072412F">
        <w:rPr>
          <w:rFonts w:ascii="Times New Roman" w:hAnsi="Times New Roman"/>
          <w:noProof w:val="0"/>
          <w:color w:val="252525"/>
          <w:sz w:val="24"/>
          <w:szCs w:val="24"/>
          <w:shd w:val="clear" w:color="auto" w:fill="FFFFFF"/>
          <w:lang w:val="en-GB"/>
        </w:rPr>
        <w:t>.</w:t>
      </w:r>
      <w:r w:rsidR="00750F7D" w:rsidRPr="00561D4A">
        <w:rPr>
          <w:rFonts w:ascii="Times New Roman" w:hAnsi="Times New Roman"/>
          <w:noProof w:val="0"/>
          <w:sz w:val="24"/>
          <w:szCs w:val="24"/>
          <w:vertAlign w:val="superscript"/>
          <w:lang w:val="en-GB"/>
        </w:rPr>
        <w:footnoteReference w:id="18"/>
      </w:r>
      <w:r w:rsidR="00750F7D" w:rsidRPr="00561D4A">
        <w:rPr>
          <w:rFonts w:ascii="Times New Roman" w:hAnsi="Times New Roman"/>
          <w:noProof w:val="0"/>
          <w:sz w:val="24"/>
          <w:szCs w:val="24"/>
          <w:lang w:val="en-GB"/>
        </w:rPr>
        <w:t xml:space="preserve"> </w:t>
      </w:r>
      <w:r w:rsidR="0072412F">
        <w:rPr>
          <w:rFonts w:ascii="Times New Roman" w:hAnsi="Times New Roman"/>
          <w:noProof w:val="0"/>
          <w:sz w:val="24"/>
          <w:szCs w:val="24"/>
          <w:lang w:val="en-GB"/>
        </w:rPr>
        <w:t>As</w:t>
      </w:r>
      <w:r w:rsidR="00305BBC" w:rsidRPr="00561D4A">
        <w:rPr>
          <w:rFonts w:ascii="Times New Roman" w:hAnsi="Times New Roman"/>
          <w:noProof w:val="0"/>
          <w:sz w:val="24"/>
          <w:szCs w:val="24"/>
          <w:lang w:val="en-GB"/>
        </w:rPr>
        <w:t xml:space="preserve"> various groups of North Caucasus </w:t>
      </w:r>
      <w:r w:rsidR="00F06937" w:rsidRPr="00561D4A">
        <w:rPr>
          <w:rFonts w:ascii="Times New Roman" w:hAnsi="Times New Roman"/>
          <w:noProof w:val="0"/>
          <w:sz w:val="24"/>
          <w:szCs w:val="24"/>
          <w:lang w:val="en-GB"/>
        </w:rPr>
        <w:t>insurgents</w:t>
      </w:r>
      <w:r w:rsidR="00305BBC" w:rsidRPr="00561D4A">
        <w:rPr>
          <w:rFonts w:ascii="Times New Roman" w:hAnsi="Times New Roman"/>
          <w:noProof w:val="0"/>
          <w:sz w:val="24"/>
          <w:szCs w:val="24"/>
          <w:lang w:val="en-GB"/>
        </w:rPr>
        <w:t xml:space="preserve"> </w:t>
      </w:r>
      <w:r w:rsidR="00F06937" w:rsidRPr="00561D4A">
        <w:rPr>
          <w:rFonts w:ascii="Times New Roman" w:hAnsi="Times New Roman"/>
          <w:noProof w:val="0"/>
          <w:sz w:val="24"/>
          <w:szCs w:val="24"/>
          <w:lang w:val="en-GB"/>
        </w:rPr>
        <w:t>started</w:t>
      </w:r>
      <w:r w:rsidR="00305BBC" w:rsidRPr="00561D4A">
        <w:rPr>
          <w:rFonts w:ascii="Times New Roman" w:hAnsi="Times New Roman"/>
          <w:noProof w:val="0"/>
          <w:sz w:val="24"/>
          <w:szCs w:val="24"/>
          <w:lang w:val="en-GB"/>
        </w:rPr>
        <w:t xml:space="preserve"> to announce their allegiance </w:t>
      </w:r>
      <w:r w:rsidR="0072412F">
        <w:rPr>
          <w:rFonts w:ascii="Times New Roman" w:hAnsi="Times New Roman"/>
          <w:noProof w:val="0"/>
          <w:sz w:val="24"/>
          <w:szCs w:val="24"/>
          <w:lang w:val="en-GB"/>
        </w:rPr>
        <w:t>to</w:t>
      </w:r>
      <w:r w:rsidR="00305BBC" w:rsidRPr="00561D4A">
        <w:rPr>
          <w:rFonts w:ascii="Times New Roman" w:hAnsi="Times New Roman"/>
          <w:noProof w:val="0"/>
          <w:sz w:val="24"/>
          <w:szCs w:val="24"/>
          <w:lang w:val="en-GB"/>
        </w:rPr>
        <w:t xml:space="preserve"> the Islamic State</w:t>
      </w:r>
      <w:r w:rsidR="00F06937" w:rsidRPr="00561D4A">
        <w:rPr>
          <w:rFonts w:ascii="Times New Roman" w:hAnsi="Times New Roman"/>
          <w:noProof w:val="0"/>
          <w:sz w:val="24"/>
          <w:szCs w:val="24"/>
          <w:lang w:val="en-GB"/>
        </w:rPr>
        <w:t xml:space="preserve"> from </w:t>
      </w:r>
      <w:r w:rsidR="00F06937" w:rsidRPr="00561D4A">
        <w:rPr>
          <w:rFonts w:ascii="Times New Roman" w:hAnsi="Times New Roman"/>
          <w:b/>
          <w:i/>
          <w:noProof w:val="0"/>
          <w:sz w:val="24"/>
          <w:szCs w:val="24"/>
          <w:lang w:val="en-GB"/>
        </w:rPr>
        <w:t>late 2014</w:t>
      </w:r>
      <w:r w:rsidR="00F06937" w:rsidRPr="00561D4A">
        <w:rPr>
          <w:rFonts w:ascii="Times New Roman" w:hAnsi="Times New Roman"/>
          <w:noProof w:val="0"/>
          <w:sz w:val="24"/>
          <w:szCs w:val="24"/>
          <w:lang w:val="en-GB"/>
        </w:rPr>
        <w:t xml:space="preserve"> onwards</w:t>
      </w:r>
      <w:r w:rsidR="00305BBC" w:rsidRPr="00561D4A">
        <w:rPr>
          <w:rFonts w:ascii="Times New Roman" w:hAnsi="Times New Roman"/>
          <w:noProof w:val="0"/>
          <w:sz w:val="24"/>
          <w:szCs w:val="24"/>
          <w:lang w:val="en-GB"/>
        </w:rPr>
        <w:t xml:space="preserve">, Aselderov </w:t>
      </w:r>
      <w:r w:rsidR="00535E19">
        <w:rPr>
          <w:rFonts w:ascii="Times New Roman" w:hAnsi="Times New Roman"/>
          <w:noProof w:val="0"/>
          <w:sz w:val="24"/>
          <w:szCs w:val="24"/>
          <w:lang w:val="en-GB"/>
        </w:rPr>
        <w:t xml:space="preserve">was one of the first to do </w:t>
      </w:r>
      <w:r w:rsidR="00F06937" w:rsidRPr="00561D4A">
        <w:rPr>
          <w:rFonts w:ascii="Times New Roman" w:hAnsi="Times New Roman"/>
          <w:noProof w:val="0"/>
          <w:sz w:val="24"/>
          <w:szCs w:val="24"/>
          <w:lang w:val="en-GB"/>
        </w:rPr>
        <w:t xml:space="preserve">so in </w:t>
      </w:r>
      <w:r w:rsidR="00F06937" w:rsidRPr="00561D4A">
        <w:rPr>
          <w:rFonts w:ascii="Times New Roman" w:hAnsi="Times New Roman"/>
          <w:b/>
          <w:i/>
          <w:noProof w:val="0"/>
          <w:sz w:val="24"/>
          <w:szCs w:val="24"/>
          <w:lang w:val="en-GB"/>
        </w:rPr>
        <w:t>December</w:t>
      </w:r>
      <w:r w:rsidR="0072412F">
        <w:rPr>
          <w:rFonts w:ascii="Times New Roman" w:hAnsi="Times New Roman"/>
          <w:noProof w:val="0"/>
          <w:sz w:val="24"/>
          <w:szCs w:val="24"/>
          <w:lang w:val="en-GB"/>
        </w:rPr>
        <w:t>. A</w:t>
      </w:r>
      <w:r w:rsidR="00F06937" w:rsidRPr="00561D4A">
        <w:rPr>
          <w:rFonts w:ascii="Times New Roman" w:hAnsi="Times New Roman"/>
          <w:noProof w:val="0"/>
          <w:sz w:val="24"/>
          <w:szCs w:val="24"/>
          <w:lang w:val="en-GB"/>
        </w:rPr>
        <w:t>s a result</w:t>
      </w:r>
      <w:r w:rsidR="0072412F">
        <w:rPr>
          <w:rFonts w:ascii="Times New Roman" w:hAnsi="Times New Roman"/>
          <w:noProof w:val="0"/>
          <w:sz w:val="24"/>
          <w:szCs w:val="24"/>
          <w:lang w:val="en-GB"/>
        </w:rPr>
        <w:t>,</w:t>
      </w:r>
      <w:r w:rsidR="00305BBC" w:rsidRPr="00561D4A">
        <w:rPr>
          <w:rFonts w:ascii="Times New Roman" w:hAnsi="Times New Roman"/>
          <w:noProof w:val="0"/>
          <w:sz w:val="24"/>
          <w:szCs w:val="24"/>
          <w:lang w:val="en-GB"/>
        </w:rPr>
        <w:t xml:space="preserve"> he was </w:t>
      </w:r>
      <w:r w:rsidR="00F06937" w:rsidRPr="00561D4A">
        <w:rPr>
          <w:rFonts w:ascii="Times New Roman" w:hAnsi="Times New Roman"/>
          <w:noProof w:val="0"/>
          <w:sz w:val="24"/>
          <w:szCs w:val="24"/>
          <w:lang w:val="en-GB"/>
        </w:rPr>
        <w:t xml:space="preserve">deposed (formally) from his role by Kebekov, the </w:t>
      </w:r>
      <w:r w:rsidR="00535E19">
        <w:rPr>
          <w:rFonts w:ascii="Times New Roman" w:hAnsi="Times New Roman"/>
          <w:noProof w:val="0"/>
          <w:sz w:val="24"/>
          <w:szCs w:val="24"/>
          <w:lang w:val="en-GB"/>
        </w:rPr>
        <w:t>then</w:t>
      </w:r>
      <w:r w:rsidR="00F06937" w:rsidRPr="00561D4A">
        <w:rPr>
          <w:rFonts w:ascii="Times New Roman" w:hAnsi="Times New Roman"/>
          <w:noProof w:val="0"/>
          <w:sz w:val="24"/>
          <w:szCs w:val="24"/>
          <w:lang w:val="en-GB"/>
        </w:rPr>
        <w:t xml:space="preserve"> </w:t>
      </w:r>
      <w:r w:rsidR="00AA2949">
        <w:rPr>
          <w:rFonts w:ascii="Times New Roman" w:hAnsi="Times New Roman"/>
          <w:noProof w:val="0"/>
          <w:sz w:val="24"/>
          <w:szCs w:val="24"/>
          <w:lang w:val="en-GB"/>
        </w:rPr>
        <w:t>‘</w:t>
      </w:r>
      <w:r w:rsidR="00F06937" w:rsidRPr="00561D4A">
        <w:rPr>
          <w:rFonts w:ascii="Times New Roman" w:hAnsi="Times New Roman"/>
          <w:noProof w:val="0"/>
          <w:sz w:val="24"/>
          <w:szCs w:val="24"/>
          <w:lang w:val="en-GB"/>
        </w:rPr>
        <w:t>amir of the Emirate</w:t>
      </w:r>
      <w:r w:rsidR="00AA2949">
        <w:rPr>
          <w:rFonts w:ascii="Times New Roman" w:hAnsi="Times New Roman"/>
          <w:noProof w:val="0"/>
          <w:sz w:val="24"/>
          <w:szCs w:val="24"/>
          <w:lang w:val="en-GB"/>
        </w:rPr>
        <w:t>’</w:t>
      </w:r>
      <w:r w:rsidR="00305BBC" w:rsidRPr="00561D4A">
        <w:rPr>
          <w:rFonts w:ascii="Times New Roman" w:hAnsi="Times New Roman"/>
          <w:noProof w:val="0"/>
          <w:sz w:val="24"/>
          <w:szCs w:val="24"/>
          <w:lang w:val="en-GB"/>
        </w:rPr>
        <w:t xml:space="preserve">. In </w:t>
      </w:r>
      <w:r w:rsidR="00305BBC" w:rsidRPr="00561D4A">
        <w:rPr>
          <w:rFonts w:ascii="Times New Roman" w:hAnsi="Times New Roman"/>
          <w:b/>
          <w:i/>
          <w:noProof w:val="0"/>
          <w:sz w:val="24"/>
          <w:szCs w:val="24"/>
          <w:lang w:val="en-GB"/>
        </w:rPr>
        <w:t>2015</w:t>
      </w:r>
      <w:r w:rsidR="00F06937" w:rsidRPr="00561D4A">
        <w:rPr>
          <w:rFonts w:ascii="Times New Roman" w:hAnsi="Times New Roman"/>
          <w:noProof w:val="0"/>
          <w:sz w:val="24"/>
          <w:szCs w:val="24"/>
          <w:lang w:val="en-GB"/>
        </w:rPr>
        <w:t>,</w:t>
      </w:r>
      <w:r w:rsidR="00305BBC" w:rsidRPr="00561D4A">
        <w:rPr>
          <w:rFonts w:ascii="Times New Roman" w:hAnsi="Times New Roman"/>
          <w:noProof w:val="0"/>
          <w:sz w:val="24"/>
          <w:szCs w:val="24"/>
          <w:lang w:val="en-GB"/>
        </w:rPr>
        <w:t xml:space="preserve"> one </w:t>
      </w:r>
      <w:r w:rsidR="00F06937" w:rsidRPr="00561D4A">
        <w:rPr>
          <w:rFonts w:ascii="Times New Roman" w:hAnsi="Times New Roman"/>
          <w:noProof w:val="0"/>
          <w:sz w:val="24"/>
          <w:szCs w:val="24"/>
          <w:lang w:val="en-GB"/>
        </w:rPr>
        <w:t xml:space="preserve">after another of the surviving leaders of the fundamentalist insurgents swore </w:t>
      </w:r>
      <w:r w:rsidR="00305BBC" w:rsidRPr="00561D4A">
        <w:rPr>
          <w:rFonts w:ascii="Times New Roman" w:hAnsi="Times New Roman"/>
          <w:noProof w:val="0"/>
          <w:sz w:val="24"/>
          <w:szCs w:val="24"/>
          <w:lang w:val="en-GB"/>
        </w:rPr>
        <w:t xml:space="preserve">allegiance to IS: </w:t>
      </w:r>
      <w:r w:rsidR="00305BBC" w:rsidRPr="00561D4A">
        <w:rPr>
          <w:rFonts w:ascii="Times New Roman" w:hAnsi="Times New Roman"/>
          <w:b/>
          <w:noProof w:val="0"/>
          <w:sz w:val="24"/>
          <w:szCs w:val="24"/>
          <w:lang w:val="en-GB"/>
        </w:rPr>
        <w:t>Gasan Abdullayev</w:t>
      </w:r>
      <w:r w:rsidR="00305BBC" w:rsidRPr="00561D4A">
        <w:rPr>
          <w:rFonts w:ascii="Times New Roman" w:hAnsi="Times New Roman"/>
          <w:noProof w:val="0"/>
          <w:sz w:val="24"/>
          <w:szCs w:val="24"/>
          <w:lang w:val="en-GB"/>
        </w:rPr>
        <w:t xml:space="preserve">, </w:t>
      </w:r>
      <w:r w:rsidR="00305BBC" w:rsidRPr="00561D4A">
        <w:rPr>
          <w:rFonts w:ascii="Times New Roman" w:hAnsi="Times New Roman"/>
          <w:b/>
          <w:noProof w:val="0"/>
          <w:sz w:val="24"/>
          <w:szCs w:val="24"/>
          <w:lang w:val="en-GB"/>
        </w:rPr>
        <w:t>Aslan Byutukayev</w:t>
      </w:r>
      <w:r w:rsidR="00305BBC" w:rsidRPr="00561D4A">
        <w:rPr>
          <w:rFonts w:ascii="Times New Roman" w:hAnsi="Times New Roman"/>
          <w:noProof w:val="0"/>
          <w:sz w:val="24"/>
          <w:szCs w:val="24"/>
          <w:lang w:val="en-GB"/>
        </w:rPr>
        <w:t xml:space="preserve">, </w:t>
      </w:r>
      <w:r w:rsidR="00305BBC" w:rsidRPr="00561D4A">
        <w:rPr>
          <w:rFonts w:ascii="Times New Roman" w:hAnsi="Times New Roman"/>
          <w:b/>
          <w:noProof w:val="0"/>
          <w:sz w:val="24"/>
          <w:szCs w:val="24"/>
          <w:lang w:val="en-GB"/>
        </w:rPr>
        <w:t>Mugutdi</w:t>
      </w:r>
      <w:r w:rsidR="00F06937" w:rsidRPr="00561D4A">
        <w:rPr>
          <w:rFonts w:ascii="Times New Roman" w:hAnsi="Times New Roman"/>
          <w:b/>
          <w:noProof w:val="0"/>
          <w:sz w:val="24"/>
          <w:szCs w:val="24"/>
          <w:lang w:val="en-GB"/>
        </w:rPr>
        <w:t>n</w:t>
      </w:r>
      <w:r w:rsidR="00305BBC" w:rsidRPr="00561D4A">
        <w:rPr>
          <w:rFonts w:ascii="Times New Roman" w:hAnsi="Times New Roman"/>
          <w:b/>
          <w:noProof w:val="0"/>
          <w:sz w:val="24"/>
          <w:szCs w:val="24"/>
          <w:lang w:val="en-GB"/>
        </w:rPr>
        <w:t xml:space="preserve"> Mazanov</w:t>
      </w:r>
      <w:r w:rsidR="00305BBC" w:rsidRPr="00561D4A">
        <w:rPr>
          <w:rFonts w:ascii="Times New Roman" w:hAnsi="Times New Roman"/>
          <w:noProof w:val="0"/>
          <w:sz w:val="24"/>
          <w:szCs w:val="24"/>
          <w:lang w:val="en-GB"/>
        </w:rPr>
        <w:t xml:space="preserve"> etc.</w:t>
      </w:r>
      <w:r w:rsidR="00750F7D" w:rsidRPr="00561D4A">
        <w:rPr>
          <w:rStyle w:val="aa"/>
          <w:rFonts w:ascii="Times New Roman" w:hAnsi="Times New Roman"/>
          <w:noProof w:val="0"/>
          <w:sz w:val="24"/>
          <w:szCs w:val="24"/>
          <w:lang w:val="en-GB"/>
        </w:rPr>
        <w:footnoteReference w:id="19"/>
      </w:r>
      <w:r w:rsidR="00750F7D" w:rsidRPr="00561D4A">
        <w:rPr>
          <w:rFonts w:ascii="Times New Roman" w:hAnsi="Times New Roman"/>
          <w:noProof w:val="0"/>
          <w:sz w:val="24"/>
          <w:szCs w:val="24"/>
          <w:lang w:val="en-GB"/>
        </w:rPr>
        <w:t xml:space="preserve"> </w:t>
      </w:r>
      <w:r w:rsidR="00310BF8" w:rsidRPr="00561D4A">
        <w:rPr>
          <w:rFonts w:ascii="Times New Roman" w:hAnsi="Times New Roman"/>
          <w:noProof w:val="0"/>
          <w:sz w:val="24"/>
          <w:szCs w:val="24"/>
          <w:lang w:val="en-GB"/>
        </w:rPr>
        <w:t xml:space="preserve">Whereas the </w:t>
      </w:r>
      <w:r w:rsidR="00AA2949">
        <w:rPr>
          <w:rFonts w:ascii="Times New Roman" w:hAnsi="Times New Roman"/>
          <w:noProof w:val="0"/>
          <w:sz w:val="24"/>
          <w:szCs w:val="24"/>
          <w:lang w:val="en-GB"/>
        </w:rPr>
        <w:t>‘</w:t>
      </w:r>
      <w:r w:rsidR="00310BF8" w:rsidRPr="00561D4A">
        <w:rPr>
          <w:rFonts w:ascii="Times New Roman" w:hAnsi="Times New Roman"/>
          <w:noProof w:val="0"/>
          <w:sz w:val="24"/>
          <w:szCs w:val="24"/>
          <w:lang w:val="en-GB"/>
        </w:rPr>
        <w:t>amirs</w:t>
      </w:r>
      <w:r w:rsidR="00AA2949">
        <w:rPr>
          <w:rFonts w:ascii="Times New Roman" w:hAnsi="Times New Roman"/>
          <w:noProof w:val="0"/>
          <w:sz w:val="24"/>
          <w:szCs w:val="24"/>
          <w:lang w:val="en-GB"/>
        </w:rPr>
        <w:t>’</w:t>
      </w:r>
      <w:r w:rsidR="00310BF8" w:rsidRPr="00561D4A">
        <w:rPr>
          <w:rFonts w:ascii="Times New Roman" w:hAnsi="Times New Roman"/>
          <w:noProof w:val="0"/>
          <w:sz w:val="24"/>
          <w:szCs w:val="24"/>
          <w:lang w:val="en-GB"/>
        </w:rPr>
        <w:t xml:space="preserve"> of the Caucasus Emirate had previously opposed the decampment of </w:t>
      </w:r>
      <w:r w:rsidR="009216BD" w:rsidRPr="00561D4A">
        <w:rPr>
          <w:rFonts w:ascii="Times New Roman" w:hAnsi="Times New Roman"/>
          <w:noProof w:val="0"/>
          <w:sz w:val="24"/>
          <w:szCs w:val="24"/>
          <w:lang w:val="en-GB"/>
        </w:rPr>
        <w:t xml:space="preserve">Caucasus </w:t>
      </w:r>
      <w:r w:rsidR="00310BF8" w:rsidRPr="00561D4A">
        <w:rPr>
          <w:rFonts w:ascii="Times New Roman" w:hAnsi="Times New Roman"/>
          <w:noProof w:val="0"/>
          <w:sz w:val="24"/>
          <w:szCs w:val="24"/>
          <w:lang w:val="en-GB"/>
        </w:rPr>
        <w:t xml:space="preserve">insurgents </w:t>
      </w:r>
      <w:r w:rsidR="00446E7C">
        <w:rPr>
          <w:rFonts w:ascii="Times New Roman" w:hAnsi="Times New Roman"/>
          <w:noProof w:val="0"/>
          <w:sz w:val="24"/>
          <w:szCs w:val="24"/>
          <w:lang w:val="en-GB"/>
        </w:rPr>
        <w:t>to</w:t>
      </w:r>
      <w:r w:rsidR="00310BF8" w:rsidRPr="00561D4A">
        <w:rPr>
          <w:rFonts w:ascii="Times New Roman" w:hAnsi="Times New Roman"/>
          <w:noProof w:val="0"/>
          <w:sz w:val="24"/>
          <w:szCs w:val="24"/>
          <w:lang w:val="en-GB"/>
        </w:rPr>
        <w:t xml:space="preserve"> the formal command of IS, </w:t>
      </w:r>
      <w:r w:rsidR="005A5F54">
        <w:rPr>
          <w:rFonts w:ascii="Times New Roman" w:hAnsi="Times New Roman"/>
          <w:noProof w:val="0"/>
          <w:sz w:val="24"/>
          <w:szCs w:val="24"/>
          <w:lang w:val="en-GB"/>
        </w:rPr>
        <w:t xml:space="preserve">no </w:t>
      </w:r>
      <w:r w:rsidR="00761BF1" w:rsidRPr="00561D4A">
        <w:rPr>
          <w:rFonts w:ascii="Times New Roman" w:hAnsi="Times New Roman"/>
          <w:noProof w:val="0"/>
          <w:sz w:val="24"/>
          <w:szCs w:val="24"/>
          <w:lang w:val="en-GB"/>
        </w:rPr>
        <w:t>one now resisted this trend</w:t>
      </w:r>
      <w:r w:rsidR="00750F7D" w:rsidRPr="00561D4A">
        <w:rPr>
          <w:rFonts w:ascii="Times New Roman" w:hAnsi="Times New Roman"/>
          <w:noProof w:val="0"/>
          <w:sz w:val="24"/>
          <w:szCs w:val="24"/>
          <w:lang w:val="en-GB"/>
        </w:rPr>
        <w:t>.</w:t>
      </w:r>
    </w:p>
    <w:p w:rsidR="00750F7D" w:rsidRPr="00561D4A" w:rsidRDefault="009216BD" w:rsidP="009216B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Could </w:t>
      </w:r>
      <w:r w:rsidR="00761BF1" w:rsidRPr="00561D4A">
        <w:rPr>
          <w:rFonts w:ascii="Times New Roman" w:hAnsi="Times New Roman"/>
          <w:noProof w:val="0"/>
          <w:sz w:val="24"/>
          <w:szCs w:val="24"/>
          <w:lang w:val="en-GB"/>
        </w:rPr>
        <w:t xml:space="preserve">the </w:t>
      </w:r>
      <w:r w:rsidR="00464F4D">
        <w:rPr>
          <w:rFonts w:ascii="Times New Roman" w:hAnsi="Times New Roman"/>
          <w:noProof w:val="0"/>
          <w:sz w:val="24"/>
          <w:szCs w:val="24"/>
          <w:lang w:val="en-GB"/>
        </w:rPr>
        <w:t xml:space="preserve">swearing of </w:t>
      </w:r>
      <w:r w:rsidR="00761BF1" w:rsidRPr="00561D4A">
        <w:rPr>
          <w:rFonts w:ascii="Times New Roman" w:hAnsi="Times New Roman"/>
          <w:noProof w:val="0"/>
          <w:sz w:val="24"/>
          <w:szCs w:val="24"/>
          <w:lang w:val="en-GB"/>
        </w:rPr>
        <w:t xml:space="preserve">oaths of loyalty to </w:t>
      </w:r>
      <w:r w:rsidRPr="00561D4A">
        <w:rPr>
          <w:rFonts w:ascii="Times New Roman" w:hAnsi="Times New Roman"/>
          <w:noProof w:val="0"/>
          <w:sz w:val="24"/>
          <w:szCs w:val="24"/>
          <w:lang w:val="en-GB"/>
        </w:rPr>
        <w:t xml:space="preserve">IS by </w:t>
      </w:r>
      <w:r w:rsidR="00761BF1" w:rsidRPr="00561D4A">
        <w:rPr>
          <w:rFonts w:ascii="Times New Roman" w:hAnsi="Times New Roman"/>
          <w:noProof w:val="0"/>
          <w:sz w:val="24"/>
          <w:szCs w:val="24"/>
          <w:lang w:val="en-GB"/>
        </w:rPr>
        <w:t xml:space="preserve">local </w:t>
      </w:r>
      <w:r w:rsidR="00446E7C">
        <w:rPr>
          <w:rFonts w:ascii="Times New Roman" w:hAnsi="Times New Roman"/>
          <w:noProof w:val="0"/>
          <w:sz w:val="24"/>
          <w:szCs w:val="24"/>
          <w:lang w:val="en-GB"/>
        </w:rPr>
        <w:t>insurgent</w:t>
      </w:r>
      <w:r w:rsidRPr="00561D4A">
        <w:rPr>
          <w:rFonts w:ascii="Times New Roman" w:hAnsi="Times New Roman"/>
          <w:noProof w:val="0"/>
          <w:sz w:val="24"/>
          <w:szCs w:val="24"/>
          <w:lang w:val="en-GB"/>
        </w:rPr>
        <w:t xml:space="preserve"> leaders have </w:t>
      </w:r>
      <w:r w:rsidR="00464F4D">
        <w:rPr>
          <w:rFonts w:ascii="Times New Roman" w:hAnsi="Times New Roman"/>
          <w:noProof w:val="0"/>
          <w:sz w:val="24"/>
          <w:szCs w:val="24"/>
          <w:lang w:val="en-GB"/>
        </w:rPr>
        <w:t>significant</w:t>
      </w:r>
      <w:r w:rsidRPr="00561D4A">
        <w:rPr>
          <w:rFonts w:ascii="Times New Roman" w:hAnsi="Times New Roman"/>
          <w:noProof w:val="0"/>
          <w:sz w:val="24"/>
          <w:szCs w:val="24"/>
          <w:lang w:val="en-GB"/>
        </w:rPr>
        <w:t xml:space="preserve"> consequences for </w:t>
      </w:r>
      <w:r w:rsidR="00464F4D">
        <w:rPr>
          <w:rFonts w:ascii="Times New Roman" w:hAnsi="Times New Roman"/>
          <w:noProof w:val="0"/>
          <w:sz w:val="24"/>
          <w:szCs w:val="24"/>
          <w:lang w:val="en-GB"/>
        </w:rPr>
        <w:t xml:space="preserve">the </w:t>
      </w:r>
      <w:r w:rsidRPr="00561D4A">
        <w:rPr>
          <w:rFonts w:ascii="Times New Roman" w:hAnsi="Times New Roman"/>
          <w:noProof w:val="0"/>
          <w:sz w:val="24"/>
          <w:szCs w:val="24"/>
          <w:lang w:val="en-GB"/>
        </w:rPr>
        <w:t xml:space="preserve">North Caucasus? </w:t>
      </w:r>
      <w:r w:rsidR="00761BF1" w:rsidRPr="00561D4A">
        <w:rPr>
          <w:rFonts w:ascii="Times New Roman" w:hAnsi="Times New Roman"/>
          <w:noProof w:val="0"/>
          <w:sz w:val="24"/>
          <w:szCs w:val="24"/>
          <w:lang w:val="en-GB"/>
        </w:rPr>
        <w:t xml:space="preserve">It is unfortunately and very probably the case that this move </w:t>
      </w:r>
      <w:r w:rsidR="00FC40D3">
        <w:rPr>
          <w:rFonts w:ascii="Times New Roman" w:hAnsi="Times New Roman"/>
          <w:noProof w:val="0"/>
          <w:sz w:val="24"/>
          <w:szCs w:val="24"/>
          <w:lang w:val="en-GB"/>
        </w:rPr>
        <w:t>may</w:t>
      </w:r>
      <w:r w:rsidR="00761BF1" w:rsidRPr="00561D4A">
        <w:rPr>
          <w:rFonts w:ascii="Times New Roman" w:hAnsi="Times New Roman"/>
          <w:noProof w:val="0"/>
          <w:sz w:val="24"/>
          <w:szCs w:val="24"/>
          <w:lang w:val="en-GB"/>
        </w:rPr>
        <w:t xml:space="preserve"> turn out to be more than merely a meaningless </w:t>
      </w:r>
      <w:r w:rsidRPr="00561D4A">
        <w:rPr>
          <w:rFonts w:ascii="Times New Roman" w:hAnsi="Times New Roman"/>
          <w:noProof w:val="0"/>
          <w:sz w:val="24"/>
          <w:szCs w:val="24"/>
          <w:lang w:val="en-GB"/>
        </w:rPr>
        <w:t>rebranding</w:t>
      </w:r>
      <w:r w:rsidR="00761BF1" w:rsidRPr="00561D4A">
        <w:rPr>
          <w:rFonts w:ascii="Times New Roman" w:hAnsi="Times New Roman"/>
          <w:noProof w:val="0"/>
          <w:sz w:val="24"/>
          <w:szCs w:val="24"/>
          <w:lang w:val="en-GB"/>
        </w:rPr>
        <w:t xml:space="preserve"> exercise</w:t>
      </w:r>
      <w:r w:rsidRPr="00561D4A">
        <w:rPr>
          <w:rFonts w:ascii="Times New Roman" w:hAnsi="Times New Roman"/>
          <w:noProof w:val="0"/>
          <w:sz w:val="24"/>
          <w:szCs w:val="24"/>
          <w:lang w:val="en-GB"/>
        </w:rPr>
        <w:t xml:space="preserve">, </w:t>
      </w:r>
      <w:r w:rsidR="00761BF1" w:rsidRPr="00561D4A">
        <w:rPr>
          <w:rFonts w:ascii="Times New Roman" w:hAnsi="Times New Roman"/>
          <w:noProof w:val="0"/>
          <w:sz w:val="24"/>
          <w:szCs w:val="24"/>
          <w:lang w:val="en-GB"/>
        </w:rPr>
        <w:t>lead</w:t>
      </w:r>
      <w:r w:rsidR="009A4FBD">
        <w:rPr>
          <w:rFonts w:ascii="Times New Roman" w:hAnsi="Times New Roman"/>
          <w:noProof w:val="0"/>
          <w:sz w:val="24"/>
          <w:szCs w:val="24"/>
          <w:lang w:val="en-GB"/>
        </w:rPr>
        <w:t>ing instead</w:t>
      </w:r>
      <w:r w:rsidR="00761BF1" w:rsidRPr="00561D4A">
        <w:rPr>
          <w:rFonts w:ascii="Times New Roman" w:hAnsi="Times New Roman"/>
          <w:noProof w:val="0"/>
          <w:sz w:val="24"/>
          <w:szCs w:val="24"/>
          <w:lang w:val="en-GB"/>
        </w:rPr>
        <w:t xml:space="preserve"> to </w:t>
      </w:r>
      <w:r w:rsidRPr="00561D4A">
        <w:rPr>
          <w:rFonts w:ascii="Times New Roman" w:hAnsi="Times New Roman"/>
          <w:noProof w:val="0"/>
          <w:sz w:val="24"/>
          <w:szCs w:val="24"/>
          <w:lang w:val="en-GB"/>
        </w:rPr>
        <w:t xml:space="preserve">a </w:t>
      </w:r>
      <w:r w:rsidR="00761BF1" w:rsidRPr="00561D4A">
        <w:rPr>
          <w:rFonts w:ascii="Times New Roman" w:hAnsi="Times New Roman"/>
          <w:noProof w:val="0"/>
          <w:sz w:val="24"/>
          <w:szCs w:val="24"/>
          <w:lang w:val="en-GB"/>
        </w:rPr>
        <w:t>shift</w:t>
      </w:r>
      <w:r w:rsidRPr="00561D4A">
        <w:rPr>
          <w:rFonts w:ascii="Times New Roman" w:hAnsi="Times New Roman"/>
          <w:noProof w:val="0"/>
          <w:sz w:val="24"/>
          <w:szCs w:val="24"/>
          <w:lang w:val="en-GB"/>
        </w:rPr>
        <w:t xml:space="preserve"> </w:t>
      </w:r>
      <w:r w:rsidR="00761BF1" w:rsidRPr="00561D4A">
        <w:rPr>
          <w:rFonts w:ascii="Times New Roman" w:hAnsi="Times New Roman"/>
          <w:noProof w:val="0"/>
          <w:sz w:val="24"/>
          <w:szCs w:val="24"/>
          <w:lang w:val="en-GB"/>
        </w:rPr>
        <w:t>in</w:t>
      </w:r>
      <w:r w:rsidRPr="00561D4A">
        <w:rPr>
          <w:rFonts w:ascii="Times New Roman" w:hAnsi="Times New Roman"/>
          <w:noProof w:val="0"/>
          <w:sz w:val="24"/>
          <w:szCs w:val="24"/>
          <w:lang w:val="en-GB"/>
        </w:rPr>
        <w:t xml:space="preserve"> tactics </w:t>
      </w:r>
      <w:r w:rsidR="00796ECB">
        <w:rPr>
          <w:rFonts w:ascii="Times New Roman" w:hAnsi="Times New Roman"/>
          <w:noProof w:val="0"/>
          <w:sz w:val="24"/>
          <w:szCs w:val="24"/>
          <w:lang w:val="en-GB"/>
        </w:rPr>
        <w:t xml:space="preserve">and the use of even </w:t>
      </w:r>
      <w:r w:rsidR="00761BF1" w:rsidRPr="00561D4A">
        <w:rPr>
          <w:rFonts w:ascii="Times New Roman" w:hAnsi="Times New Roman"/>
          <w:noProof w:val="0"/>
          <w:sz w:val="24"/>
          <w:szCs w:val="24"/>
          <w:lang w:val="en-GB"/>
        </w:rPr>
        <w:t xml:space="preserve">greater cruelty and </w:t>
      </w:r>
      <w:r w:rsidR="00796ECB">
        <w:rPr>
          <w:rFonts w:ascii="Times New Roman" w:hAnsi="Times New Roman"/>
          <w:noProof w:val="0"/>
          <w:sz w:val="24"/>
          <w:szCs w:val="24"/>
          <w:lang w:val="en-GB"/>
        </w:rPr>
        <w:t xml:space="preserve">a strategy of </w:t>
      </w:r>
      <w:r w:rsidRPr="00561D4A">
        <w:rPr>
          <w:rFonts w:ascii="Times New Roman" w:hAnsi="Times New Roman"/>
          <w:noProof w:val="0"/>
          <w:sz w:val="24"/>
          <w:szCs w:val="24"/>
          <w:lang w:val="en-GB"/>
        </w:rPr>
        <w:t xml:space="preserve">total terror </w:t>
      </w:r>
      <w:r w:rsidR="00796ECB">
        <w:rPr>
          <w:rFonts w:ascii="Times New Roman" w:hAnsi="Times New Roman"/>
          <w:noProof w:val="0"/>
          <w:sz w:val="24"/>
          <w:szCs w:val="24"/>
          <w:lang w:val="en-GB"/>
        </w:rPr>
        <w:t>against</w:t>
      </w:r>
      <w:r w:rsidR="00761BF1" w:rsidRPr="00561D4A">
        <w:rPr>
          <w:rFonts w:ascii="Times New Roman" w:hAnsi="Times New Roman"/>
          <w:noProof w:val="0"/>
          <w:sz w:val="24"/>
          <w:szCs w:val="24"/>
          <w:lang w:val="en-GB"/>
        </w:rPr>
        <w:t xml:space="preserve"> all those</w:t>
      </w:r>
      <w:r w:rsidRPr="00561D4A">
        <w:rPr>
          <w:rFonts w:ascii="Times New Roman" w:hAnsi="Times New Roman"/>
          <w:noProof w:val="0"/>
          <w:sz w:val="24"/>
          <w:szCs w:val="24"/>
          <w:lang w:val="en-GB"/>
        </w:rPr>
        <w:t xml:space="preserve"> who </w:t>
      </w:r>
      <w:r w:rsidR="00761BF1" w:rsidRPr="00561D4A">
        <w:rPr>
          <w:rFonts w:ascii="Times New Roman" w:hAnsi="Times New Roman"/>
          <w:noProof w:val="0"/>
          <w:sz w:val="24"/>
          <w:szCs w:val="24"/>
          <w:lang w:val="en-GB"/>
        </w:rPr>
        <w:t xml:space="preserve">are </w:t>
      </w:r>
      <w:r w:rsidRPr="00561D4A">
        <w:rPr>
          <w:rFonts w:ascii="Times New Roman" w:hAnsi="Times New Roman"/>
          <w:noProof w:val="0"/>
          <w:sz w:val="24"/>
          <w:szCs w:val="24"/>
          <w:lang w:val="en-GB"/>
        </w:rPr>
        <w:t>not prepared to submit to IS</w:t>
      </w:r>
      <w:r w:rsidR="00750F7D" w:rsidRPr="00561D4A">
        <w:rPr>
          <w:rFonts w:ascii="Times New Roman" w:hAnsi="Times New Roman"/>
          <w:noProof w:val="0"/>
          <w:sz w:val="24"/>
          <w:szCs w:val="24"/>
          <w:lang w:val="en-GB"/>
        </w:rPr>
        <w:t>.</w:t>
      </w:r>
    </w:p>
    <w:p w:rsidR="00AA77A0" w:rsidRPr="00AB26B5" w:rsidRDefault="009216BD" w:rsidP="009216B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It </w:t>
      </w:r>
      <w:r w:rsidR="003A4D20" w:rsidRPr="00561D4A">
        <w:rPr>
          <w:rFonts w:ascii="Times New Roman" w:hAnsi="Times New Roman"/>
          <w:noProof w:val="0"/>
          <w:sz w:val="24"/>
          <w:szCs w:val="24"/>
          <w:lang w:val="en-GB"/>
        </w:rPr>
        <w:t xml:space="preserve">should not be forgotten that the </w:t>
      </w:r>
      <w:r w:rsidRPr="00561D4A">
        <w:rPr>
          <w:rFonts w:ascii="Times New Roman" w:hAnsi="Times New Roman"/>
          <w:noProof w:val="0"/>
          <w:sz w:val="24"/>
          <w:szCs w:val="24"/>
          <w:lang w:val="en-GB"/>
        </w:rPr>
        <w:t xml:space="preserve">refusal </w:t>
      </w:r>
      <w:r w:rsidR="003A4D20" w:rsidRPr="00561D4A">
        <w:rPr>
          <w:rFonts w:ascii="Times New Roman" w:hAnsi="Times New Roman"/>
          <w:noProof w:val="0"/>
          <w:sz w:val="24"/>
          <w:szCs w:val="24"/>
          <w:lang w:val="en-GB"/>
        </w:rPr>
        <w:t xml:space="preserve">by </w:t>
      </w:r>
      <w:r w:rsidRPr="00561D4A">
        <w:rPr>
          <w:rFonts w:ascii="Times New Roman" w:hAnsi="Times New Roman"/>
          <w:noProof w:val="0"/>
          <w:sz w:val="24"/>
          <w:szCs w:val="24"/>
          <w:lang w:val="en-GB"/>
        </w:rPr>
        <w:t xml:space="preserve">the Russian authorities to </w:t>
      </w:r>
      <w:r w:rsidR="003A4D20" w:rsidRPr="00561D4A">
        <w:rPr>
          <w:rFonts w:ascii="Times New Roman" w:hAnsi="Times New Roman"/>
          <w:noProof w:val="0"/>
          <w:sz w:val="24"/>
          <w:szCs w:val="24"/>
          <w:lang w:val="en-GB"/>
        </w:rPr>
        <w:t xml:space="preserve">adopt </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soft </w:t>
      </w:r>
      <w:r w:rsidR="003A4D20" w:rsidRPr="00561D4A">
        <w:rPr>
          <w:rFonts w:ascii="Times New Roman" w:hAnsi="Times New Roman"/>
          <w:noProof w:val="0"/>
          <w:sz w:val="24"/>
          <w:szCs w:val="24"/>
          <w:lang w:val="en-GB"/>
        </w:rPr>
        <w:t>power</w:t>
      </w:r>
      <w:r w:rsidR="00AA2949">
        <w:rPr>
          <w:rFonts w:ascii="Times New Roman" w:hAnsi="Times New Roman"/>
          <w:noProof w:val="0"/>
          <w:sz w:val="24"/>
          <w:szCs w:val="24"/>
          <w:lang w:val="en-GB"/>
        </w:rPr>
        <w:t>’</w:t>
      </w:r>
      <w:r w:rsidR="003A4D20" w:rsidRPr="00561D4A">
        <w:rPr>
          <w:rFonts w:ascii="Times New Roman" w:hAnsi="Times New Roman"/>
          <w:noProof w:val="0"/>
          <w:sz w:val="24"/>
          <w:szCs w:val="24"/>
          <w:lang w:val="en-GB"/>
        </w:rPr>
        <w:t xml:space="preserve"> tactics and their </w:t>
      </w:r>
      <w:r w:rsidR="009F51D7">
        <w:rPr>
          <w:rFonts w:ascii="Times New Roman" w:hAnsi="Times New Roman"/>
          <w:noProof w:val="0"/>
          <w:sz w:val="24"/>
          <w:szCs w:val="24"/>
          <w:lang w:val="en-GB"/>
        </w:rPr>
        <w:t>use of S</w:t>
      </w:r>
      <w:r w:rsidRPr="00561D4A">
        <w:rPr>
          <w:rFonts w:ascii="Times New Roman" w:hAnsi="Times New Roman"/>
          <w:noProof w:val="0"/>
          <w:sz w:val="24"/>
          <w:szCs w:val="24"/>
          <w:lang w:val="en-GB"/>
        </w:rPr>
        <w:t xml:space="preserve">tate terror in the fight against the armed </w:t>
      </w:r>
      <w:r w:rsidR="003A4D20" w:rsidRPr="00561D4A">
        <w:rPr>
          <w:rFonts w:ascii="Times New Roman" w:hAnsi="Times New Roman"/>
          <w:noProof w:val="0"/>
          <w:sz w:val="24"/>
          <w:szCs w:val="24"/>
          <w:lang w:val="en-GB"/>
        </w:rPr>
        <w:t>insurgents</w:t>
      </w:r>
      <w:r w:rsidRPr="00561D4A">
        <w:rPr>
          <w:rFonts w:ascii="Times New Roman" w:hAnsi="Times New Roman"/>
          <w:noProof w:val="0"/>
          <w:sz w:val="24"/>
          <w:szCs w:val="24"/>
          <w:lang w:val="en-GB"/>
        </w:rPr>
        <w:t xml:space="preserve"> has </w:t>
      </w:r>
      <w:r w:rsidR="003834B4" w:rsidRPr="00561D4A">
        <w:rPr>
          <w:rFonts w:ascii="Times New Roman" w:hAnsi="Times New Roman"/>
          <w:noProof w:val="0"/>
          <w:sz w:val="24"/>
          <w:szCs w:val="24"/>
          <w:lang w:val="en-GB"/>
        </w:rPr>
        <w:t xml:space="preserve">contributed to the emergence of </w:t>
      </w:r>
      <w:r w:rsidRPr="00561D4A">
        <w:rPr>
          <w:rFonts w:ascii="Times New Roman" w:hAnsi="Times New Roman"/>
          <w:noProof w:val="0"/>
          <w:sz w:val="24"/>
          <w:szCs w:val="24"/>
          <w:lang w:val="en-GB"/>
        </w:rPr>
        <w:t xml:space="preserve">significant </w:t>
      </w:r>
      <w:r w:rsidR="00796ECB">
        <w:rPr>
          <w:rFonts w:ascii="Times New Roman" w:hAnsi="Times New Roman"/>
          <w:noProof w:val="0"/>
          <w:sz w:val="24"/>
          <w:szCs w:val="24"/>
          <w:lang w:val="en-GB"/>
        </w:rPr>
        <w:t>numbers</w:t>
      </w:r>
      <w:r w:rsidRPr="00561D4A">
        <w:rPr>
          <w:rFonts w:ascii="Times New Roman" w:hAnsi="Times New Roman"/>
          <w:noProof w:val="0"/>
          <w:sz w:val="24"/>
          <w:szCs w:val="24"/>
          <w:lang w:val="en-GB"/>
        </w:rPr>
        <w:t xml:space="preserve"> of </w:t>
      </w:r>
      <w:r w:rsidR="00796ECB">
        <w:rPr>
          <w:rFonts w:ascii="Times New Roman" w:hAnsi="Times New Roman"/>
          <w:noProof w:val="0"/>
          <w:sz w:val="24"/>
          <w:szCs w:val="24"/>
          <w:lang w:val="en-GB"/>
        </w:rPr>
        <w:t xml:space="preserve">disaffected individuals </w:t>
      </w:r>
      <w:r w:rsidR="003834B4" w:rsidRPr="00561D4A">
        <w:rPr>
          <w:rFonts w:ascii="Times New Roman" w:hAnsi="Times New Roman"/>
          <w:noProof w:val="0"/>
          <w:sz w:val="24"/>
          <w:szCs w:val="24"/>
          <w:lang w:val="en-GB"/>
        </w:rPr>
        <w:t>wh</w:t>
      </w:r>
      <w:r w:rsidR="00464F4D">
        <w:rPr>
          <w:rFonts w:ascii="Times New Roman" w:hAnsi="Times New Roman"/>
          <w:noProof w:val="0"/>
          <w:sz w:val="24"/>
          <w:szCs w:val="24"/>
          <w:lang w:val="en-GB"/>
        </w:rPr>
        <w:t>o feel aggrieved at</w:t>
      </w:r>
      <w:r w:rsidR="003834B4" w:rsidRPr="00561D4A">
        <w:rPr>
          <w:rFonts w:ascii="Times New Roman" w:hAnsi="Times New Roman"/>
          <w:noProof w:val="0"/>
          <w:sz w:val="24"/>
          <w:szCs w:val="24"/>
          <w:lang w:val="en-GB"/>
        </w:rPr>
        <w:t xml:space="preserve"> the </w:t>
      </w:r>
      <w:r w:rsidRPr="00561D4A">
        <w:rPr>
          <w:rFonts w:ascii="Times New Roman" w:hAnsi="Times New Roman"/>
          <w:noProof w:val="0"/>
          <w:sz w:val="24"/>
          <w:szCs w:val="24"/>
          <w:lang w:val="en-GB"/>
        </w:rPr>
        <w:t xml:space="preserve">authorities. The </w:t>
      </w:r>
      <w:r w:rsidR="003834B4" w:rsidRPr="00561D4A">
        <w:rPr>
          <w:rFonts w:ascii="Times New Roman" w:hAnsi="Times New Roman"/>
          <w:noProof w:val="0"/>
          <w:sz w:val="24"/>
          <w:szCs w:val="24"/>
          <w:lang w:val="en-GB"/>
        </w:rPr>
        <w:t xml:space="preserve">more proactive among them may </w:t>
      </w:r>
      <w:r w:rsidRPr="00561D4A">
        <w:rPr>
          <w:rFonts w:ascii="Times New Roman" w:hAnsi="Times New Roman"/>
          <w:noProof w:val="0"/>
          <w:sz w:val="24"/>
          <w:szCs w:val="24"/>
          <w:lang w:val="en-GB"/>
        </w:rPr>
        <w:t xml:space="preserve">join </w:t>
      </w:r>
      <w:r w:rsidR="003834B4" w:rsidRPr="00561D4A">
        <w:rPr>
          <w:rFonts w:ascii="Times New Roman" w:hAnsi="Times New Roman"/>
          <w:noProof w:val="0"/>
          <w:sz w:val="24"/>
          <w:szCs w:val="24"/>
          <w:lang w:val="en-GB"/>
        </w:rPr>
        <w:t>the jihadists</w:t>
      </w:r>
      <w:r w:rsidRPr="00561D4A">
        <w:rPr>
          <w:rFonts w:ascii="Times New Roman" w:hAnsi="Times New Roman"/>
          <w:noProof w:val="0"/>
          <w:sz w:val="24"/>
          <w:szCs w:val="24"/>
          <w:lang w:val="en-GB"/>
        </w:rPr>
        <w:t xml:space="preserve"> outside Russia</w:t>
      </w:r>
      <w:r w:rsidR="003834B4" w:rsidRPr="00561D4A">
        <w:rPr>
          <w:rFonts w:ascii="Times New Roman" w:hAnsi="Times New Roman"/>
          <w:noProof w:val="0"/>
          <w:sz w:val="24"/>
          <w:szCs w:val="24"/>
          <w:lang w:val="en-GB"/>
        </w:rPr>
        <w:t>’s borders</w:t>
      </w:r>
      <w:r w:rsidRPr="00561D4A">
        <w:rPr>
          <w:rFonts w:ascii="Times New Roman" w:hAnsi="Times New Roman"/>
          <w:noProof w:val="0"/>
          <w:sz w:val="24"/>
          <w:szCs w:val="24"/>
          <w:lang w:val="en-GB"/>
        </w:rPr>
        <w:t xml:space="preserve">, but the absolute majority will stay at home. Some of them may </w:t>
      </w:r>
      <w:r w:rsidR="00B6320E" w:rsidRPr="00561D4A">
        <w:rPr>
          <w:rFonts w:ascii="Times New Roman" w:hAnsi="Times New Roman"/>
          <w:noProof w:val="0"/>
          <w:sz w:val="24"/>
          <w:szCs w:val="24"/>
          <w:lang w:val="en-GB"/>
        </w:rPr>
        <w:t>form</w:t>
      </w:r>
      <w:r w:rsidRPr="00561D4A">
        <w:rPr>
          <w:rFonts w:ascii="Times New Roman" w:hAnsi="Times New Roman"/>
          <w:noProof w:val="0"/>
          <w:sz w:val="24"/>
          <w:szCs w:val="24"/>
          <w:lang w:val="en-GB"/>
        </w:rPr>
        <w:t xml:space="preserve"> </w:t>
      </w:r>
      <w:r w:rsidR="00B6320E" w:rsidRPr="00561D4A">
        <w:rPr>
          <w:rFonts w:ascii="Times New Roman" w:hAnsi="Times New Roman"/>
          <w:noProof w:val="0"/>
          <w:sz w:val="24"/>
          <w:szCs w:val="24"/>
          <w:lang w:val="en-GB"/>
        </w:rPr>
        <w:t>reserve</w:t>
      </w:r>
      <w:r w:rsidR="00A24D27">
        <w:rPr>
          <w:rFonts w:ascii="Times New Roman" w:hAnsi="Times New Roman"/>
          <w:noProof w:val="0"/>
          <w:sz w:val="24"/>
          <w:szCs w:val="24"/>
          <w:lang w:val="en-GB"/>
        </w:rPr>
        <w:t>s</w:t>
      </w:r>
      <w:r w:rsidR="00B6320E" w:rsidRPr="00561D4A">
        <w:rPr>
          <w:rFonts w:ascii="Times New Roman" w:hAnsi="Times New Roman"/>
          <w:noProof w:val="0"/>
          <w:sz w:val="24"/>
          <w:szCs w:val="24"/>
          <w:lang w:val="en-GB"/>
        </w:rPr>
        <w:t xml:space="preserve"> which </w:t>
      </w:r>
      <w:r w:rsidRPr="00561D4A">
        <w:rPr>
          <w:rFonts w:ascii="Times New Roman" w:hAnsi="Times New Roman"/>
          <w:noProof w:val="0"/>
          <w:sz w:val="24"/>
          <w:szCs w:val="24"/>
          <w:lang w:val="en-GB"/>
        </w:rPr>
        <w:t xml:space="preserve">experienced fighters returning from the Middle East </w:t>
      </w:r>
      <w:r w:rsidR="00A24D27">
        <w:rPr>
          <w:rFonts w:ascii="Times New Roman" w:hAnsi="Times New Roman"/>
          <w:noProof w:val="0"/>
          <w:sz w:val="24"/>
          <w:szCs w:val="24"/>
          <w:lang w:val="en-GB"/>
        </w:rPr>
        <w:t>may</w:t>
      </w:r>
      <w:r w:rsidRPr="00561D4A">
        <w:rPr>
          <w:rFonts w:ascii="Times New Roman" w:hAnsi="Times New Roman"/>
          <w:noProof w:val="0"/>
          <w:sz w:val="24"/>
          <w:szCs w:val="24"/>
          <w:lang w:val="en-GB"/>
        </w:rPr>
        <w:t xml:space="preserve"> be able to </w:t>
      </w:r>
      <w:r w:rsidR="00A24D27">
        <w:rPr>
          <w:rFonts w:ascii="Times New Roman" w:hAnsi="Times New Roman"/>
          <w:noProof w:val="0"/>
          <w:sz w:val="24"/>
          <w:szCs w:val="24"/>
          <w:lang w:val="en-GB"/>
        </w:rPr>
        <w:t>mobilise in order</w:t>
      </w:r>
      <w:r w:rsidR="00B6320E" w:rsidRPr="00561D4A">
        <w:rPr>
          <w:rFonts w:ascii="Times New Roman" w:hAnsi="Times New Roman"/>
          <w:noProof w:val="0"/>
          <w:sz w:val="24"/>
          <w:szCs w:val="24"/>
          <w:lang w:val="en-GB"/>
        </w:rPr>
        <w:t xml:space="preserve"> to build </w:t>
      </w:r>
      <w:r w:rsidRPr="00561D4A">
        <w:rPr>
          <w:rFonts w:ascii="Times New Roman" w:hAnsi="Times New Roman"/>
          <w:noProof w:val="0"/>
          <w:sz w:val="24"/>
          <w:szCs w:val="24"/>
          <w:lang w:val="en-GB"/>
        </w:rPr>
        <w:t>a genuine Islamic army</w:t>
      </w:r>
      <w:r w:rsidR="00B6320E" w:rsidRPr="00561D4A">
        <w:rPr>
          <w:rFonts w:ascii="Times New Roman" w:hAnsi="Times New Roman"/>
          <w:noProof w:val="0"/>
          <w:sz w:val="24"/>
          <w:szCs w:val="24"/>
          <w:lang w:val="en-GB"/>
        </w:rPr>
        <w:t xml:space="preserve">. If this scenario </w:t>
      </w:r>
      <w:r w:rsidR="00A24D27">
        <w:rPr>
          <w:rFonts w:ascii="Times New Roman" w:hAnsi="Times New Roman"/>
          <w:noProof w:val="0"/>
          <w:sz w:val="24"/>
          <w:szCs w:val="24"/>
          <w:lang w:val="en-GB"/>
        </w:rPr>
        <w:t>did</w:t>
      </w:r>
      <w:r w:rsidR="00B6320E" w:rsidRPr="00561D4A">
        <w:rPr>
          <w:rFonts w:ascii="Times New Roman" w:hAnsi="Times New Roman"/>
          <w:noProof w:val="0"/>
          <w:sz w:val="24"/>
          <w:szCs w:val="24"/>
          <w:lang w:val="en-GB"/>
        </w:rPr>
        <w:t xml:space="preserve"> come to pass, the Russian security forces would </w:t>
      </w:r>
      <w:r w:rsidR="00AB26B5">
        <w:rPr>
          <w:rFonts w:ascii="Times New Roman" w:hAnsi="Times New Roman"/>
          <w:noProof w:val="0"/>
          <w:sz w:val="24"/>
          <w:szCs w:val="24"/>
          <w:lang w:val="en-GB"/>
        </w:rPr>
        <w:t xml:space="preserve">face a very difficult task in combatting </w:t>
      </w:r>
      <w:r w:rsidR="00B6320E" w:rsidRPr="00561D4A">
        <w:rPr>
          <w:rFonts w:ascii="Times New Roman" w:hAnsi="Times New Roman"/>
          <w:noProof w:val="0"/>
          <w:sz w:val="24"/>
          <w:szCs w:val="24"/>
          <w:lang w:val="en-GB"/>
        </w:rPr>
        <w:t>such a structure</w:t>
      </w:r>
      <w:r w:rsidR="00AA77A0" w:rsidRPr="00561D4A">
        <w:rPr>
          <w:rFonts w:ascii="Times New Roman" w:hAnsi="Times New Roman"/>
          <w:noProof w:val="0"/>
          <w:sz w:val="24"/>
          <w:szCs w:val="24"/>
          <w:lang w:val="en-GB"/>
        </w:rPr>
        <w:t>.</w:t>
      </w:r>
    </w:p>
    <w:p w:rsidR="00750F7D" w:rsidRPr="00561D4A" w:rsidRDefault="00A63B83" w:rsidP="00A63B83">
      <w:pPr>
        <w:spacing w:after="120"/>
        <w:jc w:val="center"/>
        <w:rPr>
          <w:rFonts w:ascii="Times New Roman" w:hAnsi="Times New Roman"/>
          <w:noProof w:val="0"/>
          <w:sz w:val="24"/>
          <w:szCs w:val="24"/>
          <w:lang w:val="en-GB"/>
        </w:rPr>
      </w:pPr>
      <w:r w:rsidRPr="00561D4A">
        <w:rPr>
          <w:rFonts w:ascii="Times New Roman" w:hAnsi="Times New Roman"/>
          <w:noProof w:val="0"/>
          <w:sz w:val="24"/>
          <w:szCs w:val="24"/>
          <w:lang w:val="en-GB"/>
        </w:rPr>
        <w:t>*****</w:t>
      </w:r>
    </w:p>
    <w:p w:rsidR="00750F7D" w:rsidRPr="00561D4A" w:rsidRDefault="009216BD" w:rsidP="009216B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The main </w:t>
      </w:r>
      <w:r w:rsidR="00B6320E" w:rsidRPr="00561D4A">
        <w:rPr>
          <w:rFonts w:ascii="Times New Roman" w:hAnsi="Times New Roman"/>
          <w:noProof w:val="0"/>
          <w:sz w:val="24"/>
          <w:szCs w:val="24"/>
          <w:lang w:val="en-GB"/>
        </w:rPr>
        <w:t xml:space="preserve">take-away from the events of </w:t>
      </w:r>
      <w:r w:rsidRPr="00561D4A">
        <w:rPr>
          <w:rFonts w:ascii="Times New Roman" w:hAnsi="Times New Roman"/>
          <w:b/>
          <w:i/>
          <w:noProof w:val="0"/>
          <w:sz w:val="24"/>
          <w:szCs w:val="24"/>
          <w:lang w:val="en-GB"/>
        </w:rPr>
        <w:t>2014-2015</w:t>
      </w:r>
      <w:r w:rsidRPr="00561D4A">
        <w:rPr>
          <w:rFonts w:ascii="Times New Roman" w:hAnsi="Times New Roman"/>
          <w:noProof w:val="0"/>
          <w:sz w:val="24"/>
          <w:szCs w:val="24"/>
          <w:lang w:val="en-GB"/>
        </w:rPr>
        <w:t xml:space="preserve"> </w:t>
      </w:r>
      <w:r w:rsidR="00B6320E" w:rsidRPr="00561D4A">
        <w:rPr>
          <w:rFonts w:ascii="Times New Roman" w:hAnsi="Times New Roman"/>
          <w:noProof w:val="0"/>
          <w:sz w:val="24"/>
          <w:szCs w:val="24"/>
          <w:lang w:val="en-GB"/>
        </w:rPr>
        <w:t>is the</w:t>
      </w:r>
      <w:r w:rsidRPr="00561D4A">
        <w:rPr>
          <w:rFonts w:ascii="Times New Roman" w:hAnsi="Times New Roman"/>
          <w:noProof w:val="0"/>
          <w:sz w:val="24"/>
          <w:szCs w:val="24"/>
          <w:lang w:val="en-GB"/>
        </w:rPr>
        <w:t xml:space="preserve"> </w:t>
      </w:r>
      <w:r w:rsidR="00B6320E" w:rsidRPr="00561D4A">
        <w:rPr>
          <w:rFonts w:ascii="Times New Roman" w:hAnsi="Times New Roman"/>
          <w:noProof w:val="0"/>
          <w:sz w:val="24"/>
          <w:szCs w:val="24"/>
          <w:lang w:val="en-GB"/>
        </w:rPr>
        <w:t>marked upswing</w:t>
      </w:r>
      <w:r w:rsidRPr="00561D4A">
        <w:rPr>
          <w:rFonts w:ascii="Times New Roman" w:hAnsi="Times New Roman"/>
          <w:noProof w:val="0"/>
          <w:sz w:val="24"/>
          <w:szCs w:val="24"/>
          <w:lang w:val="en-GB"/>
        </w:rPr>
        <w:t xml:space="preserve"> in the influence of </w:t>
      </w:r>
      <w:r w:rsidR="00AB26B5">
        <w:rPr>
          <w:rFonts w:ascii="Times New Roman" w:hAnsi="Times New Roman"/>
          <w:noProof w:val="0"/>
          <w:sz w:val="24"/>
          <w:szCs w:val="24"/>
          <w:lang w:val="en-GB"/>
        </w:rPr>
        <w:t>individuals</w:t>
      </w:r>
      <w:r w:rsidR="00B6320E" w:rsidRPr="00561D4A">
        <w:rPr>
          <w:rFonts w:ascii="Times New Roman" w:hAnsi="Times New Roman"/>
          <w:noProof w:val="0"/>
          <w:sz w:val="24"/>
          <w:szCs w:val="24"/>
          <w:lang w:val="en-GB"/>
        </w:rPr>
        <w:t xml:space="preserve"> from </w:t>
      </w:r>
      <w:r w:rsidR="00AB26B5">
        <w:rPr>
          <w:rFonts w:ascii="Times New Roman" w:hAnsi="Times New Roman"/>
          <w:noProof w:val="0"/>
          <w:sz w:val="24"/>
          <w:szCs w:val="24"/>
          <w:lang w:val="en-GB"/>
        </w:rPr>
        <w:t xml:space="preserve">the </w:t>
      </w:r>
      <w:r w:rsidRPr="00561D4A">
        <w:rPr>
          <w:rFonts w:ascii="Times New Roman" w:hAnsi="Times New Roman"/>
          <w:noProof w:val="0"/>
          <w:sz w:val="24"/>
          <w:szCs w:val="24"/>
          <w:lang w:val="en-GB"/>
        </w:rPr>
        <w:t xml:space="preserve">North Caucasus </w:t>
      </w:r>
      <w:r w:rsidR="00B6320E" w:rsidRPr="00561D4A">
        <w:rPr>
          <w:rFonts w:ascii="Times New Roman" w:hAnsi="Times New Roman"/>
          <w:noProof w:val="0"/>
          <w:sz w:val="24"/>
          <w:szCs w:val="24"/>
          <w:lang w:val="en-GB"/>
        </w:rPr>
        <w:t xml:space="preserve">within </w:t>
      </w:r>
      <w:r w:rsidRPr="00561D4A">
        <w:rPr>
          <w:rFonts w:ascii="Times New Roman" w:hAnsi="Times New Roman"/>
          <w:noProof w:val="0"/>
          <w:sz w:val="24"/>
          <w:szCs w:val="24"/>
          <w:lang w:val="en-GB"/>
        </w:rPr>
        <w:t xml:space="preserve">the fundamentalist </w:t>
      </w:r>
      <w:r w:rsidR="00D167F3" w:rsidRPr="00561D4A">
        <w:rPr>
          <w:rFonts w:ascii="Times New Roman" w:hAnsi="Times New Roman"/>
          <w:noProof w:val="0"/>
          <w:sz w:val="24"/>
          <w:szCs w:val="24"/>
          <w:lang w:val="en-GB"/>
        </w:rPr>
        <w:t>armed</w:t>
      </w:r>
      <w:r w:rsidRPr="00561D4A">
        <w:rPr>
          <w:rFonts w:ascii="Times New Roman" w:hAnsi="Times New Roman"/>
          <w:noProof w:val="0"/>
          <w:sz w:val="24"/>
          <w:szCs w:val="24"/>
          <w:lang w:val="en-GB"/>
        </w:rPr>
        <w:t xml:space="preserve"> structures fighting in the Middle East</w:t>
      </w:r>
      <w:r w:rsidR="00750F7D" w:rsidRPr="00561D4A">
        <w:rPr>
          <w:rFonts w:ascii="Times New Roman" w:hAnsi="Times New Roman"/>
          <w:noProof w:val="0"/>
          <w:sz w:val="24"/>
          <w:szCs w:val="24"/>
          <w:lang w:val="en-GB"/>
        </w:rPr>
        <w:t xml:space="preserve">. </w:t>
      </w:r>
    </w:p>
    <w:p w:rsidR="00750F7D" w:rsidRPr="00561D4A" w:rsidRDefault="009216BD" w:rsidP="009216B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We </w:t>
      </w:r>
      <w:r w:rsidR="00223FD6" w:rsidRPr="00561D4A">
        <w:rPr>
          <w:rFonts w:ascii="Times New Roman" w:hAnsi="Times New Roman"/>
          <w:noProof w:val="0"/>
          <w:sz w:val="24"/>
          <w:szCs w:val="24"/>
          <w:lang w:val="en-GB"/>
        </w:rPr>
        <w:t xml:space="preserve">have become accustomed to </w:t>
      </w:r>
      <w:r w:rsidRPr="00561D4A">
        <w:rPr>
          <w:rFonts w:ascii="Times New Roman" w:hAnsi="Times New Roman"/>
          <w:noProof w:val="0"/>
          <w:sz w:val="24"/>
          <w:szCs w:val="24"/>
          <w:lang w:val="en-GB"/>
        </w:rPr>
        <w:t xml:space="preserve">investigating </w:t>
      </w:r>
      <w:r w:rsidR="00223FD6" w:rsidRPr="00561D4A">
        <w:rPr>
          <w:rFonts w:ascii="Times New Roman" w:hAnsi="Times New Roman"/>
          <w:noProof w:val="0"/>
          <w:sz w:val="24"/>
          <w:szCs w:val="24"/>
          <w:lang w:val="en-GB"/>
        </w:rPr>
        <w:t>the balance of power</w:t>
      </w:r>
      <w:r w:rsidRPr="00561D4A">
        <w:rPr>
          <w:rFonts w:ascii="Times New Roman" w:hAnsi="Times New Roman"/>
          <w:noProof w:val="0"/>
          <w:sz w:val="24"/>
          <w:szCs w:val="24"/>
          <w:lang w:val="en-GB"/>
        </w:rPr>
        <w:t xml:space="preserve"> and terrorist potential </w:t>
      </w:r>
      <w:r w:rsidR="00223FD6" w:rsidRPr="00561D4A">
        <w:rPr>
          <w:rFonts w:ascii="Times New Roman" w:hAnsi="Times New Roman"/>
          <w:noProof w:val="0"/>
          <w:sz w:val="24"/>
          <w:szCs w:val="24"/>
          <w:lang w:val="en-GB"/>
        </w:rPr>
        <w:t xml:space="preserve">of </w:t>
      </w:r>
      <w:r w:rsidRPr="00561D4A">
        <w:rPr>
          <w:rFonts w:ascii="Times New Roman" w:hAnsi="Times New Roman"/>
          <w:noProof w:val="0"/>
          <w:sz w:val="24"/>
          <w:szCs w:val="24"/>
          <w:lang w:val="en-GB"/>
        </w:rPr>
        <w:t xml:space="preserve">the extremist </w:t>
      </w:r>
      <w:r w:rsidR="00223FD6" w:rsidRPr="00561D4A">
        <w:rPr>
          <w:rFonts w:ascii="Times New Roman" w:hAnsi="Times New Roman"/>
          <w:noProof w:val="0"/>
          <w:sz w:val="24"/>
          <w:szCs w:val="24"/>
          <w:lang w:val="en-GB"/>
        </w:rPr>
        <w:t xml:space="preserve">insurgents in </w:t>
      </w:r>
      <w:r w:rsidR="00AB26B5">
        <w:rPr>
          <w:rFonts w:ascii="Times New Roman" w:hAnsi="Times New Roman"/>
          <w:noProof w:val="0"/>
          <w:sz w:val="24"/>
          <w:szCs w:val="24"/>
          <w:lang w:val="en-GB"/>
        </w:rPr>
        <w:t xml:space="preserve">the </w:t>
      </w:r>
      <w:r w:rsidR="00223FD6" w:rsidRPr="00561D4A">
        <w:rPr>
          <w:rFonts w:ascii="Times New Roman" w:hAnsi="Times New Roman"/>
          <w:noProof w:val="0"/>
          <w:sz w:val="24"/>
          <w:szCs w:val="24"/>
          <w:lang w:val="en-GB"/>
        </w:rPr>
        <w:t xml:space="preserve">North Caucasus </w:t>
      </w:r>
      <w:r w:rsidR="00934689" w:rsidRPr="00561D4A">
        <w:rPr>
          <w:rFonts w:ascii="Times New Roman" w:hAnsi="Times New Roman"/>
          <w:noProof w:val="0"/>
          <w:sz w:val="24"/>
          <w:szCs w:val="24"/>
          <w:lang w:val="en-GB"/>
        </w:rPr>
        <w:t>in a linear fashion and</w:t>
      </w:r>
      <w:r w:rsidRPr="00561D4A">
        <w:rPr>
          <w:rFonts w:ascii="Times New Roman" w:hAnsi="Times New Roman"/>
          <w:noProof w:val="0"/>
          <w:sz w:val="24"/>
          <w:szCs w:val="24"/>
          <w:lang w:val="en-GB"/>
        </w:rPr>
        <w:t xml:space="preserve"> as a function </w:t>
      </w:r>
      <w:r w:rsidR="00934689" w:rsidRPr="00561D4A">
        <w:rPr>
          <w:rFonts w:ascii="Times New Roman" w:hAnsi="Times New Roman"/>
          <w:noProof w:val="0"/>
          <w:sz w:val="24"/>
          <w:szCs w:val="24"/>
          <w:lang w:val="en-GB"/>
        </w:rPr>
        <w:t>of a single parameter (confrontations with Russian law-</w:t>
      </w:r>
      <w:r w:rsidRPr="00561D4A">
        <w:rPr>
          <w:rFonts w:ascii="Times New Roman" w:hAnsi="Times New Roman"/>
          <w:noProof w:val="0"/>
          <w:sz w:val="24"/>
          <w:szCs w:val="24"/>
          <w:lang w:val="en-GB"/>
        </w:rPr>
        <w:t xml:space="preserve">enforcement </w:t>
      </w:r>
      <w:r w:rsidR="00934689" w:rsidRPr="00561D4A">
        <w:rPr>
          <w:rFonts w:ascii="Times New Roman" w:hAnsi="Times New Roman"/>
          <w:noProof w:val="0"/>
          <w:sz w:val="24"/>
          <w:szCs w:val="24"/>
          <w:lang w:val="en-GB"/>
        </w:rPr>
        <w:t>agencies)</w:t>
      </w:r>
      <w:r w:rsidRPr="00561D4A">
        <w:rPr>
          <w:rFonts w:ascii="Times New Roman" w:hAnsi="Times New Roman"/>
          <w:noProof w:val="0"/>
          <w:sz w:val="24"/>
          <w:szCs w:val="24"/>
          <w:lang w:val="en-GB"/>
        </w:rPr>
        <w:t xml:space="preserve">. </w:t>
      </w:r>
      <w:r w:rsidR="00934689" w:rsidRPr="00561D4A">
        <w:rPr>
          <w:rFonts w:ascii="Times New Roman" w:hAnsi="Times New Roman"/>
          <w:noProof w:val="0"/>
          <w:sz w:val="24"/>
          <w:szCs w:val="24"/>
          <w:lang w:val="en-GB"/>
        </w:rPr>
        <w:t>I</w:t>
      </w:r>
      <w:r w:rsidRPr="00561D4A">
        <w:rPr>
          <w:rFonts w:ascii="Times New Roman" w:hAnsi="Times New Roman"/>
          <w:noProof w:val="0"/>
          <w:sz w:val="24"/>
          <w:szCs w:val="24"/>
          <w:lang w:val="en-GB"/>
        </w:rPr>
        <w:t>n r</w:t>
      </w:r>
      <w:r w:rsidR="00934689" w:rsidRPr="00561D4A">
        <w:rPr>
          <w:rFonts w:ascii="Times New Roman" w:hAnsi="Times New Roman"/>
          <w:noProof w:val="0"/>
          <w:sz w:val="24"/>
          <w:szCs w:val="24"/>
          <w:lang w:val="en-GB"/>
        </w:rPr>
        <w:t xml:space="preserve">ecent years, however, </w:t>
      </w:r>
      <w:r w:rsidR="003503C0" w:rsidRPr="00561D4A">
        <w:rPr>
          <w:rFonts w:ascii="Times New Roman" w:hAnsi="Times New Roman"/>
          <w:noProof w:val="0"/>
          <w:sz w:val="24"/>
          <w:szCs w:val="24"/>
          <w:lang w:val="en-GB"/>
        </w:rPr>
        <w:t xml:space="preserve">a secondary factor has emerged and gained in importance, namely </w:t>
      </w:r>
      <w:r w:rsidRPr="00561D4A">
        <w:rPr>
          <w:rFonts w:ascii="Times New Roman" w:hAnsi="Times New Roman"/>
          <w:noProof w:val="0"/>
          <w:sz w:val="24"/>
          <w:szCs w:val="24"/>
          <w:lang w:val="en-GB"/>
        </w:rPr>
        <w:t xml:space="preserve">the </w:t>
      </w:r>
      <w:r w:rsidR="003503C0" w:rsidRPr="00561D4A">
        <w:rPr>
          <w:rFonts w:ascii="Times New Roman" w:hAnsi="Times New Roman"/>
          <w:noProof w:val="0"/>
          <w:sz w:val="24"/>
          <w:szCs w:val="24"/>
          <w:lang w:val="en-GB"/>
        </w:rPr>
        <w:t xml:space="preserve">large number of </w:t>
      </w:r>
      <w:r w:rsidR="00AB540E" w:rsidRPr="00561D4A">
        <w:rPr>
          <w:rFonts w:ascii="Times New Roman" w:hAnsi="Times New Roman"/>
          <w:noProof w:val="0"/>
          <w:sz w:val="24"/>
          <w:szCs w:val="24"/>
          <w:lang w:val="en-GB"/>
        </w:rPr>
        <w:t xml:space="preserve">radicalised </w:t>
      </w:r>
      <w:r w:rsidR="003503C0" w:rsidRPr="00561D4A">
        <w:rPr>
          <w:rFonts w:ascii="Times New Roman" w:hAnsi="Times New Roman"/>
          <w:noProof w:val="0"/>
          <w:sz w:val="24"/>
          <w:szCs w:val="24"/>
          <w:lang w:val="en-GB"/>
        </w:rPr>
        <w:t xml:space="preserve">young people from </w:t>
      </w:r>
      <w:r w:rsidR="00AB26B5">
        <w:rPr>
          <w:rFonts w:ascii="Times New Roman" w:hAnsi="Times New Roman"/>
          <w:noProof w:val="0"/>
          <w:sz w:val="24"/>
          <w:szCs w:val="24"/>
          <w:lang w:val="en-GB"/>
        </w:rPr>
        <w:t xml:space="preserve">the </w:t>
      </w:r>
      <w:r w:rsidR="003503C0" w:rsidRPr="00561D4A">
        <w:rPr>
          <w:rFonts w:ascii="Times New Roman" w:hAnsi="Times New Roman"/>
          <w:noProof w:val="0"/>
          <w:sz w:val="24"/>
          <w:szCs w:val="24"/>
          <w:lang w:val="en-GB"/>
        </w:rPr>
        <w:t xml:space="preserve">North Caucasus who </w:t>
      </w:r>
      <w:r w:rsidR="00AB540E" w:rsidRPr="00561D4A">
        <w:rPr>
          <w:rFonts w:ascii="Times New Roman" w:hAnsi="Times New Roman"/>
          <w:noProof w:val="0"/>
          <w:sz w:val="24"/>
          <w:szCs w:val="24"/>
          <w:lang w:val="en-GB"/>
        </w:rPr>
        <w:t xml:space="preserve">are involved in the jihadist </w:t>
      </w:r>
      <w:r w:rsidRPr="00561D4A">
        <w:rPr>
          <w:rFonts w:ascii="Times New Roman" w:hAnsi="Times New Roman"/>
          <w:noProof w:val="0"/>
          <w:sz w:val="24"/>
          <w:szCs w:val="24"/>
          <w:lang w:val="en-GB"/>
        </w:rPr>
        <w:t xml:space="preserve">movement abroad, and the </w:t>
      </w:r>
      <w:r w:rsidR="00BE660F" w:rsidRPr="00561D4A">
        <w:rPr>
          <w:rFonts w:ascii="Times New Roman" w:hAnsi="Times New Roman"/>
          <w:noProof w:val="0"/>
          <w:sz w:val="24"/>
          <w:szCs w:val="24"/>
          <w:lang w:val="en-GB"/>
        </w:rPr>
        <w:t>establishment of</w:t>
      </w:r>
      <w:r w:rsidRPr="00561D4A">
        <w:rPr>
          <w:rFonts w:ascii="Times New Roman" w:hAnsi="Times New Roman"/>
          <w:noProof w:val="0"/>
          <w:sz w:val="24"/>
          <w:szCs w:val="24"/>
          <w:lang w:val="en-GB"/>
        </w:rPr>
        <w:t xml:space="preserve"> links between the North Caucasus </w:t>
      </w:r>
      <w:r w:rsidR="00BE660F" w:rsidRPr="00561D4A">
        <w:rPr>
          <w:rFonts w:ascii="Times New Roman" w:hAnsi="Times New Roman"/>
          <w:noProof w:val="0"/>
          <w:sz w:val="24"/>
          <w:szCs w:val="24"/>
          <w:lang w:val="en-GB"/>
        </w:rPr>
        <w:t xml:space="preserve">insurgents and the </w:t>
      </w:r>
      <w:r w:rsidR="00AA2949">
        <w:rPr>
          <w:rFonts w:ascii="Times New Roman" w:hAnsi="Times New Roman"/>
          <w:noProof w:val="0"/>
          <w:sz w:val="24"/>
          <w:szCs w:val="24"/>
          <w:lang w:val="en-GB"/>
        </w:rPr>
        <w:t>‘</w:t>
      </w:r>
      <w:r w:rsidR="00DF36C6" w:rsidRPr="00561D4A">
        <w:rPr>
          <w:rFonts w:ascii="Times New Roman" w:hAnsi="Times New Roman"/>
          <w:noProof w:val="0"/>
          <w:sz w:val="24"/>
          <w:szCs w:val="24"/>
          <w:lang w:val="en-GB"/>
        </w:rPr>
        <w:t>J</w:t>
      </w:r>
      <w:r w:rsidR="00BE660F" w:rsidRPr="00561D4A">
        <w:rPr>
          <w:rFonts w:ascii="Times New Roman" w:hAnsi="Times New Roman"/>
          <w:noProof w:val="0"/>
          <w:sz w:val="24"/>
          <w:szCs w:val="24"/>
          <w:lang w:val="en-GB"/>
        </w:rPr>
        <w:t>ihadist</w:t>
      </w:r>
      <w:r w:rsidRPr="00561D4A">
        <w:rPr>
          <w:rFonts w:ascii="Times New Roman" w:hAnsi="Times New Roman"/>
          <w:noProof w:val="0"/>
          <w:sz w:val="24"/>
          <w:szCs w:val="24"/>
          <w:lang w:val="en-GB"/>
        </w:rPr>
        <w:t xml:space="preserve"> </w:t>
      </w:r>
      <w:r w:rsidR="00BE660F" w:rsidRPr="00561D4A">
        <w:rPr>
          <w:rFonts w:ascii="Times New Roman" w:hAnsi="Times New Roman"/>
          <w:noProof w:val="0"/>
          <w:sz w:val="24"/>
          <w:szCs w:val="24"/>
          <w:lang w:val="en-GB"/>
        </w:rPr>
        <w:t>I</w:t>
      </w:r>
      <w:r w:rsidRPr="00561D4A">
        <w:rPr>
          <w:rFonts w:ascii="Times New Roman" w:hAnsi="Times New Roman"/>
          <w:noProof w:val="0"/>
          <w:sz w:val="24"/>
          <w:szCs w:val="24"/>
          <w:lang w:val="en-GB"/>
        </w:rPr>
        <w:t>nternational</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in Syria and Iraq</w:t>
      </w:r>
      <w:r w:rsidR="00750F7D" w:rsidRPr="00561D4A">
        <w:rPr>
          <w:rFonts w:ascii="Times New Roman" w:hAnsi="Times New Roman"/>
          <w:noProof w:val="0"/>
          <w:sz w:val="24"/>
          <w:szCs w:val="24"/>
          <w:lang w:val="en-GB"/>
        </w:rPr>
        <w:t>.</w:t>
      </w:r>
    </w:p>
    <w:p w:rsidR="00750F7D" w:rsidRPr="00561D4A" w:rsidRDefault="009216BD" w:rsidP="009216B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lastRenderedPageBreak/>
        <w:t xml:space="preserve">As is usually the case, </w:t>
      </w:r>
      <w:r w:rsidR="00980FCB" w:rsidRPr="00561D4A">
        <w:rPr>
          <w:rFonts w:ascii="Times New Roman" w:hAnsi="Times New Roman"/>
          <w:noProof w:val="0"/>
          <w:sz w:val="24"/>
          <w:szCs w:val="24"/>
          <w:lang w:val="en-GB"/>
        </w:rPr>
        <w:t xml:space="preserve">the Russian security agencies cannot agree on the exact </w:t>
      </w:r>
      <w:r w:rsidRPr="00561D4A">
        <w:rPr>
          <w:rFonts w:ascii="Times New Roman" w:hAnsi="Times New Roman"/>
          <w:noProof w:val="0"/>
          <w:sz w:val="24"/>
          <w:szCs w:val="24"/>
          <w:lang w:val="en-GB"/>
        </w:rPr>
        <w:t xml:space="preserve">number </w:t>
      </w:r>
      <w:r w:rsidR="00980FCB" w:rsidRPr="00561D4A">
        <w:rPr>
          <w:rFonts w:ascii="Times New Roman" w:hAnsi="Times New Roman"/>
          <w:noProof w:val="0"/>
          <w:sz w:val="24"/>
          <w:szCs w:val="24"/>
          <w:lang w:val="en-GB"/>
        </w:rPr>
        <w:t>of</w:t>
      </w:r>
      <w:r w:rsidRPr="00561D4A">
        <w:rPr>
          <w:rFonts w:ascii="Times New Roman" w:hAnsi="Times New Roman"/>
          <w:noProof w:val="0"/>
          <w:sz w:val="24"/>
          <w:szCs w:val="24"/>
          <w:lang w:val="en-GB"/>
        </w:rPr>
        <w:t xml:space="preserve"> Russian </w:t>
      </w:r>
      <w:r w:rsidR="00AB26B5">
        <w:rPr>
          <w:rFonts w:ascii="Times New Roman" w:hAnsi="Times New Roman"/>
          <w:noProof w:val="0"/>
          <w:sz w:val="24"/>
          <w:szCs w:val="24"/>
          <w:lang w:val="en-GB"/>
        </w:rPr>
        <w:t>insurgents</w:t>
      </w:r>
      <w:r w:rsidR="002B7BEB">
        <w:rPr>
          <w:rFonts w:ascii="Times New Roman" w:hAnsi="Times New Roman"/>
          <w:noProof w:val="0"/>
          <w:sz w:val="24"/>
          <w:szCs w:val="24"/>
          <w:lang w:val="en-GB"/>
        </w:rPr>
        <w:t xml:space="preserve"> fighting</w:t>
      </w:r>
      <w:r w:rsidR="00980FCB" w:rsidRPr="00561D4A">
        <w:rPr>
          <w:rFonts w:ascii="Times New Roman" w:hAnsi="Times New Roman"/>
          <w:noProof w:val="0"/>
          <w:sz w:val="24"/>
          <w:szCs w:val="24"/>
          <w:lang w:val="en-GB"/>
        </w:rPr>
        <w:t xml:space="preserve"> in Syria and Iraq, with </w:t>
      </w:r>
      <w:r w:rsidR="003A4EA8" w:rsidRPr="00561D4A">
        <w:rPr>
          <w:rFonts w:ascii="Times New Roman" w:hAnsi="Times New Roman"/>
          <w:noProof w:val="0"/>
          <w:sz w:val="24"/>
          <w:szCs w:val="24"/>
          <w:lang w:val="en-GB"/>
        </w:rPr>
        <w:t>figures</w:t>
      </w:r>
      <w:r w:rsidR="00980FCB" w:rsidRPr="00561D4A">
        <w:rPr>
          <w:rFonts w:ascii="Times New Roman" w:hAnsi="Times New Roman"/>
          <w:noProof w:val="0"/>
          <w:sz w:val="24"/>
          <w:szCs w:val="24"/>
          <w:lang w:val="en-GB"/>
        </w:rPr>
        <w:t xml:space="preserve"> ranging from 1800 to 5000</w:t>
      </w:r>
      <w:r w:rsidR="00AB26B5">
        <w:rPr>
          <w:rFonts w:ascii="Times New Roman" w:hAnsi="Times New Roman"/>
          <w:noProof w:val="0"/>
          <w:sz w:val="24"/>
          <w:szCs w:val="24"/>
          <w:lang w:val="en-GB"/>
        </w:rPr>
        <w:t>.</w:t>
      </w:r>
      <w:r w:rsidR="00750F7D" w:rsidRPr="00561D4A">
        <w:rPr>
          <w:rFonts w:ascii="Times New Roman" w:hAnsi="Times New Roman"/>
          <w:noProof w:val="0"/>
          <w:sz w:val="24"/>
          <w:szCs w:val="24"/>
          <w:vertAlign w:val="superscript"/>
          <w:lang w:val="en-GB"/>
        </w:rPr>
        <w:footnoteReference w:id="20"/>
      </w:r>
    </w:p>
    <w:p w:rsidR="00750F7D" w:rsidRPr="00561D4A" w:rsidRDefault="009216BD" w:rsidP="00B822D3">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The refusal to engage in any dialogue </w:t>
      </w:r>
      <w:r w:rsidR="00B822D3" w:rsidRPr="00561D4A">
        <w:rPr>
          <w:rFonts w:ascii="Times New Roman" w:hAnsi="Times New Roman"/>
          <w:noProof w:val="0"/>
          <w:sz w:val="24"/>
          <w:szCs w:val="24"/>
          <w:lang w:val="en-GB"/>
        </w:rPr>
        <w:t xml:space="preserve">with the representatives of the </w:t>
      </w:r>
      <w:r w:rsidR="003A4EA8" w:rsidRPr="00561D4A">
        <w:rPr>
          <w:rFonts w:ascii="Times New Roman" w:hAnsi="Times New Roman"/>
          <w:noProof w:val="0"/>
          <w:sz w:val="24"/>
          <w:szCs w:val="24"/>
          <w:lang w:val="en-GB"/>
        </w:rPr>
        <w:t>Salafi</w:t>
      </w:r>
      <w:r w:rsidR="00B822D3" w:rsidRPr="00561D4A">
        <w:rPr>
          <w:rFonts w:ascii="Times New Roman" w:hAnsi="Times New Roman"/>
          <w:noProof w:val="0"/>
          <w:sz w:val="24"/>
          <w:szCs w:val="24"/>
          <w:lang w:val="en-GB"/>
        </w:rPr>
        <w:t xml:space="preserve"> </w:t>
      </w:r>
      <w:r w:rsidR="003A4EA8" w:rsidRPr="00561D4A">
        <w:rPr>
          <w:rFonts w:ascii="Times New Roman" w:hAnsi="Times New Roman"/>
          <w:noProof w:val="0"/>
          <w:sz w:val="24"/>
          <w:szCs w:val="24"/>
          <w:lang w:val="en-GB"/>
        </w:rPr>
        <w:t xml:space="preserve">branch </w:t>
      </w:r>
      <w:r w:rsidR="00B822D3" w:rsidRPr="00561D4A">
        <w:rPr>
          <w:rFonts w:ascii="Times New Roman" w:hAnsi="Times New Roman"/>
          <w:noProof w:val="0"/>
          <w:sz w:val="24"/>
          <w:szCs w:val="24"/>
          <w:lang w:val="en-GB"/>
        </w:rPr>
        <w:t xml:space="preserve">has </w:t>
      </w:r>
      <w:r w:rsidR="007E6FDF" w:rsidRPr="00561D4A">
        <w:rPr>
          <w:rFonts w:ascii="Times New Roman" w:hAnsi="Times New Roman"/>
          <w:noProof w:val="0"/>
          <w:sz w:val="24"/>
          <w:szCs w:val="24"/>
          <w:lang w:val="en-GB"/>
        </w:rPr>
        <w:t xml:space="preserve">resulted in followers of this strain of Islam being pushed outside </w:t>
      </w:r>
      <w:r w:rsidR="00B822D3" w:rsidRPr="00561D4A">
        <w:rPr>
          <w:rFonts w:ascii="Times New Roman" w:hAnsi="Times New Roman"/>
          <w:noProof w:val="0"/>
          <w:sz w:val="24"/>
          <w:szCs w:val="24"/>
          <w:lang w:val="en-GB"/>
        </w:rPr>
        <w:t xml:space="preserve">the </w:t>
      </w:r>
      <w:r w:rsidR="003A4EA8" w:rsidRPr="00561D4A">
        <w:rPr>
          <w:rFonts w:ascii="Times New Roman" w:hAnsi="Times New Roman"/>
          <w:noProof w:val="0"/>
          <w:sz w:val="24"/>
          <w:szCs w:val="24"/>
          <w:lang w:val="en-GB"/>
        </w:rPr>
        <w:t xml:space="preserve">borders of the </w:t>
      </w:r>
      <w:r w:rsidR="00B822D3" w:rsidRPr="00561D4A">
        <w:rPr>
          <w:rFonts w:ascii="Times New Roman" w:hAnsi="Times New Roman"/>
          <w:noProof w:val="0"/>
          <w:sz w:val="24"/>
          <w:szCs w:val="24"/>
          <w:lang w:val="en-GB"/>
        </w:rPr>
        <w:t>Russian Federation</w:t>
      </w:r>
      <w:r w:rsidR="00750F7D" w:rsidRPr="00561D4A">
        <w:rPr>
          <w:rFonts w:ascii="Times New Roman" w:hAnsi="Times New Roman"/>
          <w:noProof w:val="0"/>
          <w:sz w:val="24"/>
          <w:szCs w:val="24"/>
          <w:lang w:val="en-GB"/>
        </w:rPr>
        <w:t xml:space="preserve">. </w:t>
      </w:r>
    </w:p>
    <w:p w:rsidR="00750F7D" w:rsidRPr="00561D4A" w:rsidRDefault="007E6FDF" w:rsidP="00B822D3">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The </w:t>
      </w:r>
      <w:r w:rsidR="00AB26B5">
        <w:rPr>
          <w:rFonts w:ascii="Times New Roman" w:hAnsi="Times New Roman"/>
          <w:noProof w:val="0"/>
          <w:sz w:val="24"/>
          <w:szCs w:val="24"/>
          <w:lang w:val="en-GB"/>
        </w:rPr>
        <w:t>issue</w:t>
      </w:r>
      <w:r w:rsidRPr="00561D4A">
        <w:rPr>
          <w:rFonts w:ascii="Times New Roman" w:hAnsi="Times New Roman"/>
          <w:noProof w:val="0"/>
          <w:sz w:val="24"/>
          <w:szCs w:val="24"/>
          <w:lang w:val="en-GB"/>
        </w:rPr>
        <w:t xml:space="preserve"> of young people leaving </w:t>
      </w:r>
      <w:r w:rsidR="00AB26B5">
        <w:rPr>
          <w:rFonts w:ascii="Times New Roman" w:hAnsi="Times New Roman"/>
          <w:noProof w:val="0"/>
          <w:sz w:val="24"/>
          <w:szCs w:val="24"/>
          <w:lang w:val="en-GB"/>
        </w:rPr>
        <w:t xml:space="preserve">the </w:t>
      </w:r>
      <w:r w:rsidRPr="00561D4A">
        <w:rPr>
          <w:rFonts w:ascii="Times New Roman" w:hAnsi="Times New Roman"/>
          <w:noProof w:val="0"/>
          <w:sz w:val="24"/>
          <w:szCs w:val="24"/>
          <w:lang w:val="en-GB"/>
        </w:rPr>
        <w:t xml:space="preserve">Caucasus for Syria is </w:t>
      </w:r>
      <w:r w:rsidR="00AB26B5">
        <w:rPr>
          <w:rFonts w:ascii="Times New Roman" w:hAnsi="Times New Roman"/>
          <w:noProof w:val="0"/>
          <w:sz w:val="24"/>
          <w:szCs w:val="24"/>
          <w:lang w:val="en-GB"/>
        </w:rPr>
        <w:t xml:space="preserve">an </w:t>
      </w:r>
      <w:r w:rsidRPr="00561D4A">
        <w:rPr>
          <w:rFonts w:ascii="Times New Roman" w:hAnsi="Times New Roman"/>
          <w:noProof w:val="0"/>
          <w:sz w:val="24"/>
          <w:szCs w:val="24"/>
          <w:lang w:val="en-GB"/>
        </w:rPr>
        <w:t xml:space="preserve">extremely </w:t>
      </w:r>
      <w:r w:rsidR="00AB26B5">
        <w:rPr>
          <w:rFonts w:ascii="Times New Roman" w:hAnsi="Times New Roman"/>
          <w:noProof w:val="0"/>
          <w:sz w:val="24"/>
          <w:szCs w:val="24"/>
          <w:lang w:val="en-GB"/>
        </w:rPr>
        <w:t>sensitive one</w:t>
      </w:r>
      <w:r w:rsidRPr="00561D4A">
        <w:rPr>
          <w:rFonts w:ascii="Times New Roman" w:hAnsi="Times New Roman"/>
          <w:noProof w:val="0"/>
          <w:sz w:val="24"/>
          <w:szCs w:val="24"/>
          <w:lang w:val="en-GB"/>
        </w:rPr>
        <w:t xml:space="preserve"> for </w:t>
      </w:r>
      <w:r w:rsidR="00B822D3" w:rsidRPr="00561D4A">
        <w:rPr>
          <w:rFonts w:ascii="Times New Roman" w:hAnsi="Times New Roman"/>
          <w:noProof w:val="0"/>
          <w:sz w:val="24"/>
          <w:szCs w:val="24"/>
          <w:lang w:val="en-GB"/>
        </w:rPr>
        <w:t>the leaders of the Caucasus</w:t>
      </w:r>
      <w:r w:rsidR="0099257D" w:rsidRPr="00561D4A">
        <w:rPr>
          <w:rFonts w:ascii="Times New Roman" w:hAnsi="Times New Roman"/>
          <w:noProof w:val="0"/>
          <w:sz w:val="24"/>
          <w:szCs w:val="24"/>
          <w:lang w:val="en-GB"/>
        </w:rPr>
        <w:t xml:space="preserve"> Emirate</w:t>
      </w:r>
      <w:r w:rsidRPr="00561D4A">
        <w:rPr>
          <w:rFonts w:ascii="Times New Roman" w:hAnsi="Times New Roman"/>
          <w:noProof w:val="0"/>
          <w:sz w:val="24"/>
          <w:szCs w:val="24"/>
          <w:lang w:val="en-GB"/>
        </w:rPr>
        <w:t>,</w:t>
      </w:r>
      <w:r w:rsidR="00B822D3" w:rsidRPr="00561D4A">
        <w:rPr>
          <w:rFonts w:ascii="Times New Roman" w:hAnsi="Times New Roman"/>
          <w:noProof w:val="0"/>
          <w:sz w:val="24"/>
          <w:szCs w:val="24"/>
          <w:lang w:val="en-GB"/>
        </w:rPr>
        <w:t xml:space="preserve"> </w:t>
      </w:r>
      <w:r w:rsidR="00A139A1" w:rsidRPr="00561D4A">
        <w:rPr>
          <w:rFonts w:ascii="Times New Roman" w:hAnsi="Times New Roman"/>
          <w:noProof w:val="0"/>
          <w:sz w:val="24"/>
          <w:szCs w:val="24"/>
          <w:lang w:val="en-GB"/>
        </w:rPr>
        <w:t xml:space="preserve">and they have been openly </w:t>
      </w:r>
      <w:r w:rsidR="00D4353A">
        <w:rPr>
          <w:rFonts w:ascii="Times New Roman" w:hAnsi="Times New Roman"/>
          <w:noProof w:val="0"/>
          <w:sz w:val="24"/>
          <w:szCs w:val="24"/>
          <w:lang w:val="en-GB"/>
        </w:rPr>
        <w:t>ambivalent</w:t>
      </w:r>
      <w:r w:rsidR="00A139A1" w:rsidRPr="00561D4A">
        <w:rPr>
          <w:rFonts w:ascii="Times New Roman" w:hAnsi="Times New Roman"/>
          <w:noProof w:val="0"/>
          <w:sz w:val="24"/>
          <w:szCs w:val="24"/>
          <w:lang w:val="en-GB"/>
        </w:rPr>
        <w:t xml:space="preserve"> – to the point of expressing grievances – about the participation of</w:t>
      </w:r>
      <w:r w:rsidR="00B822D3" w:rsidRPr="00561D4A">
        <w:rPr>
          <w:rFonts w:ascii="Times New Roman" w:hAnsi="Times New Roman"/>
          <w:noProof w:val="0"/>
          <w:sz w:val="24"/>
          <w:szCs w:val="24"/>
          <w:lang w:val="en-GB"/>
        </w:rPr>
        <w:t xml:space="preserve"> </w:t>
      </w:r>
      <w:r w:rsidR="00A139A1" w:rsidRPr="00561D4A">
        <w:rPr>
          <w:rFonts w:ascii="Times New Roman" w:hAnsi="Times New Roman"/>
          <w:noProof w:val="0"/>
          <w:sz w:val="24"/>
          <w:szCs w:val="24"/>
          <w:lang w:val="en-GB"/>
        </w:rPr>
        <w:t xml:space="preserve">Caucasus-born </w:t>
      </w:r>
      <w:r w:rsidR="00B822D3" w:rsidRPr="00561D4A">
        <w:rPr>
          <w:rFonts w:ascii="Times New Roman" w:hAnsi="Times New Roman"/>
          <w:noProof w:val="0"/>
          <w:sz w:val="24"/>
          <w:szCs w:val="24"/>
          <w:lang w:val="en-GB"/>
        </w:rPr>
        <w:t xml:space="preserve">Muslims </w:t>
      </w:r>
      <w:r w:rsidR="00A139A1" w:rsidRPr="00561D4A">
        <w:rPr>
          <w:rFonts w:ascii="Times New Roman" w:hAnsi="Times New Roman"/>
          <w:noProof w:val="0"/>
          <w:sz w:val="24"/>
          <w:szCs w:val="24"/>
          <w:lang w:val="en-GB"/>
        </w:rPr>
        <w:t xml:space="preserve">in the Syrian conflict. In </w:t>
      </w:r>
      <w:r w:rsidR="00A139A1" w:rsidRPr="00561D4A">
        <w:rPr>
          <w:rFonts w:ascii="Times New Roman" w:hAnsi="Times New Roman"/>
          <w:b/>
          <w:i/>
          <w:noProof w:val="0"/>
          <w:sz w:val="24"/>
          <w:szCs w:val="24"/>
          <w:lang w:val="en-GB"/>
        </w:rPr>
        <w:t>May </w:t>
      </w:r>
      <w:r w:rsidR="00B822D3" w:rsidRPr="00561D4A">
        <w:rPr>
          <w:rFonts w:ascii="Times New Roman" w:hAnsi="Times New Roman"/>
          <w:b/>
          <w:i/>
          <w:noProof w:val="0"/>
          <w:sz w:val="24"/>
          <w:szCs w:val="24"/>
          <w:lang w:val="en-GB"/>
        </w:rPr>
        <w:t>2014</w:t>
      </w:r>
      <w:r w:rsidR="00B822D3" w:rsidRPr="00561D4A">
        <w:rPr>
          <w:rFonts w:ascii="Times New Roman" w:hAnsi="Times New Roman"/>
          <w:noProof w:val="0"/>
          <w:sz w:val="24"/>
          <w:szCs w:val="24"/>
          <w:lang w:val="en-GB"/>
        </w:rPr>
        <w:t xml:space="preserve">, the </w:t>
      </w:r>
      <w:r w:rsidR="00AA2949">
        <w:rPr>
          <w:rFonts w:ascii="Times New Roman" w:hAnsi="Times New Roman"/>
          <w:noProof w:val="0"/>
          <w:sz w:val="24"/>
          <w:szCs w:val="24"/>
          <w:lang w:val="en-GB"/>
        </w:rPr>
        <w:t>‘</w:t>
      </w:r>
      <w:r w:rsidR="00B822D3" w:rsidRPr="00561D4A">
        <w:rPr>
          <w:rFonts w:ascii="Times New Roman" w:hAnsi="Times New Roman"/>
          <w:noProof w:val="0"/>
          <w:sz w:val="24"/>
          <w:szCs w:val="24"/>
          <w:lang w:val="en-GB"/>
        </w:rPr>
        <w:t>amir</w:t>
      </w:r>
      <w:r w:rsidR="00AA2949">
        <w:rPr>
          <w:rFonts w:ascii="Times New Roman" w:hAnsi="Times New Roman"/>
          <w:noProof w:val="0"/>
          <w:sz w:val="24"/>
          <w:szCs w:val="24"/>
          <w:lang w:val="en-GB"/>
        </w:rPr>
        <w:t>’</w:t>
      </w:r>
      <w:r w:rsidR="00B822D3" w:rsidRPr="00561D4A">
        <w:rPr>
          <w:rFonts w:ascii="Times New Roman" w:hAnsi="Times New Roman"/>
          <w:noProof w:val="0"/>
          <w:sz w:val="24"/>
          <w:szCs w:val="24"/>
          <w:lang w:val="en-GB"/>
        </w:rPr>
        <w:t xml:space="preserve"> A. Kebekov </w:t>
      </w:r>
      <w:r w:rsidR="00A139A1" w:rsidRPr="00561D4A">
        <w:rPr>
          <w:rFonts w:ascii="Times New Roman" w:hAnsi="Times New Roman"/>
          <w:noProof w:val="0"/>
          <w:sz w:val="24"/>
          <w:szCs w:val="24"/>
          <w:lang w:val="en-GB"/>
        </w:rPr>
        <w:t xml:space="preserve">issued a </w:t>
      </w:r>
      <w:r w:rsidR="00B822D3" w:rsidRPr="00561D4A">
        <w:rPr>
          <w:rFonts w:ascii="Times New Roman" w:hAnsi="Times New Roman"/>
          <w:noProof w:val="0"/>
          <w:sz w:val="24"/>
          <w:szCs w:val="24"/>
          <w:lang w:val="en-GB"/>
        </w:rPr>
        <w:t xml:space="preserve">video </w:t>
      </w:r>
      <w:r w:rsidR="00A139A1" w:rsidRPr="00561D4A">
        <w:rPr>
          <w:rFonts w:ascii="Times New Roman" w:hAnsi="Times New Roman"/>
          <w:noProof w:val="0"/>
          <w:sz w:val="24"/>
          <w:szCs w:val="24"/>
          <w:lang w:val="en-GB"/>
        </w:rPr>
        <w:t>statement proclaiming</w:t>
      </w:r>
      <w:r w:rsidR="00B822D3" w:rsidRPr="00561D4A">
        <w:rPr>
          <w:rFonts w:ascii="Times New Roman" w:hAnsi="Times New Roman"/>
          <w:noProof w:val="0"/>
          <w:sz w:val="24"/>
          <w:szCs w:val="24"/>
          <w:lang w:val="en-GB"/>
        </w:rPr>
        <w:t xml:space="preserve"> </w:t>
      </w:r>
      <w:r w:rsidR="00A139A1" w:rsidRPr="00561D4A">
        <w:rPr>
          <w:rFonts w:ascii="Times New Roman" w:hAnsi="Times New Roman"/>
          <w:noProof w:val="0"/>
          <w:sz w:val="24"/>
          <w:szCs w:val="24"/>
          <w:lang w:val="en-GB"/>
        </w:rPr>
        <w:t>that the j</w:t>
      </w:r>
      <w:r w:rsidR="00B822D3" w:rsidRPr="00561D4A">
        <w:rPr>
          <w:rFonts w:ascii="Times New Roman" w:hAnsi="Times New Roman"/>
          <w:noProof w:val="0"/>
          <w:sz w:val="24"/>
          <w:szCs w:val="24"/>
          <w:lang w:val="en-GB"/>
        </w:rPr>
        <w:t xml:space="preserve">ihad in Syria </w:t>
      </w:r>
      <w:r w:rsidR="00A139A1" w:rsidRPr="00561D4A">
        <w:rPr>
          <w:rFonts w:ascii="Times New Roman" w:hAnsi="Times New Roman"/>
          <w:noProof w:val="0"/>
          <w:sz w:val="24"/>
          <w:szCs w:val="24"/>
          <w:lang w:val="en-GB"/>
        </w:rPr>
        <w:t>is</w:t>
      </w:r>
      <w:r w:rsidR="00B822D3" w:rsidRPr="00561D4A">
        <w:rPr>
          <w:rFonts w:ascii="Times New Roman" w:hAnsi="Times New Roman"/>
          <w:noProof w:val="0"/>
          <w:sz w:val="24"/>
          <w:szCs w:val="24"/>
          <w:lang w:val="en-GB"/>
        </w:rPr>
        <w:t xml:space="preserve"> of course a </w:t>
      </w:r>
      <w:r w:rsidR="00AA2949">
        <w:rPr>
          <w:rFonts w:ascii="Times New Roman" w:hAnsi="Times New Roman"/>
          <w:noProof w:val="0"/>
          <w:sz w:val="24"/>
          <w:szCs w:val="24"/>
          <w:lang w:val="en-GB"/>
        </w:rPr>
        <w:t>‘</w:t>
      </w:r>
      <w:r w:rsidR="00B822D3" w:rsidRPr="00561D4A">
        <w:rPr>
          <w:rFonts w:ascii="Times New Roman" w:hAnsi="Times New Roman"/>
          <w:noProof w:val="0"/>
          <w:sz w:val="24"/>
          <w:szCs w:val="24"/>
          <w:lang w:val="en-GB"/>
        </w:rPr>
        <w:t>holy</w:t>
      </w:r>
      <w:r w:rsidR="00AA2949">
        <w:rPr>
          <w:rFonts w:ascii="Times New Roman" w:hAnsi="Times New Roman"/>
          <w:noProof w:val="0"/>
          <w:sz w:val="24"/>
          <w:szCs w:val="24"/>
          <w:lang w:val="en-GB"/>
        </w:rPr>
        <w:t>’</w:t>
      </w:r>
      <w:r w:rsidR="00B822D3" w:rsidRPr="00561D4A">
        <w:rPr>
          <w:rFonts w:ascii="Times New Roman" w:hAnsi="Times New Roman"/>
          <w:noProof w:val="0"/>
          <w:sz w:val="24"/>
          <w:szCs w:val="24"/>
          <w:lang w:val="en-GB"/>
        </w:rPr>
        <w:t xml:space="preserve"> </w:t>
      </w:r>
      <w:r w:rsidR="00A139A1" w:rsidRPr="00561D4A">
        <w:rPr>
          <w:rFonts w:ascii="Times New Roman" w:hAnsi="Times New Roman"/>
          <w:noProof w:val="0"/>
          <w:sz w:val="24"/>
          <w:szCs w:val="24"/>
          <w:lang w:val="en-GB"/>
        </w:rPr>
        <w:t>struggle</w:t>
      </w:r>
      <w:r w:rsidR="00B822D3" w:rsidRPr="00561D4A">
        <w:rPr>
          <w:rFonts w:ascii="Times New Roman" w:hAnsi="Times New Roman"/>
          <w:noProof w:val="0"/>
          <w:sz w:val="24"/>
          <w:szCs w:val="24"/>
          <w:lang w:val="en-GB"/>
        </w:rPr>
        <w:t xml:space="preserve">, but </w:t>
      </w:r>
      <w:r w:rsidR="00A139A1" w:rsidRPr="00561D4A">
        <w:rPr>
          <w:rFonts w:ascii="Times New Roman" w:hAnsi="Times New Roman"/>
          <w:noProof w:val="0"/>
          <w:sz w:val="24"/>
          <w:szCs w:val="24"/>
          <w:lang w:val="en-GB"/>
        </w:rPr>
        <w:t xml:space="preserve">that </w:t>
      </w:r>
      <w:r w:rsidR="00B822D3" w:rsidRPr="00561D4A">
        <w:rPr>
          <w:rFonts w:ascii="Times New Roman" w:hAnsi="Times New Roman"/>
          <w:noProof w:val="0"/>
          <w:sz w:val="24"/>
          <w:szCs w:val="24"/>
          <w:lang w:val="en-GB"/>
        </w:rPr>
        <w:t xml:space="preserve">the </w:t>
      </w:r>
      <w:r w:rsidR="00D167F3" w:rsidRPr="00561D4A">
        <w:rPr>
          <w:rFonts w:ascii="Times New Roman" w:hAnsi="Times New Roman"/>
          <w:noProof w:val="0"/>
          <w:sz w:val="24"/>
          <w:szCs w:val="24"/>
          <w:lang w:val="en-GB"/>
        </w:rPr>
        <w:t>people</w:t>
      </w:r>
      <w:r w:rsidR="00A139A1" w:rsidRPr="00561D4A">
        <w:rPr>
          <w:rFonts w:ascii="Times New Roman" w:hAnsi="Times New Roman"/>
          <w:noProof w:val="0"/>
          <w:sz w:val="24"/>
          <w:szCs w:val="24"/>
          <w:lang w:val="en-GB"/>
        </w:rPr>
        <w:t xml:space="preserve"> of the </w:t>
      </w:r>
      <w:r w:rsidR="00B822D3" w:rsidRPr="00561D4A">
        <w:rPr>
          <w:rFonts w:ascii="Times New Roman" w:hAnsi="Times New Roman"/>
          <w:noProof w:val="0"/>
          <w:sz w:val="24"/>
          <w:szCs w:val="24"/>
          <w:lang w:val="en-GB"/>
        </w:rPr>
        <w:t xml:space="preserve">Caucasus had </w:t>
      </w:r>
      <w:r w:rsidR="00A139A1" w:rsidRPr="00561D4A">
        <w:rPr>
          <w:rFonts w:ascii="Times New Roman" w:hAnsi="Times New Roman"/>
          <w:noProof w:val="0"/>
          <w:sz w:val="24"/>
          <w:szCs w:val="24"/>
          <w:lang w:val="en-GB"/>
        </w:rPr>
        <w:t>their own struggles at home</w:t>
      </w:r>
      <w:r w:rsidR="00B822D3" w:rsidRPr="00561D4A">
        <w:rPr>
          <w:rFonts w:ascii="Times New Roman" w:hAnsi="Times New Roman"/>
          <w:noProof w:val="0"/>
          <w:sz w:val="24"/>
          <w:szCs w:val="24"/>
          <w:lang w:val="en-GB"/>
        </w:rPr>
        <w:t xml:space="preserve">. </w:t>
      </w:r>
      <w:r w:rsidR="00A139A1" w:rsidRPr="00561D4A">
        <w:rPr>
          <w:rFonts w:ascii="Times New Roman" w:hAnsi="Times New Roman"/>
          <w:noProof w:val="0"/>
          <w:sz w:val="24"/>
          <w:szCs w:val="24"/>
          <w:lang w:val="en-GB"/>
        </w:rPr>
        <w:t xml:space="preserve">Being unable to </w:t>
      </w:r>
      <w:r w:rsidR="007B4B0C">
        <w:rPr>
          <w:rFonts w:ascii="Times New Roman" w:hAnsi="Times New Roman"/>
          <w:noProof w:val="0"/>
          <w:sz w:val="24"/>
          <w:szCs w:val="24"/>
          <w:lang w:val="en-GB"/>
        </w:rPr>
        <w:t>halt the exodus of</w:t>
      </w:r>
      <w:r w:rsidR="00A139A1" w:rsidRPr="00561D4A">
        <w:rPr>
          <w:rFonts w:ascii="Times New Roman" w:hAnsi="Times New Roman"/>
          <w:noProof w:val="0"/>
          <w:sz w:val="24"/>
          <w:szCs w:val="24"/>
          <w:lang w:val="en-GB"/>
        </w:rPr>
        <w:t xml:space="preserve"> radicalised young people </w:t>
      </w:r>
      <w:r w:rsidR="007B4B0C">
        <w:rPr>
          <w:rFonts w:ascii="Times New Roman" w:hAnsi="Times New Roman"/>
          <w:noProof w:val="0"/>
          <w:sz w:val="24"/>
          <w:szCs w:val="24"/>
          <w:lang w:val="en-GB"/>
        </w:rPr>
        <w:t xml:space="preserve">from </w:t>
      </w:r>
      <w:r w:rsidR="00A139A1" w:rsidRPr="00561D4A">
        <w:rPr>
          <w:rFonts w:ascii="Times New Roman" w:hAnsi="Times New Roman"/>
          <w:noProof w:val="0"/>
          <w:sz w:val="24"/>
          <w:szCs w:val="24"/>
          <w:lang w:val="en-GB"/>
        </w:rPr>
        <w:t>the country</w:t>
      </w:r>
      <w:r w:rsidR="00B822D3" w:rsidRPr="00561D4A">
        <w:rPr>
          <w:rFonts w:ascii="Times New Roman" w:hAnsi="Times New Roman"/>
          <w:noProof w:val="0"/>
          <w:sz w:val="24"/>
          <w:szCs w:val="24"/>
          <w:lang w:val="en-GB"/>
        </w:rPr>
        <w:t xml:space="preserve">, the </w:t>
      </w:r>
      <w:r w:rsidR="00742194">
        <w:rPr>
          <w:rFonts w:ascii="Times New Roman" w:hAnsi="Times New Roman"/>
          <w:noProof w:val="0"/>
          <w:sz w:val="24"/>
          <w:szCs w:val="24"/>
          <w:lang w:val="en-GB"/>
        </w:rPr>
        <w:t xml:space="preserve">proponents of a </w:t>
      </w:r>
      <w:r w:rsidR="00A139A1" w:rsidRPr="00561D4A">
        <w:rPr>
          <w:rFonts w:ascii="Times New Roman" w:hAnsi="Times New Roman"/>
          <w:noProof w:val="0"/>
          <w:sz w:val="24"/>
          <w:szCs w:val="24"/>
          <w:lang w:val="en-GB"/>
        </w:rPr>
        <w:t xml:space="preserve">jihad </w:t>
      </w:r>
      <w:r w:rsidR="00742194">
        <w:rPr>
          <w:rFonts w:ascii="Times New Roman" w:hAnsi="Times New Roman"/>
          <w:noProof w:val="0"/>
          <w:sz w:val="24"/>
          <w:szCs w:val="24"/>
          <w:lang w:val="en-GB"/>
        </w:rPr>
        <w:t xml:space="preserve">on home soil (in the interest of saving </w:t>
      </w:r>
      <w:r w:rsidR="00A139A1" w:rsidRPr="00561D4A">
        <w:rPr>
          <w:rFonts w:ascii="Times New Roman" w:hAnsi="Times New Roman"/>
          <w:noProof w:val="0"/>
          <w:sz w:val="24"/>
          <w:szCs w:val="24"/>
          <w:lang w:val="en-GB"/>
        </w:rPr>
        <w:t>face</w:t>
      </w:r>
      <w:r w:rsidR="00742194">
        <w:rPr>
          <w:rFonts w:ascii="Times New Roman" w:hAnsi="Times New Roman"/>
          <w:noProof w:val="0"/>
          <w:sz w:val="24"/>
          <w:szCs w:val="24"/>
          <w:lang w:val="en-GB"/>
        </w:rPr>
        <w:t>)</w:t>
      </w:r>
      <w:r w:rsidR="00A139A1" w:rsidRPr="00561D4A">
        <w:rPr>
          <w:rFonts w:ascii="Times New Roman" w:hAnsi="Times New Roman"/>
          <w:noProof w:val="0"/>
          <w:sz w:val="24"/>
          <w:szCs w:val="24"/>
          <w:lang w:val="en-GB"/>
        </w:rPr>
        <w:t xml:space="preserve">, </w:t>
      </w:r>
      <w:r w:rsidR="00742194">
        <w:rPr>
          <w:rFonts w:ascii="Times New Roman" w:hAnsi="Times New Roman"/>
          <w:noProof w:val="0"/>
          <w:sz w:val="24"/>
          <w:szCs w:val="24"/>
          <w:lang w:val="en-GB"/>
        </w:rPr>
        <w:t>have achieved</w:t>
      </w:r>
      <w:r w:rsidR="00B822D3" w:rsidRPr="00561D4A">
        <w:rPr>
          <w:rFonts w:ascii="Times New Roman" w:hAnsi="Times New Roman"/>
          <w:noProof w:val="0"/>
          <w:sz w:val="24"/>
          <w:szCs w:val="24"/>
          <w:lang w:val="en-GB"/>
        </w:rPr>
        <w:t xml:space="preserve"> a</w:t>
      </w:r>
      <w:r w:rsidR="00A139A1" w:rsidRPr="00561D4A">
        <w:rPr>
          <w:rFonts w:ascii="Times New Roman" w:hAnsi="Times New Roman"/>
          <w:noProof w:val="0"/>
          <w:sz w:val="24"/>
          <w:szCs w:val="24"/>
          <w:lang w:val="en-GB"/>
        </w:rPr>
        <w:t xml:space="preserve"> certain ideological compromise by</w:t>
      </w:r>
      <w:r w:rsidR="00B822D3" w:rsidRPr="00561D4A">
        <w:rPr>
          <w:rFonts w:ascii="Times New Roman" w:hAnsi="Times New Roman"/>
          <w:noProof w:val="0"/>
          <w:sz w:val="24"/>
          <w:szCs w:val="24"/>
          <w:lang w:val="en-GB"/>
        </w:rPr>
        <w:t xml:space="preserve"> </w:t>
      </w:r>
      <w:r w:rsidR="00A139A1" w:rsidRPr="00561D4A">
        <w:rPr>
          <w:rFonts w:ascii="Times New Roman" w:hAnsi="Times New Roman"/>
          <w:noProof w:val="0"/>
          <w:sz w:val="24"/>
          <w:szCs w:val="24"/>
          <w:lang w:val="en-GB"/>
        </w:rPr>
        <w:t xml:space="preserve">allowing </w:t>
      </w:r>
      <w:r w:rsidR="003326EF">
        <w:rPr>
          <w:rFonts w:ascii="Times New Roman" w:hAnsi="Times New Roman"/>
          <w:noProof w:val="0"/>
          <w:sz w:val="24"/>
          <w:szCs w:val="24"/>
          <w:lang w:val="en-GB"/>
        </w:rPr>
        <w:t>the younger generation</w:t>
      </w:r>
      <w:r w:rsidR="00B822D3" w:rsidRPr="00561D4A">
        <w:rPr>
          <w:rFonts w:ascii="Times New Roman" w:hAnsi="Times New Roman"/>
          <w:noProof w:val="0"/>
          <w:sz w:val="24"/>
          <w:szCs w:val="24"/>
          <w:lang w:val="en-GB"/>
        </w:rPr>
        <w:t xml:space="preserve"> </w:t>
      </w:r>
      <w:r w:rsidR="00A139A1" w:rsidRPr="00561D4A">
        <w:rPr>
          <w:rFonts w:ascii="Times New Roman" w:hAnsi="Times New Roman"/>
          <w:noProof w:val="0"/>
          <w:sz w:val="24"/>
          <w:szCs w:val="24"/>
          <w:lang w:val="en-GB"/>
        </w:rPr>
        <w:t>to</w:t>
      </w:r>
      <w:r w:rsidR="00B822D3" w:rsidRPr="00561D4A">
        <w:rPr>
          <w:rFonts w:ascii="Times New Roman" w:hAnsi="Times New Roman"/>
          <w:noProof w:val="0"/>
          <w:sz w:val="24"/>
          <w:szCs w:val="24"/>
          <w:lang w:val="en-GB"/>
        </w:rPr>
        <w:t xml:space="preserve"> </w:t>
      </w:r>
      <w:r w:rsidR="00A139A1" w:rsidRPr="00561D4A">
        <w:rPr>
          <w:rFonts w:ascii="Times New Roman" w:hAnsi="Times New Roman"/>
          <w:noProof w:val="0"/>
          <w:sz w:val="24"/>
          <w:szCs w:val="24"/>
          <w:lang w:val="en-GB"/>
        </w:rPr>
        <w:t xml:space="preserve">join the jihad in </w:t>
      </w:r>
      <w:r w:rsidR="00B822D3" w:rsidRPr="00561D4A">
        <w:rPr>
          <w:rFonts w:ascii="Times New Roman" w:hAnsi="Times New Roman"/>
          <w:noProof w:val="0"/>
          <w:sz w:val="24"/>
          <w:szCs w:val="24"/>
          <w:lang w:val="en-GB"/>
        </w:rPr>
        <w:t xml:space="preserve">Syria </w:t>
      </w:r>
      <w:r w:rsidR="00AA2949">
        <w:rPr>
          <w:rFonts w:ascii="Times New Roman" w:hAnsi="Times New Roman"/>
          <w:noProof w:val="0"/>
          <w:sz w:val="24"/>
          <w:szCs w:val="24"/>
          <w:lang w:val="en-GB"/>
        </w:rPr>
        <w:t>‘</w:t>
      </w:r>
      <w:r w:rsidR="00B822D3" w:rsidRPr="003326EF">
        <w:rPr>
          <w:rFonts w:ascii="Times New Roman" w:hAnsi="Times New Roman"/>
          <w:i/>
          <w:noProof w:val="0"/>
          <w:sz w:val="24"/>
          <w:szCs w:val="24"/>
          <w:lang w:val="en-GB"/>
        </w:rPr>
        <w:t xml:space="preserve">for </w:t>
      </w:r>
      <w:r w:rsidR="00A139A1" w:rsidRPr="003326EF">
        <w:rPr>
          <w:rFonts w:ascii="Times New Roman" w:hAnsi="Times New Roman"/>
          <w:i/>
          <w:noProof w:val="0"/>
          <w:sz w:val="24"/>
          <w:szCs w:val="24"/>
          <w:lang w:val="en-GB"/>
        </w:rPr>
        <w:t>the purpose of</w:t>
      </w:r>
      <w:r w:rsidR="00A139A1" w:rsidRPr="00561D4A">
        <w:rPr>
          <w:rFonts w:ascii="Times New Roman" w:hAnsi="Times New Roman"/>
          <w:noProof w:val="0"/>
          <w:sz w:val="24"/>
          <w:szCs w:val="24"/>
          <w:lang w:val="en-GB"/>
        </w:rPr>
        <w:t xml:space="preserve"> </w:t>
      </w:r>
      <w:r w:rsidR="00B822D3" w:rsidRPr="00561D4A">
        <w:rPr>
          <w:rFonts w:ascii="Times New Roman" w:hAnsi="Times New Roman"/>
          <w:i/>
          <w:noProof w:val="0"/>
          <w:sz w:val="24"/>
          <w:szCs w:val="24"/>
          <w:lang w:val="en-GB"/>
        </w:rPr>
        <w:t>acquiring military experience</w:t>
      </w:r>
      <w:r w:rsidR="00AA2949">
        <w:rPr>
          <w:rFonts w:ascii="Times New Roman" w:hAnsi="Times New Roman"/>
          <w:noProof w:val="0"/>
          <w:sz w:val="24"/>
          <w:szCs w:val="24"/>
          <w:lang w:val="en-GB"/>
        </w:rPr>
        <w:t>’</w:t>
      </w:r>
      <w:r w:rsidR="00A139A1" w:rsidRPr="00561D4A">
        <w:rPr>
          <w:rFonts w:ascii="Times New Roman" w:hAnsi="Times New Roman"/>
          <w:noProof w:val="0"/>
          <w:sz w:val="24"/>
          <w:szCs w:val="24"/>
          <w:lang w:val="en-GB"/>
        </w:rPr>
        <w:t xml:space="preserve">, </w:t>
      </w:r>
      <w:r w:rsidR="00B822D3" w:rsidRPr="00561D4A">
        <w:rPr>
          <w:rFonts w:ascii="Times New Roman" w:hAnsi="Times New Roman"/>
          <w:noProof w:val="0"/>
          <w:sz w:val="24"/>
          <w:szCs w:val="24"/>
          <w:lang w:val="en-GB"/>
        </w:rPr>
        <w:t xml:space="preserve">on the condition </w:t>
      </w:r>
      <w:r w:rsidR="00A139A1" w:rsidRPr="00561D4A">
        <w:rPr>
          <w:rFonts w:ascii="Times New Roman" w:hAnsi="Times New Roman"/>
          <w:noProof w:val="0"/>
          <w:sz w:val="24"/>
          <w:szCs w:val="24"/>
          <w:lang w:val="en-GB"/>
        </w:rPr>
        <w:t xml:space="preserve">that they later </w:t>
      </w:r>
      <w:r w:rsidR="00B822D3" w:rsidRPr="00561D4A">
        <w:rPr>
          <w:rFonts w:ascii="Times New Roman" w:hAnsi="Times New Roman"/>
          <w:noProof w:val="0"/>
          <w:sz w:val="24"/>
          <w:szCs w:val="24"/>
          <w:lang w:val="en-GB"/>
        </w:rPr>
        <w:t xml:space="preserve">return to their home country to </w:t>
      </w:r>
      <w:r w:rsidR="00AF3724" w:rsidRPr="00561D4A">
        <w:rPr>
          <w:rFonts w:ascii="Times New Roman" w:hAnsi="Times New Roman"/>
          <w:noProof w:val="0"/>
          <w:sz w:val="24"/>
          <w:szCs w:val="24"/>
          <w:lang w:val="en-GB"/>
        </w:rPr>
        <w:t>continue</w:t>
      </w:r>
      <w:r w:rsidR="00B822D3" w:rsidRPr="00561D4A">
        <w:rPr>
          <w:rFonts w:ascii="Times New Roman" w:hAnsi="Times New Roman"/>
          <w:noProof w:val="0"/>
          <w:sz w:val="24"/>
          <w:szCs w:val="24"/>
          <w:lang w:val="en-GB"/>
        </w:rPr>
        <w:t xml:space="preserve"> fighting (this theory is </w:t>
      </w:r>
      <w:r w:rsidR="00AF3724" w:rsidRPr="00561D4A">
        <w:rPr>
          <w:rFonts w:ascii="Times New Roman" w:hAnsi="Times New Roman"/>
          <w:noProof w:val="0"/>
          <w:sz w:val="24"/>
          <w:szCs w:val="24"/>
          <w:lang w:val="en-GB"/>
        </w:rPr>
        <w:t xml:space="preserve">set out in the fatwa of the </w:t>
      </w:r>
      <w:r w:rsidR="00AB26B5">
        <w:rPr>
          <w:rFonts w:ascii="Times New Roman" w:hAnsi="Times New Roman"/>
          <w:noProof w:val="0"/>
          <w:sz w:val="24"/>
          <w:szCs w:val="24"/>
          <w:lang w:val="en-GB"/>
        </w:rPr>
        <w:t>influential</w:t>
      </w:r>
      <w:r w:rsidR="00AF3724" w:rsidRPr="00561D4A">
        <w:rPr>
          <w:rFonts w:ascii="Times New Roman" w:hAnsi="Times New Roman"/>
          <w:noProof w:val="0"/>
          <w:sz w:val="24"/>
          <w:szCs w:val="24"/>
          <w:lang w:val="en-GB"/>
        </w:rPr>
        <w:t xml:space="preserve"> sheikh </w:t>
      </w:r>
      <w:r w:rsidR="00AF3724" w:rsidRPr="00561D4A">
        <w:rPr>
          <w:rFonts w:ascii="Times New Roman" w:hAnsi="Times New Roman"/>
          <w:b/>
          <w:noProof w:val="0"/>
          <w:sz w:val="24"/>
          <w:szCs w:val="24"/>
          <w:lang w:val="en-GB"/>
        </w:rPr>
        <w:t>Abu Abdurrakhman al-</w:t>
      </w:r>
      <w:r w:rsidR="00B822D3" w:rsidRPr="00561D4A">
        <w:rPr>
          <w:rFonts w:ascii="Times New Roman" w:hAnsi="Times New Roman"/>
          <w:b/>
          <w:noProof w:val="0"/>
          <w:sz w:val="24"/>
          <w:szCs w:val="24"/>
          <w:lang w:val="en-GB"/>
        </w:rPr>
        <w:t>Magribi</w:t>
      </w:r>
      <w:r w:rsidR="00750F7D" w:rsidRPr="00561D4A">
        <w:rPr>
          <w:rStyle w:val="aa"/>
          <w:rFonts w:ascii="Times New Roman" w:hAnsi="Times New Roman"/>
          <w:noProof w:val="0"/>
          <w:sz w:val="24"/>
          <w:szCs w:val="24"/>
          <w:lang w:val="en-GB"/>
        </w:rPr>
        <w:footnoteReference w:id="21"/>
      </w:r>
      <w:r w:rsidR="006C29E2" w:rsidRPr="00561D4A">
        <w:rPr>
          <w:rFonts w:ascii="Times New Roman" w:hAnsi="Times New Roman"/>
          <w:b/>
          <w:noProof w:val="0"/>
          <w:sz w:val="24"/>
          <w:szCs w:val="24"/>
          <w:lang w:val="en-GB"/>
        </w:rPr>
        <w:t>)</w:t>
      </w:r>
      <w:r w:rsidR="00750F7D" w:rsidRPr="00561D4A">
        <w:rPr>
          <w:rFonts w:ascii="Times New Roman" w:hAnsi="Times New Roman"/>
          <w:noProof w:val="0"/>
          <w:sz w:val="24"/>
          <w:szCs w:val="24"/>
          <w:lang w:val="en-GB"/>
        </w:rPr>
        <w:t>.</w:t>
      </w:r>
    </w:p>
    <w:p w:rsidR="00750F7D" w:rsidRPr="00561D4A" w:rsidRDefault="00AF3724" w:rsidP="00B822D3">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The departure of radicalised individuals has</w:t>
      </w:r>
      <w:r w:rsidR="003326EF">
        <w:rPr>
          <w:rFonts w:ascii="Times New Roman" w:hAnsi="Times New Roman"/>
          <w:noProof w:val="0"/>
          <w:sz w:val="24"/>
          <w:szCs w:val="24"/>
          <w:lang w:val="en-GB"/>
        </w:rPr>
        <w:t xml:space="preserve"> had</w:t>
      </w:r>
      <w:r w:rsidRPr="00561D4A">
        <w:rPr>
          <w:rFonts w:ascii="Times New Roman" w:hAnsi="Times New Roman"/>
          <w:noProof w:val="0"/>
          <w:sz w:val="24"/>
          <w:szCs w:val="24"/>
          <w:lang w:val="en-GB"/>
        </w:rPr>
        <w:t xml:space="preserve"> obvious advantages for</w:t>
      </w:r>
      <w:r w:rsidR="00B822D3" w:rsidRPr="00561D4A">
        <w:rPr>
          <w:rFonts w:ascii="Times New Roman" w:hAnsi="Times New Roman"/>
          <w:noProof w:val="0"/>
          <w:sz w:val="24"/>
          <w:szCs w:val="24"/>
          <w:lang w:val="en-GB"/>
        </w:rPr>
        <w:t xml:space="preserve"> the Russian authorities, </w:t>
      </w:r>
      <w:r w:rsidR="00AB26B5">
        <w:rPr>
          <w:rFonts w:ascii="Times New Roman" w:hAnsi="Times New Roman"/>
          <w:noProof w:val="0"/>
          <w:sz w:val="24"/>
          <w:szCs w:val="24"/>
          <w:lang w:val="en-GB"/>
        </w:rPr>
        <w:t>in the first place</w:t>
      </w:r>
      <w:r w:rsidRPr="00561D4A">
        <w:rPr>
          <w:rFonts w:ascii="Times New Roman" w:hAnsi="Times New Roman"/>
          <w:noProof w:val="0"/>
          <w:sz w:val="24"/>
          <w:szCs w:val="24"/>
          <w:lang w:val="en-GB"/>
        </w:rPr>
        <w:t xml:space="preserve"> because it reduces </w:t>
      </w:r>
      <w:r w:rsidR="00B822D3" w:rsidRPr="00561D4A">
        <w:rPr>
          <w:rFonts w:ascii="Times New Roman" w:hAnsi="Times New Roman"/>
          <w:noProof w:val="0"/>
          <w:sz w:val="24"/>
          <w:szCs w:val="24"/>
          <w:lang w:val="en-GB"/>
        </w:rPr>
        <w:t xml:space="preserve">the potential </w:t>
      </w:r>
      <w:r w:rsidRPr="00561D4A">
        <w:rPr>
          <w:rFonts w:ascii="Times New Roman" w:hAnsi="Times New Roman"/>
          <w:noProof w:val="0"/>
          <w:sz w:val="24"/>
          <w:szCs w:val="24"/>
          <w:lang w:val="en-GB"/>
        </w:rPr>
        <w:t>support base available to the insurgents</w:t>
      </w:r>
      <w:r w:rsidR="00750F7D" w:rsidRPr="00561D4A">
        <w:rPr>
          <w:rFonts w:ascii="Times New Roman" w:hAnsi="Times New Roman"/>
          <w:noProof w:val="0"/>
          <w:sz w:val="24"/>
          <w:szCs w:val="24"/>
          <w:lang w:val="en-GB"/>
        </w:rPr>
        <w:t xml:space="preserve">. </w:t>
      </w:r>
    </w:p>
    <w:p w:rsidR="00750F7D" w:rsidRPr="00561D4A" w:rsidRDefault="00AF3724" w:rsidP="00837D8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Secondly, in the event that</w:t>
      </w:r>
      <w:r w:rsidR="00B822D3" w:rsidRPr="00561D4A">
        <w:rPr>
          <w:rFonts w:ascii="Times New Roman" w:hAnsi="Times New Roman"/>
          <w:noProof w:val="0"/>
          <w:sz w:val="24"/>
          <w:szCs w:val="24"/>
          <w:lang w:val="en-GB"/>
        </w:rPr>
        <w:t xml:space="preserve"> any of the </w:t>
      </w:r>
      <w:r w:rsidR="0039180F">
        <w:rPr>
          <w:rFonts w:ascii="Times New Roman" w:hAnsi="Times New Roman"/>
          <w:noProof w:val="0"/>
          <w:sz w:val="24"/>
          <w:szCs w:val="24"/>
          <w:lang w:val="en-GB"/>
        </w:rPr>
        <w:t>jihadists</w:t>
      </w:r>
      <w:r w:rsidRPr="00561D4A">
        <w:rPr>
          <w:rFonts w:ascii="Times New Roman" w:hAnsi="Times New Roman"/>
          <w:noProof w:val="0"/>
          <w:sz w:val="24"/>
          <w:szCs w:val="24"/>
          <w:lang w:val="en-GB"/>
        </w:rPr>
        <w:t xml:space="preserve"> become disillusioned and attempt</w:t>
      </w:r>
      <w:r w:rsidR="00B822D3" w:rsidRPr="00561D4A">
        <w:rPr>
          <w:rFonts w:ascii="Times New Roman" w:hAnsi="Times New Roman"/>
          <w:noProof w:val="0"/>
          <w:sz w:val="24"/>
          <w:szCs w:val="24"/>
          <w:lang w:val="en-GB"/>
        </w:rPr>
        <w:t xml:space="preserve"> to return to their home country, they will </w:t>
      </w:r>
      <w:r w:rsidRPr="00561D4A">
        <w:rPr>
          <w:rFonts w:ascii="Times New Roman" w:hAnsi="Times New Roman"/>
          <w:noProof w:val="0"/>
          <w:sz w:val="24"/>
          <w:szCs w:val="24"/>
          <w:lang w:val="en-GB"/>
        </w:rPr>
        <w:t>immediately</w:t>
      </w:r>
      <w:r w:rsidR="00B822D3" w:rsidRPr="00561D4A">
        <w:rPr>
          <w:rFonts w:ascii="Times New Roman" w:hAnsi="Times New Roman"/>
          <w:noProof w:val="0"/>
          <w:sz w:val="24"/>
          <w:szCs w:val="24"/>
          <w:lang w:val="en-GB"/>
        </w:rPr>
        <w:t xml:space="preserve"> be </w:t>
      </w:r>
      <w:r w:rsidRPr="00561D4A">
        <w:rPr>
          <w:rFonts w:ascii="Times New Roman" w:hAnsi="Times New Roman"/>
          <w:noProof w:val="0"/>
          <w:sz w:val="24"/>
          <w:szCs w:val="24"/>
          <w:lang w:val="en-GB"/>
        </w:rPr>
        <w:t>detained</w:t>
      </w:r>
      <w:r w:rsidR="00B822D3"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Both of these scenarios mean that the individual in question poses </w:t>
      </w:r>
      <w:r w:rsidR="00F27BB8" w:rsidRPr="00561D4A">
        <w:rPr>
          <w:rFonts w:ascii="Times New Roman" w:hAnsi="Times New Roman"/>
          <w:noProof w:val="0"/>
          <w:sz w:val="24"/>
          <w:szCs w:val="24"/>
          <w:lang w:val="en-GB"/>
        </w:rPr>
        <w:t>no</w:t>
      </w:r>
      <w:r w:rsidRPr="00561D4A">
        <w:rPr>
          <w:rFonts w:ascii="Times New Roman" w:hAnsi="Times New Roman"/>
          <w:noProof w:val="0"/>
          <w:sz w:val="24"/>
          <w:szCs w:val="24"/>
          <w:lang w:val="en-GB"/>
        </w:rPr>
        <w:t xml:space="preserve"> danger </w:t>
      </w:r>
      <w:r w:rsidR="00B822D3" w:rsidRPr="00561D4A">
        <w:rPr>
          <w:rFonts w:ascii="Times New Roman" w:hAnsi="Times New Roman"/>
          <w:noProof w:val="0"/>
          <w:sz w:val="24"/>
          <w:szCs w:val="24"/>
          <w:lang w:val="en-GB"/>
        </w:rPr>
        <w:t xml:space="preserve">to the Russian </w:t>
      </w:r>
      <w:r w:rsidR="00F27BB8" w:rsidRPr="00561D4A">
        <w:rPr>
          <w:rFonts w:ascii="Times New Roman" w:hAnsi="Times New Roman"/>
          <w:noProof w:val="0"/>
          <w:sz w:val="24"/>
          <w:szCs w:val="24"/>
          <w:lang w:val="en-GB"/>
        </w:rPr>
        <w:t>security forces for a period of time</w:t>
      </w:r>
      <w:r w:rsidR="00B822D3" w:rsidRPr="00561D4A">
        <w:rPr>
          <w:rFonts w:ascii="Times New Roman" w:hAnsi="Times New Roman"/>
          <w:noProof w:val="0"/>
          <w:sz w:val="24"/>
          <w:szCs w:val="24"/>
          <w:lang w:val="en-GB"/>
        </w:rPr>
        <w:t xml:space="preserve">. </w:t>
      </w:r>
      <w:r w:rsidR="00F27BB8" w:rsidRPr="00561D4A">
        <w:rPr>
          <w:rFonts w:ascii="Times New Roman" w:hAnsi="Times New Roman"/>
          <w:noProof w:val="0"/>
          <w:sz w:val="24"/>
          <w:szCs w:val="24"/>
          <w:lang w:val="en-GB"/>
        </w:rPr>
        <w:t xml:space="preserve">There are also currently no signs of an </w:t>
      </w:r>
      <w:r w:rsidR="00B822D3" w:rsidRPr="00561D4A">
        <w:rPr>
          <w:rFonts w:ascii="Times New Roman" w:hAnsi="Times New Roman"/>
          <w:noProof w:val="0"/>
          <w:sz w:val="24"/>
          <w:szCs w:val="24"/>
          <w:lang w:val="en-GB"/>
        </w:rPr>
        <w:t xml:space="preserve">organised expansion and re-emigration of </w:t>
      </w:r>
      <w:r w:rsidR="00F27BB8" w:rsidRPr="00561D4A">
        <w:rPr>
          <w:rFonts w:ascii="Times New Roman" w:hAnsi="Times New Roman"/>
          <w:noProof w:val="0"/>
          <w:sz w:val="24"/>
          <w:szCs w:val="24"/>
          <w:lang w:val="en-GB"/>
        </w:rPr>
        <w:t xml:space="preserve">radicalised Muslims </w:t>
      </w:r>
      <w:r w:rsidR="00B822D3" w:rsidRPr="00561D4A">
        <w:rPr>
          <w:rFonts w:ascii="Times New Roman" w:hAnsi="Times New Roman"/>
          <w:noProof w:val="0"/>
          <w:sz w:val="24"/>
          <w:szCs w:val="24"/>
          <w:lang w:val="en-GB"/>
        </w:rPr>
        <w:t>from the Middle East to North Caucasus</w:t>
      </w:r>
      <w:r w:rsidR="00F27BB8" w:rsidRPr="00561D4A">
        <w:rPr>
          <w:rFonts w:ascii="Times New Roman" w:hAnsi="Times New Roman"/>
          <w:noProof w:val="0"/>
          <w:sz w:val="24"/>
          <w:szCs w:val="24"/>
          <w:lang w:val="en-GB"/>
        </w:rPr>
        <w:t>;</w:t>
      </w:r>
      <w:r w:rsidR="00B822D3" w:rsidRPr="00561D4A">
        <w:rPr>
          <w:rFonts w:ascii="Times New Roman" w:hAnsi="Times New Roman"/>
          <w:noProof w:val="0"/>
          <w:sz w:val="24"/>
          <w:szCs w:val="24"/>
          <w:lang w:val="en-GB"/>
        </w:rPr>
        <w:t xml:space="preserve"> </w:t>
      </w:r>
      <w:r w:rsidR="00F27BB8" w:rsidRPr="00561D4A">
        <w:rPr>
          <w:rFonts w:ascii="Times New Roman" w:hAnsi="Times New Roman"/>
          <w:noProof w:val="0"/>
          <w:sz w:val="24"/>
          <w:szCs w:val="24"/>
          <w:lang w:val="en-GB"/>
        </w:rPr>
        <w:t xml:space="preserve">although the </w:t>
      </w:r>
      <w:r w:rsidR="00B822D3" w:rsidRPr="00561D4A">
        <w:rPr>
          <w:rFonts w:ascii="Times New Roman" w:hAnsi="Times New Roman"/>
          <w:noProof w:val="0"/>
          <w:sz w:val="24"/>
          <w:szCs w:val="24"/>
          <w:lang w:val="en-GB"/>
        </w:rPr>
        <w:t>Russian Caucasus</w:t>
      </w:r>
      <w:r w:rsidR="00F27BB8" w:rsidRPr="00561D4A">
        <w:rPr>
          <w:rFonts w:ascii="Times New Roman" w:hAnsi="Times New Roman"/>
          <w:noProof w:val="0"/>
          <w:sz w:val="24"/>
          <w:szCs w:val="24"/>
          <w:lang w:val="en-GB"/>
        </w:rPr>
        <w:t xml:space="preserve"> has formally become a </w:t>
      </w:r>
      <w:r w:rsidR="00AA2949">
        <w:rPr>
          <w:rFonts w:ascii="Times New Roman" w:hAnsi="Times New Roman"/>
          <w:noProof w:val="0"/>
          <w:sz w:val="24"/>
          <w:szCs w:val="24"/>
          <w:lang w:val="en-GB"/>
        </w:rPr>
        <w:t>‘</w:t>
      </w:r>
      <w:r w:rsidR="00F27BB8" w:rsidRPr="00561D4A">
        <w:rPr>
          <w:rFonts w:ascii="Times New Roman" w:hAnsi="Times New Roman"/>
          <w:noProof w:val="0"/>
          <w:sz w:val="24"/>
          <w:szCs w:val="24"/>
          <w:lang w:val="en-GB"/>
        </w:rPr>
        <w:t>wilayat</w:t>
      </w:r>
      <w:r w:rsidR="00AA2949">
        <w:rPr>
          <w:rFonts w:ascii="Times New Roman" w:hAnsi="Times New Roman"/>
          <w:noProof w:val="0"/>
          <w:sz w:val="24"/>
          <w:szCs w:val="24"/>
          <w:lang w:val="en-GB"/>
        </w:rPr>
        <w:t>’</w:t>
      </w:r>
      <w:r w:rsidR="00B822D3" w:rsidRPr="00561D4A">
        <w:rPr>
          <w:rFonts w:ascii="Times New Roman" w:hAnsi="Times New Roman"/>
          <w:noProof w:val="0"/>
          <w:sz w:val="24"/>
          <w:szCs w:val="24"/>
          <w:lang w:val="en-GB"/>
        </w:rPr>
        <w:t xml:space="preserve"> of IS, </w:t>
      </w:r>
      <w:r w:rsidR="00F27BB8" w:rsidRPr="00561D4A">
        <w:rPr>
          <w:rFonts w:ascii="Times New Roman" w:hAnsi="Times New Roman"/>
          <w:noProof w:val="0"/>
          <w:sz w:val="24"/>
          <w:szCs w:val="24"/>
          <w:lang w:val="en-GB"/>
        </w:rPr>
        <w:t xml:space="preserve">it is </w:t>
      </w:r>
      <w:r w:rsidR="00E26FBC">
        <w:rPr>
          <w:rFonts w:ascii="Times New Roman" w:hAnsi="Times New Roman"/>
          <w:noProof w:val="0"/>
          <w:sz w:val="24"/>
          <w:szCs w:val="24"/>
          <w:lang w:val="en-GB"/>
        </w:rPr>
        <w:t>perhaps the</w:t>
      </w:r>
      <w:r w:rsidR="00F27BB8" w:rsidRPr="00561D4A">
        <w:rPr>
          <w:rFonts w:ascii="Times New Roman" w:hAnsi="Times New Roman"/>
          <w:noProof w:val="0"/>
          <w:sz w:val="24"/>
          <w:szCs w:val="24"/>
          <w:lang w:val="en-GB"/>
        </w:rPr>
        <w:t xml:space="preserve"> </w:t>
      </w:r>
      <w:r w:rsidR="00837D8D" w:rsidRPr="00561D4A">
        <w:rPr>
          <w:rFonts w:ascii="Times New Roman" w:hAnsi="Times New Roman"/>
          <w:noProof w:val="0"/>
          <w:sz w:val="24"/>
          <w:szCs w:val="24"/>
          <w:lang w:val="en-GB"/>
        </w:rPr>
        <w:t>remote</w:t>
      </w:r>
      <w:r w:rsidR="00E26FBC">
        <w:rPr>
          <w:rFonts w:ascii="Times New Roman" w:hAnsi="Times New Roman"/>
          <w:noProof w:val="0"/>
          <w:sz w:val="24"/>
          <w:szCs w:val="24"/>
          <w:lang w:val="en-GB"/>
        </w:rPr>
        <w:t>st</w:t>
      </w:r>
      <w:r w:rsidR="00837D8D" w:rsidRPr="00561D4A">
        <w:rPr>
          <w:rFonts w:ascii="Times New Roman" w:hAnsi="Times New Roman"/>
          <w:noProof w:val="0"/>
          <w:sz w:val="24"/>
          <w:szCs w:val="24"/>
          <w:lang w:val="en-GB"/>
        </w:rPr>
        <w:t xml:space="preserve"> </w:t>
      </w:r>
      <w:r w:rsidR="00E26FBC">
        <w:rPr>
          <w:rFonts w:ascii="Times New Roman" w:hAnsi="Times New Roman"/>
          <w:noProof w:val="0"/>
          <w:sz w:val="24"/>
          <w:szCs w:val="24"/>
          <w:lang w:val="en-GB"/>
        </w:rPr>
        <w:t xml:space="preserve">of its </w:t>
      </w:r>
      <w:r w:rsidR="00AA2949">
        <w:rPr>
          <w:rFonts w:ascii="Times New Roman" w:hAnsi="Times New Roman"/>
          <w:noProof w:val="0"/>
          <w:sz w:val="24"/>
          <w:szCs w:val="24"/>
          <w:lang w:val="en-GB"/>
        </w:rPr>
        <w:t>‘</w:t>
      </w:r>
      <w:r w:rsidR="00837D8D" w:rsidRPr="00561D4A">
        <w:rPr>
          <w:rFonts w:ascii="Times New Roman" w:hAnsi="Times New Roman"/>
          <w:noProof w:val="0"/>
          <w:sz w:val="24"/>
          <w:szCs w:val="24"/>
          <w:lang w:val="en-GB"/>
        </w:rPr>
        <w:t>province</w:t>
      </w:r>
      <w:r w:rsidR="00E26FBC">
        <w:rPr>
          <w:rFonts w:ascii="Times New Roman" w:hAnsi="Times New Roman"/>
          <w:noProof w:val="0"/>
          <w:sz w:val="24"/>
          <w:szCs w:val="24"/>
          <w:lang w:val="en-GB"/>
        </w:rPr>
        <w:t>s</w:t>
      </w:r>
      <w:r w:rsidR="00AA2949">
        <w:rPr>
          <w:rFonts w:ascii="Times New Roman" w:hAnsi="Times New Roman"/>
          <w:noProof w:val="0"/>
          <w:sz w:val="24"/>
          <w:szCs w:val="24"/>
          <w:lang w:val="en-GB"/>
        </w:rPr>
        <w:t>’</w:t>
      </w:r>
      <w:r w:rsidR="00837D8D" w:rsidRPr="00561D4A">
        <w:rPr>
          <w:rFonts w:ascii="Times New Roman" w:hAnsi="Times New Roman"/>
          <w:noProof w:val="0"/>
          <w:sz w:val="24"/>
          <w:szCs w:val="24"/>
          <w:lang w:val="en-GB"/>
        </w:rPr>
        <w:t xml:space="preserve"> and </w:t>
      </w:r>
      <w:r w:rsidR="00F27BB8" w:rsidRPr="00561D4A">
        <w:rPr>
          <w:rFonts w:ascii="Times New Roman" w:hAnsi="Times New Roman"/>
          <w:noProof w:val="0"/>
          <w:sz w:val="24"/>
          <w:szCs w:val="24"/>
          <w:lang w:val="en-GB"/>
        </w:rPr>
        <w:t>remains out</w:t>
      </w:r>
      <w:r w:rsidR="00E26FBC">
        <w:rPr>
          <w:rFonts w:ascii="Times New Roman" w:hAnsi="Times New Roman"/>
          <w:noProof w:val="0"/>
          <w:sz w:val="24"/>
          <w:szCs w:val="24"/>
          <w:lang w:val="en-GB"/>
        </w:rPr>
        <w:t xml:space="preserve">side the sphere of influence of </w:t>
      </w:r>
      <w:r w:rsidR="00F27BB8" w:rsidRPr="00561D4A">
        <w:rPr>
          <w:rFonts w:ascii="Times New Roman" w:hAnsi="Times New Roman"/>
          <w:noProof w:val="0"/>
          <w:sz w:val="24"/>
          <w:szCs w:val="24"/>
          <w:lang w:val="en-GB"/>
        </w:rPr>
        <w:t xml:space="preserve">the </w:t>
      </w:r>
      <w:r w:rsidR="00AA2949">
        <w:rPr>
          <w:rFonts w:ascii="Times New Roman" w:hAnsi="Times New Roman"/>
          <w:noProof w:val="0"/>
          <w:sz w:val="24"/>
          <w:szCs w:val="24"/>
          <w:lang w:val="en-GB"/>
        </w:rPr>
        <w:t>‘</w:t>
      </w:r>
      <w:r w:rsidR="00F27BB8" w:rsidRPr="00561D4A">
        <w:rPr>
          <w:rFonts w:ascii="Times New Roman" w:hAnsi="Times New Roman"/>
          <w:noProof w:val="0"/>
          <w:sz w:val="24"/>
          <w:szCs w:val="24"/>
          <w:lang w:val="en-GB"/>
        </w:rPr>
        <w:t>metropolis</w:t>
      </w:r>
      <w:r w:rsidR="00AA2949">
        <w:rPr>
          <w:rFonts w:ascii="Times New Roman" w:hAnsi="Times New Roman"/>
          <w:noProof w:val="0"/>
          <w:sz w:val="24"/>
          <w:szCs w:val="24"/>
          <w:lang w:val="en-GB"/>
        </w:rPr>
        <w:t>’</w:t>
      </w:r>
      <w:r w:rsidR="00F27BB8" w:rsidRPr="00561D4A">
        <w:rPr>
          <w:rFonts w:ascii="Times New Roman" w:hAnsi="Times New Roman"/>
          <w:noProof w:val="0"/>
          <w:sz w:val="24"/>
          <w:szCs w:val="24"/>
          <w:lang w:val="en-GB"/>
        </w:rPr>
        <w:t>, which is busy fighting a brutal</w:t>
      </w:r>
      <w:r w:rsidR="00837D8D" w:rsidRPr="00561D4A">
        <w:rPr>
          <w:rFonts w:ascii="Times New Roman" w:hAnsi="Times New Roman"/>
          <w:noProof w:val="0"/>
          <w:sz w:val="24"/>
          <w:szCs w:val="24"/>
          <w:lang w:val="en-GB"/>
        </w:rPr>
        <w:t xml:space="preserve"> war on several fronts</w:t>
      </w:r>
      <w:r w:rsidR="00750F7D" w:rsidRPr="00561D4A">
        <w:rPr>
          <w:rFonts w:ascii="Times New Roman" w:hAnsi="Times New Roman"/>
          <w:noProof w:val="0"/>
          <w:sz w:val="24"/>
          <w:szCs w:val="24"/>
          <w:lang w:val="en-GB"/>
        </w:rPr>
        <w:t>.</w:t>
      </w:r>
    </w:p>
    <w:p w:rsidR="00750F7D" w:rsidRPr="00561D4A" w:rsidRDefault="00837D8D" w:rsidP="00AE27E6">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Some </w:t>
      </w:r>
      <w:r w:rsidR="00C6570D" w:rsidRPr="00561D4A">
        <w:rPr>
          <w:rFonts w:ascii="Times New Roman" w:hAnsi="Times New Roman"/>
          <w:noProof w:val="0"/>
          <w:sz w:val="24"/>
          <w:szCs w:val="24"/>
          <w:lang w:val="en-GB"/>
        </w:rPr>
        <w:t xml:space="preserve">people </w:t>
      </w:r>
      <w:r w:rsidRPr="00561D4A">
        <w:rPr>
          <w:rFonts w:ascii="Times New Roman" w:hAnsi="Times New Roman"/>
          <w:noProof w:val="0"/>
          <w:sz w:val="24"/>
          <w:szCs w:val="24"/>
          <w:lang w:val="en-GB"/>
        </w:rPr>
        <w:t>believe that</w:t>
      </w:r>
      <w:r w:rsidR="00C6570D" w:rsidRPr="00561D4A">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before Russia</w:t>
      </w:r>
      <w:r w:rsidR="00C6570D" w:rsidRPr="00561D4A">
        <w:rPr>
          <w:rFonts w:ascii="Times New Roman" w:hAnsi="Times New Roman"/>
          <w:noProof w:val="0"/>
          <w:sz w:val="24"/>
          <w:szCs w:val="24"/>
          <w:lang w:val="en-GB"/>
        </w:rPr>
        <w:t xml:space="preserve">’s military intervention in </w:t>
      </w:r>
      <w:r w:rsidRPr="00561D4A">
        <w:rPr>
          <w:rFonts w:ascii="Times New Roman" w:hAnsi="Times New Roman"/>
          <w:noProof w:val="0"/>
          <w:sz w:val="24"/>
          <w:szCs w:val="24"/>
          <w:lang w:val="en-GB"/>
        </w:rPr>
        <w:t xml:space="preserve">Syria, mechanisms </w:t>
      </w:r>
      <w:r w:rsidR="00C6570D" w:rsidRPr="00561D4A">
        <w:rPr>
          <w:rFonts w:ascii="Times New Roman" w:hAnsi="Times New Roman"/>
          <w:noProof w:val="0"/>
          <w:sz w:val="24"/>
          <w:szCs w:val="24"/>
          <w:lang w:val="en-GB"/>
        </w:rPr>
        <w:t xml:space="preserve">existed </w:t>
      </w:r>
      <w:r w:rsidRPr="00561D4A">
        <w:rPr>
          <w:rFonts w:ascii="Times New Roman" w:hAnsi="Times New Roman"/>
          <w:noProof w:val="0"/>
          <w:sz w:val="24"/>
          <w:szCs w:val="24"/>
          <w:lang w:val="en-GB"/>
        </w:rPr>
        <w:t xml:space="preserve">for </w:t>
      </w:r>
      <w:r w:rsidR="00C6570D" w:rsidRPr="00561D4A">
        <w:rPr>
          <w:rFonts w:ascii="Times New Roman" w:hAnsi="Times New Roman"/>
          <w:noProof w:val="0"/>
          <w:sz w:val="24"/>
          <w:szCs w:val="24"/>
          <w:lang w:val="en-GB"/>
        </w:rPr>
        <w:t xml:space="preserve">the removal from </w:t>
      </w:r>
      <w:r w:rsidR="00AB26B5">
        <w:rPr>
          <w:rFonts w:ascii="Times New Roman" w:hAnsi="Times New Roman"/>
          <w:noProof w:val="0"/>
          <w:sz w:val="24"/>
          <w:szCs w:val="24"/>
          <w:lang w:val="en-GB"/>
        </w:rPr>
        <w:t xml:space="preserve">the </w:t>
      </w:r>
      <w:r w:rsidR="00C6570D" w:rsidRPr="00561D4A">
        <w:rPr>
          <w:rFonts w:ascii="Times New Roman" w:hAnsi="Times New Roman"/>
          <w:noProof w:val="0"/>
          <w:sz w:val="24"/>
          <w:szCs w:val="24"/>
          <w:lang w:val="en-GB"/>
        </w:rPr>
        <w:t xml:space="preserve">North Caucasus of </w:t>
      </w:r>
      <w:r w:rsidRPr="00561D4A">
        <w:rPr>
          <w:rFonts w:ascii="Times New Roman" w:hAnsi="Times New Roman"/>
          <w:noProof w:val="0"/>
          <w:sz w:val="24"/>
          <w:szCs w:val="24"/>
          <w:lang w:val="en-GB"/>
        </w:rPr>
        <w:t xml:space="preserve">people </w:t>
      </w:r>
      <w:r w:rsidR="00C6570D" w:rsidRPr="00561D4A">
        <w:rPr>
          <w:rFonts w:ascii="Times New Roman" w:hAnsi="Times New Roman"/>
          <w:noProof w:val="0"/>
          <w:sz w:val="24"/>
          <w:szCs w:val="24"/>
          <w:lang w:val="en-GB"/>
        </w:rPr>
        <w:t>suspected by the authorities of holding radicalised views</w:t>
      </w:r>
      <w:r w:rsidR="00AB26B5">
        <w:rPr>
          <w:rFonts w:ascii="Times New Roman" w:hAnsi="Times New Roman"/>
          <w:noProof w:val="0"/>
          <w:sz w:val="24"/>
          <w:szCs w:val="24"/>
          <w:lang w:val="en-GB"/>
        </w:rPr>
        <w:t xml:space="preserve"> </w:t>
      </w:r>
      <w:r w:rsidR="00C6570D" w:rsidRPr="00561D4A">
        <w:rPr>
          <w:rFonts w:ascii="Times New Roman" w:hAnsi="Times New Roman"/>
          <w:noProof w:val="0"/>
          <w:sz w:val="24"/>
          <w:szCs w:val="24"/>
          <w:lang w:val="en-GB"/>
        </w:rPr>
        <w:t xml:space="preserve">but </w:t>
      </w:r>
      <w:r w:rsidR="00AB26B5">
        <w:rPr>
          <w:rFonts w:ascii="Times New Roman" w:hAnsi="Times New Roman"/>
          <w:noProof w:val="0"/>
          <w:sz w:val="24"/>
          <w:szCs w:val="24"/>
          <w:lang w:val="en-GB"/>
        </w:rPr>
        <w:t xml:space="preserve">who had not </w:t>
      </w:r>
      <w:r w:rsidR="00C6570D" w:rsidRPr="00561D4A">
        <w:rPr>
          <w:rFonts w:ascii="Times New Roman" w:hAnsi="Times New Roman"/>
          <w:noProof w:val="0"/>
          <w:sz w:val="24"/>
          <w:szCs w:val="24"/>
          <w:lang w:val="en-GB"/>
        </w:rPr>
        <w:t xml:space="preserve">directly </w:t>
      </w:r>
      <w:r w:rsidR="00AB26B5">
        <w:rPr>
          <w:rFonts w:ascii="Times New Roman" w:hAnsi="Times New Roman"/>
          <w:noProof w:val="0"/>
          <w:sz w:val="24"/>
          <w:szCs w:val="24"/>
          <w:lang w:val="en-GB"/>
        </w:rPr>
        <w:t xml:space="preserve">taken part </w:t>
      </w:r>
      <w:r w:rsidR="00C6570D" w:rsidRPr="00561D4A">
        <w:rPr>
          <w:rFonts w:ascii="Times New Roman" w:hAnsi="Times New Roman"/>
          <w:noProof w:val="0"/>
          <w:sz w:val="24"/>
          <w:szCs w:val="24"/>
          <w:lang w:val="en-GB"/>
        </w:rPr>
        <w:t>in the operations of illegal armed groups</w:t>
      </w:r>
      <w:r w:rsidRPr="00561D4A">
        <w:rPr>
          <w:rFonts w:ascii="Times New Roman" w:hAnsi="Times New Roman"/>
          <w:noProof w:val="0"/>
          <w:sz w:val="24"/>
          <w:szCs w:val="24"/>
          <w:lang w:val="en-GB"/>
        </w:rPr>
        <w:t xml:space="preserve">. </w:t>
      </w:r>
      <w:r w:rsidR="00AE27E6" w:rsidRPr="00561D4A">
        <w:rPr>
          <w:rFonts w:ascii="Times New Roman" w:hAnsi="Times New Roman"/>
          <w:noProof w:val="0"/>
          <w:sz w:val="24"/>
          <w:szCs w:val="24"/>
          <w:lang w:val="en-GB"/>
        </w:rPr>
        <w:t xml:space="preserve">These individuals were </w:t>
      </w:r>
      <w:r w:rsidR="001678B5">
        <w:rPr>
          <w:rFonts w:ascii="Times New Roman" w:hAnsi="Times New Roman"/>
          <w:noProof w:val="0"/>
          <w:sz w:val="24"/>
          <w:szCs w:val="24"/>
          <w:lang w:val="en-GB"/>
        </w:rPr>
        <w:t>assisted</w:t>
      </w:r>
      <w:r w:rsidR="00AE27E6"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 </w:t>
      </w:r>
      <w:r w:rsidR="00AE27E6" w:rsidRPr="00561D4A">
        <w:rPr>
          <w:rFonts w:ascii="Times New Roman" w:hAnsi="Times New Roman"/>
          <w:noProof w:val="0"/>
          <w:sz w:val="24"/>
          <w:szCs w:val="24"/>
          <w:lang w:val="en-GB"/>
        </w:rPr>
        <w:t>either</w:t>
      </w:r>
      <w:r w:rsidRPr="00561D4A">
        <w:rPr>
          <w:rFonts w:ascii="Times New Roman" w:hAnsi="Times New Roman"/>
          <w:noProof w:val="0"/>
          <w:sz w:val="24"/>
          <w:szCs w:val="24"/>
          <w:lang w:val="en-GB"/>
        </w:rPr>
        <w:t xml:space="preserve"> </w:t>
      </w:r>
      <w:r w:rsidR="00AE27E6" w:rsidRPr="00561D4A">
        <w:rPr>
          <w:rFonts w:ascii="Times New Roman" w:hAnsi="Times New Roman"/>
          <w:noProof w:val="0"/>
          <w:sz w:val="24"/>
          <w:szCs w:val="24"/>
          <w:lang w:val="en-GB"/>
        </w:rPr>
        <w:t xml:space="preserve">by </w:t>
      </w:r>
      <w:r w:rsidRPr="00561D4A">
        <w:rPr>
          <w:rFonts w:ascii="Times New Roman" w:hAnsi="Times New Roman"/>
          <w:noProof w:val="0"/>
          <w:sz w:val="24"/>
          <w:szCs w:val="24"/>
          <w:lang w:val="en-GB"/>
        </w:rPr>
        <w:t xml:space="preserve">various </w:t>
      </w:r>
      <w:r w:rsidR="00AE27E6" w:rsidRPr="00561D4A">
        <w:rPr>
          <w:rFonts w:ascii="Times New Roman" w:hAnsi="Times New Roman"/>
          <w:noProof w:val="0"/>
          <w:sz w:val="24"/>
          <w:szCs w:val="24"/>
          <w:lang w:val="en-GB"/>
        </w:rPr>
        <w:t>types of negotiators</w:t>
      </w:r>
      <w:r w:rsidRPr="00561D4A">
        <w:rPr>
          <w:rFonts w:ascii="Times New Roman" w:hAnsi="Times New Roman"/>
          <w:noProof w:val="0"/>
          <w:sz w:val="24"/>
          <w:szCs w:val="24"/>
          <w:lang w:val="en-GB"/>
        </w:rPr>
        <w:t xml:space="preserve"> (local </w:t>
      </w:r>
      <w:r w:rsidR="00AE27E6" w:rsidRPr="00561D4A">
        <w:rPr>
          <w:rFonts w:ascii="Times New Roman" w:hAnsi="Times New Roman"/>
          <w:noProof w:val="0"/>
          <w:sz w:val="24"/>
          <w:szCs w:val="24"/>
          <w:lang w:val="en-GB"/>
        </w:rPr>
        <w:t>leaders or</w:t>
      </w:r>
      <w:r w:rsidRPr="00561D4A">
        <w:rPr>
          <w:rFonts w:ascii="Times New Roman" w:hAnsi="Times New Roman"/>
          <w:noProof w:val="0"/>
          <w:sz w:val="24"/>
          <w:szCs w:val="24"/>
          <w:lang w:val="en-GB"/>
        </w:rPr>
        <w:t xml:space="preserve"> heads of </w:t>
      </w:r>
      <w:r w:rsidR="00AE27E6" w:rsidRPr="00561D4A">
        <w:rPr>
          <w:rFonts w:ascii="Times New Roman" w:hAnsi="Times New Roman"/>
          <w:noProof w:val="0"/>
          <w:sz w:val="24"/>
          <w:szCs w:val="24"/>
          <w:lang w:val="en-GB"/>
        </w:rPr>
        <w:t>municipalities</w:t>
      </w:r>
      <w:r w:rsidRPr="00561D4A">
        <w:rPr>
          <w:rFonts w:ascii="Times New Roman" w:hAnsi="Times New Roman"/>
          <w:noProof w:val="0"/>
          <w:sz w:val="24"/>
          <w:szCs w:val="24"/>
          <w:lang w:val="en-GB"/>
        </w:rPr>
        <w:t xml:space="preserve">) </w:t>
      </w:r>
      <w:r w:rsidR="00AE27E6" w:rsidRPr="00561D4A">
        <w:rPr>
          <w:rFonts w:ascii="Times New Roman" w:hAnsi="Times New Roman"/>
          <w:noProof w:val="0"/>
          <w:sz w:val="24"/>
          <w:szCs w:val="24"/>
          <w:lang w:val="en-GB"/>
        </w:rPr>
        <w:t>or</w:t>
      </w:r>
      <w:r w:rsidRPr="00561D4A">
        <w:rPr>
          <w:rFonts w:ascii="Times New Roman" w:hAnsi="Times New Roman"/>
          <w:noProof w:val="0"/>
          <w:sz w:val="24"/>
          <w:szCs w:val="24"/>
          <w:lang w:val="en-GB"/>
        </w:rPr>
        <w:t xml:space="preserve"> </w:t>
      </w:r>
      <w:r w:rsidR="00AE27E6" w:rsidRPr="00561D4A">
        <w:rPr>
          <w:rFonts w:ascii="Times New Roman" w:hAnsi="Times New Roman"/>
          <w:noProof w:val="0"/>
          <w:sz w:val="24"/>
          <w:szCs w:val="24"/>
          <w:lang w:val="en-GB"/>
        </w:rPr>
        <w:t xml:space="preserve">by </w:t>
      </w:r>
      <w:r w:rsidRPr="00561D4A">
        <w:rPr>
          <w:rFonts w:ascii="Times New Roman" w:hAnsi="Times New Roman"/>
          <w:noProof w:val="0"/>
          <w:sz w:val="24"/>
          <w:szCs w:val="24"/>
          <w:lang w:val="en-GB"/>
        </w:rPr>
        <w:t xml:space="preserve">agencies </w:t>
      </w:r>
      <w:r w:rsidR="00AE27E6" w:rsidRPr="00561D4A">
        <w:rPr>
          <w:rFonts w:ascii="Times New Roman" w:hAnsi="Times New Roman"/>
          <w:noProof w:val="0"/>
          <w:sz w:val="24"/>
          <w:szCs w:val="24"/>
          <w:lang w:val="en-GB"/>
        </w:rPr>
        <w:t>– to achieve their goal of joining the jihad in the Middle East. According to media reports, this assistance took the form of foreign passports</w:t>
      </w:r>
      <w:r w:rsidRPr="00561D4A">
        <w:rPr>
          <w:rFonts w:ascii="Times New Roman" w:hAnsi="Times New Roman"/>
          <w:noProof w:val="0"/>
          <w:sz w:val="24"/>
          <w:szCs w:val="24"/>
          <w:lang w:val="en-GB"/>
        </w:rPr>
        <w:t xml:space="preserve"> and a </w:t>
      </w:r>
      <w:r w:rsidR="00AE27E6" w:rsidRPr="00561D4A">
        <w:rPr>
          <w:rFonts w:ascii="Times New Roman" w:hAnsi="Times New Roman"/>
          <w:noProof w:val="0"/>
          <w:sz w:val="24"/>
          <w:szCs w:val="24"/>
          <w:lang w:val="en-GB"/>
        </w:rPr>
        <w:t>safe</w:t>
      </w:r>
      <w:r w:rsidRPr="00561D4A">
        <w:rPr>
          <w:rFonts w:ascii="Times New Roman" w:hAnsi="Times New Roman"/>
          <w:noProof w:val="0"/>
          <w:sz w:val="24"/>
          <w:szCs w:val="24"/>
          <w:lang w:val="en-GB"/>
        </w:rPr>
        <w:t xml:space="preserve"> corridor </w:t>
      </w:r>
      <w:r w:rsidR="00AE27E6" w:rsidRPr="00561D4A">
        <w:rPr>
          <w:rFonts w:ascii="Times New Roman" w:hAnsi="Times New Roman"/>
          <w:noProof w:val="0"/>
          <w:sz w:val="24"/>
          <w:szCs w:val="24"/>
          <w:lang w:val="en-GB"/>
        </w:rPr>
        <w:t>over the border</w:t>
      </w:r>
      <w:r w:rsidR="00AB26B5">
        <w:rPr>
          <w:rFonts w:ascii="Times New Roman" w:hAnsi="Times New Roman"/>
          <w:noProof w:val="0"/>
          <w:sz w:val="24"/>
          <w:szCs w:val="24"/>
          <w:lang w:val="en-GB"/>
        </w:rPr>
        <w:t>.</w:t>
      </w:r>
      <w:r w:rsidR="00750F7D" w:rsidRPr="00561D4A">
        <w:rPr>
          <w:rFonts w:ascii="Times New Roman" w:hAnsi="Times New Roman"/>
          <w:noProof w:val="0"/>
          <w:sz w:val="24"/>
          <w:szCs w:val="24"/>
          <w:vertAlign w:val="superscript"/>
          <w:lang w:val="en-GB"/>
        </w:rPr>
        <w:footnoteReference w:id="22"/>
      </w:r>
    </w:p>
    <w:p w:rsidR="00750F7D" w:rsidRPr="00561D4A" w:rsidRDefault="00AE27E6" w:rsidP="009664AD">
      <w:pPr>
        <w:spacing w:after="120"/>
        <w:ind w:firstLine="709"/>
        <w:jc w:val="both"/>
        <w:rPr>
          <w:rFonts w:ascii="Times New Roman" w:hAnsi="Times New Roman"/>
          <w:i/>
          <w:noProof w:val="0"/>
          <w:sz w:val="24"/>
          <w:szCs w:val="24"/>
          <w:lang w:val="en-GB"/>
        </w:rPr>
      </w:pPr>
      <w:r w:rsidRPr="00561D4A">
        <w:rPr>
          <w:rFonts w:ascii="Times New Roman" w:hAnsi="Times New Roman"/>
          <w:noProof w:val="0"/>
          <w:sz w:val="24"/>
          <w:szCs w:val="24"/>
          <w:lang w:val="en-GB"/>
        </w:rPr>
        <w:t xml:space="preserve">It is impossible to either </w:t>
      </w:r>
      <w:r w:rsidR="00837D8D" w:rsidRPr="00561D4A">
        <w:rPr>
          <w:rFonts w:ascii="Times New Roman" w:hAnsi="Times New Roman"/>
          <w:noProof w:val="0"/>
          <w:sz w:val="24"/>
          <w:szCs w:val="24"/>
          <w:lang w:val="en-GB"/>
        </w:rPr>
        <w:t xml:space="preserve">prove or refute </w:t>
      </w:r>
      <w:r w:rsidRPr="00561D4A">
        <w:rPr>
          <w:rFonts w:ascii="Times New Roman" w:hAnsi="Times New Roman"/>
          <w:noProof w:val="0"/>
          <w:sz w:val="24"/>
          <w:szCs w:val="24"/>
          <w:lang w:val="en-GB"/>
        </w:rPr>
        <w:t>these claims</w:t>
      </w:r>
      <w:r w:rsidR="00837D8D"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definitively, but </w:t>
      </w:r>
      <w:r w:rsidR="00837D8D" w:rsidRPr="00561D4A">
        <w:rPr>
          <w:rFonts w:ascii="Times New Roman" w:hAnsi="Times New Roman"/>
          <w:noProof w:val="0"/>
          <w:sz w:val="24"/>
          <w:szCs w:val="24"/>
          <w:lang w:val="en-GB"/>
        </w:rPr>
        <w:t xml:space="preserve">in </w:t>
      </w:r>
      <w:r w:rsidRPr="00561D4A">
        <w:rPr>
          <w:rFonts w:ascii="Times New Roman" w:hAnsi="Times New Roman"/>
          <w:noProof w:val="0"/>
          <w:sz w:val="24"/>
          <w:szCs w:val="24"/>
          <w:lang w:val="en-GB"/>
        </w:rPr>
        <w:t xml:space="preserve">the course of </w:t>
      </w:r>
      <w:r w:rsidR="00837D8D" w:rsidRPr="00561D4A">
        <w:rPr>
          <w:rFonts w:ascii="Times New Roman" w:hAnsi="Times New Roman"/>
          <w:noProof w:val="0"/>
          <w:sz w:val="24"/>
          <w:szCs w:val="24"/>
          <w:lang w:val="en-GB"/>
        </w:rPr>
        <w:t xml:space="preserve">our </w:t>
      </w:r>
      <w:r w:rsidRPr="00561D4A">
        <w:rPr>
          <w:rFonts w:ascii="Times New Roman" w:hAnsi="Times New Roman"/>
          <w:noProof w:val="0"/>
          <w:sz w:val="24"/>
          <w:szCs w:val="24"/>
          <w:lang w:val="en-GB"/>
        </w:rPr>
        <w:t>investigations into the situation in</w:t>
      </w:r>
      <w:r w:rsidR="00837D8D" w:rsidRPr="00561D4A">
        <w:rPr>
          <w:rFonts w:ascii="Times New Roman" w:hAnsi="Times New Roman"/>
          <w:noProof w:val="0"/>
          <w:sz w:val="24"/>
          <w:szCs w:val="24"/>
          <w:lang w:val="en-GB"/>
        </w:rPr>
        <w:t xml:space="preserve"> </w:t>
      </w:r>
      <w:r w:rsidR="00AB26B5">
        <w:rPr>
          <w:rFonts w:ascii="Times New Roman" w:hAnsi="Times New Roman"/>
          <w:noProof w:val="0"/>
          <w:sz w:val="24"/>
          <w:szCs w:val="24"/>
          <w:lang w:val="en-GB"/>
        </w:rPr>
        <w:t xml:space="preserve">the </w:t>
      </w:r>
      <w:r w:rsidR="00837D8D" w:rsidRPr="00561D4A">
        <w:rPr>
          <w:rFonts w:ascii="Times New Roman" w:hAnsi="Times New Roman"/>
          <w:noProof w:val="0"/>
          <w:sz w:val="24"/>
          <w:szCs w:val="24"/>
          <w:lang w:val="en-GB"/>
        </w:rPr>
        <w:t xml:space="preserve">North Caucasus </w:t>
      </w:r>
      <w:r w:rsidRPr="00561D4A">
        <w:rPr>
          <w:rFonts w:ascii="Times New Roman" w:hAnsi="Times New Roman"/>
          <w:noProof w:val="0"/>
          <w:sz w:val="24"/>
          <w:szCs w:val="24"/>
          <w:lang w:val="en-GB"/>
        </w:rPr>
        <w:t xml:space="preserve">we have heard of several instances of the </w:t>
      </w:r>
      <w:r w:rsidRPr="00561D4A">
        <w:rPr>
          <w:rFonts w:ascii="Times New Roman" w:hAnsi="Times New Roman"/>
          <w:noProof w:val="0"/>
          <w:sz w:val="24"/>
          <w:szCs w:val="24"/>
          <w:lang w:val="en-GB"/>
        </w:rPr>
        <w:lastRenderedPageBreak/>
        <w:t>authorities (both the security forces and employees of local administrations) deliberately making life difficult for followers of the Salafi branch of Islam</w:t>
      </w:r>
      <w:r w:rsidR="00837D8D"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through the use of</w:t>
      </w:r>
      <w:r w:rsidR="00837D8D" w:rsidRPr="00561D4A">
        <w:rPr>
          <w:rFonts w:ascii="Times New Roman" w:hAnsi="Times New Roman"/>
          <w:noProof w:val="0"/>
          <w:sz w:val="24"/>
          <w:szCs w:val="24"/>
          <w:lang w:val="en-GB"/>
        </w:rPr>
        <w:t xml:space="preserve"> threats, constant searches, unjustified arrests and </w:t>
      </w:r>
      <w:r w:rsidRPr="00561D4A">
        <w:rPr>
          <w:rFonts w:ascii="Times New Roman" w:hAnsi="Times New Roman"/>
          <w:noProof w:val="0"/>
          <w:sz w:val="24"/>
          <w:szCs w:val="24"/>
          <w:lang w:val="en-GB"/>
        </w:rPr>
        <w:t>abuse</w:t>
      </w:r>
      <w:r w:rsidR="00837D8D" w:rsidRPr="00561D4A">
        <w:rPr>
          <w:rFonts w:ascii="Times New Roman" w:hAnsi="Times New Roman"/>
          <w:noProof w:val="0"/>
          <w:sz w:val="24"/>
          <w:szCs w:val="24"/>
          <w:lang w:val="en-GB"/>
        </w:rPr>
        <w:t>.</w:t>
      </w:r>
      <w:r w:rsidR="00AB26B5">
        <w:rPr>
          <w:rFonts w:ascii="Times New Roman" w:hAnsi="Times New Roman"/>
          <w:noProof w:val="0"/>
          <w:sz w:val="24"/>
          <w:szCs w:val="24"/>
          <w:lang w:val="en-GB"/>
        </w:rPr>
        <w:t xml:space="preserve"> </w:t>
      </w:r>
      <w:r w:rsidR="002F615E" w:rsidRPr="00561D4A">
        <w:rPr>
          <w:rFonts w:ascii="Times New Roman" w:hAnsi="Times New Roman"/>
          <w:noProof w:val="0"/>
          <w:sz w:val="24"/>
          <w:szCs w:val="24"/>
          <w:lang w:val="en-GB"/>
        </w:rPr>
        <w:t>If anyone complains about these practices, the representatives of the authorities – in informal talks – tend to respond as follows</w:t>
      </w:r>
      <w:r w:rsidR="0058011A">
        <w:rPr>
          <w:rFonts w:ascii="Times New Roman" w:hAnsi="Times New Roman"/>
          <w:noProof w:val="0"/>
          <w:sz w:val="24"/>
          <w:szCs w:val="24"/>
          <w:lang w:val="en-GB"/>
        </w:rPr>
        <w:t>:</w:t>
      </w:r>
      <w:r w:rsidR="00837D8D" w:rsidRPr="00561D4A">
        <w:rPr>
          <w:rFonts w:ascii="Times New Roman" w:hAnsi="Times New Roman"/>
          <w:noProof w:val="0"/>
          <w:sz w:val="24"/>
          <w:szCs w:val="24"/>
          <w:lang w:val="en-GB"/>
        </w:rPr>
        <w:t xml:space="preserve"> </w:t>
      </w:r>
      <w:r w:rsidR="00AA2949">
        <w:rPr>
          <w:rFonts w:ascii="Times New Roman" w:hAnsi="Times New Roman"/>
          <w:i/>
          <w:noProof w:val="0"/>
          <w:sz w:val="24"/>
          <w:szCs w:val="24"/>
          <w:lang w:val="en-GB"/>
        </w:rPr>
        <w:t>‘</w:t>
      </w:r>
      <w:r w:rsidR="009664AD" w:rsidRPr="00561D4A">
        <w:rPr>
          <w:rFonts w:ascii="Times New Roman" w:hAnsi="Times New Roman"/>
          <w:i/>
          <w:noProof w:val="0"/>
          <w:sz w:val="24"/>
          <w:szCs w:val="24"/>
          <w:lang w:val="en-GB"/>
        </w:rPr>
        <w:t>We’ll never let you live in peace here, so you may as well go somewhere else</w:t>
      </w:r>
      <w:r w:rsidR="001678B5">
        <w:rPr>
          <w:rFonts w:ascii="Times New Roman" w:hAnsi="Times New Roman"/>
          <w:i/>
          <w:noProof w:val="0"/>
          <w:sz w:val="24"/>
          <w:szCs w:val="24"/>
          <w:lang w:val="en-GB"/>
        </w:rPr>
        <w:t>…</w:t>
      </w:r>
      <w:r w:rsidR="009664AD" w:rsidRPr="00561D4A">
        <w:rPr>
          <w:rFonts w:ascii="Times New Roman" w:hAnsi="Times New Roman"/>
          <w:i/>
          <w:noProof w:val="0"/>
          <w:sz w:val="24"/>
          <w:szCs w:val="24"/>
          <w:lang w:val="en-GB"/>
        </w:rPr>
        <w:t>like Syria</w:t>
      </w:r>
      <w:r w:rsidR="00AA2949">
        <w:rPr>
          <w:rFonts w:ascii="Times New Roman" w:hAnsi="Times New Roman"/>
          <w:i/>
          <w:noProof w:val="0"/>
          <w:sz w:val="24"/>
          <w:szCs w:val="24"/>
          <w:lang w:val="en-GB"/>
        </w:rPr>
        <w:t>’</w:t>
      </w:r>
      <w:r w:rsidR="00837D8D" w:rsidRPr="00561D4A">
        <w:rPr>
          <w:rFonts w:ascii="Times New Roman" w:hAnsi="Times New Roman"/>
          <w:noProof w:val="0"/>
          <w:sz w:val="24"/>
          <w:szCs w:val="24"/>
          <w:lang w:val="en-GB"/>
        </w:rPr>
        <w:t xml:space="preserve">. </w:t>
      </w:r>
      <w:r w:rsidR="009664AD" w:rsidRPr="00561D4A">
        <w:rPr>
          <w:rFonts w:ascii="Times New Roman" w:hAnsi="Times New Roman"/>
          <w:noProof w:val="0"/>
          <w:sz w:val="24"/>
          <w:szCs w:val="24"/>
          <w:lang w:val="en-GB"/>
        </w:rPr>
        <w:t xml:space="preserve">Even the relatives of </w:t>
      </w:r>
      <w:r w:rsidR="00AB26B5">
        <w:rPr>
          <w:rFonts w:ascii="Times New Roman" w:hAnsi="Times New Roman"/>
          <w:noProof w:val="0"/>
          <w:sz w:val="24"/>
          <w:szCs w:val="24"/>
          <w:lang w:val="en-GB"/>
        </w:rPr>
        <w:t>insurgents</w:t>
      </w:r>
      <w:r w:rsidR="009664AD" w:rsidRPr="00561D4A">
        <w:rPr>
          <w:rFonts w:ascii="Times New Roman" w:hAnsi="Times New Roman"/>
          <w:noProof w:val="0"/>
          <w:sz w:val="24"/>
          <w:szCs w:val="24"/>
          <w:lang w:val="en-GB"/>
        </w:rPr>
        <w:t xml:space="preserve"> who have left </w:t>
      </w:r>
      <w:r w:rsidR="00837D8D" w:rsidRPr="00561D4A">
        <w:rPr>
          <w:rFonts w:ascii="Times New Roman" w:hAnsi="Times New Roman"/>
          <w:noProof w:val="0"/>
          <w:sz w:val="24"/>
          <w:szCs w:val="24"/>
          <w:lang w:val="en-GB"/>
        </w:rPr>
        <w:t xml:space="preserve">for Syria are not left in peace, although they are not </w:t>
      </w:r>
      <w:r w:rsidR="009664AD" w:rsidRPr="00561D4A">
        <w:rPr>
          <w:rFonts w:ascii="Times New Roman" w:hAnsi="Times New Roman"/>
          <w:noProof w:val="0"/>
          <w:sz w:val="24"/>
          <w:szCs w:val="24"/>
          <w:lang w:val="en-GB"/>
        </w:rPr>
        <w:t xml:space="preserve">subjected to such severe </w:t>
      </w:r>
      <w:r w:rsidR="00AA2949">
        <w:rPr>
          <w:rFonts w:ascii="Times New Roman" w:hAnsi="Times New Roman"/>
          <w:noProof w:val="0"/>
          <w:sz w:val="24"/>
          <w:szCs w:val="24"/>
          <w:lang w:val="en-GB"/>
        </w:rPr>
        <w:t>‘</w:t>
      </w:r>
      <w:r w:rsidR="009664AD" w:rsidRPr="00561D4A">
        <w:rPr>
          <w:rFonts w:ascii="Times New Roman" w:hAnsi="Times New Roman"/>
          <w:noProof w:val="0"/>
          <w:sz w:val="24"/>
          <w:szCs w:val="24"/>
          <w:lang w:val="en-GB"/>
        </w:rPr>
        <w:t>pressure</w:t>
      </w:r>
      <w:r w:rsidR="00AA2949">
        <w:rPr>
          <w:rFonts w:ascii="Times New Roman" w:hAnsi="Times New Roman"/>
          <w:noProof w:val="0"/>
          <w:sz w:val="24"/>
          <w:szCs w:val="24"/>
          <w:lang w:val="en-GB"/>
        </w:rPr>
        <w:t>’</w:t>
      </w:r>
      <w:r w:rsidR="009664AD" w:rsidRPr="00561D4A">
        <w:rPr>
          <w:rFonts w:ascii="Times New Roman" w:hAnsi="Times New Roman"/>
          <w:noProof w:val="0"/>
          <w:sz w:val="24"/>
          <w:szCs w:val="24"/>
          <w:lang w:val="en-GB"/>
        </w:rPr>
        <w:t xml:space="preserve"> </w:t>
      </w:r>
      <w:r w:rsidR="00837D8D" w:rsidRPr="00561D4A">
        <w:rPr>
          <w:rFonts w:ascii="Times New Roman" w:hAnsi="Times New Roman"/>
          <w:noProof w:val="0"/>
          <w:sz w:val="24"/>
          <w:szCs w:val="24"/>
          <w:lang w:val="en-GB"/>
        </w:rPr>
        <w:t xml:space="preserve">as the families of </w:t>
      </w:r>
      <w:r w:rsidR="006F58C5">
        <w:rPr>
          <w:rFonts w:ascii="Times New Roman" w:hAnsi="Times New Roman"/>
          <w:noProof w:val="0"/>
          <w:sz w:val="24"/>
          <w:szCs w:val="24"/>
          <w:lang w:val="en-GB"/>
        </w:rPr>
        <w:t>insurgents</w:t>
      </w:r>
      <w:r w:rsidR="009664AD" w:rsidRPr="00561D4A">
        <w:rPr>
          <w:rFonts w:ascii="Times New Roman" w:hAnsi="Times New Roman"/>
          <w:noProof w:val="0"/>
          <w:sz w:val="24"/>
          <w:szCs w:val="24"/>
          <w:lang w:val="en-GB"/>
        </w:rPr>
        <w:t xml:space="preserve"> who are active in </w:t>
      </w:r>
      <w:r w:rsidR="00AB26B5">
        <w:rPr>
          <w:rFonts w:ascii="Times New Roman" w:hAnsi="Times New Roman"/>
          <w:noProof w:val="0"/>
          <w:sz w:val="24"/>
          <w:szCs w:val="24"/>
          <w:lang w:val="en-GB"/>
        </w:rPr>
        <w:t xml:space="preserve">the </w:t>
      </w:r>
      <w:r w:rsidR="00837D8D" w:rsidRPr="00561D4A">
        <w:rPr>
          <w:rFonts w:ascii="Times New Roman" w:hAnsi="Times New Roman"/>
          <w:noProof w:val="0"/>
          <w:sz w:val="24"/>
          <w:szCs w:val="24"/>
          <w:lang w:val="en-GB"/>
        </w:rPr>
        <w:t xml:space="preserve">North Caucasus. </w:t>
      </w:r>
      <w:r w:rsidR="006F58C5">
        <w:rPr>
          <w:rFonts w:ascii="Times New Roman" w:hAnsi="Times New Roman"/>
          <w:noProof w:val="0"/>
          <w:sz w:val="24"/>
          <w:szCs w:val="24"/>
          <w:lang w:val="en-GB"/>
        </w:rPr>
        <w:t>In any case</w:t>
      </w:r>
      <w:r w:rsidR="009664AD" w:rsidRPr="00561D4A">
        <w:rPr>
          <w:rFonts w:ascii="Times New Roman" w:hAnsi="Times New Roman"/>
          <w:noProof w:val="0"/>
          <w:sz w:val="24"/>
          <w:szCs w:val="24"/>
          <w:lang w:val="en-GB"/>
        </w:rPr>
        <w:t>, even if this policy was indeed followed at one point, it had been abandoned</w:t>
      </w:r>
      <w:r w:rsidR="00837D8D" w:rsidRPr="00561D4A">
        <w:rPr>
          <w:rFonts w:ascii="Times New Roman" w:hAnsi="Times New Roman"/>
          <w:noProof w:val="0"/>
          <w:sz w:val="24"/>
          <w:szCs w:val="24"/>
          <w:lang w:val="en-GB"/>
        </w:rPr>
        <w:t xml:space="preserve"> by </w:t>
      </w:r>
      <w:r w:rsidR="00837D8D" w:rsidRPr="00561D4A">
        <w:rPr>
          <w:rFonts w:ascii="Times New Roman" w:hAnsi="Times New Roman"/>
          <w:b/>
          <w:i/>
          <w:noProof w:val="0"/>
          <w:sz w:val="24"/>
          <w:szCs w:val="24"/>
          <w:lang w:val="en-GB"/>
        </w:rPr>
        <w:t>mid-2015</w:t>
      </w:r>
      <w:r w:rsidR="00837D8D" w:rsidRPr="00561D4A">
        <w:rPr>
          <w:rFonts w:ascii="Times New Roman" w:hAnsi="Times New Roman"/>
          <w:noProof w:val="0"/>
          <w:sz w:val="24"/>
          <w:szCs w:val="24"/>
          <w:lang w:val="en-GB"/>
        </w:rPr>
        <w:t xml:space="preserve">, </w:t>
      </w:r>
      <w:r w:rsidR="009664AD" w:rsidRPr="00561D4A">
        <w:rPr>
          <w:rFonts w:ascii="Times New Roman" w:hAnsi="Times New Roman"/>
          <w:noProof w:val="0"/>
          <w:sz w:val="24"/>
          <w:szCs w:val="24"/>
          <w:lang w:val="en-GB"/>
        </w:rPr>
        <w:t xml:space="preserve">by which point the pre-trial detention centre in Grozny </w:t>
      </w:r>
      <w:r w:rsidR="006766CA">
        <w:rPr>
          <w:rFonts w:ascii="Times New Roman" w:hAnsi="Times New Roman"/>
          <w:noProof w:val="0"/>
          <w:sz w:val="24"/>
          <w:szCs w:val="24"/>
          <w:lang w:val="en-GB"/>
        </w:rPr>
        <w:t>held</w:t>
      </w:r>
      <w:r w:rsidR="009664AD" w:rsidRPr="00561D4A">
        <w:rPr>
          <w:rFonts w:ascii="Times New Roman" w:hAnsi="Times New Roman"/>
          <w:noProof w:val="0"/>
          <w:sz w:val="24"/>
          <w:szCs w:val="24"/>
          <w:lang w:val="en-GB"/>
        </w:rPr>
        <w:t xml:space="preserve"> around two dozen people </w:t>
      </w:r>
      <w:r w:rsidR="006F58C5">
        <w:rPr>
          <w:rFonts w:ascii="Times New Roman" w:hAnsi="Times New Roman"/>
          <w:noProof w:val="0"/>
          <w:sz w:val="24"/>
          <w:szCs w:val="24"/>
          <w:lang w:val="en-GB"/>
        </w:rPr>
        <w:t>who had planned</w:t>
      </w:r>
      <w:r w:rsidR="009664AD" w:rsidRPr="00561D4A">
        <w:rPr>
          <w:rFonts w:ascii="Times New Roman" w:hAnsi="Times New Roman"/>
          <w:noProof w:val="0"/>
          <w:sz w:val="24"/>
          <w:szCs w:val="24"/>
          <w:lang w:val="en-GB"/>
        </w:rPr>
        <w:t xml:space="preserve"> to travel to Syria</w:t>
      </w:r>
      <w:r w:rsidR="00750F7D" w:rsidRPr="00561D4A">
        <w:rPr>
          <w:rFonts w:ascii="Times New Roman" w:hAnsi="Times New Roman"/>
          <w:noProof w:val="0"/>
          <w:sz w:val="24"/>
          <w:szCs w:val="24"/>
          <w:lang w:val="en-GB"/>
        </w:rPr>
        <w:t>.</w:t>
      </w:r>
    </w:p>
    <w:p w:rsidR="00750F7D" w:rsidRPr="00561D4A" w:rsidRDefault="00AB26B5" w:rsidP="00837D8D">
      <w:pPr>
        <w:spacing w:after="120"/>
        <w:ind w:firstLine="709"/>
        <w:jc w:val="both"/>
        <w:rPr>
          <w:rFonts w:ascii="Times New Roman" w:hAnsi="Times New Roman"/>
          <w:noProof w:val="0"/>
          <w:sz w:val="24"/>
          <w:szCs w:val="24"/>
          <w:lang w:val="en-GB"/>
        </w:rPr>
      </w:pPr>
      <w:r>
        <w:rPr>
          <w:rFonts w:ascii="Times New Roman" w:hAnsi="Times New Roman"/>
          <w:noProof w:val="0"/>
          <w:sz w:val="24"/>
          <w:szCs w:val="24"/>
          <w:lang w:val="en-GB"/>
        </w:rPr>
        <w:t>Overall, t</w:t>
      </w:r>
      <w:r w:rsidR="00837D8D" w:rsidRPr="00561D4A">
        <w:rPr>
          <w:rFonts w:ascii="Times New Roman" w:hAnsi="Times New Roman"/>
          <w:noProof w:val="0"/>
          <w:sz w:val="24"/>
          <w:szCs w:val="24"/>
          <w:lang w:val="en-GB"/>
        </w:rPr>
        <w:t xml:space="preserve">he </w:t>
      </w:r>
      <w:r w:rsidR="008E3DF6" w:rsidRPr="00561D4A">
        <w:rPr>
          <w:rFonts w:ascii="Times New Roman" w:hAnsi="Times New Roman"/>
          <w:noProof w:val="0"/>
          <w:sz w:val="24"/>
          <w:szCs w:val="24"/>
          <w:lang w:val="en-GB"/>
        </w:rPr>
        <w:t xml:space="preserve">small </w:t>
      </w:r>
      <w:r w:rsidR="00E35CA9">
        <w:rPr>
          <w:rFonts w:ascii="Times New Roman" w:hAnsi="Times New Roman"/>
          <w:noProof w:val="0"/>
          <w:sz w:val="24"/>
          <w:szCs w:val="24"/>
          <w:lang w:val="en-GB"/>
        </w:rPr>
        <w:t>stream</w:t>
      </w:r>
      <w:r w:rsidR="008E3DF6" w:rsidRPr="00561D4A">
        <w:rPr>
          <w:rFonts w:ascii="Times New Roman" w:hAnsi="Times New Roman"/>
          <w:noProof w:val="0"/>
          <w:sz w:val="24"/>
          <w:szCs w:val="24"/>
          <w:lang w:val="en-GB"/>
        </w:rPr>
        <w:t xml:space="preserve"> of </w:t>
      </w:r>
      <w:r w:rsidR="00AA2949">
        <w:rPr>
          <w:rFonts w:ascii="Times New Roman" w:hAnsi="Times New Roman"/>
          <w:noProof w:val="0"/>
          <w:sz w:val="24"/>
          <w:szCs w:val="24"/>
          <w:lang w:val="en-GB"/>
        </w:rPr>
        <w:t>‘</w:t>
      </w:r>
      <w:r w:rsidR="008E3DF6" w:rsidRPr="00561D4A">
        <w:rPr>
          <w:rFonts w:ascii="Times New Roman" w:hAnsi="Times New Roman"/>
          <w:noProof w:val="0"/>
          <w:sz w:val="24"/>
          <w:szCs w:val="24"/>
          <w:lang w:val="en-GB"/>
        </w:rPr>
        <w:t>returnee</w:t>
      </w:r>
      <w:r w:rsidR="00837D8D" w:rsidRPr="00561D4A">
        <w:rPr>
          <w:rFonts w:ascii="Times New Roman" w:hAnsi="Times New Roman"/>
          <w:noProof w:val="0"/>
          <w:sz w:val="24"/>
          <w:szCs w:val="24"/>
          <w:lang w:val="en-GB"/>
        </w:rPr>
        <w:t>s</w:t>
      </w:r>
      <w:r w:rsidR="00AA2949">
        <w:rPr>
          <w:rFonts w:ascii="Times New Roman" w:hAnsi="Times New Roman"/>
          <w:noProof w:val="0"/>
          <w:sz w:val="24"/>
          <w:szCs w:val="24"/>
          <w:lang w:val="en-GB"/>
        </w:rPr>
        <w:t>’</w:t>
      </w:r>
      <w:r w:rsidR="00837D8D" w:rsidRPr="00561D4A">
        <w:rPr>
          <w:rFonts w:ascii="Times New Roman" w:hAnsi="Times New Roman"/>
          <w:noProof w:val="0"/>
          <w:sz w:val="24"/>
          <w:szCs w:val="24"/>
          <w:lang w:val="en-GB"/>
        </w:rPr>
        <w:t xml:space="preserve"> is still </w:t>
      </w:r>
      <w:r w:rsidR="008E3DF6" w:rsidRPr="00561D4A">
        <w:rPr>
          <w:rFonts w:ascii="Times New Roman" w:hAnsi="Times New Roman"/>
          <w:noProof w:val="0"/>
          <w:sz w:val="24"/>
          <w:szCs w:val="24"/>
          <w:lang w:val="en-GB"/>
        </w:rPr>
        <w:t xml:space="preserve">reasonably well </w:t>
      </w:r>
      <w:r w:rsidR="00E35CA9">
        <w:rPr>
          <w:rFonts w:ascii="Times New Roman" w:hAnsi="Times New Roman"/>
          <w:noProof w:val="0"/>
          <w:sz w:val="24"/>
          <w:szCs w:val="24"/>
          <w:lang w:val="en-GB"/>
        </w:rPr>
        <w:t>monitored</w:t>
      </w:r>
      <w:r w:rsidR="00837D8D" w:rsidRPr="00561D4A">
        <w:rPr>
          <w:rFonts w:ascii="Times New Roman" w:hAnsi="Times New Roman"/>
          <w:noProof w:val="0"/>
          <w:sz w:val="24"/>
          <w:szCs w:val="24"/>
          <w:lang w:val="en-GB"/>
        </w:rPr>
        <w:t xml:space="preserve"> by the Russian s</w:t>
      </w:r>
      <w:r>
        <w:rPr>
          <w:rFonts w:ascii="Times New Roman" w:hAnsi="Times New Roman"/>
          <w:noProof w:val="0"/>
          <w:sz w:val="24"/>
          <w:szCs w:val="24"/>
          <w:lang w:val="en-GB"/>
        </w:rPr>
        <w:t>ecurity</w:t>
      </w:r>
      <w:r w:rsidR="00837D8D" w:rsidRPr="00561D4A">
        <w:rPr>
          <w:rFonts w:ascii="Times New Roman" w:hAnsi="Times New Roman"/>
          <w:noProof w:val="0"/>
          <w:sz w:val="24"/>
          <w:szCs w:val="24"/>
          <w:lang w:val="en-GB"/>
        </w:rPr>
        <w:t xml:space="preserve"> services. </w:t>
      </w:r>
      <w:r w:rsidR="008E3DF6" w:rsidRPr="00561D4A">
        <w:rPr>
          <w:rFonts w:ascii="Times New Roman" w:hAnsi="Times New Roman"/>
          <w:noProof w:val="0"/>
          <w:sz w:val="24"/>
          <w:szCs w:val="24"/>
          <w:lang w:val="en-GB"/>
        </w:rPr>
        <w:t>The number of Russian</w:t>
      </w:r>
      <w:r w:rsidR="003E22EA">
        <w:rPr>
          <w:rFonts w:ascii="Times New Roman" w:hAnsi="Times New Roman"/>
          <w:noProof w:val="0"/>
          <w:sz w:val="24"/>
          <w:szCs w:val="24"/>
          <w:lang w:val="en-GB"/>
        </w:rPr>
        <w:t xml:space="preserve"> national</w:t>
      </w:r>
      <w:r w:rsidR="008E3DF6" w:rsidRPr="00561D4A">
        <w:rPr>
          <w:rFonts w:ascii="Times New Roman" w:hAnsi="Times New Roman"/>
          <w:noProof w:val="0"/>
          <w:sz w:val="24"/>
          <w:szCs w:val="24"/>
          <w:lang w:val="en-GB"/>
        </w:rPr>
        <w:t xml:space="preserve">s who have been subject to criminal proceedings as a result of travelling to fight </w:t>
      </w:r>
      <w:r w:rsidR="00835372">
        <w:rPr>
          <w:rFonts w:ascii="Times New Roman" w:hAnsi="Times New Roman"/>
          <w:noProof w:val="0"/>
          <w:sz w:val="24"/>
          <w:szCs w:val="24"/>
          <w:lang w:val="en-GB"/>
        </w:rPr>
        <w:t>along</w:t>
      </w:r>
      <w:r w:rsidR="008E3DF6" w:rsidRPr="00561D4A">
        <w:rPr>
          <w:rFonts w:ascii="Times New Roman" w:hAnsi="Times New Roman"/>
          <w:noProof w:val="0"/>
          <w:sz w:val="24"/>
          <w:szCs w:val="24"/>
          <w:lang w:val="en-GB"/>
        </w:rPr>
        <w:t xml:space="preserve">side </w:t>
      </w:r>
      <w:r w:rsidR="00835372">
        <w:rPr>
          <w:rFonts w:ascii="Times New Roman" w:hAnsi="Times New Roman"/>
          <w:noProof w:val="0"/>
          <w:sz w:val="24"/>
          <w:szCs w:val="24"/>
          <w:lang w:val="en-GB"/>
        </w:rPr>
        <w:t xml:space="preserve">radicalised Muslims </w:t>
      </w:r>
      <w:r w:rsidR="003E22EA">
        <w:rPr>
          <w:rFonts w:ascii="Times New Roman" w:hAnsi="Times New Roman"/>
          <w:noProof w:val="0"/>
          <w:sz w:val="24"/>
          <w:szCs w:val="24"/>
          <w:lang w:val="en-GB"/>
        </w:rPr>
        <w:t>is</w:t>
      </w:r>
      <w:r w:rsidR="008E3DF6" w:rsidRPr="00561D4A">
        <w:rPr>
          <w:rFonts w:ascii="Times New Roman" w:hAnsi="Times New Roman"/>
          <w:noProof w:val="0"/>
          <w:sz w:val="24"/>
          <w:szCs w:val="24"/>
          <w:lang w:val="en-GB"/>
        </w:rPr>
        <w:t xml:space="preserve"> subject to a great deal of uncertainty, </w:t>
      </w:r>
      <w:r w:rsidR="00394D70">
        <w:rPr>
          <w:rFonts w:ascii="Times New Roman" w:hAnsi="Times New Roman"/>
          <w:noProof w:val="0"/>
          <w:sz w:val="24"/>
          <w:szCs w:val="24"/>
          <w:lang w:val="en-GB"/>
        </w:rPr>
        <w:t>ranging</w:t>
      </w:r>
      <w:r w:rsidR="008E3DF6" w:rsidRPr="00561D4A">
        <w:rPr>
          <w:rFonts w:ascii="Times New Roman" w:hAnsi="Times New Roman"/>
          <w:noProof w:val="0"/>
          <w:sz w:val="24"/>
          <w:szCs w:val="24"/>
          <w:lang w:val="en-GB"/>
        </w:rPr>
        <w:t xml:space="preserve"> from </w:t>
      </w:r>
      <w:r w:rsidR="00750F7D" w:rsidRPr="00561D4A">
        <w:rPr>
          <w:rFonts w:ascii="Times New Roman" w:hAnsi="Times New Roman"/>
          <w:noProof w:val="0"/>
          <w:sz w:val="24"/>
          <w:szCs w:val="24"/>
          <w:lang w:val="en-GB"/>
        </w:rPr>
        <w:t xml:space="preserve">477 </w:t>
      </w:r>
      <w:r w:rsidR="00837D8D" w:rsidRPr="00561D4A">
        <w:rPr>
          <w:rFonts w:ascii="Times New Roman" w:hAnsi="Times New Roman"/>
          <w:noProof w:val="0"/>
          <w:sz w:val="24"/>
          <w:szCs w:val="24"/>
          <w:lang w:val="en-GB"/>
        </w:rPr>
        <w:t>to</w:t>
      </w:r>
      <w:r w:rsidR="00750F7D" w:rsidRPr="00561D4A">
        <w:rPr>
          <w:rFonts w:ascii="Times New Roman" w:hAnsi="Times New Roman"/>
          <w:noProof w:val="0"/>
          <w:sz w:val="24"/>
          <w:szCs w:val="24"/>
          <w:lang w:val="en-GB"/>
        </w:rPr>
        <w:t xml:space="preserve"> 800</w:t>
      </w:r>
      <w:r w:rsidR="008E3DF6" w:rsidRPr="00561D4A">
        <w:rPr>
          <w:rFonts w:ascii="Times New Roman" w:hAnsi="Times New Roman"/>
          <w:noProof w:val="0"/>
          <w:sz w:val="24"/>
          <w:szCs w:val="24"/>
          <w:lang w:val="en-GB"/>
        </w:rPr>
        <w:t xml:space="preserve"> depending on the </w:t>
      </w:r>
      <w:r w:rsidR="006F2211">
        <w:rPr>
          <w:rFonts w:ascii="Times New Roman" w:hAnsi="Times New Roman"/>
          <w:noProof w:val="0"/>
          <w:sz w:val="24"/>
          <w:szCs w:val="24"/>
          <w:lang w:val="en-GB"/>
        </w:rPr>
        <w:t>officials cited.</w:t>
      </w:r>
      <w:r w:rsidR="00750F7D" w:rsidRPr="00561D4A">
        <w:rPr>
          <w:rStyle w:val="aa"/>
          <w:rFonts w:ascii="Times New Roman" w:hAnsi="Times New Roman"/>
          <w:noProof w:val="0"/>
          <w:sz w:val="24"/>
          <w:szCs w:val="24"/>
          <w:lang w:val="en-GB"/>
        </w:rPr>
        <w:footnoteReference w:id="23"/>
      </w:r>
      <w:r w:rsidR="00750F7D" w:rsidRPr="00561D4A">
        <w:rPr>
          <w:rFonts w:ascii="Times New Roman" w:hAnsi="Times New Roman"/>
          <w:noProof w:val="0"/>
          <w:sz w:val="24"/>
          <w:szCs w:val="24"/>
          <w:lang w:val="en-GB"/>
        </w:rPr>
        <w:t xml:space="preserve"> </w:t>
      </w:r>
      <w:r w:rsidR="00837D8D" w:rsidRPr="00561D4A">
        <w:rPr>
          <w:rFonts w:ascii="Times New Roman" w:hAnsi="Times New Roman"/>
          <w:noProof w:val="0"/>
          <w:sz w:val="24"/>
          <w:szCs w:val="24"/>
          <w:lang w:val="en-GB"/>
        </w:rPr>
        <w:t xml:space="preserve">According to the Interfax agency, </w:t>
      </w:r>
      <w:r w:rsidR="008E3DF6" w:rsidRPr="00561D4A">
        <w:rPr>
          <w:rFonts w:ascii="Times New Roman" w:hAnsi="Times New Roman"/>
          <w:noProof w:val="0"/>
          <w:sz w:val="24"/>
          <w:szCs w:val="24"/>
          <w:lang w:val="en-GB"/>
        </w:rPr>
        <w:t>over</w:t>
      </w:r>
      <w:r w:rsidR="00837D8D" w:rsidRPr="00561D4A">
        <w:rPr>
          <w:rFonts w:ascii="Times New Roman" w:hAnsi="Times New Roman"/>
          <w:noProof w:val="0"/>
          <w:sz w:val="24"/>
          <w:szCs w:val="24"/>
          <w:lang w:val="en-GB"/>
        </w:rPr>
        <w:t xml:space="preserve"> </w:t>
      </w:r>
      <w:r w:rsidR="008E3DF6" w:rsidRPr="00561D4A">
        <w:rPr>
          <w:rFonts w:ascii="Times New Roman" w:hAnsi="Times New Roman"/>
          <w:noProof w:val="0"/>
          <w:sz w:val="24"/>
          <w:szCs w:val="24"/>
          <w:lang w:val="en-GB"/>
        </w:rPr>
        <w:t>150 </w:t>
      </w:r>
      <w:r w:rsidR="00837D8D" w:rsidRPr="00561D4A">
        <w:rPr>
          <w:rFonts w:ascii="Times New Roman" w:hAnsi="Times New Roman"/>
          <w:noProof w:val="0"/>
          <w:sz w:val="24"/>
          <w:szCs w:val="24"/>
          <w:lang w:val="en-GB"/>
        </w:rPr>
        <w:t xml:space="preserve">Russian </w:t>
      </w:r>
      <w:r w:rsidR="008E3DF6" w:rsidRPr="00561D4A">
        <w:rPr>
          <w:rFonts w:ascii="Times New Roman" w:hAnsi="Times New Roman"/>
          <w:noProof w:val="0"/>
          <w:sz w:val="24"/>
          <w:szCs w:val="24"/>
          <w:lang w:val="en-GB"/>
        </w:rPr>
        <w:t xml:space="preserve">citizens returning </w:t>
      </w:r>
      <w:r w:rsidR="00837D8D" w:rsidRPr="00561D4A">
        <w:rPr>
          <w:rFonts w:ascii="Times New Roman" w:hAnsi="Times New Roman"/>
          <w:noProof w:val="0"/>
          <w:sz w:val="24"/>
          <w:szCs w:val="24"/>
          <w:lang w:val="en-GB"/>
        </w:rPr>
        <w:t xml:space="preserve">from Syria </w:t>
      </w:r>
      <w:r w:rsidR="00E75127" w:rsidRPr="00561D4A">
        <w:rPr>
          <w:rFonts w:ascii="Times New Roman" w:hAnsi="Times New Roman"/>
          <w:noProof w:val="0"/>
          <w:sz w:val="24"/>
          <w:szCs w:val="24"/>
          <w:lang w:val="en-GB"/>
        </w:rPr>
        <w:t>were</w:t>
      </w:r>
      <w:r w:rsidR="00837D8D" w:rsidRPr="00561D4A">
        <w:rPr>
          <w:rFonts w:ascii="Times New Roman" w:hAnsi="Times New Roman"/>
          <w:noProof w:val="0"/>
          <w:sz w:val="24"/>
          <w:szCs w:val="24"/>
          <w:lang w:val="en-GB"/>
        </w:rPr>
        <w:t xml:space="preserve"> </w:t>
      </w:r>
      <w:r w:rsidR="005B62C9" w:rsidRPr="00561D4A">
        <w:rPr>
          <w:rFonts w:ascii="Times New Roman" w:hAnsi="Times New Roman"/>
          <w:noProof w:val="0"/>
          <w:sz w:val="24"/>
          <w:szCs w:val="24"/>
          <w:lang w:val="en-GB"/>
        </w:rPr>
        <w:t>convicted</w:t>
      </w:r>
      <w:r w:rsidR="00837D8D" w:rsidRPr="00561D4A">
        <w:rPr>
          <w:rFonts w:ascii="Times New Roman" w:hAnsi="Times New Roman"/>
          <w:noProof w:val="0"/>
          <w:sz w:val="24"/>
          <w:szCs w:val="24"/>
          <w:lang w:val="en-GB"/>
        </w:rPr>
        <w:t xml:space="preserve"> </w:t>
      </w:r>
      <w:r w:rsidR="00E75127" w:rsidRPr="00561D4A">
        <w:rPr>
          <w:rFonts w:ascii="Times New Roman" w:hAnsi="Times New Roman"/>
          <w:noProof w:val="0"/>
          <w:sz w:val="24"/>
          <w:szCs w:val="24"/>
          <w:lang w:val="en-GB"/>
        </w:rPr>
        <w:t>for their participation in illegal armed groups</w:t>
      </w:r>
      <w:r w:rsidR="00837D8D" w:rsidRPr="00561D4A">
        <w:rPr>
          <w:rFonts w:ascii="Times New Roman" w:hAnsi="Times New Roman"/>
          <w:noProof w:val="0"/>
          <w:sz w:val="24"/>
          <w:szCs w:val="24"/>
          <w:lang w:val="en-GB"/>
        </w:rPr>
        <w:t xml:space="preserve"> outside Russia</w:t>
      </w:r>
      <w:r w:rsidR="00E75127" w:rsidRPr="00561D4A">
        <w:rPr>
          <w:rFonts w:ascii="Times New Roman" w:hAnsi="Times New Roman"/>
          <w:noProof w:val="0"/>
          <w:sz w:val="24"/>
          <w:szCs w:val="24"/>
          <w:lang w:val="en-GB"/>
        </w:rPr>
        <w:t xml:space="preserve"> in </w:t>
      </w:r>
      <w:r w:rsidR="00E75127" w:rsidRPr="00561D4A">
        <w:rPr>
          <w:rFonts w:ascii="Times New Roman" w:hAnsi="Times New Roman"/>
          <w:b/>
          <w:i/>
          <w:noProof w:val="0"/>
          <w:sz w:val="24"/>
          <w:szCs w:val="24"/>
          <w:lang w:val="en-GB"/>
        </w:rPr>
        <w:t>December 2015</w:t>
      </w:r>
      <w:r w:rsidR="006F2211" w:rsidRPr="006F2211">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24"/>
      </w:r>
    </w:p>
    <w:p w:rsidR="00750F7D" w:rsidRPr="00561D4A" w:rsidRDefault="00750F7D" w:rsidP="00F35EA4">
      <w:pPr>
        <w:spacing w:after="120"/>
        <w:rPr>
          <w:rFonts w:ascii="Times New Roman" w:hAnsi="Times New Roman"/>
          <w:b/>
          <w:noProof w:val="0"/>
          <w:sz w:val="24"/>
          <w:szCs w:val="24"/>
          <w:lang w:val="en-GB"/>
        </w:rPr>
      </w:pPr>
    </w:p>
    <w:p w:rsidR="00750F7D" w:rsidRPr="00561D4A" w:rsidRDefault="005B62C9" w:rsidP="00F35BBA">
      <w:pPr>
        <w:pStyle w:val="1"/>
        <w:rPr>
          <w:lang w:val="en-GB"/>
        </w:rPr>
      </w:pPr>
      <w:bookmarkStart w:id="14" w:name="_Toc455428681"/>
      <w:bookmarkStart w:id="15" w:name="_Toc456715383"/>
      <w:r w:rsidRPr="00561D4A">
        <w:rPr>
          <w:lang w:val="en-GB"/>
        </w:rPr>
        <w:t>Increasing challenges faced by h</w:t>
      </w:r>
      <w:r w:rsidR="00837D8D" w:rsidRPr="00561D4A">
        <w:rPr>
          <w:lang w:val="en-GB"/>
        </w:rPr>
        <w:t xml:space="preserve">uman rights </w:t>
      </w:r>
      <w:r w:rsidRPr="00561D4A">
        <w:rPr>
          <w:lang w:val="en-GB"/>
        </w:rPr>
        <w:t>activists</w:t>
      </w:r>
      <w:bookmarkEnd w:id="14"/>
      <w:bookmarkEnd w:id="15"/>
    </w:p>
    <w:p w:rsidR="003B2606" w:rsidRPr="00561D4A" w:rsidRDefault="00837D8D" w:rsidP="00837D8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Against the backdrop of the systematic suppression of </w:t>
      </w:r>
      <w:r w:rsidR="00B65A08">
        <w:rPr>
          <w:rFonts w:ascii="Times New Roman" w:hAnsi="Times New Roman"/>
          <w:noProof w:val="0"/>
          <w:sz w:val="24"/>
          <w:szCs w:val="24"/>
          <w:lang w:val="en-GB"/>
        </w:rPr>
        <w:t>autonomous</w:t>
      </w:r>
      <w:r w:rsidRPr="00561D4A">
        <w:rPr>
          <w:rFonts w:ascii="Times New Roman" w:hAnsi="Times New Roman"/>
          <w:noProof w:val="0"/>
          <w:sz w:val="24"/>
          <w:szCs w:val="24"/>
          <w:lang w:val="en-GB"/>
        </w:rPr>
        <w:t xml:space="preserve"> </w:t>
      </w:r>
      <w:r w:rsidR="00B65A08">
        <w:rPr>
          <w:rFonts w:ascii="Times New Roman" w:hAnsi="Times New Roman"/>
          <w:noProof w:val="0"/>
          <w:sz w:val="24"/>
          <w:szCs w:val="24"/>
          <w:lang w:val="en-GB"/>
        </w:rPr>
        <w:t>civi</w:t>
      </w:r>
      <w:r w:rsidR="006F2211">
        <w:rPr>
          <w:rFonts w:ascii="Times New Roman" w:hAnsi="Times New Roman"/>
          <w:noProof w:val="0"/>
          <w:sz w:val="24"/>
          <w:szCs w:val="24"/>
          <w:lang w:val="en-GB"/>
        </w:rPr>
        <w:t>c</w:t>
      </w:r>
      <w:r w:rsidR="00B65A08">
        <w:rPr>
          <w:rFonts w:ascii="Times New Roman" w:hAnsi="Times New Roman"/>
          <w:noProof w:val="0"/>
          <w:sz w:val="24"/>
          <w:szCs w:val="24"/>
          <w:lang w:val="en-GB"/>
        </w:rPr>
        <w:t xml:space="preserve"> action </w:t>
      </w:r>
      <w:r w:rsidR="005B62C9" w:rsidRPr="00561D4A">
        <w:rPr>
          <w:rFonts w:ascii="Times New Roman" w:hAnsi="Times New Roman"/>
          <w:noProof w:val="0"/>
          <w:sz w:val="24"/>
          <w:szCs w:val="24"/>
          <w:lang w:val="en-GB"/>
        </w:rPr>
        <w:t>throughout</w:t>
      </w:r>
      <w:r w:rsidRPr="00561D4A">
        <w:rPr>
          <w:rFonts w:ascii="Times New Roman" w:hAnsi="Times New Roman"/>
          <w:noProof w:val="0"/>
          <w:sz w:val="24"/>
          <w:szCs w:val="24"/>
          <w:lang w:val="en-GB"/>
        </w:rPr>
        <w:t xml:space="preserve"> all of Russia which </w:t>
      </w:r>
      <w:r w:rsidR="00D167F3" w:rsidRPr="00561D4A">
        <w:rPr>
          <w:rFonts w:ascii="Times New Roman" w:hAnsi="Times New Roman"/>
          <w:noProof w:val="0"/>
          <w:sz w:val="24"/>
          <w:szCs w:val="24"/>
          <w:lang w:val="en-GB"/>
        </w:rPr>
        <w:t>began</w:t>
      </w:r>
      <w:r w:rsidRPr="00561D4A">
        <w:rPr>
          <w:rFonts w:ascii="Times New Roman" w:hAnsi="Times New Roman"/>
          <w:noProof w:val="0"/>
          <w:sz w:val="24"/>
          <w:szCs w:val="24"/>
          <w:lang w:val="en-GB"/>
        </w:rPr>
        <w:t xml:space="preserve"> in </w:t>
      </w:r>
      <w:r w:rsidRPr="00561D4A">
        <w:rPr>
          <w:rFonts w:ascii="Times New Roman" w:hAnsi="Times New Roman"/>
          <w:b/>
          <w:i/>
          <w:noProof w:val="0"/>
          <w:sz w:val="24"/>
          <w:szCs w:val="24"/>
          <w:lang w:val="en-GB"/>
        </w:rPr>
        <w:t>2012</w:t>
      </w:r>
      <w:r w:rsidRPr="00561D4A">
        <w:rPr>
          <w:rFonts w:ascii="Times New Roman" w:hAnsi="Times New Roman"/>
          <w:noProof w:val="0"/>
          <w:sz w:val="24"/>
          <w:szCs w:val="24"/>
          <w:lang w:val="en-GB"/>
        </w:rPr>
        <w:t xml:space="preserve">, there was a marked </w:t>
      </w:r>
      <w:r w:rsidR="005B62C9" w:rsidRPr="00561D4A">
        <w:rPr>
          <w:rFonts w:ascii="Times New Roman" w:hAnsi="Times New Roman"/>
          <w:noProof w:val="0"/>
          <w:sz w:val="24"/>
          <w:szCs w:val="24"/>
          <w:lang w:val="en-GB"/>
        </w:rPr>
        <w:t>deterioration</w:t>
      </w:r>
      <w:r w:rsidRPr="00561D4A">
        <w:rPr>
          <w:rFonts w:ascii="Times New Roman" w:hAnsi="Times New Roman"/>
          <w:noProof w:val="0"/>
          <w:sz w:val="24"/>
          <w:szCs w:val="24"/>
          <w:lang w:val="en-GB"/>
        </w:rPr>
        <w:t xml:space="preserve"> in the situation of human rights </w:t>
      </w:r>
      <w:r w:rsidR="006F2211">
        <w:rPr>
          <w:rFonts w:ascii="Times New Roman" w:hAnsi="Times New Roman"/>
          <w:noProof w:val="0"/>
          <w:sz w:val="24"/>
          <w:szCs w:val="24"/>
          <w:lang w:val="en-GB"/>
        </w:rPr>
        <w:t>defender</w:t>
      </w:r>
      <w:r w:rsidRPr="00561D4A">
        <w:rPr>
          <w:rFonts w:ascii="Times New Roman" w:hAnsi="Times New Roman"/>
          <w:noProof w:val="0"/>
          <w:sz w:val="24"/>
          <w:szCs w:val="24"/>
          <w:lang w:val="en-GB"/>
        </w:rPr>
        <w:t xml:space="preserve"> and </w:t>
      </w:r>
      <w:r w:rsidR="005B62C9" w:rsidRPr="00561D4A">
        <w:rPr>
          <w:rFonts w:ascii="Times New Roman" w:hAnsi="Times New Roman"/>
          <w:noProof w:val="0"/>
          <w:sz w:val="24"/>
          <w:szCs w:val="24"/>
          <w:lang w:val="en-GB"/>
        </w:rPr>
        <w:t xml:space="preserve">lawyers working together with these activists in </w:t>
      </w:r>
      <w:r w:rsidR="006F2211">
        <w:rPr>
          <w:rFonts w:ascii="Times New Roman" w:hAnsi="Times New Roman"/>
          <w:noProof w:val="0"/>
          <w:sz w:val="24"/>
          <w:szCs w:val="24"/>
          <w:lang w:val="en-GB"/>
        </w:rPr>
        <w:t xml:space="preserve">the </w:t>
      </w:r>
      <w:r w:rsidR="00D167F3" w:rsidRPr="00561D4A">
        <w:rPr>
          <w:rFonts w:ascii="Times New Roman" w:hAnsi="Times New Roman"/>
          <w:noProof w:val="0"/>
          <w:sz w:val="24"/>
          <w:szCs w:val="24"/>
          <w:lang w:val="en-GB"/>
        </w:rPr>
        <w:t>North Caucasus</w:t>
      </w:r>
      <w:r w:rsidR="005B62C9" w:rsidRPr="00561D4A">
        <w:rPr>
          <w:rFonts w:ascii="Times New Roman" w:hAnsi="Times New Roman"/>
          <w:noProof w:val="0"/>
          <w:sz w:val="24"/>
          <w:szCs w:val="24"/>
          <w:lang w:val="en-GB"/>
        </w:rPr>
        <w:t xml:space="preserve"> between </w:t>
      </w:r>
      <w:r w:rsidR="005B62C9" w:rsidRPr="00561D4A">
        <w:rPr>
          <w:rFonts w:ascii="Times New Roman" w:hAnsi="Times New Roman"/>
          <w:b/>
          <w:i/>
          <w:noProof w:val="0"/>
          <w:sz w:val="24"/>
          <w:szCs w:val="24"/>
          <w:lang w:val="en-GB"/>
        </w:rPr>
        <w:t>2014</w:t>
      </w:r>
      <w:r w:rsidR="005B62C9" w:rsidRPr="00561D4A">
        <w:rPr>
          <w:rFonts w:ascii="Times New Roman" w:hAnsi="Times New Roman"/>
          <w:noProof w:val="0"/>
          <w:sz w:val="24"/>
          <w:szCs w:val="24"/>
          <w:lang w:val="en-GB"/>
        </w:rPr>
        <w:t xml:space="preserve"> and </w:t>
      </w:r>
      <w:r w:rsidR="005B62C9" w:rsidRPr="00561D4A">
        <w:rPr>
          <w:rFonts w:ascii="Times New Roman" w:hAnsi="Times New Roman"/>
          <w:b/>
          <w:i/>
          <w:noProof w:val="0"/>
          <w:sz w:val="24"/>
          <w:szCs w:val="24"/>
          <w:lang w:val="en-GB"/>
        </w:rPr>
        <w:t>2016</w:t>
      </w:r>
      <w:r w:rsidRPr="00561D4A">
        <w:rPr>
          <w:rFonts w:ascii="Times New Roman" w:hAnsi="Times New Roman"/>
          <w:noProof w:val="0"/>
          <w:sz w:val="24"/>
          <w:szCs w:val="24"/>
          <w:lang w:val="en-GB"/>
        </w:rPr>
        <w:t xml:space="preserve">. As </w:t>
      </w:r>
      <w:r w:rsidR="005B62C9" w:rsidRPr="00561D4A">
        <w:rPr>
          <w:rFonts w:ascii="Times New Roman" w:hAnsi="Times New Roman"/>
          <w:noProof w:val="0"/>
          <w:sz w:val="24"/>
          <w:szCs w:val="24"/>
          <w:lang w:val="en-GB"/>
        </w:rPr>
        <w:t xml:space="preserve">was the case throughout </w:t>
      </w:r>
      <w:r w:rsidRPr="00561D4A">
        <w:rPr>
          <w:rFonts w:ascii="Times New Roman" w:hAnsi="Times New Roman"/>
          <w:noProof w:val="0"/>
          <w:sz w:val="24"/>
          <w:szCs w:val="24"/>
          <w:lang w:val="en-GB"/>
        </w:rPr>
        <w:t xml:space="preserve">Russia, the Ministry of Justice of the Russian Federation </w:t>
      </w:r>
      <w:r w:rsidR="005B62C9" w:rsidRPr="00561D4A">
        <w:rPr>
          <w:rFonts w:ascii="Times New Roman" w:hAnsi="Times New Roman"/>
          <w:noProof w:val="0"/>
          <w:sz w:val="24"/>
          <w:szCs w:val="24"/>
          <w:lang w:val="en-GB"/>
        </w:rPr>
        <w:t xml:space="preserve">added a number of </w:t>
      </w:r>
      <w:r w:rsidRPr="00561D4A">
        <w:rPr>
          <w:rFonts w:ascii="Times New Roman" w:hAnsi="Times New Roman"/>
          <w:noProof w:val="0"/>
          <w:sz w:val="24"/>
          <w:szCs w:val="24"/>
          <w:lang w:val="en-GB"/>
        </w:rPr>
        <w:t xml:space="preserve">human rights organisations working in the </w:t>
      </w:r>
      <w:r w:rsidR="005B62C9" w:rsidRPr="00561D4A">
        <w:rPr>
          <w:rFonts w:ascii="Times New Roman" w:hAnsi="Times New Roman"/>
          <w:noProof w:val="0"/>
          <w:sz w:val="24"/>
          <w:szCs w:val="24"/>
          <w:lang w:val="en-GB"/>
        </w:rPr>
        <w:t xml:space="preserve">region to its </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list of </w:t>
      </w:r>
      <w:r w:rsidR="005B62C9" w:rsidRPr="00561D4A">
        <w:rPr>
          <w:rFonts w:ascii="Times New Roman" w:hAnsi="Times New Roman"/>
          <w:noProof w:val="0"/>
          <w:sz w:val="24"/>
          <w:szCs w:val="24"/>
          <w:lang w:val="en-GB"/>
        </w:rPr>
        <w:t xml:space="preserve">NGOs </w:t>
      </w:r>
      <w:r w:rsidR="00F33A0E">
        <w:rPr>
          <w:rFonts w:ascii="Times New Roman" w:hAnsi="Times New Roman"/>
          <w:noProof w:val="0"/>
          <w:sz w:val="24"/>
          <w:szCs w:val="24"/>
          <w:lang w:val="en-GB"/>
        </w:rPr>
        <w:t xml:space="preserve">acting as </w:t>
      </w:r>
      <w:r w:rsidR="005B62C9" w:rsidRPr="00561D4A">
        <w:rPr>
          <w:rFonts w:ascii="Times New Roman" w:hAnsi="Times New Roman"/>
          <w:noProof w:val="0"/>
          <w:sz w:val="24"/>
          <w:szCs w:val="24"/>
          <w:lang w:val="en-GB"/>
        </w:rPr>
        <w:t>foreign agent</w:t>
      </w:r>
      <w:r w:rsidR="00F33A0E">
        <w:rPr>
          <w:rFonts w:ascii="Times New Roman" w:hAnsi="Times New Roman"/>
          <w:noProof w:val="0"/>
          <w:sz w:val="24"/>
          <w:szCs w:val="24"/>
          <w:lang w:val="en-GB"/>
        </w:rPr>
        <w:t>s</w:t>
      </w:r>
      <w:r w:rsidR="00AA2949">
        <w:rPr>
          <w:rFonts w:ascii="Times New Roman" w:hAnsi="Times New Roman"/>
          <w:noProof w:val="0"/>
          <w:sz w:val="24"/>
          <w:szCs w:val="24"/>
          <w:lang w:val="en-GB"/>
        </w:rPr>
        <w:t>’</w:t>
      </w:r>
      <w:r w:rsidR="005B62C9" w:rsidRPr="00561D4A">
        <w:rPr>
          <w:rFonts w:ascii="Times New Roman" w:hAnsi="Times New Roman"/>
          <w:noProof w:val="0"/>
          <w:sz w:val="24"/>
          <w:szCs w:val="24"/>
          <w:lang w:val="en-GB"/>
        </w:rPr>
        <w:t>, including</w:t>
      </w:r>
      <w:r w:rsidRPr="00561D4A">
        <w:rPr>
          <w:rFonts w:ascii="Times New Roman" w:hAnsi="Times New Roman"/>
          <w:noProof w:val="0"/>
          <w:sz w:val="24"/>
          <w:szCs w:val="24"/>
          <w:lang w:val="en-GB"/>
        </w:rPr>
        <w:t xml:space="preserve"> the Public Human Rights Centre </w:t>
      </w:r>
      <w:r w:rsidR="005B62C9" w:rsidRPr="00561D4A">
        <w:rPr>
          <w:rFonts w:ascii="Times New Roman" w:hAnsi="Times New Roman"/>
          <w:noProof w:val="0"/>
          <w:sz w:val="24"/>
          <w:szCs w:val="24"/>
          <w:lang w:val="en-GB"/>
        </w:rPr>
        <w:t xml:space="preserve">of Kabardino-Balkaria (on </w:t>
      </w:r>
      <w:r w:rsidR="005B62C9" w:rsidRPr="00561D4A">
        <w:rPr>
          <w:rFonts w:ascii="Times New Roman" w:hAnsi="Times New Roman"/>
          <w:b/>
          <w:i/>
          <w:noProof w:val="0"/>
          <w:sz w:val="24"/>
          <w:szCs w:val="24"/>
          <w:lang w:val="en-GB"/>
        </w:rPr>
        <w:t>17 August </w:t>
      </w:r>
      <w:r w:rsidRPr="00561D4A">
        <w:rPr>
          <w:rFonts w:ascii="Times New Roman" w:hAnsi="Times New Roman"/>
          <w:b/>
          <w:i/>
          <w:noProof w:val="0"/>
          <w:sz w:val="24"/>
          <w:szCs w:val="24"/>
          <w:lang w:val="en-GB"/>
        </w:rPr>
        <w:t>2015</w:t>
      </w:r>
      <w:r w:rsidRPr="00561D4A">
        <w:rPr>
          <w:rFonts w:ascii="Times New Roman" w:hAnsi="Times New Roman"/>
          <w:noProof w:val="0"/>
          <w:sz w:val="24"/>
          <w:szCs w:val="24"/>
          <w:lang w:val="en-GB"/>
        </w:rPr>
        <w:t>), the Human Rights Centre of the Chechen Republic (</w:t>
      </w:r>
      <w:r w:rsidR="005B62C9" w:rsidRPr="00561D4A">
        <w:rPr>
          <w:rFonts w:ascii="Times New Roman" w:hAnsi="Times New Roman"/>
          <w:noProof w:val="0"/>
          <w:sz w:val="24"/>
          <w:szCs w:val="24"/>
          <w:lang w:val="en-GB"/>
        </w:rPr>
        <w:t xml:space="preserve">on </w:t>
      </w:r>
      <w:r w:rsidR="005B62C9" w:rsidRPr="00561D4A">
        <w:rPr>
          <w:rFonts w:ascii="Times New Roman" w:hAnsi="Times New Roman"/>
          <w:b/>
          <w:i/>
          <w:noProof w:val="0"/>
          <w:sz w:val="24"/>
          <w:szCs w:val="24"/>
          <w:lang w:val="en-GB"/>
        </w:rPr>
        <w:t>21 August </w:t>
      </w:r>
      <w:r w:rsidRPr="00561D4A">
        <w:rPr>
          <w:rFonts w:ascii="Times New Roman" w:hAnsi="Times New Roman"/>
          <w:b/>
          <w:i/>
          <w:noProof w:val="0"/>
          <w:sz w:val="24"/>
          <w:szCs w:val="24"/>
          <w:lang w:val="en-GB"/>
        </w:rPr>
        <w:t>2015</w:t>
      </w:r>
      <w:r w:rsidR="005B62C9" w:rsidRPr="00561D4A">
        <w:rPr>
          <w:rFonts w:ascii="Times New Roman" w:hAnsi="Times New Roman"/>
          <w:noProof w:val="0"/>
          <w:sz w:val="24"/>
          <w:szCs w:val="24"/>
          <w:lang w:val="en-GB"/>
        </w:rPr>
        <w:t>) and</w:t>
      </w:r>
      <w:r w:rsidRPr="00561D4A">
        <w:rPr>
          <w:rFonts w:ascii="Times New Roman" w:hAnsi="Times New Roman"/>
          <w:noProof w:val="0"/>
          <w:sz w:val="24"/>
          <w:szCs w:val="24"/>
          <w:lang w:val="en-GB"/>
        </w:rPr>
        <w:t xml:space="preserve"> the Autonomous </w:t>
      </w:r>
      <w:r w:rsidR="005B62C9" w:rsidRPr="00561D4A">
        <w:rPr>
          <w:rFonts w:ascii="Times New Roman" w:hAnsi="Times New Roman"/>
          <w:noProof w:val="0"/>
          <w:sz w:val="24"/>
          <w:szCs w:val="24"/>
          <w:lang w:val="en-GB"/>
        </w:rPr>
        <w:t>Non-Profit and</w:t>
      </w:r>
      <w:r w:rsidRPr="00561D4A">
        <w:rPr>
          <w:rFonts w:ascii="Times New Roman" w:hAnsi="Times New Roman"/>
          <w:noProof w:val="0"/>
          <w:sz w:val="24"/>
          <w:szCs w:val="24"/>
          <w:lang w:val="en-GB"/>
        </w:rPr>
        <w:t xml:space="preserve"> Human Rights Organisation MASHR (</w:t>
      </w:r>
      <w:r w:rsidR="005B62C9" w:rsidRPr="00561D4A">
        <w:rPr>
          <w:rFonts w:ascii="Times New Roman" w:hAnsi="Times New Roman"/>
          <w:noProof w:val="0"/>
          <w:sz w:val="24"/>
          <w:szCs w:val="24"/>
          <w:lang w:val="en-GB"/>
        </w:rPr>
        <w:t xml:space="preserve">on </w:t>
      </w:r>
      <w:r w:rsidR="005B62C9" w:rsidRPr="00561D4A">
        <w:rPr>
          <w:rFonts w:ascii="Times New Roman" w:hAnsi="Times New Roman"/>
          <w:b/>
          <w:i/>
          <w:noProof w:val="0"/>
          <w:sz w:val="24"/>
          <w:szCs w:val="24"/>
          <w:lang w:val="en-GB"/>
        </w:rPr>
        <w:t>8 December </w:t>
      </w:r>
      <w:r w:rsidRPr="00561D4A">
        <w:rPr>
          <w:rFonts w:ascii="Times New Roman" w:hAnsi="Times New Roman"/>
          <w:b/>
          <w:i/>
          <w:noProof w:val="0"/>
          <w:sz w:val="24"/>
          <w:szCs w:val="24"/>
          <w:lang w:val="en-GB"/>
        </w:rPr>
        <w:t>2015</w:t>
      </w:r>
      <w:r w:rsidRPr="00561D4A">
        <w:rPr>
          <w:rFonts w:ascii="Times New Roman" w:hAnsi="Times New Roman"/>
          <w:noProof w:val="0"/>
          <w:sz w:val="24"/>
          <w:szCs w:val="24"/>
          <w:lang w:val="en-GB"/>
        </w:rPr>
        <w:t xml:space="preserve">). </w:t>
      </w:r>
      <w:r w:rsidR="005B62C9" w:rsidRPr="00561D4A">
        <w:rPr>
          <w:rFonts w:ascii="Times New Roman" w:hAnsi="Times New Roman"/>
          <w:noProof w:val="0"/>
          <w:sz w:val="24"/>
          <w:szCs w:val="24"/>
          <w:lang w:val="en-GB"/>
        </w:rPr>
        <w:t>A</w:t>
      </w:r>
      <w:r w:rsidRPr="00561D4A">
        <w:rPr>
          <w:rFonts w:ascii="Times New Roman" w:hAnsi="Times New Roman"/>
          <w:noProof w:val="0"/>
          <w:sz w:val="24"/>
          <w:szCs w:val="24"/>
          <w:lang w:val="en-GB"/>
        </w:rPr>
        <w:t xml:space="preserve"> </w:t>
      </w:r>
      <w:r w:rsidR="005B62C9" w:rsidRPr="00561D4A">
        <w:rPr>
          <w:rFonts w:ascii="Times New Roman" w:hAnsi="Times New Roman"/>
          <w:noProof w:val="0"/>
          <w:sz w:val="24"/>
          <w:szCs w:val="24"/>
          <w:lang w:val="en-GB"/>
        </w:rPr>
        <w:t xml:space="preserve">fabricated </w:t>
      </w:r>
      <w:r w:rsidRPr="00561D4A">
        <w:rPr>
          <w:rFonts w:ascii="Times New Roman" w:hAnsi="Times New Roman"/>
          <w:noProof w:val="0"/>
          <w:sz w:val="24"/>
          <w:szCs w:val="24"/>
          <w:lang w:val="en-GB"/>
        </w:rPr>
        <w:t xml:space="preserve">criminal case was </w:t>
      </w:r>
      <w:r w:rsidR="005B62C9" w:rsidRPr="00561D4A">
        <w:rPr>
          <w:rFonts w:ascii="Times New Roman" w:hAnsi="Times New Roman"/>
          <w:noProof w:val="0"/>
          <w:sz w:val="24"/>
          <w:szCs w:val="24"/>
          <w:lang w:val="en-GB"/>
        </w:rPr>
        <w:t xml:space="preserve">also </w:t>
      </w:r>
      <w:r w:rsidRPr="00561D4A">
        <w:rPr>
          <w:rFonts w:ascii="Times New Roman" w:hAnsi="Times New Roman"/>
          <w:noProof w:val="0"/>
          <w:sz w:val="24"/>
          <w:szCs w:val="24"/>
          <w:lang w:val="en-GB"/>
        </w:rPr>
        <w:t xml:space="preserve">opened against </w:t>
      </w:r>
      <w:r w:rsidR="005B62C9" w:rsidRPr="00561D4A">
        <w:rPr>
          <w:rFonts w:ascii="Times New Roman" w:hAnsi="Times New Roman"/>
          <w:noProof w:val="0"/>
          <w:sz w:val="24"/>
          <w:szCs w:val="24"/>
          <w:lang w:val="en-GB"/>
        </w:rPr>
        <w:t>a</w:t>
      </w:r>
      <w:r w:rsidRPr="00561D4A">
        <w:rPr>
          <w:rFonts w:ascii="Times New Roman" w:hAnsi="Times New Roman"/>
          <w:noProof w:val="0"/>
          <w:sz w:val="24"/>
          <w:szCs w:val="24"/>
          <w:lang w:val="en-GB"/>
        </w:rPr>
        <w:t xml:space="preserve"> human rights activist </w:t>
      </w:r>
      <w:r w:rsidR="005B62C9" w:rsidRPr="00561D4A">
        <w:rPr>
          <w:rFonts w:ascii="Times New Roman" w:hAnsi="Times New Roman"/>
          <w:noProof w:val="0"/>
          <w:sz w:val="24"/>
          <w:szCs w:val="24"/>
          <w:lang w:val="en-GB"/>
        </w:rPr>
        <w:t>accused of inciting</w:t>
      </w:r>
      <w:r w:rsidRPr="00561D4A">
        <w:rPr>
          <w:rFonts w:ascii="Times New Roman" w:hAnsi="Times New Roman"/>
          <w:noProof w:val="0"/>
          <w:sz w:val="24"/>
          <w:szCs w:val="24"/>
          <w:lang w:val="en-GB"/>
        </w:rPr>
        <w:t xml:space="preserve"> </w:t>
      </w:r>
      <w:r w:rsidR="005B62C9" w:rsidRPr="00561D4A">
        <w:rPr>
          <w:rFonts w:ascii="Times New Roman" w:hAnsi="Times New Roman"/>
          <w:noProof w:val="0"/>
          <w:sz w:val="24"/>
          <w:szCs w:val="24"/>
          <w:lang w:val="en-GB"/>
        </w:rPr>
        <w:t>terrorism</w:t>
      </w:r>
      <w:r w:rsidRPr="00561D4A">
        <w:rPr>
          <w:rFonts w:ascii="Times New Roman" w:hAnsi="Times New Roman"/>
          <w:noProof w:val="0"/>
          <w:sz w:val="24"/>
          <w:szCs w:val="24"/>
          <w:lang w:val="en-GB"/>
        </w:rPr>
        <w:t xml:space="preserve">. </w:t>
      </w:r>
      <w:r w:rsidR="00C12E39" w:rsidRPr="00561D4A">
        <w:rPr>
          <w:rFonts w:ascii="Times New Roman" w:hAnsi="Times New Roman"/>
          <w:noProof w:val="0"/>
          <w:sz w:val="24"/>
          <w:szCs w:val="24"/>
          <w:lang w:val="en-GB"/>
        </w:rPr>
        <w:t>H</w:t>
      </w:r>
      <w:r w:rsidRPr="00561D4A">
        <w:rPr>
          <w:rFonts w:ascii="Times New Roman" w:hAnsi="Times New Roman"/>
          <w:noProof w:val="0"/>
          <w:sz w:val="24"/>
          <w:szCs w:val="24"/>
          <w:lang w:val="en-GB"/>
        </w:rPr>
        <w:t xml:space="preserve">uman rights activists and </w:t>
      </w:r>
      <w:r w:rsidR="00C12E39" w:rsidRPr="00561D4A">
        <w:rPr>
          <w:rFonts w:ascii="Times New Roman" w:hAnsi="Times New Roman"/>
          <w:noProof w:val="0"/>
          <w:sz w:val="24"/>
          <w:szCs w:val="24"/>
          <w:lang w:val="en-GB"/>
        </w:rPr>
        <w:t xml:space="preserve">the </w:t>
      </w:r>
      <w:r w:rsidRPr="00561D4A">
        <w:rPr>
          <w:rFonts w:ascii="Times New Roman" w:hAnsi="Times New Roman"/>
          <w:noProof w:val="0"/>
          <w:sz w:val="24"/>
          <w:szCs w:val="24"/>
          <w:lang w:val="en-GB"/>
        </w:rPr>
        <w:t xml:space="preserve">journalists and lawyers working together with them </w:t>
      </w:r>
      <w:r w:rsidR="00C12E39" w:rsidRPr="00561D4A">
        <w:rPr>
          <w:rFonts w:ascii="Times New Roman" w:hAnsi="Times New Roman"/>
          <w:noProof w:val="0"/>
          <w:sz w:val="24"/>
          <w:szCs w:val="24"/>
          <w:lang w:val="en-GB"/>
        </w:rPr>
        <w:t xml:space="preserve">have been attacked by </w:t>
      </w:r>
      <w:r w:rsidR="00AA2949">
        <w:rPr>
          <w:rFonts w:ascii="Times New Roman" w:hAnsi="Times New Roman"/>
          <w:noProof w:val="0"/>
          <w:sz w:val="24"/>
          <w:szCs w:val="24"/>
          <w:lang w:val="en-GB"/>
        </w:rPr>
        <w:t>‘</w:t>
      </w:r>
      <w:r w:rsidR="00C12E39" w:rsidRPr="00561D4A">
        <w:rPr>
          <w:rFonts w:ascii="Times New Roman" w:hAnsi="Times New Roman"/>
          <w:noProof w:val="0"/>
          <w:sz w:val="24"/>
          <w:szCs w:val="24"/>
          <w:lang w:val="en-GB"/>
        </w:rPr>
        <w:t>unknown persons</w:t>
      </w:r>
      <w:r w:rsidR="00AA2949">
        <w:rPr>
          <w:rFonts w:ascii="Times New Roman" w:hAnsi="Times New Roman"/>
          <w:noProof w:val="0"/>
          <w:sz w:val="24"/>
          <w:szCs w:val="24"/>
          <w:lang w:val="en-GB"/>
        </w:rPr>
        <w:t>’</w:t>
      </w:r>
      <w:r w:rsidR="00C12E39"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on more than one occasion, </w:t>
      </w:r>
      <w:r w:rsidR="00C12E39" w:rsidRPr="00561D4A">
        <w:rPr>
          <w:rFonts w:ascii="Times New Roman" w:hAnsi="Times New Roman"/>
          <w:noProof w:val="0"/>
          <w:sz w:val="24"/>
          <w:szCs w:val="24"/>
          <w:lang w:val="en-GB"/>
        </w:rPr>
        <w:t>with some sustaining</w:t>
      </w:r>
      <w:r w:rsidRPr="00561D4A">
        <w:rPr>
          <w:rFonts w:ascii="Times New Roman" w:hAnsi="Times New Roman"/>
          <w:noProof w:val="0"/>
          <w:sz w:val="24"/>
          <w:szCs w:val="24"/>
          <w:lang w:val="en-GB"/>
        </w:rPr>
        <w:t xml:space="preserve"> serious injuries</w:t>
      </w:r>
      <w:r w:rsidR="00C12E39" w:rsidRPr="00561D4A">
        <w:rPr>
          <w:rFonts w:ascii="Times New Roman" w:hAnsi="Times New Roman"/>
          <w:noProof w:val="0"/>
          <w:sz w:val="24"/>
          <w:szCs w:val="24"/>
          <w:lang w:val="en-GB"/>
        </w:rPr>
        <w:t xml:space="preserve"> as a result, and t</w:t>
      </w:r>
      <w:r w:rsidRPr="00561D4A">
        <w:rPr>
          <w:rFonts w:ascii="Times New Roman" w:hAnsi="Times New Roman"/>
          <w:noProof w:val="0"/>
          <w:sz w:val="24"/>
          <w:szCs w:val="24"/>
          <w:lang w:val="en-GB"/>
        </w:rPr>
        <w:t xml:space="preserve">he offices of human rights organisations have been </w:t>
      </w:r>
      <w:r w:rsidR="00C12E39" w:rsidRPr="00561D4A">
        <w:rPr>
          <w:rFonts w:ascii="Times New Roman" w:hAnsi="Times New Roman"/>
          <w:noProof w:val="0"/>
          <w:sz w:val="24"/>
          <w:szCs w:val="24"/>
          <w:lang w:val="en-GB"/>
        </w:rPr>
        <w:t>broken into and vandalised</w:t>
      </w:r>
      <w:r w:rsidRPr="00561D4A">
        <w:rPr>
          <w:rFonts w:ascii="Times New Roman" w:hAnsi="Times New Roman"/>
          <w:noProof w:val="0"/>
          <w:sz w:val="24"/>
          <w:szCs w:val="24"/>
          <w:lang w:val="en-GB"/>
        </w:rPr>
        <w:t xml:space="preserve">. There are </w:t>
      </w:r>
      <w:r w:rsidR="00147F7D" w:rsidRPr="00561D4A">
        <w:rPr>
          <w:rFonts w:ascii="Times New Roman" w:hAnsi="Times New Roman"/>
          <w:noProof w:val="0"/>
          <w:sz w:val="24"/>
          <w:szCs w:val="24"/>
          <w:lang w:val="en-GB"/>
        </w:rPr>
        <w:t>substantial</w:t>
      </w:r>
      <w:r w:rsidRPr="00561D4A">
        <w:rPr>
          <w:rFonts w:ascii="Times New Roman" w:hAnsi="Times New Roman"/>
          <w:noProof w:val="0"/>
          <w:sz w:val="24"/>
          <w:szCs w:val="24"/>
          <w:lang w:val="en-GB"/>
        </w:rPr>
        <w:t xml:space="preserve"> grounds for </w:t>
      </w:r>
      <w:r w:rsidR="00C12E39" w:rsidRPr="00561D4A">
        <w:rPr>
          <w:rFonts w:ascii="Times New Roman" w:hAnsi="Times New Roman"/>
          <w:noProof w:val="0"/>
          <w:sz w:val="24"/>
          <w:szCs w:val="24"/>
          <w:lang w:val="en-GB"/>
        </w:rPr>
        <w:t>believing</w:t>
      </w:r>
      <w:r w:rsidRPr="00561D4A">
        <w:rPr>
          <w:rFonts w:ascii="Times New Roman" w:hAnsi="Times New Roman"/>
          <w:noProof w:val="0"/>
          <w:sz w:val="24"/>
          <w:szCs w:val="24"/>
          <w:lang w:val="en-GB"/>
        </w:rPr>
        <w:t xml:space="preserve"> that a person </w:t>
      </w:r>
      <w:r w:rsidR="009026EA">
        <w:rPr>
          <w:rFonts w:ascii="Times New Roman" w:hAnsi="Times New Roman"/>
          <w:noProof w:val="0"/>
          <w:sz w:val="24"/>
          <w:szCs w:val="24"/>
          <w:lang w:val="en-GB"/>
        </w:rPr>
        <w:t>carrying out</w:t>
      </w:r>
      <w:r w:rsidR="00147F7D"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human rights </w:t>
      </w:r>
      <w:r w:rsidR="00147F7D" w:rsidRPr="00561D4A">
        <w:rPr>
          <w:rFonts w:ascii="Times New Roman" w:hAnsi="Times New Roman"/>
          <w:noProof w:val="0"/>
          <w:sz w:val="24"/>
          <w:szCs w:val="24"/>
          <w:lang w:val="en-GB"/>
        </w:rPr>
        <w:t>work</w:t>
      </w:r>
      <w:r w:rsidRPr="00561D4A">
        <w:rPr>
          <w:rFonts w:ascii="Times New Roman" w:hAnsi="Times New Roman"/>
          <w:noProof w:val="0"/>
          <w:sz w:val="24"/>
          <w:szCs w:val="24"/>
          <w:lang w:val="en-GB"/>
        </w:rPr>
        <w:t xml:space="preserve"> may have been </w:t>
      </w:r>
      <w:r w:rsidR="00147F7D" w:rsidRPr="00561D4A">
        <w:rPr>
          <w:rFonts w:ascii="Times New Roman" w:hAnsi="Times New Roman"/>
          <w:noProof w:val="0"/>
          <w:sz w:val="24"/>
          <w:szCs w:val="24"/>
          <w:lang w:val="en-GB"/>
        </w:rPr>
        <w:t>murdered</w:t>
      </w:r>
      <w:r w:rsidRPr="00561D4A">
        <w:rPr>
          <w:rFonts w:ascii="Times New Roman" w:hAnsi="Times New Roman"/>
          <w:noProof w:val="0"/>
          <w:sz w:val="24"/>
          <w:szCs w:val="24"/>
          <w:lang w:val="en-GB"/>
        </w:rPr>
        <w:t xml:space="preserve"> in </w:t>
      </w:r>
      <w:r w:rsidRPr="009026EA">
        <w:rPr>
          <w:rFonts w:ascii="Times New Roman" w:hAnsi="Times New Roman"/>
          <w:b/>
          <w:i/>
          <w:noProof w:val="0"/>
          <w:sz w:val="24"/>
          <w:szCs w:val="24"/>
          <w:lang w:val="en-GB"/>
        </w:rPr>
        <w:t>2014</w:t>
      </w:r>
      <w:r w:rsidR="003B2606" w:rsidRPr="00561D4A">
        <w:rPr>
          <w:rFonts w:ascii="Times New Roman" w:hAnsi="Times New Roman"/>
          <w:noProof w:val="0"/>
          <w:sz w:val="24"/>
          <w:szCs w:val="24"/>
          <w:lang w:val="en-GB"/>
        </w:rPr>
        <w:t xml:space="preserve">.  </w:t>
      </w:r>
    </w:p>
    <w:p w:rsidR="00750F7D" w:rsidRPr="00561D4A" w:rsidRDefault="00750F7D" w:rsidP="00F35EA4">
      <w:pPr>
        <w:spacing w:after="120"/>
        <w:ind w:firstLine="709"/>
        <w:jc w:val="both"/>
        <w:rPr>
          <w:rFonts w:ascii="Times New Roman" w:hAnsi="Times New Roman"/>
          <w:noProof w:val="0"/>
          <w:sz w:val="24"/>
          <w:szCs w:val="24"/>
          <w:lang w:val="en-GB"/>
        </w:rPr>
      </w:pPr>
    </w:p>
    <w:p w:rsidR="00855D07" w:rsidRPr="00561D4A" w:rsidRDefault="00837D8D" w:rsidP="00855D07">
      <w:pPr>
        <w:pStyle w:val="2"/>
        <w:rPr>
          <w:lang w:val="en-GB"/>
        </w:rPr>
      </w:pPr>
      <w:bookmarkStart w:id="16" w:name="_Toc455428682"/>
      <w:bookmarkStart w:id="17" w:name="_Toc456715384"/>
      <w:r w:rsidRPr="00561D4A">
        <w:rPr>
          <w:lang w:val="en-GB"/>
        </w:rPr>
        <w:lastRenderedPageBreak/>
        <w:t xml:space="preserve">Dagestan: the case of </w:t>
      </w:r>
      <w:r w:rsidR="006C262C" w:rsidRPr="00561D4A">
        <w:rPr>
          <w:lang w:val="en-GB"/>
        </w:rPr>
        <w:t xml:space="preserve">Zarema </w:t>
      </w:r>
      <w:r w:rsidRPr="00561D4A">
        <w:rPr>
          <w:lang w:val="en-GB"/>
        </w:rPr>
        <w:t>Bagavutdinova</w:t>
      </w:r>
      <w:bookmarkEnd w:id="16"/>
      <w:bookmarkEnd w:id="17"/>
    </w:p>
    <w:p w:rsidR="00855D07" w:rsidRPr="00561D4A" w:rsidRDefault="00837D8D" w:rsidP="00526B3C">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In </w:t>
      </w:r>
      <w:r w:rsidR="006C262C" w:rsidRPr="00561D4A">
        <w:rPr>
          <w:rFonts w:ascii="Times New Roman" w:hAnsi="Times New Roman"/>
          <w:b/>
          <w:i/>
          <w:noProof w:val="0"/>
          <w:sz w:val="24"/>
          <w:szCs w:val="24"/>
          <w:lang w:val="en-GB"/>
        </w:rPr>
        <w:t>2014</w:t>
      </w:r>
      <w:r w:rsidR="006C262C" w:rsidRPr="00561D4A">
        <w:rPr>
          <w:rFonts w:ascii="Times New Roman" w:hAnsi="Times New Roman"/>
          <w:noProof w:val="0"/>
          <w:sz w:val="24"/>
          <w:szCs w:val="24"/>
          <w:lang w:val="en-GB"/>
        </w:rPr>
        <w:t xml:space="preserve"> </w:t>
      </w:r>
      <w:r w:rsidR="006C262C" w:rsidRPr="00561D4A">
        <w:rPr>
          <w:rFonts w:ascii="Times New Roman" w:hAnsi="Times New Roman"/>
          <w:b/>
          <w:noProof w:val="0"/>
          <w:sz w:val="24"/>
          <w:szCs w:val="24"/>
          <w:lang w:val="en-GB"/>
        </w:rPr>
        <w:t>Zarema Bagavutdinova</w:t>
      </w:r>
      <w:r w:rsidR="00526B3C">
        <w:rPr>
          <w:rFonts w:ascii="Times New Roman" w:hAnsi="Times New Roman"/>
          <w:noProof w:val="0"/>
          <w:sz w:val="24"/>
          <w:szCs w:val="24"/>
          <w:lang w:val="en-GB"/>
        </w:rPr>
        <w:t>, a</w:t>
      </w:r>
      <w:r w:rsidR="006C262C" w:rsidRPr="00561D4A">
        <w:rPr>
          <w:rFonts w:ascii="Times New Roman" w:hAnsi="Times New Roman"/>
          <w:noProof w:val="0"/>
          <w:sz w:val="24"/>
          <w:szCs w:val="24"/>
          <w:lang w:val="en-GB"/>
        </w:rPr>
        <w:t xml:space="preserve"> </w:t>
      </w:r>
      <w:r w:rsidR="00526B3C">
        <w:rPr>
          <w:rFonts w:ascii="Times New Roman" w:hAnsi="Times New Roman"/>
          <w:noProof w:val="0"/>
          <w:sz w:val="24"/>
          <w:szCs w:val="24"/>
          <w:lang w:val="en-GB"/>
        </w:rPr>
        <w:t>staff member</w:t>
      </w:r>
      <w:r w:rsidR="00EC0A68">
        <w:rPr>
          <w:rFonts w:ascii="Times New Roman" w:hAnsi="Times New Roman"/>
          <w:noProof w:val="0"/>
          <w:sz w:val="24"/>
          <w:szCs w:val="24"/>
          <w:lang w:val="en-GB"/>
        </w:rPr>
        <w:t xml:space="preserve"> of the public organisation </w:t>
      </w:r>
      <w:r w:rsidRPr="00561D4A">
        <w:rPr>
          <w:rFonts w:ascii="Times New Roman" w:hAnsi="Times New Roman"/>
          <w:noProof w:val="0"/>
          <w:sz w:val="24"/>
          <w:szCs w:val="24"/>
          <w:lang w:val="en-GB"/>
        </w:rPr>
        <w:t xml:space="preserve">Human Rights </w:t>
      </w:r>
      <w:r w:rsidR="006C262C" w:rsidRPr="00561D4A">
        <w:rPr>
          <w:rFonts w:ascii="Times New Roman" w:hAnsi="Times New Roman"/>
          <w:noProof w:val="0"/>
          <w:sz w:val="24"/>
          <w:szCs w:val="24"/>
          <w:lang w:val="en-GB"/>
        </w:rPr>
        <w:t>Defence</w:t>
      </w:r>
      <w:r w:rsidRPr="00561D4A">
        <w:rPr>
          <w:rFonts w:ascii="Times New Roman" w:hAnsi="Times New Roman"/>
          <w:noProof w:val="0"/>
          <w:sz w:val="24"/>
          <w:szCs w:val="24"/>
          <w:lang w:val="en-GB"/>
        </w:rPr>
        <w:t xml:space="preserve"> was sentenced</w:t>
      </w:r>
      <w:r w:rsidR="006C262C" w:rsidRPr="00561D4A">
        <w:rPr>
          <w:rFonts w:ascii="Times New Roman" w:hAnsi="Times New Roman"/>
          <w:noProof w:val="0"/>
          <w:sz w:val="24"/>
          <w:szCs w:val="24"/>
          <w:lang w:val="en-GB"/>
        </w:rPr>
        <w:t xml:space="preserve"> to five years</w:t>
      </w:r>
      <w:r w:rsidR="00836D63">
        <w:rPr>
          <w:rFonts w:ascii="Times New Roman" w:hAnsi="Times New Roman"/>
          <w:noProof w:val="0"/>
          <w:sz w:val="24"/>
          <w:szCs w:val="24"/>
          <w:lang w:val="en-GB"/>
        </w:rPr>
        <w:t xml:space="preserve">’ imprisonment </w:t>
      </w:r>
      <w:r w:rsidR="006C262C" w:rsidRPr="00561D4A">
        <w:rPr>
          <w:rFonts w:ascii="Times New Roman" w:hAnsi="Times New Roman"/>
          <w:noProof w:val="0"/>
          <w:sz w:val="24"/>
          <w:szCs w:val="24"/>
          <w:lang w:val="en-GB"/>
        </w:rPr>
        <w:t xml:space="preserve">in </w:t>
      </w:r>
      <w:r w:rsidR="006C262C" w:rsidRPr="00561D4A">
        <w:rPr>
          <w:rFonts w:ascii="Times New Roman" w:hAnsi="Times New Roman"/>
          <w:i/>
          <w:noProof w:val="0"/>
          <w:sz w:val="24"/>
          <w:szCs w:val="24"/>
          <w:lang w:val="en-GB"/>
        </w:rPr>
        <w:t>Dagestan</w:t>
      </w:r>
      <w:r w:rsidR="00750F7D" w:rsidRPr="00561D4A">
        <w:rPr>
          <w:rStyle w:val="aa"/>
          <w:rFonts w:ascii="Times New Roman" w:hAnsi="Times New Roman"/>
          <w:noProof w:val="0"/>
          <w:sz w:val="24"/>
          <w:szCs w:val="24"/>
          <w:lang w:val="en-GB"/>
        </w:rPr>
        <w:footnoteReference w:id="25"/>
      </w:r>
      <w:r w:rsidR="006C262C" w:rsidRPr="00561D4A">
        <w:rPr>
          <w:rFonts w:ascii="Times New Roman" w:hAnsi="Times New Roman"/>
          <w:noProof w:val="0"/>
          <w:sz w:val="24"/>
          <w:szCs w:val="24"/>
          <w:lang w:val="en-GB"/>
        </w:rPr>
        <w:t xml:space="preserve"> on fabricated grounds as a result of </w:t>
      </w:r>
      <w:r w:rsidRPr="00561D4A">
        <w:rPr>
          <w:rFonts w:ascii="Times New Roman" w:hAnsi="Times New Roman"/>
          <w:noProof w:val="0"/>
          <w:sz w:val="24"/>
          <w:szCs w:val="24"/>
          <w:lang w:val="en-GB"/>
        </w:rPr>
        <w:t xml:space="preserve">her human rights </w:t>
      </w:r>
      <w:r w:rsidR="006C262C" w:rsidRPr="00561D4A">
        <w:rPr>
          <w:rFonts w:ascii="Times New Roman" w:hAnsi="Times New Roman"/>
          <w:noProof w:val="0"/>
          <w:sz w:val="24"/>
          <w:szCs w:val="24"/>
          <w:lang w:val="en-GB"/>
        </w:rPr>
        <w:t>work</w:t>
      </w:r>
      <w:r w:rsidR="00750F7D" w:rsidRPr="00561D4A">
        <w:rPr>
          <w:rFonts w:ascii="Times New Roman" w:hAnsi="Times New Roman"/>
          <w:noProof w:val="0"/>
          <w:sz w:val="24"/>
          <w:szCs w:val="24"/>
          <w:lang w:val="en-GB"/>
        </w:rPr>
        <w:t xml:space="preserve">. </w:t>
      </w:r>
    </w:p>
    <w:p w:rsidR="00837D8D" w:rsidRPr="00561D4A" w:rsidRDefault="00837D8D" w:rsidP="00837D8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According to the prose</w:t>
      </w:r>
      <w:r w:rsidR="00D167F3">
        <w:rPr>
          <w:rFonts w:ascii="Times New Roman" w:hAnsi="Times New Roman"/>
          <w:noProof w:val="0"/>
          <w:sz w:val="24"/>
          <w:szCs w:val="24"/>
          <w:lang w:val="en-GB"/>
        </w:rPr>
        <w:t>c</w:t>
      </w:r>
      <w:r w:rsidRPr="00561D4A">
        <w:rPr>
          <w:rFonts w:ascii="Times New Roman" w:hAnsi="Times New Roman"/>
          <w:noProof w:val="0"/>
          <w:sz w:val="24"/>
          <w:szCs w:val="24"/>
          <w:lang w:val="en-GB"/>
        </w:rPr>
        <w:t xml:space="preserve">ution, Bagavutdinova had persuaded her </w:t>
      </w:r>
      <w:r w:rsidR="006C262C" w:rsidRPr="00561D4A">
        <w:rPr>
          <w:rFonts w:ascii="Times New Roman" w:hAnsi="Times New Roman"/>
          <w:noProof w:val="0"/>
          <w:sz w:val="24"/>
          <w:szCs w:val="24"/>
          <w:lang w:val="en-GB"/>
        </w:rPr>
        <w:t xml:space="preserve">acquaintance </w:t>
      </w:r>
      <w:r w:rsidR="006C262C" w:rsidRPr="00561D4A">
        <w:rPr>
          <w:rFonts w:ascii="Times New Roman" w:hAnsi="Times New Roman"/>
          <w:b/>
          <w:noProof w:val="0"/>
          <w:sz w:val="24"/>
          <w:szCs w:val="24"/>
          <w:lang w:val="en-GB"/>
        </w:rPr>
        <w:t>M. </w:t>
      </w:r>
      <w:r w:rsidRPr="00561D4A">
        <w:rPr>
          <w:rFonts w:ascii="Times New Roman" w:hAnsi="Times New Roman"/>
          <w:b/>
          <w:noProof w:val="0"/>
          <w:sz w:val="24"/>
          <w:szCs w:val="24"/>
          <w:lang w:val="en-GB"/>
        </w:rPr>
        <w:t>Dolgatov</w:t>
      </w:r>
      <w:r w:rsidRPr="00561D4A">
        <w:rPr>
          <w:rFonts w:ascii="Times New Roman" w:hAnsi="Times New Roman"/>
          <w:noProof w:val="0"/>
          <w:sz w:val="24"/>
          <w:szCs w:val="24"/>
          <w:lang w:val="en-GB"/>
        </w:rPr>
        <w:t xml:space="preserve"> to </w:t>
      </w:r>
      <w:r w:rsidR="006C262C" w:rsidRPr="00561D4A">
        <w:rPr>
          <w:rFonts w:ascii="Times New Roman" w:hAnsi="Times New Roman"/>
          <w:noProof w:val="0"/>
          <w:sz w:val="24"/>
          <w:szCs w:val="24"/>
          <w:lang w:val="en-GB"/>
        </w:rPr>
        <w:t>join</w:t>
      </w:r>
      <w:r w:rsidRPr="00561D4A">
        <w:rPr>
          <w:rFonts w:ascii="Times New Roman" w:hAnsi="Times New Roman"/>
          <w:noProof w:val="0"/>
          <w:sz w:val="24"/>
          <w:szCs w:val="24"/>
          <w:lang w:val="en-GB"/>
        </w:rPr>
        <w:t xml:space="preserve"> </w:t>
      </w:r>
      <w:r w:rsidR="006C262C" w:rsidRPr="00561D4A">
        <w:rPr>
          <w:rFonts w:ascii="Times New Roman" w:hAnsi="Times New Roman"/>
          <w:noProof w:val="0"/>
          <w:sz w:val="24"/>
          <w:szCs w:val="24"/>
          <w:lang w:val="en-GB"/>
        </w:rPr>
        <w:t xml:space="preserve">an illegal armed group and promised </w:t>
      </w:r>
      <w:r w:rsidRPr="00561D4A">
        <w:rPr>
          <w:rFonts w:ascii="Times New Roman" w:hAnsi="Times New Roman"/>
          <w:noProof w:val="0"/>
          <w:sz w:val="24"/>
          <w:szCs w:val="24"/>
          <w:lang w:val="en-GB"/>
        </w:rPr>
        <w:t>to marry him afterwards. Dolgatov was kill</w:t>
      </w:r>
      <w:r w:rsidR="006C262C" w:rsidRPr="00561D4A">
        <w:rPr>
          <w:rFonts w:ascii="Times New Roman" w:hAnsi="Times New Roman"/>
          <w:noProof w:val="0"/>
          <w:sz w:val="24"/>
          <w:szCs w:val="24"/>
          <w:lang w:val="en-GB"/>
        </w:rPr>
        <w:t>ed during a</w:t>
      </w:r>
      <w:r w:rsidRPr="00561D4A">
        <w:rPr>
          <w:rFonts w:ascii="Times New Roman" w:hAnsi="Times New Roman"/>
          <w:noProof w:val="0"/>
          <w:sz w:val="24"/>
          <w:szCs w:val="24"/>
          <w:lang w:val="en-GB"/>
        </w:rPr>
        <w:t xml:space="preserve"> </w:t>
      </w:r>
      <w:r w:rsidR="006C262C" w:rsidRPr="00561D4A">
        <w:rPr>
          <w:rFonts w:ascii="Times New Roman" w:hAnsi="Times New Roman"/>
          <w:noProof w:val="0"/>
          <w:sz w:val="24"/>
          <w:szCs w:val="24"/>
          <w:lang w:val="en-GB"/>
        </w:rPr>
        <w:t>counter</w:t>
      </w:r>
      <w:r w:rsidRPr="00561D4A">
        <w:rPr>
          <w:rFonts w:ascii="Times New Roman" w:hAnsi="Times New Roman"/>
          <w:noProof w:val="0"/>
          <w:sz w:val="24"/>
          <w:szCs w:val="24"/>
          <w:lang w:val="en-GB"/>
        </w:rPr>
        <w:t xml:space="preserve">-terrorist operation in </w:t>
      </w:r>
      <w:r w:rsidR="006C262C" w:rsidRPr="00561D4A">
        <w:rPr>
          <w:rFonts w:ascii="Times New Roman" w:hAnsi="Times New Roman"/>
          <w:b/>
          <w:i/>
          <w:noProof w:val="0"/>
          <w:sz w:val="24"/>
          <w:szCs w:val="24"/>
          <w:lang w:val="en-GB"/>
        </w:rPr>
        <w:t>late September </w:t>
      </w:r>
      <w:r w:rsidRPr="00561D4A">
        <w:rPr>
          <w:rFonts w:ascii="Times New Roman" w:hAnsi="Times New Roman"/>
          <w:b/>
          <w:i/>
          <w:noProof w:val="0"/>
          <w:sz w:val="24"/>
          <w:szCs w:val="24"/>
          <w:lang w:val="en-GB"/>
        </w:rPr>
        <w:t>2013</w:t>
      </w:r>
      <w:r w:rsidRPr="00561D4A">
        <w:rPr>
          <w:rFonts w:ascii="Times New Roman" w:hAnsi="Times New Roman"/>
          <w:noProof w:val="0"/>
          <w:sz w:val="24"/>
          <w:szCs w:val="24"/>
          <w:lang w:val="en-GB"/>
        </w:rPr>
        <w:t>.</w:t>
      </w:r>
    </w:p>
    <w:p w:rsidR="00750F7D" w:rsidRPr="00561D4A" w:rsidRDefault="006C262C" w:rsidP="00837D8D">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The prosecution</w:t>
      </w:r>
      <w:r w:rsidR="00A74CC5">
        <w:rPr>
          <w:rFonts w:ascii="Times New Roman" w:hAnsi="Times New Roman"/>
          <w:noProof w:val="0"/>
          <w:sz w:val="24"/>
          <w:szCs w:val="24"/>
          <w:lang w:val="en-GB"/>
        </w:rPr>
        <w:t>’s</w:t>
      </w:r>
      <w:r w:rsidRPr="00561D4A">
        <w:rPr>
          <w:rFonts w:ascii="Times New Roman" w:hAnsi="Times New Roman"/>
          <w:noProof w:val="0"/>
          <w:sz w:val="24"/>
          <w:szCs w:val="24"/>
          <w:lang w:val="en-GB"/>
        </w:rPr>
        <w:t xml:space="preserve"> </w:t>
      </w:r>
      <w:r w:rsidR="00A74CC5">
        <w:rPr>
          <w:rFonts w:ascii="Times New Roman" w:hAnsi="Times New Roman"/>
          <w:noProof w:val="0"/>
          <w:sz w:val="24"/>
          <w:szCs w:val="24"/>
          <w:lang w:val="en-GB"/>
        </w:rPr>
        <w:t xml:space="preserve">case </w:t>
      </w:r>
      <w:r w:rsidRPr="00561D4A">
        <w:rPr>
          <w:rFonts w:ascii="Times New Roman" w:hAnsi="Times New Roman"/>
          <w:noProof w:val="0"/>
          <w:sz w:val="24"/>
          <w:szCs w:val="24"/>
          <w:lang w:val="en-GB"/>
        </w:rPr>
        <w:t xml:space="preserve">fell to pieces in court, with information about proceedings leaking out despite the fact that all the </w:t>
      </w:r>
      <w:r w:rsidR="00837D8D" w:rsidRPr="00561D4A">
        <w:rPr>
          <w:rFonts w:ascii="Times New Roman" w:hAnsi="Times New Roman"/>
          <w:noProof w:val="0"/>
          <w:sz w:val="24"/>
          <w:szCs w:val="24"/>
          <w:lang w:val="en-GB"/>
        </w:rPr>
        <w:t xml:space="preserve">hearings </w:t>
      </w:r>
      <w:r w:rsidRPr="00561D4A">
        <w:rPr>
          <w:rFonts w:ascii="Times New Roman" w:hAnsi="Times New Roman"/>
          <w:noProof w:val="0"/>
          <w:sz w:val="24"/>
          <w:szCs w:val="24"/>
          <w:lang w:val="en-GB"/>
        </w:rPr>
        <w:t>were held in camera</w:t>
      </w:r>
      <w:r w:rsidR="00A74CC5">
        <w:rPr>
          <w:rFonts w:ascii="Times New Roman" w:hAnsi="Times New Roman"/>
          <w:noProof w:val="0"/>
          <w:sz w:val="24"/>
          <w:szCs w:val="24"/>
          <w:lang w:val="en-GB"/>
        </w:rPr>
        <w:t xml:space="preserve"> (for which there were no legal grounds</w:t>
      </w:r>
      <w:r w:rsidR="00342437">
        <w:rPr>
          <w:rFonts w:ascii="Times New Roman" w:hAnsi="Times New Roman"/>
          <w:noProof w:val="0"/>
          <w:sz w:val="24"/>
          <w:szCs w:val="24"/>
          <w:lang w:val="en-GB"/>
        </w:rPr>
        <w:t xml:space="preserve"> whatsoever</w:t>
      </w:r>
      <w:r w:rsidR="00A74CC5">
        <w:rPr>
          <w:rFonts w:ascii="Times New Roman" w:hAnsi="Times New Roman"/>
          <w:noProof w:val="0"/>
          <w:sz w:val="24"/>
          <w:szCs w:val="24"/>
          <w:lang w:val="en-GB"/>
        </w:rPr>
        <w:t>)</w:t>
      </w:r>
      <w:r w:rsidR="00750F7D" w:rsidRPr="00561D4A">
        <w:rPr>
          <w:rFonts w:ascii="Times New Roman" w:hAnsi="Times New Roman"/>
          <w:noProof w:val="0"/>
          <w:sz w:val="24"/>
          <w:szCs w:val="24"/>
          <w:lang w:val="en-GB"/>
        </w:rPr>
        <w:t>.</w:t>
      </w:r>
    </w:p>
    <w:p w:rsidR="00750F7D" w:rsidRPr="00561D4A" w:rsidRDefault="00837D8D" w:rsidP="008E30C5">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The prosecution</w:t>
      </w:r>
      <w:r w:rsidR="00342437">
        <w:rPr>
          <w:rFonts w:ascii="Times New Roman" w:hAnsi="Times New Roman"/>
          <w:noProof w:val="0"/>
          <w:sz w:val="24"/>
          <w:szCs w:val="24"/>
          <w:lang w:val="en-GB"/>
        </w:rPr>
        <w:t xml:space="preserve"> </w:t>
      </w:r>
      <w:r w:rsidR="005E02C6" w:rsidRPr="00561D4A">
        <w:rPr>
          <w:rFonts w:ascii="Times New Roman" w:hAnsi="Times New Roman"/>
          <w:noProof w:val="0"/>
          <w:sz w:val="24"/>
          <w:szCs w:val="24"/>
          <w:lang w:val="en-GB"/>
        </w:rPr>
        <w:t xml:space="preserve">built </w:t>
      </w:r>
      <w:r w:rsidR="00342437">
        <w:rPr>
          <w:rFonts w:ascii="Times New Roman" w:hAnsi="Times New Roman"/>
          <w:noProof w:val="0"/>
          <w:sz w:val="24"/>
          <w:szCs w:val="24"/>
          <w:lang w:val="en-GB"/>
        </w:rPr>
        <w:t xml:space="preserve">its case </w:t>
      </w:r>
      <w:r w:rsidR="005E02C6" w:rsidRPr="00561D4A">
        <w:rPr>
          <w:rFonts w:ascii="Times New Roman" w:hAnsi="Times New Roman"/>
          <w:noProof w:val="0"/>
          <w:sz w:val="24"/>
          <w:szCs w:val="24"/>
          <w:lang w:val="en-GB"/>
        </w:rPr>
        <w:t>around testimonies</w:t>
      </w:r>
      <w:r w:rsidRPr="00561D4A">
        <w:rPr>
          <w:rFonts w:ascii="Times New Roman" w:hAnsi="Times New Roman"/>
          <w:noProof w:val="0"/>
          <w:sz w:val="24"/>
          <w:szCs w:val="24"/>
          <w:lang w:val="en-GB"/>
        </w:rPr>
        <w:t xml:space="preserve"> from four </w:t>
      </w:r>
      <w:r w:rsidR="00342437">
        <w:rPr>
          <w:rFonts w:ascii="Times New Roman" w:hAnsi="Times New Roman"/>
          <w:noProof w:val="0"/>
          <w:sz w:val="24"/>
          <w:szCs w:val="24"/>
          <w:lang w:val="en-GB"/>
        </w:rPr>
        <w:t>secret</w:t>
      </w:r>
      <w:r w:rsidR="005E02C6" w:rsidRPr="00561D4A">
        <w:rPr>
          <w:rFonts w:ascii="Times New Roman" w:hAnsi="Times New Roman"/>
          <w:noProof w:val="0"/>
          <w:sz w:val="24"/>
          <w:szCs w:val="24"/>
          <w:lang w:val="en-GB"/>
        </w:rPr>
        <w:t xml:space="preserve"> witnesses, o</w:t>
      </w:r>
      <w:r w:rsidRPr="00561D4A">
        <w:rPr>
          <w:rFonts w:ascii="Times New Roman" w:hAnsi="Times New Roman"/>
          <w:noProof w:val="0"/>
          <w:sz w:val="24"/>
          <w:szCs w:val="24"/>
          <w:lang w:val="en-GB"/>
        </w:rPr>
        <w:t xml:space="preserve">ne of </w:t>
      </w:r>
      <w:r w:rsidR="005E02C6" w:rsidRPr="00561D4A">
        <w:rPr>
          <w:rFonts w:ascii="Times New Roman" w:hAnsi="Times New Roman"/>
          <w:noProof w:val="0"/>
          <w:sz w:val="24"/>
          <w:szCs w:val="24"/>
          <w:lang w:val="en-GB"/>
        </w:rPr>
        <w:t xml:space="preserve">whom retracted the testimonies </w:t>
      </w:r>
      <w:r w:rsidRPr="00561D4A">
        <w:rPr>
          <w:rFonts w:ascii="Times New Roman" w:hAnsi="Times New Roman"/>
          <w:noProof w:val="0"/>
          <w:sz w:val="24"/>
          <w:szCs w:val="24"/>
          <w:lang w:val="en-GB"/>
        </w:rPr>
        <w:t xml:space="preserve">he had given </w:t>
      </w:r>
      <w:r w:rsidR="005E02C6" w:rsidRPr="00561D4A">
        <w:rPr>
          <w:rFonts w:ascii="Times New Roman" w:hAnsi="Times New Roman"/>
          <w:noProof w:val="0"/>
          <w:sz w:val="24"/>
          <w:szCs w:val="24"/>
          <w:lang w:val="en-GB"/>
        </w:rPr>
        <w:t xml:space="preserve">during the preliminary </w:t>
      </w:r>
      <w:r w:rsidR="009C32D5" w:rsidRPr="00561D4A">
        <w:rPr>
          <w:rFonts w:ascii="Times New Roman" w:hAnsi="Times New Roman"/>
          <w:noProof w:val="0"/>
          <w:sz w:val="24"/>
          <w:szCs w:val="24"/>
          <w:lang w:val="en-GB"/>
        </w:rPr>
        <w:t>investigation</w:t>
      </w:r>
      <w:r w:rsidRPr="00561D4A">
        <w:rPr>
          <w:rFonts w:ascii="Times New Roman" w:hAnsi="Times New Roman"/>
          <w:noProof w:val="0"/>
          <w:sz w:val="24"/>
          <w:szCs w:val="24"/>
          <w:lang w:val="en-GB"/>
        </w:rPr>
        <w:t xml:space="preserve"> and </w:t>
      </w:r>
      <w:r w:rsidR="005E02C6" w:rsidRPr="00561D4A">
        <w:rPr>
          <w:rFonts w:ascii="Times New Roman" w:hAnsi="Times New Roman"/>
          <w:noProof w:val="0"/>
          <w:sz w:val="24"/>
          <w:szCs w:val="24"/>
          <w:lang w:val="en-GB"/>
        </w:rPr>
        <w:t xml:space="preserve">announced </w:t>
      </w:r>
      <w:r w:rsidRPr="00561D4A">
        <w:rPr>
          <w:rFonts w:ascii="Times New Roman" w:hAnsi="Times New Roman"/>
          <w:noProof w:val="0"/>
          <w:sz w:val="24"/>
          <w:szCs w:val="24"/>
          <w:lang w:val="en-GB"/>
        </w:rPr>
        <w:t xml:space="preserve">that he had been </w:t>
      </w:r>
      <w:r w:rsidR="005E02C6" w:rsidRPr="00561D4A">
        <w:rPr>
          <w:rFonts w:ascii="Times New Roman" w:hAnsi="Times New Roman"/>
          <w:noProof w:val="0"/>
          <w:sz w:val="24"/>
          <w:szCs w:val="24"/>
          <w:lang w:val="en-GB"/>
        </w:rPr>
        <w:t>coerced into giving them</w:t>
      </w:r>
      <w:r w:rsidRPr="00561D4A">
        <w:rPr>
          <w:rFonts w:ascii="Times New Roman" w:hAnsi="Times New Roman"/>
          <w:noProof w:val="0"/>
          <w:sz w:val="24"/>
          <w:szCs w:val="24"/>
          <w:lang w:val="en-GB"/>
        </w:rPr>
        <w:t xml:space="preserve">. The second witness </w:t>
      </w:r>
      <w:r w:rsidR="00F80F91" w:rsidRPr="00561D4A">
        <w:rPr>
          <w:rFonts w:ascii="Times New Roman" w:hAnsi="Times New Roman"/>
          <w:noProof w:val="0"/>
          <w:sz w:val="24"/>
          <w:szCs w:val="24"/>
          <w:lang w:val="en-GB"/>
        </w:rPr>
        <w:t xml:space="preserve">called to the stand </w:t>
      </w:r>
      <w:r w:rsidR="008E30C5" w:rsidRPr="00561D4A">
        <w:rPr>
          <w:rFonts w:ascii="Times New Roman" w:hAnsi="Times New Roman"/>
          <w:noProof w:val="0"/>
          <w:sz w:val="24"/>
          <w:szCs w:val="24"/>
          <w:lang w:val="en-GB"/>
        </w:rPr>
        <w:t xml:space="preserve">could not remember </w:t>
      </w:r>
      <w:r w:rsidR="00EF198A">
        <w:rPr>
          <w:rFonts w:ascii="Times New Roman" w:hAnsi="Times New Roman"/>
          <w:noProof w:val="0"/>
          <w:sz w:val="24"/>
          <w:szCs w:val="24"/>
          <w:lang w:val="en-GB"/>
        </w:rPr>
        <w:t xml:space="preserve">exactly </w:t>
      </w:r>
      <w:r w:rsidR="008E30C5" w:rsidRPr="00561D4A">
        <w:rPr>
          <w:rFonts w:ascii="Times New Roman" w:hAnsi="Times New Roman"/>
          <w:noProof w:val="0"/>
          <w:sz w:val="24"/>
          <w:szCs w:val="24"/>
          <w:lang w:val="en-GB"/>
        </w:rPr>
        <w:t xml:space="preserve">what he was supposed to give evidence about, and asked </w:t>
      </w:r>
      <w:r w:rsidR="009C32D5" w:rsidRPr="00561D4A">
        <w:rPr>
          <w:rFonts w:ascii="Times New Roman" w:hAnsi="Times New Roman"/>
          <w:noProof w:val="0"/>
          <w:sz w:val="24"/>
          <w:szCs w:val="24"/>
          <w:lang w:val="en-GB"/>
        </w:rPr>
        <w:t xml:space="preserve">whether he could read out </w:t>
      </w:r>
      <w:r w:rsidR="008E30C5" w:rsidRPr="00561D4A">
        <w:rPr>
          <w:rFonts w:ascii="Times New Roman" w:hAnsi="Times New Roman"/>
          <w:noProof w:val="0"/>
          <w:sz w:val="24"/>
          <w:szCs w:val="24"/>
          <w:lang w:val="en-GB"/>
        </w:rPr>
        <w:t xml:space="preserve">the </w:t>
      </w:r>
      <w:r w:rsidR="009C32D5" w:rsidRPr="00561D4A">
        <w:rPr>
          <w:rFonts w:ascii="Times New Roman" w:hAnsi="Times New Roman"/>
          <w:noProof w:val="0"/>
          <w:sz w:val="24"/>
          <w:szCs w:val="24"/>
          <w:lang w:val="en-GB"/>
        </w:rPr>
        <w:t xml:space="preserve">testimony </w:t>
      </w:r>
      <w:r w:rsidR="008E30C5" w:rsidRPr="00561D4A">
        <w:rPr>
          <w:rFonts w:ascii="Times New Roman" w:hAnsi="Times New Roman"/>
          <w:noProof w:val="0"/>
          <w:sz w:val="24"/>
          <w:szCs w:val="24"/>
          <w:lang w:val="en-GB"/>
        </w:rPr>
        <w:t xml:space="preserve">he had given during the preliminary </w:t>
      </w:r>
      <w:r w:rsidR="009C32D5" w:rsidRPr="00561D4A">
        <w:rPr>
          <w:rFonts w:ascii="Times New Roman" w:hAnsi="Times New Roman"/>
          <w:noProof w:val="0"/>
          <w:sz w:val="24"/>
          <w:szCs w:val="24"/>
          <w:lang w:val="en-GB"/>
        </w:rPr>
        <w:t>investigation</w:t>
      </w:r>
      <w:r w:rsidR="008E30C5" w:rsidRPr="00561D4A">
        <w:rPr>
          <w:rFonts w:ascii="Times New Roman" w:hAnsi="Times New Roman"/>
          <w:noProof w:val="0"/>
          <w:sz w:val="24"/>
          <w:szCs w:val="24"/>
          <w:lang w:val="en-GB"/>
        </w:rPr>
        <w:t>. The third witness</w:t>
      </w:r>
      <w:r w:rsidR="009C32D5" w:rsidRPr="00561D4A">
        <w:rPr>
          <w:rFonts w:ascii="Times New Roman" w:hAnsi="Times New Roman"/>
          <w:noProof w:val="0"/>
          <w:sz w:val="24"/>
          <w:szCs w:val="24"/>
          <w:lang w:val="en-GB"/>
        </w:rPr>
        <w:t xml:space="preserve">, who appeared under a false name and </w:t>
      </w:r>
      <w:r w:rsidR="008E30C5" w:rsidRPr="00561D4A">
        <w:rPr>
          <w:rFonts w:ascii="Times New Roman" w:hAnsi="Times New Roman"/>
          <w:noProof w:val="0"/>
          <w:sz w:val="24"/>
          <w:szCs w:val="24"/>
          <w:lang w:val="en-GB"/>
        </w:rPr>
        <w:t xml:space="preserve">gave </w:t>
      </w:r>
      <w:r w:rsidR="009C32D5" w:rsidRPr="00561D4A">
        <w:rPr>
          <w:rFonts w:ascii="Times New Roman" w:hAnsi="Times New Roman"/>
          <w:noProof w:val="0"/>
          <w:sz w:val="24"/>
          <w:szCs w:val="24"/>
          <w:lang w:val="en-GB"/>
        </w:rPr>
        <w:t>his testimony</w:t>
      </w:r>
      <w:r w:rsidR="008E30C5" w:rsidRPr="00561D4A">
        <w:rPr>
          <w:rFonts w:ascii="Times New Roman" w:hAnsi="Times New Roman"/>
          <w:noProof w:val="0"/>
          <w:sz w:val="24"/>
          <w:szCs w:val="24"/>
          <w:lang w:val="en-GB"/>
        </w:rPr>
        <w:t xml:space="preserve"> from behind a </w:t>
      </w:r>
      <w:r w:rsidR="009C32D5" w:rsidRPr="00561D4A">
        <w:rPr>
          <w:rFonts w:ascii="Times New Roman" w:hAnsi="Times New Roman"/>
          <w:noProof w:val="0"/>
          <w:sz w:val="24"/>
          <w:szCs w:val="24"/>
          <w:lang w:val="en-GB"/>
        </w:rPr>
        <w:t>screen</w:t>
      </w:r>
      <w:r w:rsidR="008E30C5" w:rsidRPr="00561D4A">
        <w:rPr>
          <w:rFonts w:ascii="Times New Roman" w:hAnsi="Times New Roman"/>
          <w:noProof w:val="0"/>
          <w:sz w:val="24"/>
          <w:szCs w:val="24"/>
          <w:lang w:val="en-GB"/>
        </w:rPr>
        <w:t xml:space="preserve">, could only state that </w:t>
      </w:r>
      <w:r w:rsidR="00AA2949">
        <w:rPr>
          <w:rFonts w:ascii="Times New Roman" w:hAnsi="Times New Roman"/>
          <w:noProof w:val="0"/>
          <w:sz w:val="24"/>
          <w:szCs w:val="24"/>
          <w:lang w:val="en-GB"/>
        </w:rPr>
        <w:t>‘</w:t>
      </w:r>
      <w:r w:rsidR="009C32D5" w:rsidRPr="00561D4A">
        <w:rPr>
          <w:rFonts w:ascii="Times New Roman" w:hAnsi="Times New Roman"/>
          <w:noProof w:val="0"/>
          <w:sz w:val="24"/>
          <w:szCs w:val="24"/>
          <w:lang w:val="en-GB"/>
        </w:rPr>
        <w:t xml:space="preserve">from what he had been told, the </w:t>
      </w:r>
      <w:r w:rsidR="008E30C5" w:rsidRPr="00561D4A">
        <w:rPr>
          <w:rFonts w:ascii="Times New Roman" w:hAnsi="Times New Roman"/>
          <w:noProof w:val="0"/>
          <w:sz w:val="24"/>
          <w:szCs w:val="24"/>
          <w:lang w:val="en-GB"/>
        </w:rPr>
        <w:t xml:space="preserve">accused had </w:t>
      </w:r>
      <w:r w:rsidR="009C32D5" w:rsidRPr="00561D4A">
        <w:rPr>
          <w:rFonts w:ascii="Times New Roman" w:hAnsi="Times New Roman"/>
          <w:noProof w:val="0"/>
          <w:sz w:val="24"/>
          <w:szCs w:val="24"/>
          <w:lang w:val="en-GB"/>
        </w:rPr>
        <w:t xml:space="preserve">recruited </w:t>
      </w:r>
      <w:r w:rsidR="00836A64" w:rsidRPr="00561D4A">
        <w:rPr>
          <w:rFonts w:ascii="Times New Roman" w:hAnsi="Times New Roman"/>
          <w:noProof w:val="0"/>
          <w:sz w:val="24"/>
          <w:szCs w:val="24"/>
          <w:lang w:val="en-GB"/>
        </w:rPr>
        <w:t>someone from</w:t>
      </w:r>
      <w:r w:rsidR="009C32D5" w:rsidRPr="00561D4A">
        <w:rPr>
          <w:rFonts w:ascii="Times New Roman" w:hAnsi="Times New Roman"/>
          <w:noProof w:val="0"/>
          <w:sz w:val="24"/>
          <w:szCs w:val="24"/>
          <w:lang w:val="en-GB"/>
        </w:rPr>
        <w:t xml:space="preserve"> Dagestan to join an illegal armed group</w:t>
      </w:r>
      <w:r w:rsidR="00AA2949">
        <w:rPr>
          <w:rFonts w:ascii="Times New Roman" w:hAnsi="Times New Roman"/>
          <w:noProof w:val="0"/>
          <w:sz w:val="24"/>
          <w:szCs w:val="24"/>
          <w:lang w:val="en-GB"/>
        </w:rPr>
        <w:t>’</w:t>
      </w:r>
      <w:r w:rsidR="009C32D5" w:rsidRPr="00561D4A">
        <w:rPr>
          <w:rFonts w:ascii="Times New Roman" w:hAnsi="Times New Roman"/>
          <w:noProof w:val="0"/>
          <w:sz w:val="24"/>
          <w:szCs w:val="24"/>
          <w:lang w:val="en-GB"/>
        </w:rPr>
        <w:t xml:space="preserve">, but could not remember </w:t>
      </w:r>
      <w:r w:rsidR="00C56EED">
        <w:rPr>
          <w:rFonts w:ascii="Times New Roman" w:hAnsi="Times New Roman"/>
          <w:noProof w:val="0"/>
          <w:sz w:val="24"/>
          <w:szCs w:val="24"/>
          <w:lang w:val="en-GB"/>
        </w:rPr>
        <w:t>the new recruit’s name</w:t>
      </w:r>
      <w:r w:rsidR="009C32D5" w:rsidRPr="00561D4A">
        <w:rPr>
          <w:rFonts w:ascii="Times New Roman" w:hAnsi="Times New Roman"/>
          <w:noProof w:val="0"/>
          <w:sz w:val="24"/>
          <w:szCs w:val="24"/>
          <w:lang w:val="en-GB"/>
        </w:rPr>
        <w:t xml:space="preserve"> or describe </w:t>
      </w:r>
      <w:r w:rsidR="00C56EED">
        <w:rPr>
          <w:rFonts w:ascii="Times New Roman" w:hAnsi="Times New Roman"/>
          <w:noProof w:val="0"/>
          <w:sz w:val="24"/>
          <w:szCs w:val="24"/>
          <w:lang w:val="en-GB"/>
        </w:rPr>
        <w:t>either his</w:t>
      </w:r>
      <w:r w:rsidR="009C32D5" w:rsidRPr="00561D4A">
        <w:rPr>
          <w:rFonts w:ascii="Times New Roman" w:hAnsi="Times New Roman"/>
          <w:noProof w:val="0"/>
          <w:sz w:val="24"/>
          <w:szCs w:val="24"/>
          <w:lang w:val="en-GB"/>
        </w:rPr>
        <w:t xml:space="preserve"> appearance or </w:t>
      </w:r>
      <w:r w:rsidR="00C56EED">
        <w:rPr>
          <w:rFonts w:ascii="Times New Roman" w:hAnsi="Times New Roman"/>
          <w:noProof w:val="0"/>
          <w:sz w:val="24"/>
          <w:szCs w:val="24"/>
          <w:lang w:val="en-GB"/>
        </w:rPr>
        <w:t xml:space="preserve">that of </w:t>
      </w:r>
      <w:r w:rsidR="008E30C5" w:rsidRPr="00561D4A">
        <w:rPr>
          <w:rFonts w:ascii="Times New Roman" w:hAnsi="Times New Roman"/>
          <w:noProof w:val="0"/>
          <w:sz w:val="24"/>
          <w:szCs w:val="24"/>
          <w:lang w:val="en-GB"/>
        </w:rPr>
        <w:t>Bagavutdinova</w:t>
      </w:r>
      <w:r w:rsidR="009C32D5" w:rsidRPr="00561D4A">
        <w:rPr>
          <w:rFonts w:ascii="Times New Roman" w:hAnsi="Times New Roman"/>
          <w:noProof w:val="0"/>
          <w:sz w:val="24"/>
          <w:szCs w:val="24"/>
          <w:lang w:val="en-GB"/>
        </w:rPr>
        <w:t xml:space="preserve"> herself</w:t>
      </w:r>
      <w:r w:rsidR="00750F7D" w:rsidRPr="00561D4A">
        <w:rPr>
          <w:rFonts w:ascii="Times New Roman" w:hAnsi="Times New Roman"/>
          <w:noProof w:val="0"/>
          <w:sz w:val="24"/>
          <w:szCs w:val="24"/>
          <w:lang w:val="en-GB"/>
        </w:rPr>
        <w:t>.</w:t>
      </w:r>
    </w:p>
    <w:p w:rsidR="00750F7D" w:rsidRPr="00561D4A" w:rsidRDefault="00D404CC" w:rsidP="008E30C5">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Dolgatov’s relatives and </w:t>
      </w:r>
      <w:r w:rsidR="00D167F3" w:rsidRPr="00561D4A">
        <w:rPr>
          <w:rFonts w:ascii="Times New Roman" w:hAnsi="Times New Roman"/>
          <w:noProof w:val="0"/>
          <w:sz w:val="24"/>
          <w:szCs w:val="24"/>
          <w:lang w:val="en-GB"/>
        </w:rPr>
        <w:t>acquaintances</w:t>
      </w:r>
      <w:r w:rsidRPr="00561D4A">
        <w:rPr>
          <w:rFonts w:ascii="Times New Roman" w:hAnsi="Times New Roman"/>
          <w:noProof w:val="0"/>
          <w:sz w:val="24"/>
          <w:szCs w:val="24"/>
          <w:lang w:val="en-GB"/>
        </w:rPr>
        <w:t xml:space="preserve"> who were interrogated in court</w:t>
      </w:r>
      <w:r w:rsidR="008E30C5" w:rsidRPr="00561D4A">
        <w:rPr>
          <w:rFonts w:ascii="Times New Roman" w:hAnsi="Times New Roman"/>
          <w:noProof w:val="0"/>
          <w:sz w:val="24"/>
          <w:szCs w:val="24"/>
          <w:lang w:val="en-GB"/>
        </w:rPr>
        <w:t xml:space="preserve"> stated that he </w:t>
      </w:r>
      <w:r w:rsidRPr="00561D4A">
        <w:rPr>
          <w:rFonts w:ascii="Times New Roman" w:hAnsi="Times New Roman"/>
          <w:noProof w:val="0"/>
          <w:sz w:val="24"/>
          <w:szCs w:val="24"/>
          <w:lang w:val="en-GB"/>
        </w:rPr>
        <w:t xml:space="preserve">had </w:t>
      </w:r>
      <w:r w:rsidR="008E30C5" w:rsidRPr="00561D4A">
        <w:rPr>
          <w:rFonts w:ascii="Times New Roman" w:hAnsi="Times New Roman"/>
          <w:noProof w:val="0"/>
          <w:sz w:val="24"/>
          <w:szCs w:val="24"/>
          <w:lang w:val="en-GB"/>
        </w:rPr>
        <w:t xml:space="preserve">held radical views and </w:t>
      </w:r>
      <w:r w:rsidR="00C56EED">
        <w:rPr>
          <w:rFonts w:ascii="Times New Roman" w:hAnsi="Times New Roman"/>
          <w:noProof w:val="0"/>
          <w:sz w:val="24"/>
          <w:szCs w:val="24"/>
          <w:lang w:val="en-GB"/>
        </w:rPr>
        <w:t>sympathised with</w:t>
      </w:r>
      <w:r w:rsidR="008E30C5"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illegal armed group</w:t>
      </w:r>
      <w:r w:rsidR="00C56EED">
        <w:rPr>
          <w:rFonts w:ascii="Times New Roman" w:hAnsi="Times New Roman"/>
          <w:noProof w:val="0"/>
          <w:sz w:val="24"/>
          <w:szCs w:val="24"/>
          <w:lang w:val="en-GB"/>
        </w:rPr>
        <w:t>s</w:t>
      </w:r>
      <w:r w:rsidR="008E30C5"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for </w:t>
      </w:r>
      <w:r w:rsidR="004C1788">
        <w:rPr>
          <w:rFonts w:ascii="Times New Roman" w:hAnsi="Times New Roman"/>
          <w:noProof w:val="0"/>
          <w:sz w:val="24"/>
          <w:szCs w:val="24"/>
          <w:lang w:val="en-GB"/>
        </w:rPr>
        <w:t xml:space="preserve">a considerable </w:t>
      </w:r>
      <w:r w:rsidRPr="00561D4A">
        <w:rPr>
          <w:rFonts w:ascii="Times New Roman" w:hAnsi="Times New Roman"/>
          <w:noProof w:val="0"/>
          <w:sz w:val="24"/>
          <w:szCs w:val="24"/>
          <w:lang w:val="en-GB"/>
        </w:rPr>
        <w:t>time</w:t>
      </w:r>
      <w:r w:rsidR="008E30C5" w:rsidRPr="00561D4A">
        <w:rPr>
          <w:rFonts w:ascii="Times New Roman" w:hAnsi="Times New Roman"/>
          <w:noProof w:val="0"/>
          <w:sz w:val="24"/>
          <w:szCs w:val="24"/>
          <w:lang w:val="en-GB"/>
        </w:rPr>
        <w:t xml:space="preserve"> before </w:t>
      </w:r>
      <w:r w:rsidRPr="00561D4A">
        <w:rPr>
          <w:rFonts w:ascii="Times New Roman" w:hAnsi="Times New Roman"/>
          <w:noProof w:val="0"/>
          <w:sz w:val="24"/>
          <w:szCs w:val="24"/>
          <w:lang w:val="en-GB"/>
        </w:rPr>
        <w:t xml:space="preserve">he had allegedly talked with the accused, which meant that there would have been no need to recruit him as a </w:t>
      </w:r>
      <w:r w:rsidR="004C1788">
        <w:rPr>
          <w:rFonts w:ascii="Times New Roman" w:hAnsi="Times New Roman"/>
          <w:noProof w:val="0"/>
          <w:sz w:val="24"/>
          <w:szCs w:val="24"/>
          <w:lang w:val="en-GB"/>
        </w:rPr>
        <w:t>militant</w:t>
      </w:r>
      <w:r w:rsidR="008E30C5" w:rsidRPr="00561D4A">
        <w:rPr>
          <w:rFonts w:ascii="Times New Roman" w:hAnsi="Times New Roman"/>
          <w:noProof w:val="0"/>
          <w:sz w:val="24"/>
          <w:szCs w:val="24"/>
          <w:lang w:val="en-GB"/>
        </w:rPr>
        <w:t xml:space="preserve">. Other witnesses for the defence </w:t>
      </w:r>
      <w:r w:rsidRPr="00561D4A">
        <w:rPr>
          <w:rFonts w:ascii="Times New Roman" w:hAnsi="Times New Roman"/>
          <w:noProof w:val="0"/>
          <w:sz w:val="24"/>
          <w:szCs w:val="24"/>
          <w:lang w:val="en-GB"/>
        </w:rPr>
        <w:t>said</w:t>
      </w:r>
      <w:r w:rsidR="008E30C5" w:rsidRPr="00561D4A">
        <w:rPr>
          <w:rFonts w:ascii="Times New Roman" w:hAnsi="Times New Roman"/>
          <w:noProof w:val="0"/>
          <w:sz w:val="24"/>
          <w:szCs w:val="24"/>
          <w:lang w:val="en-GB"/>
        </w:rPr>
        <w:t xml:space="preserve"> that </w:t>
      </w:r>
      <w:r w:rsidRPr="00561D4A">
        <w:rPr>
          <w:rFonts w:ascii="Times New Roman" w:hAnsi="Times New Roman"/>
          <w:noProof w:val="0"/>
          <w:sz w:val="24"/>
          <w:szCs w:val="24"/>
          <w:lang w:val="en-GB"/>
        </w:rPr>
        <w:t xml:space="preserve">the local law-enforcement agencies </w:t>
      </w:r>
      <w:r w:rsidR="004C1788">
        <w:rPr>
          <w:rFonts w:ascii="Times New Roman" w:hAnsi="Times New Roman"/>
          <w:noProof w:val="0"/>
          <w:sz w:val="24"/>
          <w:szCs w:val="24"/>
          <w:lang w:val="en-GB"/>
        </w:rPr>
        <w:t>bore a grudge against</w:t>
      </w:r>
      <w:r w:rsidRPr="00561D4A">
        <w:rPr>
          <w:rFonts w:ascii="Times New Roman" w:hAnsi="Times New Roman"/>
          <w:noProof w:val="0"/>
          <w:sz w:val="24"/>
          <w:szCs w:val="24"/>
          <w:lang w:val="en-GB"/>
        </w:rPr>
        <w:t xml:space="preserve"> </w:t>
      </w:r>
      <w:r w:rsidR="008E30C5" w:rsidRPr="00561D4A">
        <w:rPr>
          <w:rFonts w:ascii="Times New Roman" w:hAnsi="Times New Roman"/>
          <w:noProof w:val="0"/>
          <w:sz w:val="24"/>
          <w:szCs w:val="24"/>
          <w:lang w:val="en-GB"/>
        </w:rPr>
        <w:t>Bagavutdinova as a result of her work</w:t>
      </w:r>
      <w:r w:rsidR="00750F7D" w:rsidRPr="00561D4A">
        <w:rPr>
          <w:rFonts w:ascii="Times New Roman" w:hAnsi="Times New Roman"/>
          <w:noProof w:val="0"/>
          <w:sz w:val="24"/>
          <w:szCs w:val="24"/>
          <w:lang w:val="en-GB"/>
        </w:rPr>
        <w:t xml:space="preserve">. </w:t>
      </w:r>
    </w:p>
    <w:p w:rsidR="00750F7D" w:rsidRPr="00561D4A" w:rsidRDefault="00D404CC" w:rsidP="008E30C5">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Having realised that the prosecution’s </w:t>
      </w:r>
      <w:r w:rsidR="00AA2949">
        <w:rPr>
          <w:rFonts w:ascii="Times New Roman" w:hAnsi="Times New Roman"/>
          <w:noProof w:val="0"/>
          <w:sz w:val="24"/>
          <w:szCs w:val="24"/>
          <w:lang w:val="en-GB"/>
        </w:rPr>
        <w:t>‘</w:t>
      </w:r>
      <w:r w:rsidR="008E30C5" w:rsidRPr="00561D4A">
        <w:rPr>
          <w:rFonts w:ascii="Times New Roman" w:hAnsi="Times New Roman"/>
          <w:noProof w:val="0"/>
          <w:sz w:val="24"/>
          <w:szCs w:val="24"/>
          <w:lang w:val="en-GB"/>
        </w:rPr>
        <w:t>evidence</w:t>
      </w:r>
      <w:r w:rsidR="00AA2949">
        <w:rPr>
          <w:rFonts w:ascii="Times New Roman" w:hAnsi="Times New Roman"/>
          <w:noProof w:val="0"/>
          <w:sz w:val="24"/>
          <w:szCs w:val="24"/>
          <w:lang w:val="en-GB"/>
        </w:rPr>
        <w:t>’</w:t>
      </w:r>
      <w:r w:rsidR="008E30C5" w:rsidRPr="00561D4A">
        <w:rPr>
          <w:rFonts w:ascii="Times New Roman" w:hAnsi="Times New Roman"/>
          <w:noProof w:val="0"/>
          <w:sz w:val="24"/>
          <w:szCs w:val="24"/>
          <w:lang w:val="en-GB"/>
        </w:rPr>
        <w:t xml:space="preserve"> was entirely unconvincing, the public prosecutor’s office asked </w:t>
      </w:r>
      <w:r w:rsidRPr="00561D4A">
        <w:rPr>
          <w:rFonts w:ascii="Times New Roman" w:hAnsi="Times New Roman"/>
          <w:noProof w:val="0"/>
          <w:sz w:val="24"/>
          <w:szCs w:val="24"/>
          <w:lang w:val="en-GB"/>
        </w:rPr>
        <w:t xml:space="preserve">for a police officer to be interrogated, who </w:t>
      </w:r>
      <w:r w:rsidR="008E30C5" w:rsidRPr="00561D4A">
        <w:rPr>
          <w:rFonts w:ascii="Times New Roman" w:hAnsi="Times New Roman"/>
          <w:noProof w:val="0"/>
          <w:sz w:val="24"/>
          <w:szCs w:val="24"/>
          <w:lang w:val="en-GB"/>
        </w:rPr>
        <w:t>initially stated that</w:t>
      </w:r>
      <w:r w:rsidR="00660221">
        <w:rPr>
          <w:rFonts w:ascii="Times New Roman" w:hAnsi="Times New Roman"/>
          <w:noProof w:val="0"/>
          <w:sz w:val="24"/>
          <w:szCs w:val="24"/>
          <w:lang w:val="en-GB"/>
        </w:rPr>
        <w:t xml:space="preserve">, according to his </w:t>
      </w:r>
      <w:r w:rsidR="006C7AEA">
        <w:rPr>
          <w:rFonts w:ascii="Times New Roman" w:hAnsi="Times New Roman"/>
          <w:noProof w:val="0"/>
          <w:sz w:val="24"/>
          <w:szCs w:val="24"/>
          <w:lang w:val="en-GB"/>
        </w:rPr>
        <w:t>criminal</w:t>
      </w:r>
      <w:r w:rsidR="00660221">
        <w:rPr>
          <w:rFonts w:ascii="Times New Roman" w:hAnsi="Times New Roman"/>
          <w:noProof w:val="0"/>
          <w:sz w:val="24"/>
          <w:szCs w:val="24"/>
          <w:lang w:val="en-GB"/>
        </w:rPr>
        <w:t xml:space="preserve"> record, Dolgatov </w:t>
      </w:r>
      <w:r w:rsidRPr="00561D4A">
        <w:rPr>
          <w:rFonts w:ascii="Times New Roman" w:hAnsi="Times New Roman"/>
          <w:noProof w:val="0"/>
          <w:sz w:val="24"/>
          <w:szCs w:val="24"/>
          <w:lang w:val="en-GB"/>
        </w:rPr>
        <w:t xml:space="preserve">had been a follower of the Salafi branch of Islam since </w:t>
      </w:r>
      <w:r w:rsidRPr="00561D4A">
        <w:rPr>
          <w:rFonts w:ascii="Times New Roman" w:hAnsi="Times New Roman"/>
          <w:b/>
          <w:i/>
          <w:noProof w:val="0"/>
          <w:sz w:val="24"/>
          <w:szCs w:val="24"/>
          <w:lang w:val="en-GB"/>
        </w:rPr>
        <w:t>summer 2011</w:t>
      </w:r>
      <w:r w:rsidR="008E30C5"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but had only </w:t>
      </w:r>
      <w:r w:rsidR="00AA2949">
        <w:rPr>
          <w:rFonts w:ascii="Times New Roman" w:hAnsi="Times New Roman"/>
          <w:noProof w:val="0"/>
          <w:sz w:val="24"/>
          <w:szCs w:val="24"/>
          <w:lang w:val="en-GB"/>
        </w:rPr>
        <w:t>‘</w:t>
      </w:r>
      <w:r w:rsidR="008E30C5" w:rsidRPr="00561D4A">
        <w:rPr>
          <w:rFonts w:ascii="Times New Roman" w:hAnsi="Times New Roman"/>
          <w:noProof w:val="0"/>
          <w:sz w:val="24"/>
          <w:szCs w:val="24"/>
          <w:lang w:val="en-GB"/>
        </w:rPr>
        <w:t>started to show signs of extremism</w:t>
      </w:r>
      <w:r w:rsidR="00AA2949">
        <w:rPr>
          <w:rFonts w:ascii="Times New Roman" w:hAnsi="Times New Roman"/>
          <w:noProof w:val="0"/>
          <w:sz w:val="24"/>
          <w:szCs w:val="24"/>
          <w:lang w:val="en-GB"/>
        </w:rPr>
        <w:t>’</w:t>
      </w:r>
      <w:r w:rsidR="008E30C5" w:rsidRPr="00561D4A">
        <w:rPr>
          <w:rFonts w:ascii="Times New Roman" w:hAnsi="Times New Roman"/>
          <w:noProof w:val="0"/>
          <w:sz w:val="24"/>
          <w:szCs w:val="24"/>
          <w:lang w:val="en-GB"/>
        </w:rPr>
        <w:t xml:space="preserve"> after he </w:t>
      </w:r>
      <w:r w:rsidR="008611EF">
        <w:rPr>
          <w:rFonts w:ascii="Times New Roman" w:hAnsi="Times New Roman"/>
          <w:noProof w:val="0"/>
          <w:sz w:val="24"/>
          <w:szCs w:val="24"/>
          <w:lang w:val="en-GB"/>
        </w:rPr>
        <w:t xml:space="preserve">came into contact </w:t>
      </w:r>
      <w:r w:rsidR="00956397">
        <w:rPr>
          <w:rFonts w:ascii="Times New Roman" w:hAnsi="Times New Roman"/>
          <w:noProof w:val="0"/>
          <w:sz w:val="24"/>
          <w:szCs w:val="24"/>
          <w:lang w:val="en-GB"/>
        </w:rPr>
        <w:t>with</w:t>
      </w:r>
      <w:r w:rsidR="008E30C5" w:rsidRPr="00561D4A">
        <w:rPr>
          <w:rFonts w:ascii="Times New Roman" w:hAnsi="Times New Roman"/>
          <w:noProof w:val="0"/>
          <w:sz w:val="24"/>
          <w:szCs w:val="24"/>
          <w:lang w:val="en-GB"/>
        </w:rPr>
        <w:t xml:space="preserve"> Bagavutdinova</w:t>
      </w:r>
      <w:r w:rsidR="00750F7D" w:rsidRPr="00561D4A">
        <w:rPr>
          <w:rFonts w:ascii="Times New Roman" w:hAnsi="Times New Roman"/>
          <w:noProof w:val="0"/>
          <w:sz w:val="24"/>
          <w:szCs w:val="24"/>
          <w:lang w:val="en-GB"/>
        </w:rPr>
        <w:t>.</w:t>
      </w:r>
    </w:p>
    <w:p w:rsidR="00750F7D" w:rsidRPr="00561D4A" w:rsidRDefault="008E30C5" w:rsidP="009E131B">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The lawyer </w:t>
      </w:r>
      <w:r w:rsidR="006C7AEA">
        <w:rPr>
          <w:rFonts w:ascii="Times New Roman" w:hAnsi="Times New Roman"/>
          <w:noProof w:val="0"/>
          <w:sz w:val="24"/>
          <w:szCs w:val="24"/>
          <w:lang w:val="en-GB"/>
        </w:rPr>
        <w:t>lodged a motion for discovery in respect of</w:t>
      </w:r>
      <w:r w:rsidR="00D404CC" w:rsidRPr="00561D4A">
        <w:rPr>
          <w:rFonts w:ascii="Times New Roman" w:hAnsi="Times New Roman"/>
          <w:noProof w:val="0"/>
          <w:sz w:val="24"/>
          <w:szCs w:val="24"/>
          <w:lang w:val="en-GB"/>
        </w:rPr>
        <w:t xml:space="preserve"> Dolgatov’s criminal record, which would have provided valuable additional information indicating </w:t>
      </w:r>
      <w:r w:rsidRPr="00561D4A">
        <w:rPr>
          <w:rFonts w:ascii="Times New Roman" w:hAnsi="Times New Roman"/>
          <w:noProof w:val="0"/>
          <w:sz w:val="24"/>
          <w:szCs w:val="24"/>
          <w:lang w:val="en-GB"/>
        </w:rPr>
        <w:t xml:space="preserve">exactly </w:t>
      </w:r>
      <w:r w:rsidR="00D404CC" w:rsidRPr="00561D4A">
        <w:rPr>
          <w:rFonts w:ascii="Times New Roman" w:hAnsi="Times New Roman"/>
          <w:noProof w:val="0"/>
          <w:sz w:val="24"/>
          <w:szCs w:val="24"/>
          <w:lang w:val="en-GB"/>
        </w:rPr>
        <w:t>when he</w:t>
      </w:r>
      <w:r w:rsidRPr="00561D4A">
        <w:rPr>
          <w:rFonts w:ascii="Times New Roman" w:hAnsi="Times New Roman"/>
          <w:noProof w:val="0"/>
          <w:sz w:val="24"/>
          <w:szCs w:val="24"/>
          <w:lang w:val="en-GB"/>
        </w:rPr>
        <w:t xml:space="preserve"> had </w:t>
      </w:r>
      <w:r w:rsidR="006C7AEA">
        <w:rPr>
          <w:rFonts w:ascii="Times New Roman" w:hAnsi="Times New Roman"/>
          <w:noProof w:val="0"/>
          <w:sz w:val="24"/>
          <w:szCs w:val="24"/>
          <w:lang w:val="en-GB"/>
        </w:rPr>
        <w:t>in fact joined forces</w:t>
      </w:r>
      <w:r w:rsidR="008D7CA7" w:rsidRPr="00561D4A">
        <w:rPr>
          <w:rFonts w:ascii="Times New Roman" w:hAnsi="Times New Roman"/>
          <w:noProof w:val="0"/>
          <w:sz w:val="24"/>
          <w:szCs w:val="24"/>
          <w:lang w:val="en-GB"/>
        </w:rPr>
        <w:t xml:space="preserve"> with</w:t>
      </w:r>
      <w:r w:rsidR="00D404CC" w:rsidRPr="00561D4A">
        <w:rPr>
          <w:rFonts w:ascii="Times New Roman" w:hAnsi="Times New Roman"/>
          <w:noProof w:val="0"/>
          <w:sz w:val="24"/>
          <w:szCs w:val="24"/>
          <w:lang w:val="en-GB"/>
        </w:rPr>
        <w:t xml:space="preserve"> the illegal armed group</w:t>
      </w:r>
      <w:r w:rsidRPr="00561D4A">
        <w:rPr>
          <w:rFonts w:ascii="Times New Roman" w:hAnsi="Times New Roman"/>
          <w:noProof w:val="0"/>
          <w:sz w:val="24"/>
          <w:szCs w:val="24"/>
          <w:lang w:val="en-GB"/>
        </w:rPr>
        <w:t xml:space="preserve"> and </w:t>
      </w:r>
      <w:r w:rsidR="006C7AEA">
        <w:rPr>
          <w:rFonts w:ascii="Times New Roman" w:hAnsi="Times New Roman"/>
          <w:noProof w:val="0"/>
          <w:sz w:val="24"/>
          <w:szCs w:val="24"/>
          <w:lang w:val="en-GB"/>
        </w:rPr>
        <w:t xml:space="preserve">hence </w:t>
      </w:r>
      <w:r w:rsidR="008D7CA7" w:rsidRPr="00561D4A">
        <w:rPr>
          <w:rFonts w:ascii="Times New Roman" w:hAnsi="Times New Roman"/>
          <w:noProof w:val="0"/>
          <w:sz w:val="24"/>
          <w:szCs w:val="24"/>
          <w:lang w:val="en-GB"/>
        </w:rPr>
        <w:t>supplied either</w:t>
      </w:r>
      <w:r w:rsidRPr="00561D4A">
        <w:rPr>
          <w:rFonts w:ascii="Times New Roman" w:hAnsi="Times New Roman"/>
          <w:noProof w:val="0"/>
          <w:sz w:val="24"/>
          <w:szCs w:val="24"/>
          <w:lang w:val="en-GB"/>
        </w:rPr>
        <w:t xml:space="preserve"> the </w:t>
      </w:r>
      <w:r w:rsidR="008D7CA7" w:rsidRPr="00561D4A">
        <w:rPr>
          <w:rFonts w:ascii="Times New Roman" w:hAnsi="Times New Roman"/>
          <w:noProof w:val="0"/>
          <w:sz w:val="24"/>
          <w:szCs w:val="24"/>
          <w:lang w:val="en-GB"/>
        </w:rPr>
        <w:t>prosecution</w:t>
      </w:r>
      <w:r w:rsidRPr="00561D4A">
        <w:rPr>
          <w:rFonts w:ascii="Times New Roman" w:hAnsi="Times New Roman"/>
          <w:noProof w:val="0"/>
          <w:sz w:val="24"/>
          <w:szCs w:val="24"/>
          <w:lang w:val="en-GB"/>
        </w:rPr>
        <w:t xml:space="preserve"> or the defence</w:t>
      </w:r>
      <w:r w:rsidR="008D7CA7" w:rsidRPr="00561D4A">
        <w:rPr>
          <w:rFonts w:ascii="Times New Roman" w:hAnsi="Times New Roman"/>
          <w:noProof w:val="0"/>
          <w:sz w:val="24"/>
          <w:szCs w:val="24"/>
          <w:lang w:val="en-GB"/>
        </w:rPr>
        <w:t xml:space="preserve"> with </w:t>
      </w:r>
      <w:r w:rsidR="00552974">
        <w:rPr>
          <w:rFonts w:ascii="Times New Roman" w:hAnsi="Times New Roman"/>
          <w:noProof w:val="0"/>
          <w:sz w:val="24"/>
          <w:szCs w:val="24"/>
          <w:lang w:val="en-GB"/>
        </w:rPr>
        <w:t xml:space="preserve">weighty new arguments. However, </w:t>
      </w:r>
      <w:r w:rsidR="008D7CA7" w:rsidRPr="00561D4A">
        <w:rPr>
          <w:rFonts w:ascii="Times New Roman" w:hAnsi="Times New Roman"/>
          <w:noProof w:val="0"/>
          <w:sz w:val="24"/>
          <w:szCs w:val="24"/>
          <w:lang w:val="en-GB"/>
        </w:rPr>
        <w:t xml:space="preserve">for some reason </w:t>
      </w:r>
      <w:r w:rsidRPr="00561D4A">
        <w:rPr>
          <w:rFonts w:ascii="Times New Roman" w:hAnsi="Times New Roman"/>
          <w:noProof w:val="0"/>
          <w:sz w:val="24"/>
          <w:szCs w:val="24"/>
          <w:lang w:val="en-GB"/>
        </w:rPr>
        <w:t xml:space="preserve">the public prosecutor’s office </w:t>
      </w:r>
      <w:r w:rsidR="008D7CA7" w:rsidRPr="00561D4A">
        <w:rPr>
          <w:rFonts w:ascii="Times New Roman" w:hAnsi="Times New Roman"/>
          <w:noProof w:val="0"/>
          <w:sz w:val="24"/>
          <w:szCs w:val="24"/>
          <w:lang w:val="en-GB"/>
        </w:rPr>
        <w:t>objected, and Judge </w:t>
      </w:r>
      <w:r w:rsidR="009E131B" w:rsidRPr="00561D4A">
        <w:rPr>
          <w:rFonts w:ascii="Times New Roman" w:hAnsi="Times New Roman"/>
          <w:noProof w:val="0"/>
          <w:sz w:val="24"/>
          <w:szCs w:val="24"/>
          <w:lang w:val="en-GB"/>
        </w:rPr>
        <w:t>Vagidov</w:t>
      </w:r>
      <w:r w:rsidR="008D7CA7" w:rsidRPr="00561D4A">
        <w:rPr>
          <w:rFonts w:ascii="Times New Roman" w:hAnsi="Times New Roman"/>
          <w:noProof w:val="0"/>
          <w:sz w:val="24"/>
          <w:szCs w:val="24"/>
          <w:lang w:val="en-GB"/>
        </w:rPr>
        <w:t xml:space="preserve">, after refusing the lawyer’s </w:t>
      </w:r>
      <w:r w:rsidR="00F400E5">
        <w:rPr>
          <w:rFonts w:ascii="Times New Roman" w:hAnsi="Times New Roman"/>
          <w:noProof w:val="0"/>
          <w:sz w:val="24"/>
          <w:szCs w:val="24"/>
          <w:lang w:val="en-GB"/>
        </w:rPr>
        <w:t>motion</w:t>
      </w:r>
      <w:r w:rsidR="008D7CA7" w:rsidRPr="00561D4A">
        <w:rPr>
          <w:rFonts w:ascii="Times New Roman" w:hAnsi="Times New Roman"/>
          <w:noProof w:val="0"/>
          <w:sz w:val="24"/>
          <w:szCs w:val="24"/>
          <w:lang w:val="en-GB"/>
        </w:rPr>
        <w:t>,</w:t>
      </w:r>
      <w:r w:rsidR="009E131B" w:rsidRPr="00561D4A">
        <w:rPr>
          <w:rFonts w:ascii="Times New Roman" w:hAnsi="Times New Roman"/>
          <w:noProof w:val="0"/>
          <w:sz w:val="24"/>
          <w:szCs w:val="24"/>
          <w:lang w:val="en-GB"/>
        </w:rPr>
        <w:t xml:space="preserve"> </w:t>
      </w:r>
      <w:r w:rsidR="00F400E5">
        <w:rPr>
          <w:rFonts w:ascii="Times New Roman" w:hAnsi="Times New Roman"/>
          <w:noProof w:val="0"/>
          <w:sz w:val="24"/>
          <w:szCs w:val="24"/>
          <w:lang w:val="en-GB"/>
        </w:rPr>
        <w:t>indicated</w:t>
      </w:r>
      <w:r w:rsidR="009E131B" w:rsidRPr="00561D4A">
        <w:rPr>
          <w:rFonts w:ascii="Times New Roman" w:hAnsi="Times New Roman"/>
          <w:noProof w:val="0"/>
          <w:sz w:val="24"/>
          <w:szCs w:val="24"/>
          <w:lang w:val="en-GB"/>
        </w:rPr>
        <w:t xml:space="preserve"> that he was not interested i</w:t>
      </w:r>
      <w:r w:rsidR="008D7CA7" w:rsidRPr="00561D4A">
        <w:rPr>
          <w:rFonts w:ascii="Times New Roman" w:hAnsi="Times New Roman"/>
          <w:noProof w:val="0"/>
          <w:sz w:val="24"/>
          <w:szCs w:val="24"/>
          <w:lang w:val="en-GB"/>
        </w:rPr>
        <w:t>n elucidating all the circumstances of the case</w:t>
      </w:r>
      <w:r w:rsidR="00750F7D" w:rsidRPr="00561D4A">
        <w:rPr>
          <w:rFonts w:ascii="Times New Roman" w:hAnsi="Times New Roman"/>
          <w:noProof w:val="0"/>
          <w:sz w:val="24"/>
          <w:szCs w:val="24"/>
          <w:lang w:val="en-GB"/>
        </w:rPr>
        <w:t xml:space="preserve">. </w:t>
      </w:r>
    </w:p>
    <w:p w:rsidR="00750F7D" w:rsidRPr="00561D4A" w:rsidRDefault="009E131B" w:rsidP="009E131B">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lastRenderedPageBreak/>
        <w:t xml:space="preserve">The accused </w:t>
      </w:r>
      <w:r w:rsidR="008D7CA7" w:rsidRPr="00561D4A">
        <w:rPr>
          <w:rFonts w:ascii="Times New Roman" w:hAnsi="Times New Roman"/>
          <w:noProof w:val="0"/>
          <w:sz w:val="24"/>
          <w:szCs w:val="24"/>
          <w:lang w:val="en-GB"/>
        </w:rPr>
        <w:t xml:space="preserve">has denied </w:t>
      </w:r>
      <w:r w:rsidRPr="00561D4A">
        <w:rPr>
          <w:rFonts w:ascii="Times New Roman" w:hAnsi="Times New Roman"/>
          <w:noProof w:val="0"/>
          <w:sz w:val="24"/>
          <w:szCs w:val="24"/>
          <w:lang w:val="en-GB"/>
        </w:rPr>
        <w:t xml:space="preserve">all of the accusations </w:t>
      </w:r>
      <w:r w:rsidR="008D7CA7" w:rsidRPr="00561D4A">
        <w:rPr>
          <w:rFonts w:ascii="Times New Roman" w:hAnsi="Times New Roman"/>
          <w:noProof w:val="0"/>
          <w:sz w:val="24"/>
          <w:szCs w:val="24"/>
          <w:lang w:val="en-GB"/>
        </w:rPr>
        <w:t xml:space="preserve">against her, </w:t>
      </w:r>
      <w:r w:rsidRPr="00561D4A">
        <w:rPr>
          <w:rFonts w:ascii="Times New Roman" w:hAnsi="Times New Roman"/>
          <w:noProof w:val="0"/>
          <w:sz w:val="24"/>
          <w:szCs w:val="24"/>
          <w:lang w:val="en-GB"/>
        </w:rPr>
        <w:t xml:space="preserve">both during the preliminary </w:t>
      </w:r>
      <w:r w:rsidR="008D7CA7" w:rsidRPr="00561D4A">
        <w:rPr>
          <w:rFonts w:ascii="Times New Roman" w:hAnsi="Times New Roman"/>
          <w:noProof w:val="0"/>
          <w:sz w:val="24"/>
          <w:szCs w:val="24"/>
          <w:lang w:val="en-GB"/>
        </w:rPr>
        <w:t>investigation</w:t>
      </w:r>
      <w:r w:rsidRPr="00561D4A">
        <w:rPr>
          <w:rFonts w:ascii="Times New Roman" w:hAnsi="Times New Roman"/>
          <w:noProof w:val="0"/>
          <w:sz w:val="24"/>
          <w:szCs w:val="24"/>
          <w:lang w:val="en-GB"/>
        </w:rPr>
        <w:t xml:space="preserve"> and during the </w:t>
      </w:r>
      <w:r w:rsidR="008D7CA7" w:rsidRPr="00561D4A">
        <w:rPr>
          <w:rFonts w:ascii="Times New Roman" w:hAnsi="Times New Roman"/>
          <w:noProof w:val="0"/>
          <w:sz w:val="24"/>
          <w:szCs w:val="24"/>
          <w:lang w:val="en-GB"/>
        </w:rPr>
        <w:t xml:space="preserve">trial </w:t>
      </w:r>
      <w:r w:rsidRPr="00561D4A">
        <w:rPr>
          <w:rFonts w:ascii="Times New Roman" w:hAnsi="Times New Roman"/>
          <w:noProof w:val="0"/>
          <w:sz w:val="24"/>
          <w:szCs w:val="24"/>
          <w:lang w:val="en-GB"/>
        </w:rPr>
        <w:t>itself</w:t>
      </w:r>
      <w:r w:rsidR="00750F7D" w:rsidRPr="00561D4A">
        <w:rPr>
          <w:rFonts w:ascii="Times New Roman" w:hAnsi="Times New Roman"/>
          <w:noProof w:val="0"/>
          <w:sz w:val="24"/>
          <w:szCs w:val="24"/>
          <w:lang w:val="en-GB"/>
        </w:rPr>
        <w:t>.</w:t>
      </w:r>
    </w:p>
    <w:p w:rsidR="00750F7D" w:rsidRPr="00561D4A" w:rsidRDefault="009E131B" w:rsidP="009E131B">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The </w:t>
      </w:r>
      <w:r w:rsidR="00552974">
        <w:rPr>
          <w:rFonts w:ascii="Times New Roman" w:hAnsi="Times New Roman"/>
          <w:noProof w:val="0"/>
          <w:sz w:val="24"/>
          <w:szCs w:val="24"/>
          <w:lang w:val="en-GB"/>
        </w:rPr>
        <w:t xml:space="preserve">Memorial </w:t>
      </w:r>
      <w:r w:rsidRPr="00561D4A">
        <w:rPr>
          <w:rFonts w:ascii="Times New Roman" w:hAnsi="Times New Roman"/>
          <w:noProof w:val="0"/>
          <w:sz w:val="24"/>
          <w:szCs w:val="24"/>
          <w:lang w:val="en-GB"/>
        </w:rPr>
        <w:t>Human Rights Centre has recognised Zarema Bagavutdinova as a political prisoner</w:t>
      </w:r>
      <w:r w:rsidR="00750F7D" w:rsidRPr="00561D4A">
        <w:rPr>
          <w:rFonts w:ascii="Times New Roman" w:hAnsi="Times New Roman"/>
          <w:noProof w:val="0"/>
          <w:sz w:val="24"/>
          <w:szCs w:val="24"/>
          <w:lang w:val="en-GB"/>
        </w:rPr>
        <w:t>.</w:t>
      </w:r>
    </w:p>
    <w:p w:rsidR="00750F7D" w:rsidRPr="00F400E5" w:rsidRDefault="009E131B" w:rsidP="00F400E5">
      <w:pPr>
        <w:spacing w:after="120"/>
        <w:ind w:firstLine="709"/>
        <w:jc w:val="both"/>
        <w:rPr>
          <w:rFonts w:ascii="Times New Roman" w:hAnsi="Times New Roman"/>
          <w:i/>
          <w:iCs/>
          <w:noProof w:val="0"/>
          <w:sz w:val="24"/>
          <w:szCs w:val="24"/>
          <w:lang w:val="en-GB"/>
        </w:rPr>
      </w:pPr>
      <w:r w:rsidRPr="00561D4A">
        <w:rPr>
          <w:rFonts w:ascii="Times New Roman" w:hAnsi="Times New Roman"/>
          <w:iCs/>
          <w:noProof w:val="0"/>
          <w:sz w:val="24"/>
          <w:szCs w:val="24"/>
          <w:lang w:val="en-GB"/>
        </w:rPr>
        <w:t xml:space="preserve">According to </w:t>
      </w:r>
      <w:r w:rsidRPr="00561D4A">
        <w:rPr>
          <w:rFonts w:ascii="Times New Roman" w:hAnsi="Times New Roman"/>
          <w:b/>
          <w:iCs/>
          <w:noProof w:val="0"/>
          <w:sz w:val="24"/>
          <w:szCs w:val="24"/>
          <w:lang w:val="en-GB"/>
        </w:rPr>
        <w:t>Oleg Orlov</w:t>
      </w:r>
      <w:r w:rsidRPr="00561D4A">
        <w:rPr>
          <w:rFonts w:ascii="Times New Roman" w:hAnsi="Times New Roman"/>
          <w:iCs/>
          <w:noProof w:val="0"/>
          <w:sz w:val="24"/>
          <w:szCs w:val="24"/>
          <w:lang w:val="en-GB"/>
        </w:rPr>
        <w:t xml:space="preserve">, a member of the </w:t>
      </w:r>
      <w:r w:rsidR="00552974">
        <w:rPr>
          <w:rFonts w:ascii="Times New Roman" w:hAnsi="Times New Roman"/>
          <w:iCs/>
          <w:noProof w:val="0"/>
          <w:sz w:val="24"/>
          <w:szCs w:val="24"/>
          <w:lang w:val="en-GB"/>
        </w:rPr>
        <w:t>b</w:t>
      </w:r>
      <w:r w:rsidR="008D7CA7" w:rsidRPr="00561D4A">
        <w:rPr>
          <w:rFonts w:ascii="Times New Roman" w:hAnsi="Times New Roman"/>
          <w:iCs/>
          <w:noProof w:val="0"/>
          <w:sz w:val="24"/>
          <w:szCs w:val="24"/>
          <w:lang w:val="en-GB"/>
        </w:rPr>
        <w:t>oard</w:t>
      </w:r>
      <w:r w:rsidRPr="00561D4A">
        <w:rPr>
          <w:rFonts w:ascii="Times New Roman" w:hAnsi="Times New Roman"/>
          <w:iCs/>
          <w:noProof w:val="0"/>
          <w:sz w:val="24"/>
          <w:szCs w:val="24"/>
          <w:lang w:val="en-GB"/>
        </w:rPr>
        <w:t xml:space="preserve"> of the </w:t>
      </w:r>
      <w:r w:rsidR="00552974">
        <w:rPr>
          <w:rFonts w:ascii="Times New Roman" w:hAnsi="Times New Roman"/>
          <w:iCs/>
          <w:noProof w:val="0"/>
          <w:sz w:val="24"/>
          <w:szCs w:val="24"/>
          <w:lang w:val="en-GB"/>
        </w:rPr>
        <w:t xml:space="preserve">Memorial </w:t>
      </w:r>
      <w:r w:rsidRPr="00561D4A">
        <w:rPr>
          <w:rFonts w:ascii="Times New Roman" w:hAnsi="Times New Roman"/>
          <w:iCs/>
          <w:noProof w:val="0"/>
          <w:sz w:val="24"/>
          <w:szCs w:val="24"/>
          <w:lang w:val="en-GB"/>
        </w:rPr>
        <w:t>Human Rights Centre, Bagavutdinova</w:t>
      </w:r>
      <w:r w:rsidR="008D7CA7" w:rsidRPr="00561D4A">
        <w:rPr>
          <w:rFonts w:ascii="Times New Roman" w:hAnsi="Times New Roman"/>
          <w:iCs/>
          <w:noProof w:val="0"/>
          <w:sz w:val="24"/>
          <w:szCs w:val="24"/>
          <w:lang w:val="en-GB"/>
        </w:rPr>
        <w:t xml:space="preserve">’s conviction represents </w:t>
      </w:r>
      <w:r w:rsidRPr="00561D4A">
        <w:rPr>
          <w:rFonts w:ascii="Times New Roman" w:hAnsi="Times New Roman"/>
          <w:iCs/>
          <w:noProof w:val="0"/>
          <w:sz w:val="24"/>
          <w:szCs w:val="24"/>
          <w:lang w:val="en-GB"/>
        </w:rPr>
        <w:t xml:space="preserve">a risk for </w:t>
      </w:r>
      <w:r w:rsidR="008D7CA7" w:rsidRPr="00561D4A">
        <w:rPr>
          <w:rFonts w:ascii="Times New Roman" w:hAnsi="Times New Roman"/>
          <w:iCs/>
          <w:noProof w:val="0"/>
          <w:sz w:val="24"/>
          <w:szCs w:val="24"/>
          <w:lang w:val="en-GB"/>
        </w:rPr>
        <w:t>the social and political situation</w:t>
      </w:r>
      <w:r w:rsidRPr="00561D4A">
        <w:rPr>
          <w:rFonts w:ascii="Times New Roman" w:hAnsi="Times New Roman"/>
          <w:iCs/>
          <w:noProof w:val="0"/>
          <w:sz w:val="24"/>
          <w:szCs w:val="24"/>
          <w:lang w:val="en-GB"/>
        </w:rPr>
        <w:t xml:space="preserve"> in Dagestan</w:t>
      </w:r>
      <w:r w:rsidR="0058011A">
        <w:rPr>
          <w:rFonts w:ascii="Times New Roman" w:hAnsi="Times New Roman"/>
          <w:iCs/>
          <w:noProof w:val="0"/>
          <w:sz w:val="24"/>
          <w:szCs w:val="24"/>
          <w:lang w:val="en-GB"/>
        </w:rPr>
        <w:t>:</w:t>
      </w:r>
      <w:r w:rsidRPr="00561D4A">
        <w:rPr>
          <w:rFonts w:ascii="Times New Roman" w:hAnsi="Times New Roman"/>
          <w:iCs/>
          <w:noProof w:val="0"/>
          <w:sz w:val="24"/>
          <w:szCs w:val="24"/>
          <w:lang w:val="en-GB"/>
        </w:rPr>
        <w:t xml:space="preserve"> </w:t>
      </w:r>
      <w:r w:rsidR="00AA2949">
        <w:rPr>
          <w:rFonts w:ascii="Times New Roman" w:hAnsi="Times New Roman"/>
          <w:i/>
          <w:iCs/>
          <w:noProof w:val="0"/>
          <w:sz w:val="24"/>
          <w:szCs w:val="24"/>
          <w:lang w:val="en-GB"/>
        </w:rPr>
        <w:t>‘</w:t>
      </w:r>
      <w:r w:rsidRPr="00561D4A">
        <w:rPr>
          <w:rFonts w:ascii="Times New Roman" w:hAnsi="Times New Roman"/>
          <w:i/>
          <w:iCs/>
          <w:noProof w:val="0"/>
          <w:sz w:val="24"/>
          <w:szCs w:val="24"/>
          <w:lang w:val="en-GB"/>
        </w:rPr>
        <w:t>Bagavutdinova, who</w:t>
      </w:r>
      <w:r w:rsidR="008D7CA7" w:rsidRPr="00561D4A">
        <w:rPr>
          <w:rFonts w:ascii="Times New Roman" w:hAnsi="Times New Roman"/>
          <w:i/>
          <w:iCs/>
          <w:noProof w:val="0"/>
          <w:sz w:val="24"/>
          <w:szCs w:val="24"/>
          <w:lang w:val="en-GB"/>
        </w:rPr>
        <w:t xml:space="preserve"> is a Salafi herself … attempted</w:t>
      </w:r>
      <w:r w:rsidRPr="00561D4A">
        <w:rPr>
          <w:rFonts w:ascii="Times New Roman" w:hAnsi="Times New Roman"/>
          <w:i/>
          <w:iCs/>
          <w:noProof w:val="0"/>
          <w:sz w:val="24"/>
          <w:szCs w:val="24"/>
          <w:lang w:val="en-GB"/>
        </w:rPr>
        <w:t xml:space="preserve"> to defend the rights of her fellow believers on the basis of the Russian Constitution and Russian </w:t>
      </w:r>
      <w:r w:rsidR="008D7CA7" w:rsidRPr="00561D4A">
        <w:rPr>
          <w:rFonts w:ascii="Times New Roman" w:hAnsi="Times New Roman"/>
          <w:i/>
          <w:iCs/>
          <w:noProof w:val="0"/>
          <w:sz w:val="24"/>
          <w:szCs w:val="24"/>
          <w:lang w:val="en-GB"/>
        </w:rPr>
        <w:t>legislat</w:t>
      </w:r>
      <w:r w:rsidR="00BB459E" w:rsidRPr="00561D4A">
        <w:rPr>
          <w:rFonts w:ascii="Times New Roman" w:hAnsi="Times New Roman"/>
          <w:i/>
          <w:iCs/>
          <w:noProof w:val="0"/>
          <w:sz w:val="24"/>
          <w:szCs w:val="24"/>
          <w:lang w:val="en-GB"/>
        </w:rPr>
        <w:t>i</w:t>
      </w:r>
      <w:r w:rsidR="008D7CA7" w:rsidRPr="00561D4A">
        <w:rPr>
          <w:rFonts w:ascii="Times New Roman" w:hAnsi="Times New Roman"/>
          <w:i/>
          <w:iCs/>
          <w:noProof w:val="0"/>
          <w:sz w:val="24"/>
          <w:szCs w:val="24"/>
          <w:lang w:val="en-GB"/>
        </w:rPr>
        <w:t>on</w:t>
      </w:r>
      <w:r w:rsidRPr="00561D4A">
        <w:rPr>
          <w:rFonts w:ascii="Times New Roman" w:hAnsi="Times New Roman"/>
          <w:i/>
          <w:iCs/>
          <w:noProof w:val="0"/>
          <w:sz w:val="24"/>
          <w:szCs w:val="24"/>
          <w:lang w:val="en-GB"/>
        </w:rPr>
        <w:t xml:space="preserve">. This </w:t>
      </w:r>
      <w:r w:rsidR="00BB459E" w:rsidRPr="00561D4A">
        <w:rPr>
          <w:rFonts w:ascii="Times New Roman" w:hAnsi="Times New Roman"/>
          <w:i/>
          <w:iCs/>
          <w:noProof w:val="0"/>
          <w:sz w:val="24"/>
          <w:szCs w:val="24"/>
          <w:lang w:val="en-GB"/>
        </w:rPr>
        <w:t>way of defending rights and values is fundamentally different to that adopted by the terrorist insurgents</w:t>
      </w:r>
      <w:r w:rsidR="00162FBB">
        <w:rPr>
          <w:rFonts w:ascii="Times New Roman" w:hAnsi="Times New Roman"/>
          <w:i/>
          <w:iCs/>
          <w:noProof w:val="0"/>
          <w:sz w:val="24"/>
          <w:szCs w:val="24"/>
          <w:lang w:val="en-GB"/>
        </w:rPr>
        <w:t>. And now our S</w:t>
      </w:r>
      <w:r w:rsidRPr="00561D4A">
        <w:rPr>
          <w:rFonts w:ascii="Times New Roman" w:hAnsi="Times New Roman"/>
          <w:i/>
          <w:iCs/>
          <w:noProof w:val="0"/>
          <w:sz w:val="24"/>
          <w:szCs w:val="24"/>
          <w:lang w:val="en-GB"/>
        </w:rPr>
        <w:t xml:space="preserve">tate has clearly demonstrated to the </w:t>
      </w:r>
      <w:r w:rsidR="00F400E5">
        <w:rPr>
          <w:rFonts w:ascii="Times New Roman" w:hAnsi="Times New Roman"/>
          <w:i/>
          <w:iCs/>
          <w:noProof w:val="0"/>
          <w:sz w:val="24"/>
          <w:szCs w:val="24"/>
          <w:lang w:val="en-GB"/>
        </w:rPr>
        <w:t>entire</w:t>
      </w:r>
      <w:r w:rsidR="00BB459E" w:rsidRPr="00561D4A">
        <w:rPr>
          <w:rFonts w:ascii="Times New Roman" w:hAnsi="Times New Roman"/>
          <w:i/>
          <w:iCs/>
          <w:noProof w:val="0"/>
          <w:sz w:val="24"/>
          <w:szCs w:val="24"/>
          <w:lang w:val="en-GB"/>
        </w:rPr>
        <w:t xml:space="preserve"> Salafi community in </w:t>
      </w:r>
      <w:r w:rsidRPr="00561D4A">
        <w:rPr>
          <w:rFonts w:ascii="Times New Roman" w:hAnsi="Times New Roman"/>
          <w:i/>
          <w:iCs/>
          <w:noProof w:val="0"/>
          <w:sz w:val="24"/>
          <w:szCs w:val="24"/>
          <w:lang w:val="en-GB"/>
        </w:rPr>
        <w:t xml:space="preserve">Dagestan </w:t>
      </w:r>
      <w:r w:rsidR="00F400E5">
        <w:rPr>
          <w:rFonts w:ascii="Times New Roman" w:hAnsi="Times New Roman"/>
          <w:i/>
          <w:iCs/>
          <w:noProof w:val="0"/>
          <w:sz w:val="24"/>
          <w:szCs w:val="24"/>
          <w:lang w:val="en-GB"/>
        </w:rPr>
        <w:t xml:space="preserve">– a community which is by no means small – </w:t>
      </w:r>
      <w:r w:rsidRPr="00561D4A">
        <w:rPr>
          <w:rFonts w:ascii="Times New Roman" w:hAnsi="Times New Roman"/>
          <w:i/>
          <w:iCs/>
          <w:noProof w:val="0"/>
          <w:sz w:val="24"/>
          <w:szCs w:val="24"/>
          <w:lang w:val="en-GB"/>
        </w:rPr>
        <w:t xml:space="preserve">that </w:t>
      </w:r>
      <w:r w:rsidR="00BB459E" w:rsidRPr="00561D4A">
        <w:rPr>
          <w:rFonts w:ascii="Times New Roman" w:hAnsi="Times New Roman"/>
          <w:i/>
          <w:iCs/>
          <w:noProof w:val="0"/>
          <w:sz w:val="24"/>
          <w:szCs w:val="24"/>
          <w:lang w:val="en-GB"/>
        </w:rPr>
        <w:t xml:space="preserve">any attempt </w:t>
      </w:r>
      <w:r w:rsidRPr="00561D4A">
        <w:rPr>
          <w:rFonts w:ascii="Times New Roman" w:hAnsi="Times New Roman"/>
          <w:i/>
          <w:iCs/>
          <w:noProof w:val="0"/>
          <w:sz w:val="24"/>
          <w:szCs w:val="24"/>
          <w:lang w:val="en-GB"/>
        </w:rPr>
        <w:t xml:space="preserve">to defend their rights and </w:t>
      </w:r>
      <w:r w:rsidR="00BB459E" w:rsidRPr="00561D4A">
        <w:rPr>
          <w:rFonts w:ascii="Times New Roman" w:hAnsi="Times New Roman"/>
          <w:i/>
          <w:iCs/>
          <w:noProof w:val="0"/>
          <w:sz w:val="24"/>
          <w:szCs w:val="24"/>
          <w:lang w:val="en-GB"/>
        </w:rPr>
        <w:t xml:space="preserve">values </w:t>
      </w:r>
      <w:r w:rsidRPr="00561D4A">
        <w:rPr>
          <w:rFonts w:ascii="Times New Roman" w:hAnsi="Times New Roman"/>
          <w:i/>
          <w:iCs/>
          <w:noProof w:val="0"/>
          <w:sz w:val="24"/>
          <w:szCs w:val="24"/>
          <w:lang w:val="en-GB"/>
        </w:rPr>
        <w:t xml:space="preserve">within the </w:t>
      </w:r>
      <w:r w:rsidR="00BB459E" w:rsidRPr="00561D4A">
        <w:rPr>
          <w:rFonts w:ascii="Times New Roman" w:hAnsi="Times New Roman"/>
          <w:i/>
          <w:iCs/>
          <w:noProof w:val="0"/>
          <w:sz w:val="24"/>
          <w:szCs w:val="24"/>
          <w:lang w:val="en-GB"/>
        </w:rPr>
        <w:t xml:space="preserve">framework of the </w:t>
      </w:r>
      <w:r w:rsidRPr="00561D4A">
        <w:rPr>
          <w:rFonts w:ascii="Times New Roman" w:hAnsi="Times New Roman"/>
          <w:i/>
          <w:iCs/>
          <w:noProof w:val="0"/>
          <w:sz w:val="24"/>
          <w:szCs w:val="24"/>
          <w:lang w:val="en-GB"/>
        </w:rPr>
        <w:t xml:space="preserve">law, by peaceful </w:t>
      </w:r>
      <w:r w:rsidR="00BB459E" w:rsidRPr="00561D4A">
        <w:rPr>
          <w:rFonts w:ascii="Times New Roman" w:hAnsi="Times New Roman"/>
          <w:i/>
          <w:iCs/>
          <w:noProof w:val="0"/>
          <w:sz w:val="24"/>
          <w:szCs w:val="24"/>
          <w:lang w:val="en-GB"/>
        </w:rPr>
        <w:t>means</w:t>
      </w:r>
      <w:r w:rsidRPr="00561D4A">
        <w:rPr>
          <w:rFonts w:ascii="Times New Roman" w:hAnsi="Times New Roman"/>
          <w:i/>
          <w:iCs/>
          <w:noProof w:val="0"/>
          <w:sz w:val="24"/>
          <w:szCs w:val="24"/>
          <w:lang w:val="en-GB"/>
        </w:rPr>
        <w:t xml:space="preserve">, is doomed to failure. </w:t>
      </w:r>
      <w:r w:rsidR="00A60661" w:rsidRPr="00561D4A">
        <w:rPr>
          <w:rFonts w:ascii="Times New Roman" w:hAnsi="Times New Roman"/>
          <w:i/>
          <w:iCs/>
          <w:noProof w:val="0"/>
          <w:sz w:val="24"/>
          <w:szCs w:val="24"/>
          <w:lang w:val="en-GB"/>
        </w:rPr>
        <w:t xml:space="preserve">It’s hard to think of a </w:t>
      </w:r>
      <w:r w:rsidRPr="00561D4A">
        <w:rPr>
          <w:rFonts w:ascii="Times New Roman" w:hAnsi="Times New Roman"/>
          <w:i/>
          <w:iCs/>
          <w:noProof w:val="0"/>
          <w:sz w:val="24"/>
          <w:szCs w:val="24"/>
          <w:lang w:val="en-GB"/>
        </w:rPr>
        <w:t xml:space="preserve">better </w:t>
      </w:r>
      <w:r w:rsidR="00F259B3">
        <w:rPr>
          <w:rFonts w:ascii="Times New Roman" w:hAnsi="Times New Roman"/>
          <w:i/>
          <w:iCs/>
          <w:noProof w:val="0"/>
          <w:sz w:val="24"/>
          <w:szCs w:val="24"/>
          <w:lang w:val="en-GB"/>
        </w:rPr>
        <w:t>way to play right into the terrorists’ hands</w:t>
      </w:r>
      <w:r w:rsidR="00A60661" w:rsidRPr="00561D4A">
        <w:rPr>
          <w:rFonts w:ascii="Times New Roman" w:hAnsi="Times New Roman"/>
          <w:i/>
          <w:iCs/>
          <w:noProof w:val="0"/>
          <w:sz w:val="24"/>
          <w:szCs w:val="24"/>
          <w:lang w:val="en-GB"/>
        </w:rPr>
        <w:t>.</w:t>
      </w:r>
      <w:r w:rsidR="00AA2949">
        <w:rPr>
          <w:rFonts w:ascii="Times New Roman" w:hAnsi="Times New Roman"/>
          <w:i/>
          <w:iCs/>
          <w:noProof w:val="0"/>
          <w:sz w:val="24"/>
          <w:szCs w:val="24"/>
          <w:lang w:val="en-GB"/>
        </w:rPr>
        <w:t>’</w:t>
      </w:r>
    </w:p>
    <w:p w:rsidR="00750F7D" w:rsidRPr="00561D4A" w:rsidRDefault="009E131B" w:rsidP="009E131B">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The Dagestan</w:t>
      </w:r>
      <w:r w:rsidR="00A60661" w:rsidRPr="00561D4A">
        <w:rPr>
          <w:rFonts w:ascii="Times New Roman" w:hAnsi="Times New Roman"/>
          <w:noProof w:val="0"/>
          <w:sz w:val="24"/>
          <w:szCs w:val="24"/>
          <w:lang w:val="en-GB"/>
        </w:rPr>
        <w:t>i</w:t>
      </w:r>
      <w:r w:rsidR="00EC0A68">
        <w:rPr>
          <w:rFonts w:ascii="Times New Roman" w:hAnsi="Times New Roman"/>
          <w:noProof w:val="0"/>
          <w:sz w:val="24"/>
          <w:szCs w:val="24"/>
          <w:lang w:val="en-GB"/>
        </w:rPr>
        <w:t xml:space="preserve"> organisation </w:t>
      </w:r>
      <w:r w:rsidRPr="00561D4A">
        <w:rPr>
          <w:rFonts w:ascii="Times New Roman" w:hAnsi="Times New Roman"/>
          <w:noProof w:val="0"/>
          <w:sz w:val="24"/>
          <w:szCs w:val="24"/>
          <w:lang w:val="en-GB"/>
        </w:rPr>
        <w:t xml:space="preserve">Human Rights Defence was forced to </w:t>
      </w:r>
      <w:r w:rsidR="00A60661" w:rsidRPr="00561D4A">
        <w:rPr>
          <w:rFonts w:ascii="Times New Roman" w:hAnsi="Times New Roman"/>
          <w:noProof w:val="0"/>
          <w:sz w:val="24"/>
          <w:szCs w:val="24"/>
          <w:lang w:val="en-GB"/>
        </w:rPr>
        <w:t>shut down</w:t>
      </w:r>
      <w:r w:rsidRPr="00561D4A">
        <w:rPr>
          <w:rFonts w:ascii="Times New Roman" w:hAnsi="Times New Roman"/>
          <w:noProof w:val="0"/>
          <w:sz w:val="24"/>
          <w:szCs w:val="24"/>
          <w:lang w:val="en-GB"/>
        </w:rPr>
        <w:t xml:space="preserve"> due to </w:t>
      </w:r>
      <w:r w:rsidR="00D167F3" w:rsidRPr="00561D4A">
        <w:rPr>
          <w:rFonts w:ascii="Times New Roman" w:hAnsi="Times New Roman"/>
          <w:noProof w:val="0"/>
          <w:sz w:val="24"/>
          <w:szCs w:val="24"/>
          <w:lang w:val="en-GB"/>
        </w:rPr>
        <w:t>constant</w:t>
      </w:r>
      <w:r w:rsidRPr="00561D4A">
        <w:rPr>
          <w:rFonts w:ascii="Times New Roman" w:hAnsi="Times New Roman"/>
          <w:noProof w:val="0"/>
          <w:sz w:val="24"/>
          <w:szCs w:val="24"/>
          <w:lang w:val="en-GB"/>
        </w:rPr>
        <w:t xml:space="preserve"> pressure from the authorities</w:t>
      </w:r>
      <w:r w:rsidR="00750F7D" w:rsidRPr="00561D4A">
        <w:rPr>
          <w:rFonts w:ascii="Times New Roman" w:hAnsi="Times New Roman"/>
          <w:noProof w:val="0"/>
          <w:sz w:val="24"/>
          <w:szCs w:val="24"/>
          <w:lang w:val="en-GB"/>
        </w:rPr>
        <w:t xml:space="preserve">. </w:t>
      </w:r>
    </w:p>
    <w:p w:rsidR="00755D94" w:rsidRPr="00561D4A" w:rsidRDefault="00755D94" w:rsidP="00755D94">
      <w:pPr>
        <w:spacing w:after="120"/>
        <w:jc w:val="center"/>
        <w:rPr>
          <w:rFonts w:ascii="Times New Roman" w:hAnsi="Times New Roman"/>
          <w:noProof w:val="0"/>
          <w:sz w:val="24"/>
          <w:szCs w:val="24"/>
          <w:lang w:val="en-GB"/>
        </w:rPr>
      </w:pPr>
      <w:r w:rsidRPr="00561D4A">
        <w:rPr>
          <w:rFonts w:ascii="Times New Roman" w:hAnsi="Times New Roman"/>
          <w:noProof w:val="0"/>
          <w:sz w:val="24"/>
          <w:szCs w:val="24"/>
          <w:lang w:val="en-GB"/>
        </w:rPr>
        <w:t>*****</w:t>
      </w:r>
    </w:p>
    <w:p w:rsidR="00750F7D" w:rsidRPr="00561D4A" w:rsidRDefault="009E131B" w:rsidP="009E131B">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On </w:t>
      </w:r>
      <w:r w:rsidRPr="00561D4A">
        <w:rPr>
          <w:rFonts w:ascii="Times New Roman" w:hAnsi="Times New Roman"/>
          <w:b/>
          <w:i/>
          <w:noProof w:val="0"/>
          <w:sz w:val="24"/>
          <w:szCs w:val="24"/>
          <w:lang w:val="en-GB"/>
        </w:rPr>
        <w:t>4 February 2015</w:t>
      </w:r>
      <w:r w:rsidRPr="00561D4A">
        <w:rPr>
          <w:rFonts w:ascii="Times New Roman" w:hAnsi="Times New Roman"/>
          <w:noProof w:val="0"/>
          <w:sz w:val="24"/>
          <w:szCs w:val="24"/>
          <w:lang w:val="en-GB"/>
        </w:rPr>
        <w:t xml:space="preserve">, the lawyer </w:t>
      </w:r>
      <w:r w:rsidR="00C20215" w:rsidRPr="00561D4A">
        <w:rPr>
          <w:rFonts w:ascii="Times New Roman" w:hAnsi="Times New Roman"/>
          <w:b/>
          <w:noProof w:val="0"/>
          <w:sz w:val="24"/>
          <w:szCs w:val="24"/>
          <w:lang w:val="en-GB"/>
        </w:rPr>
        <w:t>Murad Mago</w:t>
      </w:r>
      <w:r w:rsidRPr="00561D4A">
        <w:rPr>
          <w:rFonts w:ascii="Times New Roman" w:hAnsi="Times New Roman"/>
          <w:b/>
          <w:noProof w:val="0"/>
          <w:sz w:val="24"/>
          <w:szCs w:val="24"/>
          <w:lang w:val="en-GB"/>
        </w:rPr>
        <w:t>medov</w:t>
      </w:r>
      <w:r w:rsidRPr="00561D4A">
        <w:rPr>
          <w:rFonts w:ascii="Times New Roman" w:hAnsi="Times New Roman"/>
          <w:noProof w:val="0"/>
          <w:sz w:val="24"/>
          <w:szCs w:val="24"/>
          <w:lang w:val="en-GB"/>
        </w:rPr>
        <w:t xml:space="preserve">, </w:t>
      </w:r>
      <w:r w:rsidR="007C302C" w:rsidRPr="00561D4A">
        <w:rPr>
          <w:rFonts w:ascii="Times New Roman" w:hAnsi="Times New Roman"/>
          <w:noProof w:val="0"/>
          <w:sz w:val="24"/>
          <w:szCs w:val="24"/>
          <w:lang w:val="en-GB"/>
        </w:rPr>
        <w:t xml:space="preserve">who had worked </w:t>
      </w:r>
      <w:r w:rsidRPr="00561D4A">
        <w:rPr>
          <w:rFonts w:ascii="Times New Roman" w:hAnsi="Times New Roman"/>
          <w:noProof w:val="0"/>
          <w:sz w:val="24"/>
          <w:szCs w:val="24"/>
          <w:lang w:val="en-GB"/>
        </w:rPr>
        <w:t xml:space="preserve">together with the </w:t>
      </w:r>
      <w:r w:rsidR="00552974">
        <w:rPr>
          <w:rFonts w:ascii="Times New Roman" w:hAnsi="Times New Roman"/>
          <w:noProof w:val="0"/>
          <w:sz w:val="24"/>
          <w:szCs w:val="24"/>
          <w:lang w:val="en-GB"/>
        </w:rPr>
        <w:t xml:space="preserve">Memorial </w:t>
      </w:r>
      <w:r w:rsidRPr="00561D4A">
        <w:rPr>
          <w:rFonts w:ascii="Times New Roman" w:hAnsi="Times New Roman"/>
          <w:noProof w:val="0"/>
          <w:sz w:val="24"/>
          <w:szCs w:val="24"/>
          <w:lang w:val="en-GB"/>
        </w:rPr>
        <w:t xml:space="preserve">Human Rights Centre, was brutally </w:t>
      </w:r>
      <w:r w:rsidR="00C20215" w:rsidRPr="00561D4A">
        <w:rPr>
          <w:rFonts w:ascii="Times New Roman" w:hAnsi="Times New Roman"/>
          <w:noProof w:val="0"/>
          <w:sz w:val="24"/>
          <w:szCs w:val="24"/>
          <w:lang w:val="en-GB"/>
        </w:rPr>
        <w:t>beaten by</w:t>
      </w:r>
      <w:r w:rsidRPr="00561D4A">
        <w:rPr>
          <w:rFonts w:ascii="Times New Roman" w:hAnsi="Times New Roman"/>
          <w:noProof w:val="0"/>
          <w:sz w:val="24"/>
          <w:szCs w:val="24"/>
          <w:lang w:val="en-GB"/>
        </w:rPr>
        <w:t xml:space="preserve"> an unknown </w:t>
      </w:r>
      <w:r w:rsidR="00C20215" w:rsidRPr="00561D4A">
        <w:rPr>
          <w:rFonts w:ascii="Times New Roman" w:hAnsi="Times New Roman"/>
          <w:noProof w:val="0"/>
          <w:sz w:val="24"/>
          <w:szCs w:val="24"/>
          <w:lang w:val="en-GB"/>
        </w:rPr>
        <w:t>assailant</w:t>
      </w:r>
      <w:r w:rsidRPr="00561D4A">
        <w:rPr>
          <w:rFonts w:ascii="Times New Roman" w:hAnsi="Times New Roman"/>
          <w:noProof w:val="0"/>
          <w:sz w:val="24"/>
          <w:szCs w:val="24"/>
          <w:lang w:val="en-GB"/>
        </w:rPr>
        <w:t xml:space="preserve"> </w:t>
      </w:r>
      <w:r w:rsidR="00C20215" w:rsidRPr="00561D4A">
        <w:rPr>
          <w:rFonts w:ascii="Times New Roman" w:hAnsi="Times New Roman"/>
          <w:noProof w:val="0"/>
          <w:sz w:val="24"/>
          <w:szCs w:val="24"/>
          <w:lang w:val="en-GB"/>
        </w:rPr>
        <w:t xml:space="preserve">in </w:t>
      </w:r>
      <w:r w:rsidR="00C20215" w:rsidRPr="00561D4A">
        <w:rPr>
          <w:rFonts w:ascii="Times New Roman" w:hAnsi="Times New Roman"/>
          <w:i/>
          <w:noProof w:val="0"/>
          <w:sz w:val="24"/>
          <w:szCs w:val="24"/>
          <w:lang w:val="en-GB"/>
        </w:rPr>
        <w:t>Makhachkala</w:t>
      </w:r>
      <w:r w:rsidR="00C20215"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next to the bu</w:t>
      </w:r>
      <w:r w:rsidR="00C20215" w:rsidRPr="00561D4A">
        <w:rPr>
          <w:rFonts w:ascii="Times New Roman" w:hAnsi="Times New Roman"/>
          <w:noProof w:val="0"/>
          <w:sz w:val="24"/>
          <w:szCs w:val="24"/>
          <w:lang w:val="en-GB"/>
        </w:rPr>
        <w:t>ilding of the Supreme Court of the Republic of Dagestan</w:t>
      </w:r>
      <w:r w:rsidR="00552974">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26"/>
      </w:r>
    </w:p>
    <w:p w:rsidR="00F41815" w:rsidRPr="00561D4A" w:rsidRDefault="00F41815" w:rsidP="00F41815">
      <w:pPr>
        <w:spacing w:after="120"/>
        <w:jc w:val="center"/>
        <w:rPr>
          <w:rFonts w:ascii="Times New Roman" w:hAnsi="Times New Roman"/>
          <w:noProof w:val="0"/>
          <w:sz w:val="24"/>
          <w:szCs w:val="24"/>
          <w:lang w:val="en-GB"/>
        </w:rPr>
      </w:pPr>
      <w:r w:rsidRPr="00561D4A">
        <w:rPr>
          <w:rFonts w:ascii="Times New Roman" w:hAnsi="Times New Roman"/>
          <w:noProof w:val="0"/>
          <w:sz w:val="24"/>
          <w:szCs w:val="24"/>
          <w:lang w:val="en-GB"/>
        </w:rPr>
        <w:t>*****</w:t>
      </w:r>
    </w:p>
    <w:p w:rsidR="00750F7D" w:rsidRPr="00561D4A" w:rsidRDefault="009E131B" w:rsidP="009E131B">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In </w:t>
      </w:r>
      <w:r w:rsidRPr="00561D4A">
        <w:rPr>
          <w:rFonts w:ascii="Times New Roman" w:hAnsi="Times New Roman"/>
          <w:i/>
          <w:noProof w:val="0"/>
          <w:sz w:val="24"/>
          <w:szCs w:val="24"/>
          <w:lang w:val="en-GB"/>
        </w:rPr>
        <w:t>Chechnya</w:t>
      </w:r>
      <w:r w:rsidRPr="00561D4A">
        <w:rPr>
          <w:rFonts w:ascii="Times New Roman" w:hAnsi="Times New Roman"/>
          <w:noProof w:val="0"/>
          <w:sz w:val="24"/>
          <w:szCs w:val="24"/>
          <w:lang w:val="en-GB"/>
        </w:rPr>
        <w:t xml:space="preserve"> in </w:t>
      </w:r>
      <w:r w:rsidRPr="00561D4A">
        <w:rPr>
          <w:rFonts w:ascii="Times New Roman" w:hAnsi="Times New Roman"/>
          <w:b/>
          <w:i/>
          <w:noProof w:val="0"/>
          <w:sz w:val="24"/>
          <w:szCs w:val="24"/>
          <w:lang w:val="en-GB"/>
        </w:rPr>
        <w:t>2014</w:t>
      </w:r>
      <w:r w:rsidR="00C20215" w:rsidRPr="00561D4A">
        <w:rPr>
          <w:rFonts w:ascii="Times New Roman" w:hAnsi="Times New Roman"/>
          <w:noProof w:val="0"/>
          <w:sz w:val="24"/>
          <w:szCs w:val="24"/>
          <w:lang w:val="en-GB"/>
        </w:rPr>
        <w:t xml:space="preserve">, the </w:t>
      </w:r>
      <w:r w:rsidR="00552974">
        <w:rPr>
          <w:rFonts w:ascii="Times New Roman" w:hAnsi="Times New Roman"/>
          <w:noProof w:val="0"/>
          <w:sz w:val="24"/>
          <w:szCs w:val="24"/>
          <w:lang w:val="en-GB"/>
        </w:rPr>
        <w:t>prominent</w:t>
      </w:r>
      <w:r w:rsidR="00C20215" w:rsidRPr="00561D4A">
        <w:rPr>
          <w:rFonts w:ascii="Times New Roman" w:hAnsi="Times New Roman"/>
          <w:noProof w:val="0"/>
          <w:sz w:val="24"/>
          <w:szCs w:val="24"/>
          <w:lang w:val="en-GB"/>
        </w:rPr>
        <w:t xml:space="preserve"> public </w:t>
      </w:r>
      <w:r w:rsidR="00552974">
        <w:rPr>
          <w:rFonts w:ascii="Times New Roman" w:hAnsi="Times New Roman"/>
          <w:noProof w:val="0"/>
          <w:sz w:val="24"/>
          <w:szCs w:val="24"/>
          <w:lang w:val="en-GB"/>
        </w:rPr>
        <w:t>figure</w:t>
      </w:r>
      <w:r w:rsidRPr="00561D4A">
        <w:rPr>
          <w:rFonts w:ascii="Times New Roman" w:hAnsi="Times New Roman"/>
          <w:noProof w:val="0"/>
          <w:sz w:val="24"/>
          <w:szCs w:val="24"/>
          <w:lang w:val="en-GB"/>
        </w:rPr>
        <w:t xml:space="preserve"> </w:t>
      </w:r>
      <w:r w:rsidRPr="00561D4A">
        <w:rPr>
          <w:rFonts w:ascii="Times New Roman" w:hAnsi="Times New Roman"/>
          <w:b/>
          <w:noProof w:val="0"/>
          <w:sz w:val="24"/>
          <w:szCs w:val="24"/>
          <w:lang w:val="en-GB"/>
        </w:rPr>
        <w:t>Ruslan Kutayev</w:t>
      </w:r>
      <w:r w:rsidRPr="00561D4A">
        <w:rPr>
          <w:rFonts w:ascii="Times New Roman" w:hAnsi="Times New Roman"/>
          <w:noProof w:val="0"/>
          <w:sz w:val="24"/>
          <w:szCs w:val="24"/>
          <w:lang w:val="en-GB"/>
        </w:rPr>
        <w:t xml:space="preserve"> was sentence</w:t>
      </w:r>
      <w:r w:rsidR="00C20215" w:rsidRPr="00561D4A">
        <w:rPr>
          <w:rFonts w:ascii="Times New Roman" w:hAnsi="Times New Roman"/>
          <w:noProof w:val="0"/>
          <w:sz w:val="24"/>
          <w:szCs w:val="24"/>
          <w:lang w:val="en-GB"/>
        </w:rPr>
        <w:t>d</w:t>
      </w:r>
      <w:r w:rsidRPr="00561D4A">
        <w:rPr>
          <w:rFonts w:ascii="Times New Roman" w:hAnsi="Times New Roman"/>
          <w:noProof w:val="0"/>
          <w:sz w:val="24"/>
          <w:szCs w:val="24"/>
          <w:lang w:val="en-GB"/>
        </w:rPr>
        <w:t xml:space="preserve"> to four years in prison on </w:t>
      </w:r>
      <w:r w:rsidR="00C20215" w:rsidRPr="00561D4A">
        <w:rPr>
          <w:rFonts w:ascii="Times New Roman" w:hAnsi="Times New Roman"/>
          <w:noProof w:val="0"/>
          <w:sz w:val="24"/>
          <w:szCs w:val="24"/>
          <w:lang w:val="en-GB"/>
        </w:rPr>
        <w:t>a trumped-up charge (see below for further details)</w:t>
      </w:r>
      <w:r w:rsidR="00552974">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27"/>
      </w:r>
    </w:p>
    <w:p w:rsidR="00F41815" w:rsidRPr="00561D4A" w:rsidRDefault="00F41815" w:rsidP="00F35EA4">
      <w:pPr>
        <w:spacing w:after="120"/>
        <w:ind w:firstLine="709"/>
        <w:jc w:val="both"/>
        <w:rPr>
          <w:rFonts w:ascii="Times New Roman" w:hAnsi="Times New Roman"/>
          <w:noProof w:val="0"/>
          <w:sz w:val="24"/>
          <w:szCs w:val="24"/>
          <w:lang w:val="en-GB"/>
        </w:rPr>
      </w:pPr>
    </w:p>
    <w:p w:rsidR="00F41815" w:rsidRPr="00561D4A" w:rsidRDefault="009E131B" w:rsidP="00F41815">
      <w:pPr>
        <w:pStyle w:val="2"/>
        <w:rPr>
          <w:lang w:val="en-GB"/>
        </w:rPr>
      </w:pPr>
      <w:bookmarkStart w:id="18" w:name="_Toc455428683"/>
      <w:bookmarkStart w:id="19" w:name="_Toc456715385"/>
      <w:r w:rsidRPr="00561D4A">
        <w:rPr>
          <w:lang w:val="en-GB"/>
        </w:rPr>
        <w:t xml:space="preserve">Chechnya: pressure on the </w:t>
      </w:r>
      <w:r w:rsidR="00552974">
        <w:rPr>
          <w:lang w:val="en-GB"/>
        </w:rPr>
        <w:t>Joint</w:t>
      </w:r>
      <w:r w:rsidRPr="00561D4A">
        <w:rPr>
          <w:lang w:val="en-GB"/>
        </w:rPr>
        <w:t xml:space="preserve"> </w:t>
      </w:r>
      <w:r w:rsidR="00C20215" w:rsidRPr="00561D4A">
        <w:rPr>
          <w:lang w:val="en-GB"/>
        </w:rPr>
        <w:t>M</w:t>
      </w:r>
      <w:r w:rsidRPr="00561D4A">
        <w:rPr>
          <w:lang w:val="en-GB"/>
        </w:rPr>
        <w:t xml:space="preserve">obile </w:t>
      </w:r>
      <w:r w:rsidR="00C20215" w:rsidRPr="00561D4A">
        <w:rPr>
          <w:lang w:val="en-GB"/>
        </w:rPr>
        <w:t>G</w:t>
      </w:r>
      <w:r w:rsidRPr="00561D4A">
        <w:rPr>
          <w:lang w:val="en-GB"/>
        </w:rPr>
        <w:t>roup of human rights activists</w:t>
      </w:r>
      <w:bookmarkEnd w:id="18"/>
      <w:bookmarkEnd w:id="19"/>
    </w:p>
    <w:p w:rsidR="00750F7D" w:rsidRPr="00561D4A" w:rsidRDefault="009E131B" w:rsidP="009E131B">
      <w:pPr>
        <w:spacing w:after="120"/>
        <w:ind w:firstLine="709"/>
        <w:jc w:val="both"/>
        <w:rPr>
          <w:rFonts w:ascii="Times New Roman" w:hAnsi="Times New Roman"/>
          <w:noProof w:val="0"/>
          <w:color w:val="000000"/>
          <w:sz w:val="24"/>
          <w:szCs w:val="24"/>
          <w:lang w:val="en-GB"/>
        </w:rPr>
      </w:pPr>
      <w:r w:rsidRPr="00561D4A">
        <w:rPr>
          <w:rFonts w:ascii="Times New Roman" w:hAnsi="Times New Roman"/>
          <w:noProof w:val="0"/>
          <w:sz w:val="24"/>
          <w:szCs w:val="24"/>
          <w:lang w:val="en-GB"/>
        </w:rPr>
        <w:t xml:space="preserve">On </w:t>
      </w:r>
      <w:r w:rsidR="00480C2A" w:rsidRPr="00561D4A">
        <w:rPr>
          <w:rFonts w:ascii="Times New Roman" w:hAnsi="Times New Roman"/>
          <w:b/>
          <w:i/>
          <w:noProof w:val="0"/>
          <w:sz w:val="24"/>
          <w:szCs w:val="24"/>
          <w:lang w:val="en-GB"/>
        </w:rPr>
        <w:t>13 December </w:t>
      </w:r>
      <w:r w:rsidRPr="00561D4A">
        <w:rPr>
          <w:rFonts w:ascii="Times New Roman" w:hAnsi="Times New Roman"/>
          <w:b/>
          <w:i/>
          <w:noProof w:val="0"/>
          <w:sz w:val="24"/>
          <w:szCs w:val="24"/>
          <w:lang w:val="en-GB"/>
        </w:rPr>
        <w:t>2014</w:t>
      </w:r>
      <w:r w:rsidRPr="00561D4A">
        <w:rPr>
          <w:rFonts w:ascii="Times New Roman" w:hAnsi="Times New Roman"/>
          <w:noProof w:val="0"/>
          <w:sz w:val="24"/>
          <w:szCs w:val="24"/>
          <w:lang w:val="en-GB"/>
        </w:rPr>
        <w:t xml:space="preserve">, following an </w:t>
      </w:r>
      <w:r w:rsidR="00D167F3" w:rsidRPr="00561D4A">
        <w:rPr>
          <w:rFonts w:ascii="Times New Roman" w:hAnsi="Times New Roman"/>
          <w:noProof w:val="0"/>
          <w:sz w:val="24"/>
          <w:szCs w:val="24"/>
          <w:lang w:val="en-GB"/>
        </w:rPr>
        <w:t>unprecedented</w:t>
      </w:r>
      <w:r w:rsidRPr="00561D4A">
        <w:rPr>
          <w:rFonts w:ascii="Times New Roman" w:hAnsi="Times New Roman"/>
          <w:noProof w:val="0"/>
          <w:sz w:val="24"/>
          <w:szCs w:val="24"/>
          <w:lang w:val="en-GB"/>
        </w:rPr>
        <w:t xml:space="preserve"> </w:t>
      </w:r>
      <w:r w:rsidR="00480C2A" w:rsidRPr="00561D4A">
        <w:rPr>
          <w:rFonts w:ascii="Times New Roman" w:hAnsi="Times New Roman"/>
          <w:noProof w:val="0"/>
          <w:sz w:val="24"/>
          <w:szCs w:val="24"/>
          <w:lang w:val="en-GB"/>
        </w:rPr>
        <w:t xml:space="preserve">campaign of </w:t>
      </w:r>
      <w:r w:rsidR="00D167F3" w:rsidRPr="00561D4A">
        <w:rPr>
          <w:rFonts w:ascii="Times New Roman" w:hAnsi="Times New Roman"/>
          <w:noProof w:val="0"/>
          <w:sz w:val="24"/>
          <w:szCs w:val="24"/>
          <w:lang w:val="en-GB"/>
        </w:rPr>
        <w:t>harassment</w:t>
      </w:r>
      <w:r w:rsidRPr="00561D4A">
        <w:rPr>
          <w:rFonts w:ascii="Times New Roman" w:hAnsi="Times New Roman"/>
          <w:noProof w:val="0"/>
          <w:sz w:val="24"/>
          <w:szCs w:val="24"/>
          <w:lang w:val="en-GB"/>
        </w:rPr>
        <w:t xml:space="preserve"> </w:t>
      </w:r>
      <w:r w:rsidR="009D0D5B">
        <w:rPr>
          <w:rFonts w:ascii="Times New Roman" w:hAnsi="Times New Roman"/>
          <w:noProof w:val="0"/>
          <w:sz w:val="24"/>
          <w:szCs w:val="24"/>
          <w:lang w:val="en-GB"/>
        </w:rPr>
        <w:t>masterminded</w:t>
      </w:r>
      <w:r w:rsidRPr="00561D4A">
        <w:rPr>
          <w:rFonts w:ascii="Times New Roman" w:hAnsi="Times New Roman"/>
          <w:noProof w:val="0"/>
          <w:sz w:val="24"/>
          <w:szCs w:val="24"/>
          <w:lang w:val="en-GB"/>
        </w:rPr>
        <w:t xml:space="preserve"> by the Republic’s authorities, unknown </w:t>
      </w:r>
      <w:r w:rsidR="00480C2A" w:rsidRPr="00561D4A">
        <w:rPr>
          <w:rFonts w:ascii="Times New Roman" w:hAnsi="Times New Roman"/>
          <w:noProof w:val="0"/>
          <w:sz w:val="24"/>
          <w:szCs w:val="24"/>
          <w:lang w:val="en-GB"/>
        </w:rPr>
        <w:t>arsonists</w:t>
      </w:r>
      <w:r w:rsidRPr="00561D4A">
        <w:rPr>
          <w:rFonts w:ascii="Times New Roman" w:hAnsi="Times New Roman"/>
          <w:noProof w:val="0"/>
          <w:sz w:val="24"/>
          <w:szCs w:val="24"/>
          <w:lang w:val="en-GB"/>
        </w:rPr>
        <w:t xml:space="preserve"> set fire to the </w:t>
      </w:r>
      <w:r w:rsidR="00480C2A" w:rsidRPr="00FF7131">
        <w:rPr>
          <w:rFonts w:ascii="Times New Roman" w:hAnsi="Times New Roman"/>
          <w:i/>
          <w:noProof w:val="0"/>
          <w:sz w:val="24"/>
          <w:szCs w:val="24"/>
          <w:lang w:val="en-GB"/>
        </w:rPr>
        <w:t>Grozny</w:t>
      </w:r>
      <w:r w:rsidR="00480C2A"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office of the </w:t>
      </w:r>
      <w:r w:rsidR="00552974">
        <w:rPr>
          <w:rFonts w:ascii="Times New Roman" w:hAnsi="Times New Roman"/>
          <w:noProof w:val="0"/>
          <w:sz w:val="24"/>
          <w:szCs w:val="24"/>
          <w:lang w:val="en-GB"/>
        </w:rPr>
        <w:t xml:space="preserve">Joint </w:t>
      </w:r>
      <w:r w:rsidRPr="00561D4A">
        <w:rPr>
          <w:rFonts w:ascii="Times New Roman" w:hAnsi="Times New Roman"/>
          <w:noProof w:val="0"/>
          <w:sz w:val="24"/>
          <w:szCs w:val="24"/>
          <w:lang w:val="en-GB"/>
        </w:rPr>
        <w:t>Mobile Group of human rights activists in the Chechen Republic</w:t>
      </w:r>
      <w:r w:rsidR="00552974">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28"/>
      </w:r>
      <w:r w:rsidR="00750F7D" w:rsidRPr="00561D4A">
        <w:rPr>
          <w:rFonts w:ascii="Times New Roman" w:hAnsi="Times New Roman"/>
          <w:noProof w:val="0"/>
          <w:color w:val="000000"/>
          <w:sz w:val="24"/>
          <w:szCs w:val="24"/>
          <w:lang w:val="en-GB"/>
        </w:rPr>
        <w:t xml:space="preserve"> </w:t>
      </w:r>
    </w:p>
    <w:p w:rsidR="00750F7D" w:rsidRPr="00561D4A" w:rsidRDefault="009E131B" w:rsidP="00F63D85">
      <w:pPr>
        <w:spacing w:after="120"/>
        <w:ind w:firstLine="709"/>
        <w:jc w:val="both"/>
        <w:rPr>
          <w:rFonts w:ascii="Times New Roman" w:hAnsi="Times New Roman"/>
          <w:noProof w:val="0"/>
          <w:sz w:val="24"/>
          <w:szCs w:val="24"/>
          <w:lang w:val="en-GB"/>
        </w:rPr>
      </w:pPr>
      <w:r w:rsidRPr="00561D4A">
        <w:rPr>
          <w:rFonts w:ascii="Times New Roman" w:hAnsi="Times New Roman"/>
          <w:noProof w:val="0"/>
          <w:color w:val="000000"/>
          <w:sz w:val="24"/>
          <w:szCs w:val="24"/>
          <w:lang w:val="en-GB"/>
        </w:rPr>
        <w:t xml:space="preserve">Following the </w:t>
      </w:r>
      <w:r w:rsidR="00094168" w:rsidRPr="00561D4A">
        <w:rPr>
          <w:rFonts w:ascii="Times New Roman" w:hAnsi="Times New Roman"/>
          <w:b/>
          <w:i/>
          <w:noProof w:val="0"/>
          <w:color w:val="000000"/>
          <w:sz w:val="24"/>
          <w:szCs w:val="24"/>
          <w:lang w:val="en-GB"/>
        </w:rPr>
        <w:t>2009</w:t>
      </w:r>
      <w:r w:rsidR="00094168" w:rsidRPr="00561D4A">
        <w:rPr>
          <w:rFonts w:ascii="Times New Roman" w:hAnsi="Times New Roman"/>
          <w:noProof w:val="0"/>
          <w:color w:val="000000"/>
          <w:sz w:val="24"/>
          <w:szCs w:val="24"/>
          <w:lang w:val="en-GB"/>
        </w:rPr>
        <w:t xml:space="preserve"> </w:t>
      </w:r>
      <w:r w:rsidRPr="00561D4A">
        <w:rPr>
          <w:rFonts w:ascii="Times New Roman" w:hAnsi="Times New Roman"/>
          <w:noProof w:val="0"/>
          <w:color w:val="000000"/>
          <w:sz w:val="24"/>
          <w:szCs w:val="24"/>
          <w:lang w:val="en-GB"/>
        </w:rPr>
        <w:t xml:space="preserve">murder of </w:t>
      </w:r>
      <w:r w:rsidR="00094168" w:rsidRPr="00561D4A">
        <w:rPr>
          <w:rFonts w:ascii="Times New Roman" w:hAnsi="Times New Roman"/>
          <w:b/>
          <w:noProof w:val="0"/>
          <w:color w:val="000000"/>
          <w:sz w:val="24"/>
          <w:szCs w:val="24"/>
          <w:lang w:val="en-GB"/>
        </w:rPr>
        <w:t>Natalya Estemirova</w:t>
      </w:r>
      <w:r w:rsidR="00094168" w:rsidRPr="00561D4A">
        <w:rPr>
          <w:rFonts w:ascii="Times New Roman" w:hAnsi="Times New Roman"/>
          <w:noProof w:val="0"/>
          <w:color w:val="000000"/>
          <w:sz w:val="24"/>
          <w:szCs w:val="24"/>
          <w:lang w:val="en-GB"/>
        </w:rPr>
        <w:t xml:space="preserve">, </w:t>
      </w:r>
      <w:r w:rsidR="00BE5621">
        <w:rPr>
          <w:rFonts w:ascii="Times New Roman" w:hAnsi="Times New Roman"/>
          <w:noProof w:val="0"/>
          <w:color w:val="000000"/>
          <w:sz w:val="24"/>
          <w:szCs w:val="24"/>
          <w:lang w:val="en-GB"/>
        </w:rPr>
        <w:t>a staff member</w:t>
      </w:r>
      <w:r w:rsidRPr="00561D4A">
        <w:rPr>
          <w:rFonts w:ascii="Times New Roman" w:hAnsi="Times New Roman"/>
          <w:noProof w:val="0"/>
          <w:color w:val="000000"/>
          <w:sz w:val="24"/>
          <w:szCs w:val="24"/>
          <w:lang w:val="en-GB"/>
        </w:rPr>
        <w:t xml:space="preserve"> of the </w:t>
      </w:r>
      <w:r w:rsidR="00552974">
        <w:rPr>
          <w:rFonts w:ascii="Times New Roman" w:hAnsi="Times New Roman"/>
          <w:noProof w:val="0"/>
          <w:color w:val="000000"/>
          <w:sz w:val="24"/>
          <w:szCs w:val="24"/>
          <w:lang w:val="en-GB"/>
        </w:rPr>
        <w:t xml:space="preserve">Memorial </w:t>
      </w:r>
      <w:r w:rsidRPr="00561D4A">
        <w:rPr>
          <w:rFonts w:ascii="Times New Roman" w:hAnsi="Times New Roman"/>
          <w:noProof w:val="0"/>
          <w:color w:val="000000"/>
          <w:sz w:val="24"/>
          <w:szCs w:val="24"/>
          <w:lang w:val="en-GB"/>
        </w:rPr>
        <w:t xml:space="preserve">Human Rights Centre, </w:t>
      </w:r>
      <w:r w:rsidR="00EC0A68">
        <w:rPr>
          <w:rFonts w:ascii="Times New Roman" w:hAnsi="Times New Roman"/>
          <w:noProof w:val="0"/>
          <w:color w:val="000000"/>
          <w:sz w:val="24"/>
          <w:szCs w:val="24"/>
          <w:lang w:val="en-GB"/>
        </w:rPr>
        <w:t xml:space="preserve">the interregional organisation </w:t>
      </w:r>
      <w:r w:rsidRPr="00561D4A">
        <w:rPr>
          <w:rFonts w:ascii="Times New Roman" w:hAnsi="Times New Roman"/>
          <w:noProof w:val="0"/>
          <w:color w:val="000000"/>
          <w:sz w:val="24"/>
          <w:szCs w:val="24"/>
          <w:lang w:val="en-GB"/>
        </w:rPr>
        <w:t>Committee against Torture had taken on t</w:t>
      </w:r>
      <w:r w:rsidR="006B2505" w:rsidRPr="00561D4A">
        <w:rPr>
          <w:rFonts w:ascii="Times New Roman" w:hAnsi="Times New Roman"/>
          <w:noProof w:val="0"/>
          <w:color w:val="000000"/>
          <w:sz w:val="24"/>
          <w:szCs w:val="24"/>
          <w:lang w:val="en-GB"/>
        </w:rPr>
        <w:t>he difficult and dangerous task</w:t>
      </w:r>
      <w:r w:rsidR="00094168" w:rsidRPr="00561D4A">
        <w:rPr>
          <w:rFonts w:ascii="Times New Roman" w:hAnsi="Times New Roman"/>
          <w:noProof w:val="0"/>
          <w:color w:val="000000"/>
          <w:sz w:val="24"/>
          <w:szCs w:val="24"/>
          <w:lang w:val="en-GB"/>
        </w:rPr>
        <w:t xml:space="preserve"> of organising a </w:t>
      </w:r>
      <w:r w:rsidR="00552974">
        <w:rPr>
          <w:rFonts w:ascii="Times New Roman" w:hAnsi="Times New Roman"/>
          <w:noProof w:val="0"/>
          <w:color w:val="000000"/>
          <w:sz w:val="24"/>
          <w:szCs w:val="24"/>
          <w:lang w:val="en-GB"/>
        </w:rPr>
        <w:t>Joint</w:t>
      </w:r>
      <w:r w:rsidR="006B2505" w:rsidRPr="00561D4A">
        <w:rPr>
          <w:rFonts w:ascii="Times New Roman" w:hAnsi="Times New Roman"/>
          <w:noProof w:val="0"/>
          <w:color w:val="000000"/>
          <w:sz w:val="24"/>
          <w:szCs w:val="24"/>
          <w:lang w:val="en-GB"/>
        </w:rPr>
        <w:t xml:space="preserve"> Mobile Group </w:t>
      </w:r>
      <w:r w:rsidR="00094168" w:rsidRPr="00561D4A">
        <w:rPr>
          <w:rFonts w:ascii="Times New Roman" w:hAnsi="Times New Roman"/>
          <w:noProof w:val="0"/>
          <w:color w:val="000000"/>
          <w:sz w:val="24"/>
          <w:szCs w:val="24"/>
          <w:lang w:val="en-GB"/>
        </w:rPr>
        <w:t xml:space="preserve">which would work in Chechnya and be staffed on a rotating monthly basis by </w:t>
      </w:r>
      <w:r w:rsidR="006B2505" w:rsidRPr="00561D4A">
        <w:rPr>
          <w:rFonts w:ascii="Times New Roman" w:hAnsi="Times New Roman"/>
          <w:noProof w:val="0"/>
          <w:color w:val="000000"/>
          <w:sz w:val="24"/>
          <w:szCs w:val="24"/>
          <w:lang w:val="en-GB"/>
        </w:rPr>
        <w:t xml:space="preserve">human rights activists from various regions of </w:t>
      </w:r>
      <w:r w:rsidR="006B2505" w:rsidRPr="00561D4A">
        <w:rPr>
          <w:rFonts w:ascii="Times New Roman" w:hAnsi="Times New Roman"/>
          <w:noProof w:val="0"/>
          <w:color w:val="000000"/>
          <w:sz w:val="24"/>
          <w:szCs w:val="24"/>
          <w:lang w:val="en-GB"/>
        </w:rPr>
        <w:lastRenderedPageBreak/>
        <w:t xml:space="preserve">Russia. The group’s work was </w:t>
      </w:r>
      <w:r w:rsidR="00094168" w:rsidRPr="00561D4A">
        <w:rPr>
          <w:rFonts w:ascii="Times New Roman" w:hAnsi="Times New Roman"/>
          <w:noProof w:val="0"/>
          <w:color w:val="000000"/>
          <w:sz w:val="24"/>
          <w:szCs w:val="24"/>
          <w:lang w:val="en-GB"/>
        </w:rPr>
        <w:t>targeted</w:t>
      </w:r>
      <w:r w:rsidR="006B2505" w:rsidRPr="00561D4A">
        <w:rPr>
          <w:rFonts w:ascii="Times New Roman" w:hAnsi="Times New Roman"/>
          <w:noProof w:val="0"/>
          <w:color w:val="000000"/>
          <w:sz w:val="24"/>
          <w:szCs w:val="24"/>
          <w:lang w:val="en-GB"/>
        </w:rPr>
        <w:t xml:space="preserve"> primarily at </w:t>
      </w:r>
      <w:r w:rsidR="00094168" w:rsidRPr="00561D4A">
        <w:rPr>
          <w:rFonts w:ascii="Times New Roman" w:hAnsi="Times New Roman"/>
          <w:noProof w:val="0"/>
          <w:color w:val="000000"/>
          <w:sz w:val="24"/>
          <w:szCs w:val="24"/>
          <w:lang w:val="en-GB"/>
        </w:rPr>
        <w:t xml:space="preserve">providing citizens with the legal assistance they needed to appeal against </w:t>
      </w:r>
      <w:r w:rsidR="006B2505" w:rsidRPr="00561D4A">
        <w:rPr>
          <w:rFonts w:ascii="Times New Roman" w:hAnsi="Times New Roman"/>
          <w:noProof w:val="0"/>
          <w:color w:val="000000"/>
          <w:sz w:val="24"/>
          <w:szCs w:val="24"/>
          <w:lang w:val="en-GB"/>
        </w:rPr>
        <w:t xml:space="preserve">unlawful actions by employees of the </w:t>
      </w:r>
      <w:r w:rsidR="00094168" w:rsidRPr="00561D4A">
        <w:rPr>
          <w:rFonts w:ascii="Times New Roman" w:hAnsi="Times New Roman"/>
          <w:noProof w:val="0"/>
          <w:color w:val="000000"/>
          <w:sz w:val="24"/>
          <w:szCs w:val="24"/>
          <w:lang w:val="en-GB"/>
        </w:rPr>
        <w:t>security forces</w:t>
      </w:r>
      <w:r w:rsidR="006B2505" w:rsidRPr="00561D4A">
        <w:rPr>
          <w:rFonts w:ascii="Times New Roman" w:hAnsi="Times New Roman"/>
          <w:noProof w:val="0"/>
          <w:color w:val="000000"/>
          <w:sz w:val="24"/>
          <w:szCs w:val="24"/>
          <w:lang w:val="en-GB"/>
        </w:rPr>
        <w:t xml:space="preserve">. </w:t>
      </w:r>
      <w:r w:rsidR="00094168" w:rsidRPr="00561D4A">
        <w:rPr>
          <w:rFonts w:ascii="Times New Roman" w:hAnsi="Times New Roman"/>
          <w:noProof w:val="0"/>
          <w:color w:val="000000"/>
          <w:sz w:val="24"/>
          <w:szCs w:val="24"/>
          <w:lang w:val="en-GB"/>
        </w:rPr>
        <w:t>Their stubborn and systematic efforts ha</w:t>
      </w:r>
      <w:r w:rsidR="006E5403">
        <w:rPr>
          <w:rFonts w:ascii="Times New Roman" w:hAnsi="Times New Roman"/>
          <w:noProof w:val="0"/>
          <w:color w:val="000000"/>
          <w:sz w:val="24"/>
          <w:szCs w:val="24"/>
          <w:lang w:val="en-GB"/>
        </w:rPr>
        <w:t>ve long since</w:t>
      </w:r>
      <w:r w:rsidR="00094168" w:rsidRPr="00561D4A">
        <w:rPr>
          <w:rFonts w:ascii="Times New Roman" w:hAnsi="Times New Roman"/>
          <w:noProof w:val="0"/>
          <w:color w:val="000000"/>
          <w:sz w:val="24"/>
          <w:szCs w:val="24"/>
          <w:lang w:val="en-GB"/>
        </w:rPr>
        <w:t xml:space="preserve"> aroused the displeasure of the </w:t>
      </w:r>
      <w:r w:rsidR="00710687" w:rsidRPr="00561D4A">
        <w:rPr>
          <w:rFonts w:ascii="Times New Roman" w:hAnsi="Times New Roman"/>
          <w:noProof w:val="0"/>
          <w:color w:val="000000"/>
          <w:sz w:val="24"/>
          <w:szCs w:val="24"/>
          <w:lang w:val="en-GB"/>
        </w:rPr>
        <w:t xml:space="preserve">authorities of the Chechen Republic, and the </w:t>
      </w:r>
      <w:r w:rsidR="00BE5621">
        <w:rPr>
          <w:rFonts w:ascii="Times New Roman" w:hAnsi="Times New Roman"/>
          <w:noProof w:val="0"/>
          <w:color w:val="000000"/>
          <w:sz w:val="24"/>
          <w:szCs w:val="24"/>
          <w:lang w:val="en-GB"/>
        </w:rPr>
        <w:t xml:space="preserve">head </w:t>
      </w:r>
      <w:r w:rsidR="00710687" w:rsidRPr="00561D4A">
        <w:rPr>
          <w:rFonts w:ascii="Times New Roman" w:hAnsi="Times New Roman"/>
          <w:noProof w:val="0"/>
          <w:color w:val="000000"/>
          <w:sz w:val="24"/>
          <w:szCs w:val="24"/>
          <w:lang w:val="en-GB"/>
        </w:rPr>
        <w:t>of t</w:t>
      </w:r>
      <w:r w:rsidR="00094168" w:rsidRPr="00561D4A">
        <w:rPr>
          <w:rFonts w:ascii="Times New Roman" w:hAnsi="Times New Roman"/>
          <w:noProof w:val="0"/>
          <w:color w:val="000000"/>
          <w:sz w:val="24"/>
          <w:szCs w:val="24"/>
          <w:lang w:val="en-GB"/>
        </w:rPr>
        <w:t>he Committee Against Torture,</w:t>
      </w:r>
      <w:r w:rsidR="00710687" w:rsidRPr="00561D4A">
        <w:rPr>
          <w:rFonts w:ascii="Times New Roman" w:hAnsi="Times New Roman"/>
          <w:noProof w:val="0"/>
          <w:color w:val="000000"/>
          <w:sz w:val="24"/>
          <w:szCs w:val="24"/>
          <w:lang w:val="en-GB"/>
        </w:rPr>
        <w:t xml:space="preserve"> </w:t>
      </w:r>
      <w:r w:rsidR="00710687" w:rsidRPr="00561D4A">
        <w:rPr>
          <w:rFonts w:ascii="Times New Roman" w:hAnsi="Times New Roman"/>
          <w:b/>
          <w:noProof w:val="0"/>
          <w:color w:val="000000"/>
          <w:sz w:val="24"/>
          <w:szCs w:val="24"/>
          <w:lang w:val="en-GB"/>
        </w:rPr>
        <w:t>Igor Kalyapin</w:t>
      </w:r>
      <w:r w:rsidR="00094168" w:rsidRPr="00561D4A">
        <w:rPr>
          <w:rFonts w:ascii="Times New Roman" w:hAnsi="Times New Roman"/>
          <w:noProof w:val="0"/>
          <w:color w:val="000000"/>
          <w:sz w:val="24"/>
          <w:szCs w:val="24"/>
          <w:lang w:val="en-GB"/>
        </w:rPr>
        <w:t>,</w:t>
      </w:r>
      <w:r w:rsidR="00710687" w:rsidRPr="00561D4A">
        <w:rPr>
          <w:rFonts w:ascii="Times New Roman" w:hAnsi="Times New Roman"/>
          <w:noProof w:val="0"/>
          <w:color w:val="000000"/>
          <w:sz w:val="24"/>
          <w:szCs w:val="24"/>
          <w:lang w:val="en-GB"/>
        </w:rPr>
        <w:t xml:space="preserve"> </w:t>
      </w:r>
      <w:r w:rsidR="006E5403">
        <w:rPr>
          <w:rFonts w:ascii="Times New Roman" w:hAnsi="Times New Roman"/>
          <w:noProof w:val="0"/>
          <w:color w:val="000000"/>
          <w:sz w:val="24"/>
          <w:szCs w:val="24"/>
          <w:lang w:val="en-GB"/>
        </w:rPr>
        <w:t>has been</w:t>
      </w:r>
      <w:r w:rsidR="00710687" w:rsidRPr="00561D4A">
        <w:rPr>
          <w:rFonts w:ascii="Times New Roman" w:hAnsi="Times New Roman"/>
          <w:noProof w:val="0"/>
          <w:color w:val="000000"/>
          <w:sz w:val="24"/>
          <w:szCs w:val="24"/>
          <w:lang w:val="en-GB"/>
        </w:rPr>
        <w:t xml:space="preserve"> one of the main </w:t>
      </w:r>
      <w:r w:rsidR="007116D8">
        <w:rPr>
          <w:rFonts w:ascii="Times New Roman" w:hAnsi="Times New Roman"/>
          <w:noProof w:val="0"/>
          <w:color w:val="000000"/>
          <w:sz w:val="24"/>
          <w:szCs w:val="24"/>
          <w:lang w:val="en-GB"/>
        </w:rPr>
        <w:t>targets</w:t>
      </w:r>
      <w:r w:rsidR="00DB5277" w:rsidRPr="00561D4A">
        <w:rPr>
          <w:rFonts w:ascii="Times New Roman" w:hAnsi="Times New Roman"/>
          <w:noProof w:val="0"/>
          <w:color w:val="000000"/>
          <w:sz w:val="24"/>
          <w:szCs w:val="24"/>
          <w:lang w:val="en-GB"/>
        </w:rPr>
        <w:t xml:space="preserve"> of </w:t>
      </w:r>
      <w:r w:rsidR="00710687" w:rsidRPr="00561D4A">
        <w:rPr>
          <w:rFonts w:ascii="Times New Roman" w:hAnsi="Times New Roman"/>
          <w:noProof w:val="0"/>
          <w:color w:val="000000"/>
          <w:sz w:val="24"/>
          <w:szCs w:val="24"/>
          <w:lang w:val="en-GB"/>
        </w:rPr>
        <w:t xml:space="preserve">their attacks. Kalyapin’s </w:t>
      </w:r>
      <w:r w:rsidR="006C20AF" w:rsidRPr="00561D4A">
        <w:rPr>
          <w:rFonts w:ascii="Times New Roman" w:hAnsi="Times New Roman"/>
          <w:noProof w:val="0"/>
          <w:color w:val="000000"/>
          <w:sz w:val="24"/>
          <w:szCs w:val="24"/>
          <w:lang w:val="en-GB"/>
        </w:rPr>
        <w:t xml:space="preserve">statement </w:t>
      </w:r>
      <w:r w:rsidR="00710687" w:rsidRPr="00561D4A">
        <w:rPr>
          <w:rFonts w:ascii="Times New Roman" w:hAnsi="Times New Roman"/>
          <w:noProof w:val="0"/>
          <w:color w:val="000000"/>
          <w:sz w:val="24"/>
          <w:szCs w:val="24"/>
          <w:lang w:val="en-GB"/>
        </w:rPr>
        <w:t>to the General Public Prosecutor</w:t>
      </w:r>
      <w:r w:rsidR="006C20AF" w:rsidRPr="00561D4A">
        <w:rPr>
          <w:rFonts w:ascii="Times New Roman" w:hAnsi="Times New Roman"/>
          <w:noProof w:val="0"/>
          <w:color w:val="000000"/>
          <w:sz w:val="24"/>
          <w:szCs w:val="24"/>
          <w:lang w:val="en-GB"/>
        </w:rPr>
        <w:t>’s Office</w:t>
      </w:r>
      <w:r w:rsidR="00710687" w:rsidRPr="00561D4A">
        <w:rPr>
          <w:rFonts w:ascii="Times New Roman" w:hAnsi="Times New Roman"/>
          <w:noProof w:val="0"/>
          <w:color w:val="000000"/>
          <w:sz w:val="24"/>
          <w:szCs w:val="24"/>
          <w:lang w:val="en-GB"/>
        </w:rPr>
        <w:t xml:space="preserve"> of the Russian Federation and the </w:t>
      </w:r>
      <w:r w:rsidR="006C20AF" w:rsidRPr="00561D4A">
        <w:rPr>
          <w:rFonts w:ascii="Times New Roman" w:hAnsi="Times New Roman"/>
          <w:noProof w:val="0"/>
          <w:color w:val="000000"/>
          <w:sz w:val="24"/>
          <w:szCs w:val="24"/>
          <w:lang w:val="en-GB"/>
        </w:rPr>
        <w:t>Chair</w:t>
      </w:r>
      <w:r w:rsidR="00710687" w:rsidRPr="00561D4A">
        <w:rPr>
          <w:rFonts w:ascii="Times New Roman" w:hAnsi="Times New Roman"/>
          <w:noProof w:val="0"/>
          <w:color w:val="000000"/>
          <w:sz w:val="24"/>
          <w:szCs w:val="24"/>
          <w:lang w:val="en-GB"/>
        </w:rPr>
        <w:t xml:space="preserve"> of the Investigative Committee of the Russian Federation</w:t>
      </w:r>
      <w:r w:rsidR="00E9716D" w:rsidRPr="00561D4A">
        <w:rPr>
          <w:rFonts w:ascii="Times New Roman" w:hAnsi="Times New Roman"/>
          <w:noProof w:val="0"/>
          <w:color w:val="000000"/>
          <w:sz w:val="24"/>
          <w:szCs w:val="24"/>
          <w:lang w:val="en-GB"/>
        </w:rPr>
        <w:t xml:space="preserve">, in which he asked for a legal </w:t>
      </w:r>
      <w:r w:rsidR="00F756FD">
        <w:rPr>
          <w:rFonts w:ascii="Times New Roman" w:hAnsi="Times New Roman"/>
          <w:noProof w:val="0"/>
          <w:color w:val="000000"/>
          <w:sz w:val="24"/>
          <w:szCs w:val="24"/>
          <w:lang w:val="en-GB"/>
        </w:rPr>
        <w:t>review</w:t>
      </w:r>
      <w:r w:rsidR="00E9716D" w:rsidRPr="00561D4A">
        <w:rPr>
          <w:rFonts w:ascii="Times New Roman" w:hAnsi="Times New Roman"/>
          <w:noProof w:val="0"/>
          <w:color w:val="000000"/>
          <w:sz w:val="24"/>
          <w:szCs w:val="24"/>
          <w:lang w:val="en-GB"/>
        </w:rPr>
        <w:t xml:space="preserve"> of </w:t>
      </w:r>
      <w:r w:rsidR="00E9716D" w:rsidRPr="00561D4A">
        <w:rPr>
          <w:rFonts w:ascii="Times New Roman" w:hAnsi="Times New Roman"/>
          <w:b/>
          <w:noProof w:val="0"/>
          <w:color w:val="000000"/>
          <w:sz w:val="24"/>
          <w:szCs w:val="24"/>
          <w:lang w:val="en-GB"/>
        </w:rPr>
        <w:t>Ramzan Kadyrov</w:t>
      </w:r>
      <w:r w:rsidR="00E9716D" w:rsidRPr="006E5403">
        <w:rPr>
          <w:rFonts w:ascii="Times New Roman" w:hAnsi="Times New Roman"/>
          <w:noProof w:val="0"/>
          <w:color w:val="000000"/>
          <w:sz w:val="24"/>
          <w:szCs w:val="24"/>
          <w:lang w:val="en-GB"/>
        </w:rPr>
        <w:t>’s</w:t>
      </w:r>
      <w:r w:rsidR="00E9716D" w:rsidRPr="00561D4A">
        <w:rPr>
          <w:rFonts w:ascii="Times New Roman" w:hAnsi="Times New Roman"/>
          <w:noProof w:val="0"/>
          <w:color w:val="000000"/>
          <w:sz w:val="24"/>
          <w:szCs w:val="24"/>
          <w:lang w:val="en-GB"/>
        </w:rPr>
        <w:t xml:space="preserve"> statements on </w:t>
      </w:r>
      <w:r w:rsidR="00710687" w:rsidRPr="00561D4A">
        <w:rPr>
          <w:rFonts w:ascii="Times New Roman" w:hAnsi="Times New Roman"/>
          <w:noProof w:val="0"/>
          <w:color w:val="000000"/>
          <w:sz w:val="24"/>
          <w:szCs w:val="24"/>
          <w:lang w:val="en-GB"/>
        </w:rPr>
        <w:t xml:space="preserve">repressions against the </w:t>
      </w:r>
      <w:r w:rsidR="007B6296" w:rsidRPr="00561D4A">
        <w:rPr>
          <w:rFonts w:ascii="Times New Roman" w:hAnsi="Times New Roman"/>
          <w:noProof w:val="0"/>
          <w:color w:val="000000"/>
          <w:sz w:val="24"/>
          <w:szCs w:val="24"/>
          <w:lang w:val="en-GB"/>
        </w:rPr>
        <w:t>relatives</w:t>
      </w:r>
      <w:r w:rsidR="00710687" w:rsidRPr="00561D4A">
        <w:rPr>
          <w:rFonts w:ascii="Times New Roman" w:hAnsi="Times New Roman"/>
          <w:noProof w:val="0"/>
          <w:color w:val="000000"/>
          <w:sz w:val="24"/>
          <w:szCs w:val="24"/>
          <w:lang w:val="en-GB"/>
        </w:rPr>
        <w:t xml:space="preserve"> of </w:t>
      </w:r>
      <w:r w:rsidR="00F756FD">
        <w:rPr>
          <w:rFonts w:ascii="Times New Roman" w:hAnsi="Times New Roman"/>
          <w:noProof w:val="0"/>
          <w:color w:val="000000"/>
          <w:sz w:val="24"/>
          <w:szCs w:val="24"/>
          <w:lang w:val="en-GB"/>
        </w:rPr>
        <w:t>militants</w:t>
      </w:r>
      <w:r w:rsidR="00710687" w:rsidRPr="00561D4A">
        <w:rPr>
          <w:rFonts w:ascii="Times New Roman" w:hAnsi="Times New Roman"/>
          <w:noProof w:val="0"/>
          <w:color w:val="000000"/>
          <w:sz w:val="24"/>
          <w:szCs w:val="24"/>
          <w:lang w:val="en-GB"/>
        </w:rPr>
        <w:t xml:space="preserve"> (see </w:t>
      </w:r>
      <w:r w:rsidR="007B6296" w:rsidRPr="00561D4A">
        <w:rPr>
          <w:rFonts w:ascii="Times New Roman" w:hAnsi="Times New Roman"/>
          <w:noProof w:val="0"/>
          <w:color w:val="000000"/>
          <w:sz w:val="24"/>
          <w:szCs w:val="24"/>
          <w:lang w:val="en-GB"/>
        </w:rPr>
        <w:t>below</w:t>
      </w:r>
      <w:r w:rsidR="00710687" w:rsidRPr="00561D4A">
        <w:rPr>
          <w:rFonts w:ascii="Times New Roman" w:hAnsi="Times New Roman"/>
          <w:noProof w:val="0"/>
          <w:color w:val="000000"/>
          <w:sz w:val="24"/>
          <w:szCs w:val="24"/>
          <w:lang w:val="en-GB"/>
        </w:rPr>
        <w:t>)</w:t>
      </w:r>
      <w:r w:rsidR="00F756FD">
        <w:rPr>
          <w:rFonts w:ascii="Times New Roman" w:hAnsi="Times New Roman"/>
          <w:noProof w:val="0"/>
          <w:color w:val="000000"/>
          <w:sz w:val="24"/>
          <w:szCs w:val="24"/>
          <w:lang w:val="en-GB"/>
        </w:rPr>
        <w:t>,</w:t>
      </w:r>
      <w:r w:rsidR="007B6296" w:rsidRPr="00561D4A">
        <w:rPr>
          <w:rFonts w:ascii="Times New Roman" w:hAnsi="Times New Roman"/>
          <w:noProof w:val="0"/>
          <w:color w:val="000000"/>
          <w:sz w:val="24"/>
          <w:szCs w:val="24"/>
          <w:lang w:val="en-GB"/>
        </w:rPr>
        <w:t xml:space="preserve"> served as further </w:t>
      </w:r>
      <w:r w:rsidR="00F756FD">
        <w:rPr>
          <w:rFonts w:ascii="Times New Roman" w:hAnsi="Times New Roman"/>
          <w:noProof w:val="0"/>
          <w:color w:val="000000"/>
          <w:sz w:val="24"/>
          <w:szCs w:val="24"/>
          <w:lang w:val="en-GB"/>
        </w:rPr>
        <w:t>encouragement for</w:t>
      </w:r>
      <w:r w:rsidR="007B6296" w:rsidRPr="00561D4A">
        <w:rPr>
          <w:rFonts w:ascii="Times New Roman" w:hAnsi="Times New Roman"/>
          <w:noProof w:val="0"/>
          <w:color w:val="000000"/>
          <w:sz w:val="24"/>
          <w:szCs w:val="24"/>
          <w:lang w:val="en-GB"/>
        </w:rPr>
        <w:t xml:space="preserve"> the campaign of </w:t>
      </w:r>
      <w:r w:rsidR="00D167F3" w:rsidRPr="00561D4A">
        <w:rPr>
          <w:rFonts w:ascii="Times New Roman" w:hAnsi="Times New Roman"/>
          <w:noProof w:val="0"/>
          <w:color w:val="000000"/>
          <w:sz w:val="24"/>
          <w:szCs w:val="24"/>
          <w:lang w:val="en-GB"/>
        </w:rPr>
        <w:t>harassment</w:t>
      </w:r>
      <w:r w:rsidR="007B6296" w:rsidRPr="00561D4A">
        <w:rPr>
          <w:rFonts w:ascii="Times New Roman" w:hAnsi="Times New Roman"/>
          <w:noProof w:val="0"/>
          <w:color w:val="000000"/>
          <w:sz w:val="24"/>
          <w:szCs w:val="24"/>
          <w:lang w:val="en-GB"/>
        </w:rPr>
        <w:t>, and</w:t>
      </w:r>
      <w:r w:rsidR="00710687" w:rsidRPr="00561D4A">
        <w:rPr>
          <w:rFonts w:ascii="Times New Roman" w:hAnsi="Times New Roman"/>
          <w:noProof w:val="0"/>
          <w:color w:val="000000"/>
          <w:sz w:val="24"/>
          <w:szCs w:val="24"/>
          <w:lang w:val="en-GB"/>
        </w:rPr>
        <w:t xml:space="preserve"> Kadyrov </w:t>
      </w:r>
      <w:r w:rsidR="007B6296" w:rsidRPr="00561D4A">
        <w:rPr>
          <w:rFonts w:ascii="Times New Roman" w:hAnsi="Times New Roman"/>
          <w:noProof w:val="0"/>
          <w:color w:val="000000"/>
          <w:sz w:val="24"/>
          <w:szCs w:val="24"/>
          <w:lang w:val="en-GB"/>
        </w:rPr>
        <w:t>made a public announcement</w:t>
      </w:r>
      <w:r w:rsidR="00710687" w:rsidRPr="00561D4A">
        <w:rPr>
          <w:rFonts w:ascii="Times New Roman" w:hAnsi="Times New Roman"/>
          <w:noProof w:val="0"/>
          <w:color w:val="000000"/>
          <w:sz w:val="24"/>
          <w:szCs w:val="24"/>
          <w:lang w:val="en-GB"/>
        </w:rPr>
        <w:t xml:space="preserve"> </w:t>
      </w:r>
      <w:r w:rsidR="007B6296" w:rsidRPr="00561D4A">
        <w:rPr>
          <w:rFonts w:ascii="Times New Roman" w:hAnsi="Times New Roman"/>
          <w:noProof w:val="0"/>
          <w:color w:val="000000"/>
          <w:sz w:val="24"/>
          <w:szCs w:val="24"/>
          <w:lang w:val="en-GB"/>
        </w:rPr>
        <w:t xml:space="preserve">in response </w:t>
      </w:r>
      <w:r w:rsidR="00710687" w:rsidRPr="00561D4A">
        <w:rPr>
          <w:rFonts w:ascii="Times New Roman" w:hAnsi="Times New Roman"/>
          <w:noProof w:val="0"/>
          <w:color w:val="000000"/>
          <w:sz w:val="24"/>
          <w:szCs w:val="24"/>
          <w:lang w:val="en-GB"/>
        </w:rPr>
        <w:t>that a</w:t>
      </w:r>
      <w:r w:rsidR="007B6296" w:rsidRPr="00561D4A">
        <w:rPr>
          <w:rFonts w:ascii="Times New Roman" w:hAnsi="Times New Roman"/>
          <w:noProof w:val="0"/>
          <w:color w:val="000000"/>
          <w:sz w:val="24"/>
          <w:szCs w:val="24"/>
          <w:lang w:val="en-GB"/>
        </w:rPr>
        <w:t xml:space="preserve">n </w:t>
      </w:r>
      <w:r w:rsidR="00AA2949">
        <w:rPr>
          <w:rFonts w:ascii="Times New Roman" w:hAnsi="Times New Roman"/>
          <w:noProof w:val="0"/>
          <w:color w:val="000000"/>
          <w:sz w:val="24"/>
          <w:szCs w:val="24"/>
          <w:lang w:val="en-GB"/>
        </w:rPr>
        <w:t>‘</w:t>
      </w:r>
      <w:r w:rsidR="007B6296" w:rsidRPr="00561D4A">
        <w:rPr>
          <w:rFonts w:ascii="Times New Roman" w:hAnsi="Times New Roman"/>
          <w:noProof w:val="0"/>
          <w:color w:val="000000"/>
          <w:sz w:val="24"/>
          <w:szCs w:val="24"/>
          <w:lang w:val="en-GB"/>
        </w:rPr>
        <w:t xml:space="preserve">individual named </w:t>
      </w:r>
      <w:r w:rsidR="00710687" w:rsidRPr="00561D4A">
        <w:rPr>
          <w:rFonts w:ascii="Times New Roman" w:hAnsi="Times New Roman"/>
          <w:noProof w:val="0"/>
          <w:color w:val="000000"/>
          <w:sz w:val="24"/>
          <w:szCs w:val="24"/>
          <w:lang w:val="en-GB"/>
        </w:rPr>
        <w:t>Kalyapin</w:t>
      </w:r>
      <w:r w:rsidR="00AA2949">
        <w:rPr>
          <w:rFonts w:ascii="Times New Roman" w:hAnsi="Times New Roman"/>
          <w:noProof w:val="0"/>
          <w:color w:val="000000"/>
          <w:sz w:val="24"/>
          <w:szCs w:val="24"/>
          <w:lang w:val="en-GB"/>
        </w:rPr>
        <w:t>’</w:t>
      </w:r>
      <w:r w:rsidR="00710687" w:rsidRPr="00561D4A">
        <w:rPr>
          <w:rFonts w:ascii="Times New Roman" w:hAnsi="Times New Roman"/>
          <w:noProof w:val="0"/>
          <w:color w:val="000000"/>
          <w:sz w:val="24"/>
          <w:szCs w:val="24"/>
          <w:lang w:val="en-GB"/>
        </w:rPr>
        <w:t xml:space="preserve"> </w:t>
      </w:r>
      <w:r w:rsidR="007B6296" w:rsidRPr="00561D4A">
        <w:rPr>
          <w:rFonts w:ascii="Times New Roman" w:hAnsi="Times New Roman"/>
          <w:noProof w:val="0"/>
          <w:color w:val="000000"/>
          <w:sz w:val="24"/>
          <w:szCs w:val="24"/>
          <w:lang w:val="en-GB"/>
        </w:rPr>
        <w:t xml:space="preserve">had been </w:t>
      </w:r>
      <w:r w:rsidR="00710687" w:rsidRPr="00561D4A">
        <w:rPr>
          <w:rFonts w:ascii="Times New Roman" w:hAnsi="Times New Roman"/>
          <w:noProof w:val="0"/>
          <w:color w:val="000000"/>
          <w:sz w:val="24"/>
          <w:szCs w:val="24"/>
          <w:lang w:val="en-GB"/>
        </w:rPr>
        <w:t xml:space="preserve">linked to the </w:t>
      </w:r>
      <w:r w:rsidR="00CC4DD5">
        <w:rPr>
          <w:rFonts w:ascii="Times New Roman" w:hAnsi="Times New Roman"/>
          <w:noProof w:val="0"/>
          <w:color w:val="000000"/>
          <w:sz w:val="24"/>
          <w:szCs w:val="24"/>
          <w:lang w:val="en-GB"/>
        </w:rPr>
        <w:t xml:space="preserve">militants </w:t>
      </w:r>
      <w:r w:rsidR="00710687" w:rsidRPr="00561D4A">
        <w:rPr>
          <w:rFonts w:ascii="Times New Roman" w:hAnsi="Times New Roman"/>
          <w:noProof w:val="0"/>
          <w:color w:val="000000"/>
          <w:sz w:val="24"/>
          <w:szCs w:val="24"/>
          <w:lang w:val="en-GB"/>
        </w:rPr>
        <w:t xml:space="preserve">and Western </w:t>
      </w:r>
      <w:r w:rsidR="007B6296" w:rsidRPr="00561D4A">
        <w:rPr>
          <w:rFonts w:ascii="Times New Roman" w:hAnsi="Times New Roman"/>
          <w:noProof w:val="0"/>
          <w:color w:val="000000"/>
          <w:sz w:val="24"/>
          <w:szCs w:val="24"/>
          <w:lang w:val="en-GB"/>
        </w:rPr>
        <w:t>intelligence</w:t>
      </w:r>
      <w:r w:rsidR="00710687" w:rsidRPr="00561D4A">
        <w:rPr>
          <w:rFonts w:ascii="Times New Roman" w:hAnsi="Times New Roman"/>
          <w:noProof w:val="0"/>
          <w:color w:val="000000"/>
          <w:sz w:val="24"/>
          <w:szCs w:val="24"/>
          <w:lang w:val="en-GB"/>
        </w:rPr>
        <w:t xml:space="preserve"> services. He </w:t>
      </w:r>
      <w:r w:rsidR="007B6296" w:rsidRPr="00561D4A">
        <w:rPr>
          <w:rFonts w:ascii="Times New Roman" w:hAnsi="Times New Roman"/>
          <w:noProof w:val="0"/>
          <w:color w:val="000000"/>
          <w:sz w:val="24"/>
          <w:szCs w:val="24"/>
          <w:lang w:val="en-GB"/>
        </w:rPr>
        <w:t xml:space="preserve">issued threats to the </w:t>
      </w:r>
      <w:r w:rsidR="000822F2">
        <w:rPr>
          <w:rFonts w:ascii="Times New Roman" w:hAnsi="Times New Roman"/>
          <w:noProof w:val="0"/>
          <w:color w:val="000000"/>
          <w:sz w:val="24"/>
          <w:szCs w:val="24"/>
          <w:lang w:val="en-GB"/>
        </w:rPr>
        <w:t>staff</w:t>
      </w:r>
      <w:r w:rsidR="007B6296" w:rsidRPr="00561D4A">
        <w:rPr>
          <w:rFonts w:ascii="Times New Roman" w:hAnsi="Times New Roman"/>
          <w:noProof w:val="0"/>
          <w:color w:val="000000"/>
          <w:sz w:val="24"/>
          <w:szCs w:val="24"/>
          <w:lang w:val="en-GB"/>
        </w:rPr>
        <w:t xml:space="preserve"> of the Committee Against Torture and called for the </w:t>
      </w:r>
      <w:r w:rsidR="00710687" w:rsidRPr="00561D4A">
        <w:rPr>
          <w:rFonts w:ascii="Times New Roman" w:hAnsi="Times New Roman"/>
          <w:noProof w:val="0"/>
          <w:color w:val="000000"/>
          <w:sz w:val="24"/>
          <w:szCs w:val="24"/>
          <w:lang w:val="en-GB"/>
        </w:rPr>
        <w:t xml:space="preserve">members of the </w:t>
      </w:r>
      <w:r w:rsidR="006E5403">
        <w:rPr>
          <w:rFonts w:ascii="Times New Roman" w:hAnsi="Times New Roman"/>
          <w:noProof w:val="0"/>
          <w:color w:val="000000"/>
          <w:sz w:val="24"/>
          <w:szCs w:val="24"/>
          <w:lang w:val="en-GB"/>
        </w:rPr>
        <w:t>Joint</w:t>
      </w:r>
      <w:r w:rsidR="007B6296" w:rsidRPr="00561D4A">
        <w:rPr>
          <w:rFonts w:ascii="Times New Roman" w:hAnsi="Times New Roman"/>
          <w:noProof w:val="0"/>
          <w:color w:val="000000"/>
          <w:sz w:val="24"/>
          <w:szCs w:val="24"/>
          <w:lang w:val="en-GB"/>
        </w:rPr>
        <w:t xml:space="preserve"> Mobile Group</w:t>
      </w:r>
      <w:r w:rsidR="00710687" w:rsidRPr="00561D4A">
        <w:rPr>
          <w:rFonts w:ascii="Times New Roman" w:hAnsi="Times New Roman"/>
          <w:noProof w:val="0"/>
          <w:color w:val="000000"/>
          <w:sz w:val="24"/>
          <w:szCs w:val="24"/>
          <w:lang w:val="en-GB"/>
        </w:rPr>
        <w:t xml:space="preserve"> </w:t>
      </w:r>
      <w:r w:rsidR="007B6296" w:rsidRPr="00561D4A">
        <w:rPr>
          <w:rFonts w:ascii="Times New Roman" w:hAnsi="Times New Roman"/>
          <w:noProof w:val="0"/>
          <w:color w:val="000000"/>
          <w:sz w:val="24"/>
          <w:szCs w:val="24"/>
          <w:lang w:val="en-GB"/>
        </w:rPr>
        <w:t xml:space="preserve">to </w:t>
      </w:r>
      <w:r w:rsidR="00710687" w:rsidRPr="00561D4A">
        <w:rPr>
          <w:rFonts w:ascii="Times New Roman" w:hAnsi="Times New Roman"/>
          <w:noProof w:val="0"/>
          <w:color w:val="000000"/>
          <w:sz w:val="24"/>
          <w:szCs w:val="24"/>
          <w:lang w:val="en-GB"/>
        </w:rPr>
        <w:t xml:space="preserve">be </w:t>
      </w:r>
      <w:r w:rsidR="00137A4A" w:rsidRPr="00561D4A">
        <w:rPr>
          <w:rFonts w:ascii="Times New Roman" w:hAnsi="Times New Roman"/>
          <w:noProof w:val="0"/>
          <w:color w:val="000000"/>
          <w:sz w:val="24"/>
          <w:szCs w:val="24"/>
          <w:lang w:val="en-GB"/>
        </w:rPr>
        <w:t>expelled</w:t>
      </w:r>
      <w:r w:rsidR="00710687" w:rsidRPr="00561D4A">
        <w:rPr>
          <w:rFonts w:ascii="Times New Roman" w:hAnsi="Times New Roman"/>
          <w:noProof w:val="0"/>
          <w:color w:val="000000"/>
          <w:sz w:val="24"/>
          <w:szCs w:val="24"/>
          <w:lang w:val="en-GB"/>
        </w:rPr>
        <w:t xml:space="preserve"> from Chechnya</w:t>
      </w:r>
      <w:r w:rsidR="006E5403">
        <w:rPr>
          <w:rFonts w:ascii="Times New Roman" w:hAnsi="Times New Roman"/>
          <w:noProof w:val="0"/>
          <w:color w:val="000000"/>
          <w:sz w:val="24"/>
          <w:szCs w:val="24"/>
          <w:lang w:val="en-GB"/>
        </w:rPr>
        <w:t>.</w:t>
      </w:r>
      <w:r w:rsidR="00750F7D" w:rsidRPr="00561D4A">
        <w:rPr>
          <w:rStyle w:val="aa"/>
          <w:rFonts w:ascii="Times New Roman" w:hAnsi="Times New Roman"/>
          <w:noProof w:val="0"/>
          <w:sz w:val="24"/>
          <w:szCs w:val="24"/>
          <w:lang w:val="en-GB"/>
        </w:rPr>
        <w:footnoteReference w:id="29"/>
      </w:r>
      <w:r w:rsidR="00750F7D" w:rsidRPr="00561D4A">
        <w:rPr>
          <w:rFonts w:ascii="Times New Roman" w:hAnsi="Times New Roman"/>
          <w:noProof w:val="0"/>
          <w:sz w:val="24"/>
          <w:szCs w:val="24"/>
          <w:lang w:val="en-GB"/>
        </w:rPr>
        <w:t xml:space="preserve"> </w:t>
      </w:r>
      <w:r w:rsidR="00710687" w:rsidRPr="00561D4A">
        <w:rPr>
          <w:rFonts w:ascii="Times New Roman" w:hAnsi="Times New Roman"/>
          <w:noProof w:val="0"/>
          <w:sz w:val="24"/>
          <w:szCs w:val="24"/>
          <w:lang w:val="en-GB"/>
        </w:rPr>
        <w:t xml:space="preserve">Local civil servants and public </w:t>
      </w:r>
      <w:r w:rsidR="00313DAE" w:rsidRPr="00561D4A">
        <w:rPr>
          <w:rFonts w:ascii="Times New Roman" w:hAnsi="Times New Roman"/>
          <w:noProof w:val="0"/>
          <w:sz w:val="24"/>
          <w:szCs w:val="24"/>
          <w:lang w:val="en-GB"/>
        </w:rPr>
        <w:t>figures</w:t>
      </w:r>
      <w:r w:rsidR="00710687" w:rsidRPr="00561D4A">
        <w:rPr>
          <w:rFonts w:ascii="Times New Roman" w:hAnsi="Times New Roman"/>
          <w:noProof w:val="0"/>
          <w:sz w:val="24"/>
          <w:szCs w:val="24"/>
          <w:lang w:val="en-GB"/>
        </w:rPr>
        <w:t xml:space="preserve">, </w:t>
      </w:r>
      <w:r w:rsidR="006E5403">
        <w:rPr>
          <w:rFonts w:ascii="Times New Roman" w:hAnsi="Times New Roman"/>
          <w:noProof w:val="0"/>
          <w:sz w:val="24"/>
          <w:szCs w:val="24"/>
          <w:lang w:val="en-GB"/>
        </w:rPr>
        <w:t>the region’s</w:t>
      </w:r>
      <w:r w:rsidR="00710687" w:rsidRPr="00561D4A">
        <w:rPr>
          <w:rFonts w:ascii="Times New Roman" w:hAnsi="Times New Roman"/>
          <w:noProof w:val="0"/>
          <w:sz w:val="24"/>
          <w:szCs w:val="24"/>
          <w:lang w:val="en-GB"/>
        </w:rPr>
        <w:t xml:space="preserve"> newspapers, Internet media and television</w:t>
      </w:r>
      <w:r w:rsidR="00313DAE" w:rsidRPr="00561D4A">
        <w:rPr>
          <w:rFonts w:ascii="Times New Roman" w:hAnsi="Times New Roman"/>
          <w:noProof w:val="0"/>
          <w:sz w:val="24"/>
          <w:szCs w:val="24"/>
          <w:lang w:val="en-GB"/>
        </w:rPr>
        <w:t xml:space="preserve"> channels then joined in the witch hunt a</w:t>
      </w:r>
      <w:r w:rsidR="00710687" w:rsidRPr="00561D4A">
        <w:rPr>
          <w:rFonts w:ascii="Times New Roman" w:hAnsi="Times New Roman"/>
          <w:noProof w:val="0"/>
          <w:sz w:val="24"/>
          <w:szCs w:val="24"/>
          <w:lang w:val="en-GB"/>
        </w:rPr>
        <w:t>gainst human rights activists</w:t>
      </w:r>
      <w:r w:rsidR="00EC0A68">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30"/>
      </w:r>
      <w:r w:rsidR="00313DAE" w:rsidRPr="00561D4A">
        <w:rPr>
          <w:rFonts w:ascii="Times New Roman" w:hAnsi="Times New Roman"/>
          <w:noProof w:val="0"/>
          <w:sz w:val="24"/>
          <w:szCs w:val="24"/>
          <w:lang w:val="en-GB"/>
        </w:rPr>
        <w:t xml:space="preserve"> and</w:t>
      </w:r>
      <w:r w:rsidR="00750F7D" w:rsidRPr="00561D4A">
        <w:rPr>
          <w:rFonts w:ascii="Times New Roman" w:hAnsi="Times New Roman"/>
          <w:noProof w:val="0"/>
          <w:sz w:val="24"/>
          <w:szCs w:val="24"/>
          <w:lang w:val="en-GB"/>
        </w:rPr>
        <w:t xml:space="preserve"> </w:t>
      </w:r>
      <w:r w:rsidR="0093334B" w:rsidRPr="00561D4A">
        <w:rPr>
          <w:rFonts w:ascii="Times New Roman" w:hAnsi="Times New Roman"/>
          <w:noProof w:val="0"/>
          <w:sz w:val="24"/>
          <w:szCs w:val="24"/>
          <w:lang w:val="en-GB"/>
        </w:rPr>
        <w:t>on 13 </w:t>
      </w:r>
      <w:r w:rsidR="00710687" w:rsidRPr="00561D4A">
        <w:rPr>
          <w:rFonts w:ascii="Times New Roman" w:hAnsi="Times New Roman"/>
          <w:noProof w:val="0"/>
          <w:sz w:val="24"/>
          <w:szCs w:val="24"/>
          <w:lang w:val="en-GB"/>
        </w:rPr>
        <w:t xml:space="preserve">December a rally </w:t>
      </w:r>
      <w:r w:rsidR="0093334B" w:rsidRPr="00561D4A">
        <w:rPr>
          <w:rFonts w:ascii="Times New Roman" w:hAnsi="Times New Roman"/>
          <w:noProof w:val="0"/>
          <w:sz w:val="24"/>
          <w:szCs w:val="24"/>
          <w:lang w:val="en-GB"/>
        </w:rPr>
        <w:t xml:space="preserve">in the centre of Grozny was </w:t>
      </w:r>
      <w:r w:rsidR="00710687" w:rsidRPr="00561D4A">
        <w:rPr>
          <w:rFonts w:ascii="Times New Roman" w:hAnsi="Times New Roman"/>
          <w:noProof w:val="0"/>
          <w:sz w:val="24"/>
          <w:szCs w:val="24"/>
          <w:lang w:val="en-GB"/>
        </w:rPr>
        <w:t>attended by many thousands of people. It</w:t>
      </w:r>
      <w:r w:rsidR="0093334B" w:rsidRPr="00561D4A">
        <w:rPr>
          <w:rFonts w:ascii="Times New Roman" w:hAnsi="Times New Roman"/>
          <w:noProof w:val="0"/>
          <w:sz w:val="24"/>
          <w:szCs w:val="24"/>
          <w:lang w:val="en-GB"/>
        </w:rPr>
        <w:t>s official purpose was the public condemnation of terrorism</w:t>
      </w:r>
      <w:r w:rsidR="00710687" w:rsidRPr="00561D4A">
        <w:rPr>
          <w:rFonts w:ascii="Times New Roman" w:hAnsi="Times New Roman"/>
          <w:noProof w:val="0"/>
          <w:sz w:val="24"/>
          <w:szCs w:val="24"/>
          <w:lang w:val="en-GB"/>
        </w:rPr>
        <w:t xml:space="preserve">, but </w:t>
      </w:r>
      <w:r w:rsidR="0093334B" w:rsidRPr="00561D4A">
        <w:rPr>
          <w:rFonts w:ascii="Times New Roman" w:hAnsi="Times New Roman"/>
          <w:noProof w:val="0"/>
          <w:sz w:val="24"/>
          <w:szCs w:val="24"/>
          <w:lang w:val="en-GB"/>
        </w:rPr>
        <w:t>the speakers made clear reference to the real villains of the show – Ka</w:t>
      </w:r>
      <w:r w:rsidR="00F63D85">
        <w:rPr>
          <w:rFonts w:ascii="Times New Roman" w:hAnsi="Times New Roman"/>
          <w:noProof w:val="0"/>
          <w:sz w:val="24"/>
          <w:szCs w:val="24"/>
          <w:lang w:val="en-GB"/>
        </w:rPr>
        <w:t xml:space="preserve">lyapin and the </w:t>
      </w:r>
      <w:r w:rsidR="006E5403">
        <w:rPr>
          <w:rFonts w:ascii="Times New Roman" w:hAnsi="Times New Roman"/>
          <w:noProof w:val="0"/>
          <w:sz w:val="24"/>
          <w:szCs w:val="24"/>
          <w:lang w:val="en-GB"/>
        </w:rPr>
        <w:t>Joint Mobile</w:t>
      </w:r>
      <w:r w:rsidR="00F63D85">
        <w:rPr>
          <w:rFonts w:ascii="Times New Roman" w:hAnsi="Times New Roman"/>
          <w:noProof w:val="0"/>
          <w:sz w:val="24"/>
          <w:szCs w:val="24"/>
          <w:lang w:val="en-GB"/>
        </w:rPr>
        <w:t xml:space="preserve"> Group –</w:t>
      </w:r>
      <w:r w:rsidR="0093334B" w:rsidRPr="00561D4A">
        <w:rPr>
          <w:rFonts w:ascii="Times New Roman" w:hAnsi="Times New Roman"/>
          <w:noProof w:val="0"/>
          <w:sz w:val="24"/>
          <w:szCs w:val="24"/>
          <w:lang w:val="en-GB"/>
        </w:rPr>
        <w:t xml:space="preserve"> and it was manifestly obvious that the </w:t>
      </w:r>
      <w:r w:rsidR="00710687" w:rsidRPr="00561D4A">
        <w:rPr>
          <w:rFonts w:ascii="Times New Roman" w:hAnsi="Times New Roman"/>
          <w:noProof w:val="0"/>
          <w:sz w:val="24"/>
          <w:szCs w:val="24"/>
          <w:lang w:val="en-GB"/>
        </w:rPr>
        <w:t xml:space="preserve">atmosphere </w:t>
      </w:r>
      <w:r w:rsidR="0093334B" w:rsidRPr="00561D4A">
        <w:rPr>
          <w:rFonts w:ascii="Times New Roman" w:hAnsi="Times New Roman"/>
          <w:noProof w:val="0"/>
          <w:sz w:val="24"/>
          <w:szCs w:val="24"/>
          <w:lang w:val="en-GB"/>
        </w:rPr>
        <w:t xml:space="preserve">was too highly charged for the </w:t>
      </w:r>
      <w:r w:rsidR="00F63D85">
        <w:rPr>
          <w:rFonts w:ascii="Times New Roman" w:hAnsi="Times New Roman"/>
          <w:noProof w:val="0"/>
          <w:sz w:val="24"/>
          <w:szCs w:val="24"/>
          <w:lang w:val="en-GB"/>
        </w:rPr>
        <w:t xml:space="preserve">audience’s </w:t>
      </w:r>
      <w:r w:rsidR="0093334B" w:rsidRPr="00561D4A">
        <w:rPr>
          <w:rFonts w:ascii="Times New Roman" w:hAnsi="Times New Roman"/>
          <w:noProof w:val="0"/>
          <w:sz w:val="24"/>
          <w:szCs w:val="24"/>
          <w:lang w:val="en-GB"/>
        </w:rPr>
        <w:t xml:space="preserve">response </w:t>
      </w:r>
      <w:r w:rsidR="00790187" w:rsidRPr="00561D4A">
        <w:rPr>
          <w:rFonts w:ascii="Times New Roman" w:hAnsi="Times New Roman"/>
          <w:noProof w:val="0"/>
          <w:sz w:val="24"/>
          <w:szCs w:val="24"/>
          <w:lang w:val="en-GB"/>
        </w:rPr>
        <w:t xml:space="preserve">to </w:t>
      </w:r>
      <w:r w:rsidR="00F63D85">
        <w:rPr>
          <w:rFonts w:ascii="Times New Roman" w:hAnsi="Times New Roman"/>
          <w:noProof w:val="0"/>
          <w:sz w:val="24"/>
          <w:szCs w:val="24"/>
          <w:lang w:val="en-GB"/>
        </w:rPr>
        <w:t>be expressed in</w:t>
      </w:r>
      <w:r w:rsidR="0093334B" w:rsidRPr="00561D4A">
        <w:rPr>
          <w:rFonts w:ascii="Times New Roman" w:hAnsi="Times New Roman"/>
          <w:noProof w:val="0"/>
          <w:sz w:val="24"/>
          <w:szCs w:val="24"/>
          <w:lang w:val="en-GB"/>
        </w:rPr>
        <w:t xml:space="preserve"> </w:t>
      </w:r>
      <w:r w:rsidR="00710687" w:rsidRPr="00561D4A">
        <w:rPr>
          <w:rFonts w:ascii="Times New Roman" w:hAnsi="Times New Roman"/>
          <w:noProof w:val="0"/>
          <w:sz w:val="24"/>
          <w:szCs w:val="24"/>
          <w:lang w:val="en-GB"/>
        </w:rPr>
        <w:t>words</w:t>
      </w:r>
      <w:r w:rsidR="0093334B" w:rsidRPr="00561D4A">
        <w:rPr>
          <w:rFonts w:ascii="Times New Roman" w:hAnsi="Times New Roman"/>
          <w:noProof w:val="0"/>
          <w:sz w:val="24"/>
          <w:szCs w:val="24"/>
          <w:lang w:val="en-GB"/>
        </w:rPr>
        <w:t xml:space="preserve"> alone</w:t>
      </w:r>
      <w:r w:rsidR="00710687" w:rsidRPr="00561D4A">
        <w:rPr>
          <w:rFonts w:ascii="Times New Roman" w:hAnsi="Times New Roman"/>
          <w:noProof w:val="0"/>
          <w:sz w:val="24"/>
          <w:szCs w:val="24"/>
          <w:lang w:val="en-GB"/>
        </w:rPr>
        <w:t xml:space="preserve">. Soon after the end of the rally, unknown </w:t>
      </w:r>
      <w:r w:rsidR="00790187" w:rsidRPr="00561D4A">
        <w:rPr>
          <w:rFonts w:ascii="Times New Roman" w:hAnsi="Times New Roman"/>
          <w:noProof w:val="0"/>
          <w:sz w:val="24"/>
          <w:szCs w:val="24"/>
          <w:lang w:val="en-GB"/>
        </w:rPr>
        <w:t>arsonists</w:t>
      </w:r>
      <w:r w:rsidR="00710687" w:rsidRPr="00561D4A">
        <w:rPr>
          <w:rFonts w:ascii="Times New Roman" w:hAnsi="Times New Roman"/>
          <w:noProof w:val="0"/>
          <w:sz w:val="24"/>
          <w:szCs w:val="24"/>
          <w:lang w:val="en-GB"/>
        </w:rPr>
        <w:t xml:space="preserve"> set </w:t>
      </w:r>
      <w:r w:rsidR="00790187" w:rsidRPr="00561D4A">
        <w:rPr>
          <w:rFonts w:ascii="Times New Roman" w:hAnsi="Times New Roman"/>
          <w:noProof w:val="0"/>
          <w:sz w:val="24"/>
          <w:szCs w:val="24"/>
          <w:lang w:val="en-GB"/>
        </w:rPr>
        <w:t xml:space="preserve">on fire </w:t>
      </w:r>
      <w:r w:rsidR="00710687" w:rsidRPr="00561D4A">
        <w:rPr>
          <w:rFonts w:ascii="Times New Roman" w:hAnsi="Times New Roman"/>
          <w:noProof w:val="0"/>
          <w:sz w:val="24"/>
          <w:szCs w:val="24"/>
          <w:lang w:val="en-GB"/>
        </w:rPr>
        <w:t xml:space="preserve">the </w:t>
      </w:r>
      <w:r w:rsidR="00790187" w:rsidRPr="00561D4A">
        <w:rPr>
          <w:rFonts w:ascii="Times New Roman" w:hAnsi="Times New Roman"/>
          <w:noProof w:val="0"/>
          <w:sz w:val="24"/>
          <w:szCs w:val="24"/>
          <w:lang w:val="en-GB"/>
        </w:rPr>
        <w:t xml:space="preserve">Grozny-based </w:t>
      </w:r>
      <w:r w:rsidR="00710687" w:rsidRPr="00561D4A">
        <w:rPr>
          <w:rFonts w:ascii="Times New Roman" w:hAnsi="Times New Roman"/>
          <w:noProof w:val="0"/>
          <w:sz w:val="24"/>
          <w:szCs w:val="24"/>
          <w:lang w:val="en-GB"/>
        </w:rPr>
        <w:t xml:space="preserve">office </w:t>
      </w:r>
      <w:r w:rsidR="00790187" w:rsidRPr="00561D4A">
        <w:rPr>
          <w:rFonts w:ascii="Times New Roman" w:hAnsi="Times New Roman"/>
          <w:noProof w:val="0"/>
          <w:sz w:val="24"/>
          <w:szCs w:val="24"/>
          <w:lang w:val="en-GB"/>
        </w:rPr>
        <w:t xml:space="preserve">of the </w:t>
      </w:r>
      <w:r w:rsidR="006E5403">
        <w:rPr>
          <w:rFonts w:ascii="Times New Roman" w:hAnsi="Times New Roman"/>
          <w:noProof w:val="0"/>
          <w:sz w:val="24"/>
          <w:szCs w:val="24"/>
          <w:lang w:val="en-GB"/>
        </w:rPr>
        <w:t>Joint Mobile</w:t>
      </w:r>
      <w:r w:rsidR="00790187" w:rsidRPr="00561D4A">
        <w:rPr>
          <w:rFonts w:ascii="Times New Roman" w:hAnsi="Times New Roman"/>
          <w:noProof w:val="0"/>
          <w:sz w:val="24"/>
          <w:szCs w:val="24"/>
          <w:lang w:val="en-GB"/>
        </w:rPr>
        <w:t xml:space="preserve"> Group</w:t>
      </w:r>
      <w:r w:rsidR="00710687" w:rsidRPr="00561D4A">
        <w:rPr>
          <w:rFonts w:ascii="Times New Roman" w:hAnsi="Times New Roman"/>
          <w:noProof w:val="0"/>
          <w:sz w:val="24"/>
          <w:szCs w:val="24"/>
          <w:lang w:val="en-GB"/>
        </w:rPr>
        <w:t xml:space="preserve">, </w:t>
      </w:r>
      <w:r w:rsidR="00790187" w:rsidRPr="00561D4A">
        <w:rPr>
          <w:rFonts w:ascii="Times New Roman" w:hAnsi="Times New Roman"/>
          <w:noProof w:val="0"/>
          <w:sz w:val="24"/>
          <w:szCs w:val="24"/>
          <w:lang w:val="en-GB"/>
        </w:rPr>
        <w:t xml:space="preserve">which was </w:t>
      </w:r>
      <w:r w:rsidR="00710687" w:rsidRPr="00561D4A">
        <w:rPr>
          <w:rFonts w:ascii="Times New Roman" w:hAnsi="Times New Roman"/>
          <w:noProof w:val="0"/>
          <w:sz w:val="24"/>
          <w:szCs w:val="24"/>
          <w:lang w:val="en-GB"/>
        </w:rPr>
        <w:t xml:space="preserve">located in </w:t>
      </w:r>
      <w:r w:rsidR="00790187" w:rsidRPr="00561D4A">
        <w:rPr>
          <w:rFonts w:ascii="Times New Roman" w:hAnsi="Times New Roman"/>
          <w:noProof w:val="0"/>
          <w:sz w:val="24"/>
          <w:szCs w:val="24"/>
          <w:lang w:val="en-GB"/>
        </w:rPr>
        <w:t>an apartment block</w:t>
      </w:r>
      <w:r w:rsidR="00710687" w:rsidRPr="00561D4A">
        <w:rPr>
          <w:rFonts w:ascii="Times New Roman" w:hAnsi="Times New Roman"/>
          <w:noProof w:val="0"/>
          <w:sz w:val="24"/>
          <w:szCs w:val="24"/>
          <w:lang w:val="en-GB"/>
        </w:rPr>
        <w:t xml:space="preserve">. The fire destroyed </w:t>
      </w:r>
      <w:r w:rsidR="00790187" w:rsidRPr="00561D4A">
        <w:rPr>
          <w:rFonts w:ascii="Times New Roman" w:hAnsi="Times New Roman"/>
          <w:noProof w:val="0"/>
          <w:sz w:val="24"/>
          <w:szCs w:val="24"/>
          <w:lang w:val="en-GB"/>
        </w:rPr>
        <w:t xml:space="preserve">much </w:t>
      </w:r>
      <w:r w:rsidR="00710687" w:rsidRPr="00561D4A">
        <w:rPr>
          <w:rFonts w:ascii="Times New Roman" w:hAnsi="Times New Roman"/>
          <w:noProof w:val="0"/>
          <w:sz w:val="24"/>
          <w:szCs w:val="24"/>
          <w:lang w:val="en-GB"/>
        </w:rPr>
        <w:t xml:space="preserve">of the </w:t>
      </w:r>
      <w:r w:rsidR="00790187" w:rsidRPr="00561D4A">
        <w:rPr>
          <w:rFonts w:ascii="Times New Roman" w:hAnsi="Times New Roman"/>
          <w:noProof w:val="0"/>
          <w:sz w:val="24"/>
          <w:szCs w:val="24"/>
          <w:lang w:val="en-GB"/>
        </w:rPr>
        <w:t xml:space="preserve">documentation which the Group had gathered on the subject of </w:t>
      </w:r>
      <w:r w:rsidR="000B50D7">
        <w:rPr>
          <w:rFonts w:ascii="Times New Roman" w:hAnsi="Times New Roman"/>
          <w:noProof w:val="0"/>
          <w:sz w:val="24"/>
          <w:szCs w:val="24"/>
          <w:lang w:val="en-GB"/>
        </w:rPr>
        <w:t>abductions</w:t>
      </w:r>
      <w:r w:rsidR="00790187" w:rsidRPr="00561D4A">
        <w:rPr>
          <w:rFonts w:ascii="Times New Roman" w:hAnsi="Times New Roman"/>
          <w:noProof w:val="0"/>
          <w:sz w:val="24"/>
          <w:szCs w:val="24"/>
          <w:lang w:val="en-GB"/>
        </w:rPr>
        <w:t xml:space="preserve"> and </w:t>
      </w:r>
      <w:r w:rsidR="00710687" w:rsidRPr="00561D4A">
        <w:rPr>
          <w:rFonts w:ascii="Times New Roman" w:hAnsi="Times New Roman"/>
          <w:noProof w:val="0"/>
          <w:sz w:val="24"/>
          <w:szCs w:val="24"/>
          <w:lang w:val="en-GB"/>
        </w:rPr>
        <w:t xml:space="preserve">other </w:t>
      </w:r>
      <w:r w:rsidR="00790187" w:rsidRPr="00561D4A">
        <w:rPr>
          <w:rFonts w:ascii="Times New Roman" w:hAnsi="Times New Roman"/>
          <w:noProof w:val="0"/>
          <w:sz w:val="24"/>
          <w:szCs w:val="24"/>
          <w:lang w:val="en-GB"/>
        </w:rPr>
        <w:t xml:space="preserve">human rights </w:t>
      </w:r>
      <w:r w:rsidR="006E5403">
        <w:rPr>
          <w:rFonts w:ascii="Times New Roman" w:hAnsi="Times New Roman"/>
          <w:noProof w:val="0"/>
          <w:sz w:val="24"/>
          <w:szCs w:val="24"/>
          <w:lang w:val="en-GB"/>
        </w:rPr>
        <w:t>violations</w:t>
      </w:r>
      <w:r w:rsidR="00710687" w:rsidRPr="00561D4A">
        <w:rPr>
          <w:rFonts w:ascii="Times New Roman" w:hAnsi="Times New Roman"/>
          <w:noProof w:val="0"/>
          <w:sz w:val="24"/>
          <w:szCs w:val="24"/>
          <w:lang w:val="en-GB"/>
        </w:rPr>
        <w:t xml:space="preserve"> in Chechnya. </w:t>
      </w:r>
      <w:r w:rsidR="007175EB" w:rsidRPr="00561D4A">
        <w:rPr>
          <w:rFonts w:ascii="Times New Roman" w:hAnsi="Times New Roman"/>
          <w:noProof w:val="0"/>
          <w:sz w:val="24"/>
          <w:szCs w:val="24"/>
          <w:lang w:val="en-GB"/>
        </w:rPr>
        <w:t xml:space="preserve">Immediately before the </w:t>
      </w:r>
      <w:r w:rsidR="00790187" w:rsidRPr="00561D4A">
        <w:rPr>
          <w:rFonts w:ascii="Times New Roman" w:hAnsi="Times New Roman"/>
          <w:noProof w:val="0"/>
          <w:sz w:val="24"/>
          <w:szCs w:val="24"/>
          <w:lang w:val="en-GB"/>
        </w:rPr>
        <w:t>fire broke out</w:t>
      </w:r>
      <w:r w:rsidR="007175EB" w:rsidRPr="00561D4A">
        <w:rPr>
          <w:rFonts w:ascii="Times New Roman" w:hAnsi="Times New Roman"/>
          <w:noProof w:val="0"/>
          <w:sz w:val="24"/>
          <w:szCs w:val="24"/>
          <w:lang w:val="en-GB"/>
        </w:rPr>
        <w:t xml:space="preserve">, </w:t>
      </w:r>
      <w:r w:rsidR="00790187" w:rsidRPr="00561D4A">
        <w:rPr>
          <w:rFonts w:ascii="Times New Roman" w:hAnsi="Times New Roman"/>
          <w:noProof w:val="0"/>
          <w:sz w:val="24"/>
          <w:szCs w:val="24"/>
          <w:lang w:val="en-GB"/>
        </w:rPr>
        <w:t xml:space="preserve">CCTV cameras showed the apartment being entered by </w:t>
      </w:r>
      <w:r w:rsidR="007175EB" w:rsidRPr="00561D4A">
        <w:rPr>
          <w:rFonts w:ascii="Times New Roman" w:hAnsi="Times New Roman"/>
          <w:noProof w:val="0"/>
          <w:sz w:val="24"/>
          <w:szCs w:val="24"/>
          <w:lang w:val="en-GB"/>
        </w:rPr>
        <w:t xml:space="preserve">three unknown persons, at least one </w:t>
      </w:r>
      <w:r w:rsidR="00790187" w:rsidRPr="00561D4A">
        <w:rPr>
          <w:rFonts w:ascii="Times New Roman" w:hAnsi="Times New Roman"/>
          <w:noProof w:val="0"/>
          <w:sz w:val="24"/>
          <w:szCs w:val="24"/>
          <w:lang w:val="en-GB"/>
        </w:rPr>
        <w:t xml:space="preserve">of whom </w:t>
      </w:r>
      <w:r w:rsidR="007175EB" w:rsidRPr="00561D4A">
        <w:rPr>
          <w:rFonts w:ascii="Times New Roman" w:hAnsi="Times New Roman"/>
          <w:noProof w:val="0"/>
          <w:sz w:val="24"/>
          <w:szCs w:val="24"/>
          <w:lang w:val="en-GB"/>
        </w:rPr>
        <w:t xml:space="preserve">was armed. The arsonists have not </w:t>
      </w:r>
      <w:r w:rsidR="00790187" w:rsidRPr="00561D4A">
        <w:rPr>
          <w:rFonts w:ascii="Times New Roman" w:hAnsi="Times New Roman"/>
          <w:noProof w:val="0"/>
          <w:sz w:val="24"/>
          <w:szCs w:val="24"/>
          <w:lang w:val="en-GB"/>
        </w:rPr>
        <w:t xml:space="preserve">yet been identified, and </w:t>
      </w:r>
      <w:r w:rsidR="007175EB" w:rsidRPr="00561D4A">
        <w:rPr>
          <w:rFonts w:ascii="Times New Roman" w:hAnsi="Times New Roman"/>
          <w:noProof w:val="0"/>
          <w:sz w:val="24"/>
          <w:szCs w:val="24"/>
          <w:lang w:val="en-GB"/>
        </w:rPr>
        <w:t>investigation</w:t>
      </w:r>
      <w:r w:rsidR="00790187" w:rsidRPr="00561D4A">
        <w:rPr>
          <w:rFonts w:ascii="Times New Roman" w:hAnsi="Times New Roman"/>
          <w:noProof w:val="0"/>
          <w:sz w:val="24"/>
          <w:szCs w:val="24"/>
          <w:lang w:val="en-GB"/>
        </w:rPr>
        <w:t xml:space="preserve">s into the cause of the </w:t>
      </w:r>
      <w:r w:rsidR="007175EB" w:rsidRPr="00561D4A">
        <w:rPr>
          <w:rFonts w:ascii="Times New Roman" w:hAnsi="Times New Roman"/>
          <w:noProof w:val="0"/>
          <w:sz w:val="24"/>
          <w:szCs w:val="24"/>
          <w:lang w:val="en-GB"/>
        </w:rPr>
        <w:t xml:space="preserve">fire </w:t>
      </w:r>
      <w:r w:rsidR="00790187" w:rsidRPr="00561D4A">
        <w:rPr>
          <w:rFonts w:ascii="Times New Roman" w:hAnsi="Times New Roman"/>
          <w:noProof w:val="0"/>
          <w:sz w:val="24"/>
          <w:szCs w:val="24"/>
          <w:lang w:val="en-GB"/>
        </w:rPr>
        <w:t xml:space="preserve">have been </w:t>
      </w:r>
      <w:r w:rsidR="0078642D">
        <w:rPr>
          <w:rFonts w:ascii="Times New Roman" w:hAnsi="Times New Roman"/>
          <w:noProof w:val="0"/>
          <w:sz w:val="24"/>
          <w:szCs w:val="24"/>
          <w:lang w:val="en-GB"/>
        </w:rPr>
        <w:t>half-hearted</w:t>
      </w:r>
      <w:r w:rsidR="00750F7D" w:rsidRPr="00561D4A">
        <w:rPr>
          <w:rFonts w:ascii="Times New Roman" w:hAnsi="Times New Roman"/>
          <w:noProof w:val="0"/>
          <w:sz w:val="24"/>
          <w:szCs w:val="24"/>
          <w:lang w:val="en-GB"/>
        </w:rPr>
        <w:t>.</w:t>
      </w:r>
    </w:p>
    <w:p w:rsidR="00750F7D" w:rsidRPr="00561D4A" w:rsidRDefault="007175EB" w:rsidP="007175EB">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Six months later, o</w:t>
      </w:r>
      <w:r w:rsidR="00790187" w:rsidRPr="00561D4A">
        <w:rPr>
          <w:rFonts w:ascii="Times New Roman" w:hAnsi="Times New Roman"/>
          <w:noProof w:val="0"/>
          <w:sz w:val="24"/>
          <w:szCs w:val="24"/>
          <w:lang w:val="en-GB"/>
        </w:rPr>
        <w:t xml:space="preserve">n </w:t>
      </w:r>
      <w:r w:rsidR="00790187" w:rsidRPr="00561D4A">
        <w:rPr>
          <w:rFonts w:ascii="Times New Roman" w:hAnsi="Times New Roman"/>
          <w:b/>
          <w:i/>
          <w:noProof w:val="0"/>
          <w:sz w:val="24"/>
          <w:szCs w:val="24"/>
          <w:lang w:val="en-GB"/>
        </w:rPr>
        <w:t>3 June </w:t>
      </w:r>
      <w:r w:rsidRPr="00561D4A">
        <w:rPr>
          <w:rFonts w:ascii="Times New Roman" w:hAnsi="Times New Roman"/>
          <w:b/>
          <w:i/>
          <w:noProof w:val="0"/>
          <w:sz w:val="24"/>
          <w:szCs w:val="24"/>
          <w:lang w:val="en-GB"/>
        </w:rPr>
        <w:t>2015</w:t>
      </w:r>
      <w:r w:rsidRPr="00561D4A">
        <w:rPr>
          <w:rFonts w:ascii="Times New Roman" w:hAnsi="Times New Roman"/>
          <w:noProof w:val="0"/>
          <w:sz w:val="24"/>
          <w:szCs w:val="24"/>
          <w:lang w:val="en-GB"/>
        </w:rPr>
        <w:t xml:space="preserve">, the </w:t>
      </w:r>
      <w:r w:rsidR="006E5403">
        <w:rPr>
          <w:rFonts w:ascii="Times New Roman" w:hAnsi="Times New Roman"/>
          <w:noProof w:val="0"/>
          <w:sz w:val="24"/>
          <w:szCs w:val="24"/>
          <w:lang w:val="en-GB"/>
        </w:rPr>
        <w:t>Joint Mobile</w:t>
      </w:r>
      <w:r w:rsidR="00790187" w:rsidRPr="00561D4A">
        <w:rPr>
          <w:rFonts w:ascii="Times New Roman" w:hAnsi="Times New Roman"/>
          <w:noProof w:val="0"/>
          <w:sz w:val="24"/>
          <w:szCs w:val="24"/>
          <w:lang w:val="en-GB"/>
        </w:rPr>
        <w:t xml:space="preserve"> Group’s renovated </w:t>
      </w:r>
      <w:r w:rsidRPr="00561D4A">
        <w:rPr>
          <w:rFonts w:ascii="Times New Roman" w:hAnsi="Times New Roman"/>
          <w:noProof w:val="0"/>
          <w:sz w:val="24"/>
          <w:szCs w:val="24"/>
          <w:lang w:val="en-GB"/>
        </w:rPr>
        <w:t xml:space="preserve">office was </w:t>
      </w:r>
      <w:r w:rsidR="00790187" w:rsidRPr="00561D4A">
        <w:rPr>
          <w:rFonts w:ascii="Times New Roman" w:hAnsi="Times New Roman"/>
          <w:noProof w:val="0"/>
          <w:sz w:val="24"/>
          <w:szCs w:val="24"/>
          <w:lang w:val="en-GB"/>
        </w:rPr>
        <w:t>ransacked</w:t>
      </w:r>
      <w:r w:rsidR="006E5403">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31"/>
      </w:r>
      <w:r w:rsidR="00750F7D" w:rsidRPr="00561D4A">
        <w:rPr>
          <w:rFonts w:ascii="Times New Roman" w:hAnsi="Times New Roman"/>
          <w:noProof w:val="0"/>
          <w:sz w:val="24"/>
          <w:szCs w:val="24"/>
          <w:lang w:val="en-GB"/>
        </w:rPr>
        <w:t xml:space="preserve"> </w:t>
      </w:r>
      <w:r w:rsidR="00790187" w:rsidRPr="00561D4A">
        <w:rPr>
          <w:rFonts w:ascii="Times New Roman" w:hAnsi="Times New Roman"/>
          <w:noProof w:val="0"/>
          <w:sz w:val="24"/>
          <w:szCs w:val="24"/>
          <w:lang w:val="en-GB"/>
        </w:rPr>
        <w:t>Despite being located in the city centre, only 600 </w:t>
      </w:r>
      <w:r w:rsidRPr="00561D4A">
        <w:rPr>
          <w:rFonts w:ascii="Times New Roman" w:hAnsi="Times New Roman"/>
          <w:noProof w:val="0"/>
          <w:sz w:val="24"/>
          <w:szCs w:val="24"/>
          <w:lang w:val="en-GB"/>
        </w:rPr>
        <w:t xml:space="preserve">metres </w:t>
      </w:r>
      <w:r w:rsidR="00790187" w:rsidRPr="00561D4A">
        <w:rPr>
          <w:rFonts w:ascii="Times New Roman" w:hAnsi="Times New Roman"/>
          <w:noProof w:val="0"/>
          <w:sz w:val="24"/>
          <w:szCs w:val="24"/>
          <w:lang w:val="en-GB"/>
        </w:rPr>
        <w:t xml:space="preserve">away </w:t>
      </w:r>
      <w:r w:rsidRPr="00561D4A">
        <w:rPr>
          <w:rFonts w:ascii="Times New Roman" w:hAnsi="Times New Roman"/>
          <w:noProof w:val="0"/>
          <w:sz w:val="24"/>
          <w:szCs w:val="24"/>
          <w:lang w:val="en-GB"/>
        </w:rPr>
        <w:t xml:space="preserve">from the </w:t>
      </w:r>
      <w:r w:rsidR="00790187" w:rsidRPr="00561D4A">
        <w:rPr>
          <w:rFonts w:ascii="Times New Roman" w:hAnsi="Times New Roman"/>
          <w:noProof w:val="0"/>
          <w:sz w:val="24"/>
          <w:szCs w:val="24"/>
          <w:lang w:val="en-GB"/>
        </w:rPr>
        <w:t>building housing the Ministry of Internal Affairs</w:t>
      </w:r>
      <w:r w:rsidR="0078642D">
        <w:rPr>
          <w:rFonts w:ascii="Times New Roman" w:hAnsi="Times New Roman"/>
          <w:noProof w:val="0"/>
          <w:sz w:val="24"/>
          <w:szCs w:val="24"/>
          <w:lang w:val="en-GB"/>
        </w:rPr>
        <w:t xml:space="preserve"> of the Chechen Republic</w:t>
      </w:r>
      <w:r w:rsidRPr="00561D4A">
        <w:rPr>
          <w:rFonts w:ascii="Times New Roman" w:hAnsi="Times New Roman"/>
          <w:noProof w:val="0"/>
          <w:sz w:val="24"/>
          <w:szCs w:val="24"/>
          <w:lang w:val="en-GB"/>
        </w:rPr>
        <w:t xml:space="preserve">, the </w:t>
      </w:r>
      <w:r w:rsidR="000F2207" w:rsidRPr="00561D4A">
        <w:rPr>
          <w:rFonts w:ascii="Times New Roman" w:hAnsi="Times New Roman"/>
          <w:noProof w:val="0"/>
          <w:sz w:val="24"/>
          <w:szCs w:val="24"/>
          <w:lang w:val="en-GB"/>
        </w:rPr>
        <w:t>culprits waged their attack boldly and with full impunity</w:t>
      </w:r>
      <w:r w:rsidRPr="00561D4A">
        <w:rPr>
          <w:rFonts w:ascii="Times New Roman" w:hAnsi="Times New Roman"/>
          <w:noProof w:val="0"/>
          <w:sz w:val="24"/>
          <w:szCs w:val="24"/>
          <w:lang w:val="en-GB"/>
        </w:rPr>
        <w:t xml:space="preserve">. </w:t>
      </w:r>
      <w:r w:rsidR="000F2207" w:rsidRPr="00561D4A">
        <w:rPr>
          <w:rFonts w:ascii="Times New Roman" w:hAnsi="Times New Roman"/>
          <w:noProof w:val="0"/>
          <w:sz w:val="24"/>
          <w:szCs w:val="24"/>
          <w:lang w:val="en-GB"/>
        </w:rPr>
        <w:t>After breaking down the wall with sledgehammers (</w:t>
      </w:r>
      <w:r w:rsidR="00520CAF">
        <w:rPr>
          <w:rFonts w:ascii="Times New Roman" w:hAnsi="Times New Roman"/>
          <w:noProof w:val="0"/>
          <w:sz w:val="24"/>
          <w:szCs w:val="24"/>
          <w:lang w:val="en-GB"/>
        </w:rPr>
        <w:t>having failed</w:t>
      </w:r>
      <w:r w:rsidR="000F2207" w:rsidRPr="00561D4A">
        <w:rPr>
          <w:rFonts w:ascii="Times New Roman" w:hAnsi="Times New Roman"/>
          <w:noProof w:val="0"/>
          <w:sz w:val="24"/>
          <w:szCs w:val="24"/>
          <w:lang w:val="en-GB"/>
        </w:rPr>
        <w:t xml:space="preserve"> to break open the door), the masked intruders</w:t>
      </w:r>
      <w:r w:rsidRPr="00561D4A">
        <w:rPr>
          <w:rFonts w:ascii="Times New Roman" w:hAnsi="Times New Roman"/>
          <w:noProof w:val="0"/>
          <w:sz w:val="24"/>
          <w:szCs w:val="24"/>
          <w:lang w:val="en-GB"/>
        </w:rPr>
        <w:t xml:space="preserve"> </w:t>
      </w:r>
      <w:r w:rsidR="000F2207" w:rsidRPr="00561D4A">
        <w:rPr>
          <w:rFonts w:ascii="Times New Roman" w:hAnsi="Times New Roman"/>
          <w:noProof w:val="0"/>
          <w:sz w:val="24"/>
          <w:szCs w:val="24"/>
          <w:lang w:val="en-GB"/>
        </w:rPr>
        <w:t xml:space="preserve">burst </w:t>
      </w:r>
      <w:r w:rsidRPr="00561D4A">
        <w:rPr>
          <w:rFonts w:ascii="Times New Roman" w:hAnsi="Times New Roman"/>
          <w:noProof w:val="0"/>
          <w:sz w:val="24"/>
          <w:szCs w:val="24"/>
          <w:lang w:val="en-GB"/>
        </w:rPr>
        <w:t xml:space="preserve">into the </w:t>
      </w:r>
      <w:r w:rsidR="006E5403">
        <w:rPr>
          <w:rFonts w:ascii="Times New Roman" w:hAnsi="Times New Roman"/>
          <w:noProof w:val="0"/>
          <w:sz w:val="24"/>
          <w:szCs w:val="24"/>
          <w:lang w:val="en-GB"/>
        </w:rPr>
        <w:t>Joint Mobile</w:t>
      </w:r>
      <w:r w:rsidR="000F2207" w:rsidRPr="00561D4A">
        <w:rPr>
          <w:rFonts w:ascii="Times New Roman" w:hAnsi="Times New Roman"/>
          <w:noProof w:val="0"/>
          <w:sz w:val="24"/>
          <w:szCs w:val="24"/>
          <w:lang w:val="en-GB"/>
        </w:rPr>
        <w:t xml:space="preserve"> Group’s </w:t>
      </w:r>
      <w:r w:rsidRPr="00561D4A">
        <w:rPr>
          <w:rFonts w:ascii="Times New Roman" w:hAnsi="Times New Roman"/>
          <w:noProof w:val="0"/>
          <w:sz w:val="24"/>
          <w:szCs w:val="24"/>
          <w:lang w:val="en-GB"/>
        </w:rPr>
        <w:t xml:space="preserve">office </w:t>
      </w:r>
      <w:r w:rsidR="000F2207" w:rsidRPr="00561D4A">
        <w:rPr>
          <w:rFonts w:ascii="Times New Roman" w:hAnsi="Times New Roman"/>
          <w:noProof w:val="0"/>
          <w:sz w:val="24"/>
          <w:szCs w:val="24"/>
          <w:lang w:val="en-GB"/>
        </w:rPr>
        <w:t>and turned it upside down</w:t>
      </w:r>
      <w:r w:rsidRPr="00561D4A">
        <w:rPr>
          <w:rFonts w:ascii="Times New Roman" w:hAnsi="Times New Roman"/>
          <w:noProof w:val="0"/>
          <w:sz w:val="24"/>
          <w:szCs w:val="24"/>
          <w:lang w:val="en-GB"/>
        </w:rPr>
        <w:t>, destroying furniture, computers,</w:t>
      </w:r>
      <w:r w:rsidR="000F2207" w:rsidRPr="00561D4A">
        <w:rPr>
          <w:rFonts w:ascii="Times New Roman" w:hAnsi="Times New Roman"/>
          <w:noProof w:val="0"/>
          <w:sz w:val="24"/>
          <w:szCs w:val="24"/>
          <w:lang w:val="en-GB"/>
        </w:rPr>
        <w:t xml:space="preserve"> office equipment and documents, stealing certain </w:t>
      </w:r>
      <w:r w:rsidRPr="00561D4A">
        <w:rPr>
          <w:rFonts w:ascii="Times New Roman" w:hAnsi="Times New Roman"/>
          <w:noProof w:val="0"/>
          <w:sz w:val="24"/>
          <w:szCs w:val="24"/>
          <w:lang w:val="en-GB"/>
        </w:rPr>
        <w:t>documents</w:t>
      </w:r>
      <w:r w:rsidR="000F2207" w:rsidRPr="00561D4A">
        <w:rPr>
          <w:rFonts w:ascii="Times New Roman" w:hAnsi="Times New Roman"/>
          <w:noProof w:val="0"/>
          <w:sz w:val="24"/>
          <w:szCs w:val="24"/>
          <w:lang w:val="en-GB"/>
        </w:rPr>
        <w:t xml:space="preserve"> and smashing up the car used by the Committee Against Torture</w:t>
      </w:r>
      <w:r w:rsidRPr="00561D4A">
        <w:rPr>
          <w:rFonts w:ascii="Times New Roman" w:hAnsi="Times New Roman"/>
          <w:noProof w:val="0"/>
          <w:sz w:val="24"/>
          <w:szCs w:val="24"/>
          <w:lang w:val="en-GB"/>
        </w:rPr>
        <w:t xml:space="preserve">. </w:t>
      </w:r>
      <w:r w:rsidR="00E55939" w:rsidRPr="00561D4A">
        <w:rPr>
          <w:rFonts w:ascii="Times New Roman" w:hAnsi="Times New Roman"/>
          <w:noProof w:val="0"/>
          <w:sz w:val="24"/>
          <w:szCs w:val="24"/>
          <w:lang w:val="en-GB"/>
        </w:rPr>
        <w:t>T</w:t>
      </w:r>
      <w:r w:rsidRPr="00561D4A">
        <w:rPr>
          <w:rFonts w:ascii="Times New Roman" w:hAnsi="Times New Roman"/>
          <w:noProof w:val="0"/>
          <w:sz w:val="24"/>
          <w:szCs w:val="24"/>
          <w:lang w:val="en-GB"/>
        </w:rPr>
        <w:t xml:space="preserve">he attackers </w:t>
      </w:r>
      <w:r w:rsidR="00E55939" w:rsidRPr="00561D4A">
        <w:rPr>
          <w:rFonts w:ascii="Times New Roman" w:hAnsi="Times New Roman"/>
          <w:noProof w:val="0"/>
          <w:sz w:val="24"/>
          <w:szCs w:val="24"/>
          <w:lang w:val="en-GB"/>
        </w:rPr>
        <w:t xml:space="preserve">then </w:t>
      </w:r>
      <w:r w:rsidRPr="00561D4A">
        <w:rPr>
          <w:rFonts w:ascii="Times New Roman" w:hAnsi="Times New Roman"/>
          <w:noProof w:val="0"/>
          <w:sz w:val="24"/>
          <w:szCs w:val="24"/>
          <w:lang w:val="en-GB"/>
        </w:rPr>
        <w:t xml:space="preserve">broke </w:t>
      </w:r>
      <w:r w:rsidR="00E55939" w:rsidRPr="00561D4A">
        <w:rPr>
          <w:rFonts w:ascii="Times New Roman" w:hAnsi="Times New Roman"/>
          <w:noProof w:val="0"/>
          <w:sz w:val="24"/>
          <w:szCs w:val="24"/>
          <w:lang w:val="en-GB"/>
        </w:rPr>
        <w:t xml:space="preserve">down the door of </w:t>
      </w:r>
      <w:r w:rsidRPr="00561D4A">
        <w:rPr>
          <w:rFonts w:ascii="Times New Roman" w:hAnsi="Times New Roman"/>
          <w:noProof w:val="0"/>
          <w:sz w:val="24"/>
          <w:szCs w:val="24"/>
          <w:lang w:val="en-GB"/>
        </w:rPr>
        <w:t>the neighbouring apartment</w:t>
      </w:r>
      <w:r w:rsidR="00E55939" w:rsidRPr="00561D4A">
        <w:rPr>
          <w:rFonts w:ascii="Times New Roman" w:hAnsi="Times New Roman"/>
          <w:noProof w:val="0"/>
          <w:sz w:val="24"/>
          <w:szCs w:val="24"/>
          <w:lang w:val="en-GB"/>
        </w:rPr>
        <w:t xml:space="preserve">, occupied by </w:t>
      </w:r>
      <w:r w:rsidRPr="00561D4A">
        <w:rPr>
          <w:rFonts w:ascii="Times New Roman" w:hAnsi="Times New Roman"/>
          <w:noProof w:val="0"/>
          <w:sz w:val="24"/>
          <w:szCs w:val="24"/>
          <w:lang w:val="en-GB"/>
        </w:rPr>
        <w:t xml:space="preserve">human </w:t>
      </w:r>
      <w:r w:rsidR="00960D5A">
        <w:rPr>
          <w:rFonts w:ascii="Times New Roman" w:hAnsi="Times New Roman"/>
          <w:noProof w:val="0"/>
          <w:sz w:val="24"/>
          <w:szCs w:val="24"/>
          <w:lang w:val="en-GB"/>
        </w:rPr>
        <w:t xml:space="preserve">rights </w:t>
      </w:r>
      <w:r w:rsidRPr="00561D4A">
        <w:rPr>
          <w:rFonts w:ascii="Times New Roman" w:hAnsi="Times New Roman"/>
          <w:noProof w:val="0"/>
          <w:sz w:val="24"/>
          <w:szCs w:val="24"/>
          <w:lang w:val="en-GB"/>
        </w:rPr>
        <w:t>activists</w:t>
      </w:r>
      <w:r w:rsidR="00E55939" w:rsidRPr="00561D4A">
        <w:rPr>
          <w:rFonts w:ascii="Times New Roman" w:hAnsi="Times New Roman"/>
          <w:noProof w:val="0"/>
          <w:sz w:val="24"/>
          <w:szCs w:val="24"/>
          <w:lang w:val="en-GB"/>
        </w:rPr>
        <w:t xml:space="preserve">, and the </w:t>
      </w:r>
      <w:r w:rsidR="007862C5">
        <w:rPr>
          <w:rFonts w:ascii="Times New Roman" w:hAnsi="Times New Roman"/>
          <w:noProof w:val="0"/>
          <w:sz w:val="24"/>
          <w:szCs w:val="24"/>
          <w:lang w:val="en-GB"/>
        </w:rPr>
        <w:t>staff members</w:t>
      </w:r>
      <w:r w:rsidR="00E55939" w:rsidRPr="00561D4A">
        <w:rPr>
          <w:rFonts w:ascii="Times New Roman" w:hAnsi="Times New Roman"/>
          <w:noProof w:val="0"/>
          <w:sz w:val="24"/>
          <w:szCs w:val="24"/>
          <w:lang w:val="en-GB"/>
        </w:rPr>
        <w:t xml:space="preserve"> of the Committee Against Torture present there at the time were forced to escape</w:t>
      </w:r>
      <w:r w:rsidRPr="00561D4A">
        <w:rPr>
          <w:rFonts w:ascii="Times New Roman" w:hAnsi="Times New Roman"/>
          <w:noProof w:val="0"/>
          <w:sz w:val="24"/>
          <w:szCs w:val="24"/>
          <w:lang w:val="en-GB"/>
        </w:rPr>
        <w:t xml:space="preserve"> through a window. </w:t>
      </w:r>
      <w:r w:rsidR="004124D4" w:rsidRPr="00561D4A">
        <w:rPr>
          <w:rFonts w:ascii="Times New Roman" w:hAnsi="Times New Roman"/>
          <w:noProof w:val="0"/>
          <w:sz w:val="24"/>
          <w:szCs w:val="24"/>
          <w:lang w:val="en-GB"/>
        </w:rPr>
        <w:t xml:space="preserve">Despite repeated phone calls to the police, law-enforcement officers </w:t>
      </w:r>
      <w:r w:rsidRPr="00561D4A">
        <w:rPr>
          <w:rFonts w:ascii="Times New Roman" w:hAnsi="Times New Roman"/>
          <w:noProof w:val="0"/>
          <w:sz w:val="24"/>
          <w:szCs w:val="24"/>
          <w:lang w:val="en-GB"/>
        </w:rPr>
        <w:t>took over an hour to a</w:t>
      </w:r>
      <w:r w:rsidR="004124D4" w:rsidRPr="00561D4A">
        <w:rPr>
          <w:rFonts w:ascii="Times New Roman" w:hAnsi="Times New Roman"/>
          <w:noProof w:val="0"/>
          <w:sz w:val="24"/>
          <w:szCs w:val="24"/>
          <w:lang w:val="en-GB"/>
        </w:rPr>
        <w:t xml:space="preserve">rrive at the scene of the crime and </w:t>
      </w:r>
      <w:r w:rsidRPr="00561D4A">
        <w:rPr>
          <w:rFonts w:ascii="Times New Roman" w:hAnsi="Times New Roman"/>
          <w:noProof w:val="0"/>
          <w:sz w:val="24"/>
          <w:szCs w:val="24"/>
          <w:lang w:val="en-GB"/>
        </w:rPr>
        <w:t xml:space="preserve">left </w:t>
      </w:r>
      <w:r w:rsidR="004124D4" w:rsidRPr="00561D4A">
        <w:rPr>
          <w:rFonts w:ascii="Times New Roman" w:hAnsi="Times New Roman"/>
          <w:noProof w:val="0"/>
          <w:sz w:val="24"/>
          <w:szCs w:val="24"/>
          <w:lang w:val="en-GB"/>
        </w:rPr>
        <w:t xml:space="preserve">soon afterwards, </w:t>
      </w:r>
      <w:r w:rsidRPr="00561D4A">
        <w:rPr>
          <w:rFonts w:ascii="Times New Roman" w:hAnsi="Times New Roman"/>
          <w:noProof w:val="0"/>
          <w:sz w:val="24"/>
          <w:szCs w:val="24"/>
          <w:lang w:val="en-GB"/>
        </w:rPr>
        <w:t xml:space="preserve">having done nothing to stop the </w:t>
      </w:r>
      <w:r w:rsidR="004124D4" w:rsidRPr="00561D4A">
        <w:rPr>
          <w:rFonts w:ascii="Times New Roman" w:hAnsi="Times New Roman"/>
          <w:noProof w:val="0"/>
          <w:sz w:val="24"/>
          <w:szCs w:val="24"/>
          <w:lang w:val="en-GB"/>
        </w:rPr>
        <w:t>ransacking</w:t>
      </w:r>
      <w:r w:rsidRPr="00561D4A">
        <w:rPr>
          <w:rFonts w:ascii="Times New Roman" w:hAnsi="Times New Roman"/>
          <w:noProof w:val="0"/>
          <w:sz w:val="24"/>
          <w:szCs w:val="24"/>
          <w:lang w:val="en-GB"/>
        </w:rPr>
        <w:t xml:space="preserve">. </w:t>
      </w:r>
      <w:r w:rsidR="007862C5">
        <w:rPr>
          <w:rFonts w:ascii="Times New Roman" w:hAnsi="Times New Roman"/>
          <w:noProof w:val="0"/>
          <w:sz w:val="24"/>
          <w:szCs w:val="24"/>
          <w:lang w:val="en-GB"/>
        </w:rPr>
        <w:t>Before leaving, t</w:t>
      </w:r>
      <w:r w:rsidR="004124D4" w:rsidRPr="00561D4A">
        <w:rPr>
          <w:rFonts w:ascii="Times New Roman" w:hAnsi="Times New Roman"/>
          <w:noProof w:val="0"/>
          <w:sz w:val="24"/>
          <w:szCs w:val="24"/>
          <w:lang w:val="en-GB"/>
        </w:rPr>
        <w:t xml:space="preserve">he culprits </w:t>
      </w:r>
      <w:r w:rsidR="007862C5">
        <w:rPr>
          <w:rFonts w:ascii="Times New Roman" w:hAnsi="Times New Roman"/>
          <w:noProof w:val="0"/>
          <w:sz w:val="24"/>
          <w:szCs w:val="24"/>
          <w:lang w:val="en-GB"/>
        </w:rPr>
        <w:t>used</w:t>
      </w:r>
      <w:r w:rsidR="004124D4" w:rsidRPr="00561D4A">
        <w:rPr>
          <w:rFonts w:ascii="Times New Roman" w:hAnsi="Times New Roman"/>
          <w:noProof w:val="0"/>
          <w:sz w:val="24"/>
          <w:szCs w:val="24"/>
          <w:lang w:val="en-GB"/>
        </w:rPr>
        <w:t xml:space="preserve"> truncheons and crowbars to smash up the car used by the Committee Against Torture, which was parked </w:t>
      </w:r>
      <w:r w:rsidRPr="00561D4A">
        <w:rPr>
          <w:rFonts w:ascii="Times New Roman" w:hAnsi="Times New Roman"/>
          <w:noProof w:val="0"/>
          <w:sz w:val="24"/>
          <w:szCs w:val="24"/>
          <w:lang w:val="en-GB"/>
        </w:rPr>
        <w:t>in the courtyard</w:t>
      </w:r>
      <w:r w:rsidR="00750F7D" w:rsidRPr="00561D4A">
        <w:rPr>
          <w:rFonts w:ascii="Times New Roman" w:hAnsi="Times New Roman"/>
          <w:noProof w:val="0"/>
          <w:sz w:val="24"/>
          <w:szCs w:val="24"/>
          <w:lang w:val="en-GB"/>
        </w:rPr>
        <w:t>.</w:t>
      </w:r>
    </w:p>
    <w:p w:rsidR="00750F7D" w:rsidRPr="00561D4A" w:rsidRDefault="004124D4" w:rsidP="007175EB">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R. </w:t>
      </w:r>
      <w:r w:rsidR="007175EB" w:rsidRPr="00561D4A">
        <w:rPr>
          <w:rFonts w:ascii="Times New Roman" w:hAnsi="Times New Roman"/>
          <w:noProof w:val="0"/>
          <w:sz w:val="24"/>
          <w:szCs w:val="24"/>
          <w:lang w:val="en-GB"/>
        </w:rPr>
        <w:t xml:space="preserve">Kadyrov accused the human rights activists themselves of </w:t>
      </w:r>
      <w:r w:rsidRPr="00561D4A">
        <w:rPr>
          <w:rFonts w:ascii="Times New Roman" w:hAnsi="Times New Roman"/>
          <w:noProof w:val="0"/>
          <w:sz w:val="24"/>
          <w:szCs w:val="24"/>
          <w:lang w:val="en-GB"/>
        </w:rPr>
        <w:t>having deliberately provoked the crime</w:t>
      </w:r>
      <w:r w:rsidR="007175EB"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posting the following to </w:t>
      </w:r>
      <w:r w:rsidR="007175EB" w:rsidRPr="00561D4A">
        <w:rPr>
          <w:rFonts w:ascii="Times New Roman" w:hAnsi="Times New Roman"/>
          <w:noProof w:val="0"/>
          <w:sz w:val="24"/>
          <w:szCs w:val="24"/>
          <w:lang w:val="en-GB"/>
        </w:rPr>
        <w:t xml:space="preserve">his Instagram </w:t>
      </w:r>
      <w:r w:rsidRPr="00561D4A">
        <w:rPr>
          <w:rFonts w:ascii="Times New Roman" w:hAnsi="Times New Roman"/>
          <w:noProof w:val="0"/>
          <w:sz w:val="24"/>
          <w:szCs w:val="24"/>
          <w:lang w:val="en-GB"/>
        </w:rPr>
        <w:t>feed</w:t>
      </w:r>
      <w:r w:rsidR="00186B5B">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w:t>
      </w:r>
      <w:r w:rsidR="00AA2949">
        <w:rPr>
          <w:rFonts w:ascii="Times New Roman" w:hAnsi="Times New Roman"/>
          <w:i/>
          <w:noProof w:val="0"/>
          <w:sz w:val="24"/>
          <w:szCs w:val="24"/>
          <w:lang w:val="en-GB"/>
        </w:rPr>
        <w:t>‘</w:t>
      </w:r>
      <w:r w:rsidRPr="00561D4A">
        <w:rPr>
          <w:rFonts w:ascii="Times New Roman" w:hAnsi="Times New Roman"/>
          <w:i/>
          <w:noProof w:val="0"/>
          <w:sz w:val="24"/>
          <w:szCs w:val="24"/>
          <w:lang w:val="en-GB"/>
        </w:rPr>
        <w:t xml:space="preserve">After analysing the events, it is reasonable to conclude that </w:t>
      </w:r>
      <w:r w:rsidR="009B45C9">
        <w:rPr>
          <w:rFonts w:ascii="Times New Roman" w:hAnsi="Times New Roman"/>
          <w:i/>
          <w:noProof w:val="0"/>
          <w:sz w:val="24"/>
          <w:szCs w:val="24"/>
          <w:lang w:val="en-GB"/>
        </w:rPr>
        <w:t>they were</w:t>
      </w:r>
      <w:r w:rsidRPr="00561D4A">
        <w:rPr>
          <w:rFonts w:ascii="Times New Roman" w:hAnsi="Times New Roman"/>
          <w:i/>
          <w:noProof w:val="0"/>
          <w:sz w:val="24"/>
          <w:szCs w:val="24"/>
          <w:lang w:val="en-GB"/>
        </w:rPr>
        <w:t xml:space="preserve"> deliberately provoked by </w:t>
      </w:r>
      <w:r w:rsidR="007175EB" w:rsidRPr="00561D4A">
        <w:rPr>
          <w:rFonts w:ascii="Times New Roman" w:hAnsi="Times New Roman"/>
          <w:i/>
          <w:noProof w:val="0"/>
          <w:sz w:val="24"/>
          <w:szCs w:val="24"/>
          <w:lang w:val="en-GB"/>
        </w:rPr>
        <w:t xml:space="preserve">the </w:t>
      </w:r>
      <w:r w:rsidRPr="00561D4A">
        <w:rPr>
          <w:rFonts w:ascii="Times New Roman" w:hAnsi="Times New Roman"/>
          <w:i/>
          <w:noProof w:val="0"/>
          <w:sz w:val="24"/>
          <w:szCs w:val="24"/>
          <w:lang w:val="en-GB"/>
        </w:rPr>
        <w:t xml:space="preserve">Committee’s </w:t>
      </w:r>
      <w:r w:rsidR="009B45C9">
        <w:rPr>
          <w:rFonts w:ascii="Times New Roman" w:hAnsi="Times New Roman"/>
          <w:i/>
          <w:noProof w:val="0"/>
          <w:sz w:val="24"/>
          <w:szCs w:val="24"/>
          <w:lang w:val="en-GB"/>
        </w:rPr>
        <w:t xml:space="preserve">staff </w:t>
      </w:r>
      <w:r w:rsidR="007175EB" w:rsidRPr="00561D4A">
        <w:rPr>
          <w:rFonts w:ascii="Times New Roman" w:hAnsi="Times New Roman"/>
          <w:i/>
          <w:noProof w:val="0"/>
          <w:sz w:val="24"/>
          <w:szCs w:val="24"/>
          <w:lang w:val="en-GB"/>
        </w:rPr>
        <w:t xml:space="preserve">with the aim of </w:t>
      </w:r>
      <w:r w:rsidRPr="00561D4A">
        <w:rPr>
          <w:rFonts w:ascii="Times New Roman" w:hAnsi="Times New Roman"/>
          <w:i/>
          <w:noProof w:val="0"/>
          <w:sz w:val="24"/>
          <w:szCs w:val="24"/>
          <w:lang w:val="en-GB"/>
        </w:rPr>
        <w:t xml:space="preserve">attracting yet more </w:t>
      </w:r>
      <w:r w:rsidR="00591B47" w:rsidRPr="00561D4A">
        <w:rPr>
          <w:rFonts w:ascii="Times New Roman" w:hAnsi="Times New Roman"/>
          <w:i/>
          <w:noProof w:val="0"/>
          <w:sz w:val="24"/>
          <w:szCs w:val="24"/>
          <w:lang w:val="en-GB"/>
        </w:rPr>
        <w:t>notoriety</w:t>
      </w:r>
      <w:r w:rsidRPr="00561D4A">
        <w:rPr>
          <w:rFonts w:ascii="Times New Roman" w:hAnsi="Times New Roman"/>
          <w:i/>
          <w:noProof w:val="0"/>
          <w:sz w:val="24"/>
          <w:szCs w:val="24"/>
          <w:lang w:val="en-GB"/>
        </w:rPr>
        <w:t xml:space="preserve"> </w:t>
      </w:r>
      <w:r w:rsidR="00591B47" w:rsidRPr="00561D4A">
        <w:rPr>
          <w:rFonts w:ascii="Times New Roman" w:hAnsi="Times New Roman"/>
          <w:i/>
          <w:noProof w:val="0"/>
          <w:sz w:val="24"/>
          <w:szCs w:val="24"/>
          <w:lang w:val="en-GB"/>
        </w:rPr>
        <w:t>in</w:t>
      </w:r>
      <w:r w:rsidRPr="00561D4A">
        <w:rPr>
          <w:rFonts w:ascii="Times New Roman" w:hAnsi="Times New Roman"/>
          <w:i/>
          <w:noProof w:val="0"/>
          <w:sz w:val="24"/>
          <w:szCs w:val="24"/>
          <w:lang w:val="en-GB"/>
        </w:rPr>
        <w:t xml:space="preserve"> the international press</w:t>
      </w:r>
      <w:r w:rsidR="00591B47" w:rsidRPr="00561D4A">
        <w:rPr>
          <w:rFonts w:ascii="Times New Roman" w:hAnsi="Times New Roman"/>
          <w:i/>
          <w:noProof w:val="0"/>
          <w:sz w:val="24"/>
          <w:szCs w:val="24"/>
          <w:lang w:val="en-GB"/>
        </w:rPr>
        <w:t xml:space="preserve"> and</w:t>
      </w:r>
      <w:r w:rsidR="007175EB" w:rsidRPr="00561D4A">
        <w:rPr>
          <w:rFonts w:ascii="Times New Roman" w:hAnsi="Times New Roman"/>
          <w:i/>
          <w:noProof w:val="0"/>
          <w:sz w:val="24"/>
          <w:szCs w:val="24"/>
          <w:lang w:val="en-GB"/>
        </w:rPr>
        <w:t xml:space="preserve"> </w:t>
      </w:r>
      <w:r w:rsidR="004B452F">
        <w:rPr>
          <w:rFonts w:ascii="Times New Roman" w:hAnsi="Times New Roman"/>
          <w:i/>
          <w:noProof w:val="0"/>
          <w:sz w:val="24"/>
          <w:szCs w:val="24"/>
          <w:lang w:val="en-GB"/>
        </w:rPr>
        <w:t>pocketing</w:t>
      </w:r>
      <w:r w:rsidR="00591B47" w:rsidRPr="00561D4A">
        <w:rPr>
          <w:rFonts w:ascii="Times New Roman" w:hAnsi="Times New Roman"/>
          <w:i/>
          <w:noProof w:val="0"/>
          <w:sz w:val="24"/>
          <w:szCs w:val="24"/>
          <w:lang w:val="en-GB"/>
        </w:rPr>
        <w:t xml:space="preserve"> more grants from the USA.</w:t>
      </w:r>
      <w:r w:rsidR="00AA2949">
        <w:rPr>
          <w:rFonts w:ascii="Times New Roman" w:hAnsi="Times New Roman"/>
          <w:i/>
          <w:noProof w:val="0"/>
          <w:sz w:val="24"/>
          <w:szCs w:val="24"/>
          <w:lang w:val="en-GB"/>
        </w:rPr>
        <w:t>’</w:t>
      </w:r>
      <w:r w:rsidR="00750F7D" w:rsidRPr="00561D4A">
        <w:rPr>
          <w:rFonts w:ascii="Times New Roman" w:hAnsi="Times New Roman"/>
          <w:noProof w:val="0"/>
          <w:sz w:val="24"/>
          <w:szCs w:val="24"/>
          <w:vertAlign w:val="superscript"/>
          <w:lang w:val="en-GB"/>
        </w:rPr>
        <w:footnoteReference w:id="32"/>
      </w:r>
      <w:r w:rsidR="00750F7D" w:rsidRPr="00561D4A">
        <w:rPr>
          <w:rFonts w:ascii="Times New Roman" w:hAnsi="Times New Roman"/>
          <w:noProof w:val="0"/>
          <w:sz w:val="24"/>
          <w:szCs w:val="24"/>
          <w:lang w:val="en-GB"/>
        </w:rPr>
        <w:t xml:space="preserve"> </w:t>
      </w:r>
      <w:r w:rsidR="007175EB" w:rsidRPr="00561D4A">
        <w:rPr>
          <w:rFonts w:ascii="Times New Roman" w:hAnsi="Times New Roman"/>
          <w:noProof w:val="0"/>
          <w:sz w:val="24"/>
          <w:szCs w:val="24"/>
          <w:lang w:val="en-GB"/>
        </w:rPr>
        <w:t xml:space="preserve">The investigation into the crime </w:t>
      </w:r>
      <w:r w:rsidR="006E5403">
        <w:rPr>
          <w:rFonts w:ascii="Times New Roman" w:hAnsi="Times New Roman"/>
          <w:noProof w:val="0"/>
          <w:sz w:val="24"/>
          <w:szCs w:val="24"/>
          <w:lang w:val="en-GB"/>
        </w:rPr>
        <w:t>has been</w:t>
      </w:r>
      <w:r w:rsidR="007175EB"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to all intents and purposes </w:t>
      </w:r>
      <w:r w:rsidR="007175EB" w:rsidRPr="00561D4A">
        <w:rPr>
          <w:rFonts w:ascii="Times New Roman" w:hAnsi="Times New Roman"/>
          <w:noProof w:val="0"/>
          <w:sz w:val="24"/>
          <w:szCs w:val="24"/>
          <w:lang w:val="en-GB"/>
        </w:rPr>
        <w:t>sabotaged</w:t>
      </w:r>
      <w:r w:rsidR="00750F7D" w:rsidRPr="00561D4A">
        <w:rPr>
          <w:rFonts w:ascii="Times New Roman" w:hAnsi="Times New Roman"/>
          <w:noProof w:val="0"/>
          <w:sz w:val="24"/>
          <w:szCs w:val="24"/>
          <w:lang w:val="en-GB"/>
        </w:rPr>
        <w:t>.</w:t>
      </w:r>
    </w:p>
    <w:p w:rsidR="00750F7D" w:rsidRPr="00561D4A" w:rsidRDefault="00591B47" w:rsidP="007175EB">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The </w:t>
      </w:r>
      <w:r w:rsidR="006E5403">
        <w:rPr>
          <w:rFonts w:ascii="Times New Roman" w:hAnsi="Times New Roman"/>
          <w:noProof w:val="0"/>
          <w:sz w:val="24"/>
          <w:szCs w:val="24"/>
          <w:lang w:val="en-GB"/>
        </w:rPr>
        <w:t>Joint Mobile</w:t>
      </w:r>
      <w:r w:rsidRPr="00561D4A">
        <w:rPr>
          <w:rFonts w:ascii="Times New Roman" w:hAnsi="Times New Roman"/>
          <w:noProof w:val="0"/>
          <w:sz w:val="24"/>
          <w:szCs w:val="24"/>
          <w:lang w:val="en-GB"/>
        </w:rPr>
        <w:t xml:space="preserve"> Group</w:t>
      </w:r>
      <w:r w:rsidR="007175EB" w:rsidRPr="00561D4A">
        <w:rPr>
          <w:rFonts w:ascii="Times New Roman" w:hAnsi="Times New Roman"/>
          <w:noProof w:val="0"/>
          <w:sz w:val="24"/>
          <w:szCs w:val="24"/>
          <w:lang w:val="en-GB"/>
        </w:rPr>
        <w:t xml:space="preserve"> continued its work in Chechnya </w:t>
      </w:r>
      <w:r w:rsidRPr="00561D4A">
        <w:rPr>
          <w:rFonts w:ascii="Times New Roman" w:hAnsi="Times New Roman"/>
          <w:noProof w:val="0"/>
          <w:sz w:val="24"/>
          <w:szCs w:val="24"/>
          <w:lang w:val="en-GB"/>
        </w:rPr>
        <w:t>in</w:t>
      </w:r>
      <w:r w:rsidR="007175EB" w:rsidRPr="00561D4A">
        <w:rPr>
          <w:rFonts w:ascii="Times New Roman" w:hAnsi="Times New Roman"/>
          <w:noProof w:val="0"/>
          <w:sz w:val="24"/>
          <w:szCs w:val="24"/>
          <w:lang w:val="en-GB"/>
        </w:rPr>
        <w:t xml:space="preserve"> an office </w:t>
      </w:r>
      <w:r w:rsidRPr="00561D4A">
        <w:rPr>
          <w:rFonts w:ascii="Times New Roman" w:hAnsi="Times New Roman"/>
          <w:noProof w:val="0"/>
          <w:sz w:val="24"/>
          <w:szCs w:val="24"/>
          <w:lang w:val="en-GB"/>
        </w:rPr>
        <w:t xml:space="preserve">provided by </w:t>
      </w:r>
      <w:r w:rsidRPr="00561D4A">
        <w:rPr>
          <w:rFonts w:ascii="Times New Roman" w:hAnsi="Times New Roman"/>
          <w:b/>
          <w:i/>
          <w:noProof w:val="0"/>
          <w:sz w:val="24"/>
          <w:szCs w:val="24"/>
          <w:lang w:val="en-GB"/>
        </w:rPr>
        <w:t>Lana Estemirova</w:t>
      </w:r>
      <w:r w:rsidRPr="00561D4A">
        <w:rPr>
          <w:rFonts w:ascii="Times New Roman" w:hAnsi="Times New Roman"/>
          <w:noProof w:val="0"/>
          <w:sz w:val="24"/>
          <w:szCs w:val="24"/>
          <w:lang w:val="en-GB"/>
        </w:rPr>
        <w:t xml:space="preserve">, </w:t>
      </w:r>
      <w:r w:rsidR="007175EB" w:rsidRPr="00561D4A">
        <w:rPr>
          <w:rFonts w:ascii="Times New Roman" w:hAnsi="Times New Roman"/>
          <w:noProof w:val="0"/>
          <w:sz w:val="24"/>
          <w:szCs w:val="24"/>
          <w:lang w:val="en-GB"/>
        </w:rPr>
        <w:t xml:space="preserve">the </w:t>
      </w:r>
      <w:r w:rsidRPr="00561D4A">
        <w:rPr>
          <w:rFonts w:ascii="Times New Roman" w:hAnsi="Times New Roman"/>
          <w:noProof w:val="0"/>
          <w:sz w:val="24"/>
          <w:szCs w:val="24"/>
          <w:lang w:val="en-GB"/>
        </w:rPr>
        <w:t xml:space="preserve">émigré </w:t>
      </w:r>
      <w:r w:rsidR="007175EB" w:rsidRPr="00561D4A">
        <w:rPr>
          <w:rFonts w:ascii="Times New Roman" w:hAnsi="Times New Roman"/>
          <w:noProof w:val="0"/>
          <w:sz w:val="24"/>
          <w:szCs w:val="24"/>
          <w:lang w:val="en-GB"/>
        </w:rPr>
        <w:t>daughter of the murdered Natalya Estemirova</w:t>
      </w:r>
      <w:r w:rsidR="00750F7D" w:rsidRPr="00561D4A">
        <w:rPr>
          <w:rFonts w:ascii="Times New Roman" w:hAnsi="Times New Roman"/>
          <w:noProof w:val="0"/>
          <w:sz w:val="24"/>
          <w:szCs w:val="24"/>
          <w:lang w:val="en-GB"/>
        </w:rPr>
        <w:t>.</w:t>
      </w:r>
    </w:p>
    <w:p w:rsidR="00750F7D" w:rsidRPr="00561D4A" w:rsidRDefault="00591B47" w:rsidP="007175EB">
      <w:pPr>
        <w:spacing w:after="120"/>
        <w:ind w:firstLine="708"/>
        <w:jc w:val="both"/>
        <w:rPr>
          <w:rFonts w:ascii="Times New Roman" w:hAnsi="Times New Roman"/>
          <w:noProof w:val="0"/>
          <w:sz w:val="24"/>
          <w:szCs w:val="24"/>
          <w:lang w:val="en-GB" w:eastAsia="ru-RU"/>
        </w:rPr>
      </w:pPr>
      <w:r w:rsidRPr="00561D4A">
        <w:rPr>
          <w:rFonts w:ascii="Times New Roman" w:hAnsi="Times New Roman"/>
          <w:noProof w:val="0"/>
          <w:sz w:val="24"/>
          <w:szCs w:val="24"/>
          <w:lang w:val="en-GB" w:eastAsia="ru-RU"/>
        </w:rPr>
        <w:t xml:space="preserve">On the evening of </w:t>
      </w:r>
      <w:r w:rsidRPr="00561D4A">
        <w:rPr>
          <w:rFonts w:ascii="Times New Roman" w:hAnsi="Times New Roman"/>
          <w:b/>
          <w:i/>
          <w:noProof w:val="0"/>
          <w:sz w:val="24"/>
          <w:szCs w:val="24"/>
          <w:lang w:val="en-GB" w:eastAsia="ru-RU"/>
        </w:rPr>
        <w:t>9 March </w:t>
      </w:r>
      <w:r w:rsidR="007175EB" w:rsidRPr="00561D4A">
        <w:rPr>
          <w:rFonts w:ascii="Times New Roman" w:hAnsi="Times New Roman"/>
          <w:b/>
          <w:i/>
          <w:noProof w:val="0"/>
          <w:sz w:val="24"/>
          <w:szCs w:val="24"/>
          <w:lang w:val="en-GB" w:eastAsia="ru-RU"/>
        </w:rPr>
        <w:t>2016</w:t>
      </w:r>
      <w:r w:rsidRPr="00561D4A">
        <w:rPr>
          <w:rFonts w:ascii="Times New Roman" w:hAnsi="Times New Roman"/>
          <w:noProof w:val="0"/>
          <w:sz w:val="24"/>
          <w:szCs w:val="24"/>
          <w:lang w:val="en-GB" w:eastAsia="ru-RU"/>
        </w:rPr>
        <w:t xml:space="preserve"> in </w:t>
      </w:r>
      <w:r w:rsidRPr="00561D4A">
        <w:rPr>
          <w:rFonts w:ascii="Times New Roman" w:hAnsi="Times New Roman"/>
          <w:i/>
          <w:noProof w:val="0"/>
          <w:sz w:val="24"/>
          <w:szCs w:val="24"/>
          <w:lang w:val="en-GB" w:eastAsia="ru-RU"/>
        </w:rPr>
        <w:t>Ingusheti</w:t>
      </w:r>
      <w:r w:rsidR="007175EB" w:rsidRPr="00561D4A">
        <w:rPr>
          <w:rFonts w:ascii="Times New Roman" w:hAnsi="Times New Roman"/>
          <w:i/>
          <w:noProof w:val="0"/>
          <w:sz w:val="24"/>
          <w:szCs w:val="24"/>
          <w:lang w:val="en-GB" w:eastAsia="ru-RU"/>
        </w:rPr>
        <w:t>a</w:t>
      </w:r>
      <w:r w:rsidR="007175EB" w:rsidRPr="00561D4A">
        <w:rPr>
          <w:rFonts w:ascii="Times New Roman" w:hAnsi="Times New Roman"/>
          <w:noProof w:val="0"/>
          <w:sz w:val="24"/>
          <w:szCs w:val="24"/>
          <w:lang w:val="en-GB" w:eastAsia="ru-RU"/>
        </w:rPr>
        <w:t>, on the border with Chechnya</w:t>
      </w:r>
      <w:r w:rsidRPr="00561D4A">
        <w:rPr>
          <w:rFonts w:ascii="Times New Roman" w:hAnsi="Times New Roman"/>
          <w:noProof w:val="0"/>
          <w:sz w:val="24"/>
          <w:szCs w:val="24"/>
          <w:lang w:val="en-GB" w:eastAsia="ru-RU"/>
        </w:rPr>
        <w:t>,</w:t>
      </w:r>
      <w:r w:rsidR="007175EB" w:rsidRPr="00561D4A">
        <w:rPr>
          <w:rFonts w:ascii="Times New Roman" w:hAnsi="Times New Roman"/>
          <w:noProof w:val="0"/>
          <w:sz w:val="24"/>
          <w:szCs w:val="24"/>
          <w:lang w:val="en-GB" w:eastAsia="ru-RU"/>
        </w:rPr>
        <w:t xml:space="preserve"> </w:t>
      </w:r>
      <w:r w:rsidRPr="00561D4A">
        <w:rPr>
          <w:rFonts w:ascii="Times New Roman" w:hAnsi="Times New Roman"/>
          <w:noProof w:val="0"/>
          <w:sz w:val="24"/>
          <w:szCs w:val="24"/>
          <w:lang w:val="en-GB" w:eastAsia="ru-RU"/>
        </w:rPr>
        <w:t>between 15 and 20 </w:t>
      </w:r>
      <w:r w:rsidR="007175EB" w:rsidRPr="00561D4A">
        <w:rPr>
          <w:rFonts w:ascii="Times New Roman" w:hAnsi="Times New Roman"/>
          <w:noProof w:val="0"/>
          <w:sz w:val="24"/>
          <w:szCs w:val="24"/>
          <w:lang w:val="en-GB" w:eastAsia="ru-RU"/>
        </w:rPr>
        <w:t xml:space="preserve">young people attacked a minibus </w:t>
      </w:r>
      <w:r w:rsidRPr="00561D4A">
        <w:rPr>
          <w:rFonts w:ascii="Times New Roman" w:hAnsi="Times New Roman"/>
          <w:noProof w:val="0"/>
          <w:sz w:val="24"/>
          <w:szCs w:val="24"/>
          <w:lang w:val="en-GB" w:eastAsia="ru-RU"/>
        </w:rPr>
        <w:t xml:space="preserve">carrying </w:t>
      </w:r>
      <w:r w:rsidR="002C49AF">
        <w:rPr>
          <w:rFonts w:ascii="Times New Roman" w:hAnsi="Times New Roman"/>
          <w:noProof w:val="0"/>
          <w:sz w:val="24"/>
          <w:szCs w:val="24"/>
          <w:lang w:val="en-GB" w:eastAsia="ru-RU"/>
        </w:rPr>
        <w:t>staff members</w:t>
      </w:r>
      <w:r w:rsidR="007175EB" w:rsidRPr="00561D4A">
        <w:rPr>
          <w:rFonts w:ascii="Times New Roman" w:hAnsi="Times New Roman"/>
          <w:noProof w:val="0"/>
          <w:sz w:val="24"/>
          <w:szCs w:val="24"/>
          <w:lang w:val="en-GB" w:eastAsia="ru-RU"/>
        </w:rPr>
        <w:t xml:space="preserve"> of the Committee for the Prevention of Torture</w:t>
      </w:r>
      <w:r w:rsidR="00AC199F" w:rsidRPr="00561D4A">
        <w:rPr>
          <w:rStyle w:val="aa"/>
          <w:rFonts w:ascii="Times New Roman" w:hAnsi="Times New Roman"/>
          <w:noProof w:val="0"/>
          <w:sz w:val="24"/>
          <w:szCs w:val="24"/>
          <w:lang w:val="en-GB" w:eastAsia="ru-RU"/>
        </w:rPr>
        <w:footnoteReference w:id="33"/>
      </w:r>
      <w:r w:rsidRPr="00561D4A">
        <w:rPr>
          <w:rFonts w:ascii="Times New Roman" w:hAnsi="Times New Roman"/>
          <w:noProof w:val="0"/>
          <w:sz w:val="24"/>
          <w:szCs w:val="24"/>
          <w:lang w:val="en-GB" w:eastAsia="ru-RU"/>
        </w:rPr>
        <w:t xml:space="preserve"> and</w:t>
      </w:r>
      <w:r w:rsidR="00CC2803" w:rsidRPr="00561D4A">
        <w:rPr>
          <w:rFonts w:ascii="Times New Roman" w:hAnsi="Times New Roman"/>
          <w:noProof w:val="0"/>
          <w:sz w:val="24"/>
          <w:szCs w:val="24"/>
          <w:lang w:val="en-GB" w:eastAsia="ru-RU"/>
        </w:rPr>
        <w:t xml:space="preserve"> </w:t>
      </w:r>
      <w:r w:rsidR="007175EB" w:rsidRPr="00561D4A">
        <w:rPr>
          <w:rFonts w:ascii="Times New Roman" w:hAnsi="Times New Roman"/>
          <w:noProof w:val="0"/>
          <w:sz w:val="24"/>
          <w:szCs w:val="24"/>
          <w:lang w:val="en-GB" w:eastAsia="ru-RU"/>
        </w:rPr>
        <w:t xml:space="preserve">Russian and foreign journalists. The </w:t>
      </w:r>
      <w:r w:rsidRPr="00561D4A">
        <w:rPr>
          <w:rFonts w:ascii="Times New Roman" w:hAnsi="Times New Roman"/>
          <w:noProof w:val="0"/>
          <w:sz w:val="24"/>
          <w:szCs w:val="24"/>
          <w:lang w:val="en-GB" w:eastAsia="ru-RU"/>
        </w:rPr>
        <w:t>assailants</w:t>
      </w:r>
      <w:r w:rsidR="007175EB" w:rsidRPr="00561D4A">
        <w:rPr>
          <w:rFonts w:ascii="Times New Roman" w:hAnsi="Times New Roman"/>
          <w:noProof w:val="0"/>
          <w:sz w:val="24"/>
          <w:szCs w:val="24"/>
          <w:lang w:val="en-GB" w:eastAsia="ru-RU"/>
        </w:rPr>
        <w:t xml:space="preserve"> </w:t>
      </w:r>
      <w:r w:rsidRPr="00561D4A">
        <w:rPr>
          <w:rFonts w:ascii="Times New Roman" w:hAnsi="Times New Roman"/>
          <w:noProof w:val="0"/>
          <w:sz w:val="24"/>
          <w:szCs w:val="24"/>
          <w:lang w:val="en-GB" w:eastAsia="ru-RU"/>
        </w:rPr>
        <w:t>smashed</w:t>
      </w:r>
      <w:r w:rsidR="007175EB" w:rsidRPr="00561D4A">
        <w:rPr>
          <w:rFonts w:ascii="Times New Roman" w:hAnsi="Times New Roman"/>
          <w:noProof w:val="0"/>
          <w:sz w:val="24"/>
          <w:szCs w:val="24"/>
          <w:lang w:val="en-GB" w:eastAsia="ru-RU"/>
        </w:rPr>
        <w:t xml:space="preserve"> the vehicle’s windows with sticks and </w:t>
      </w:r>
      <w:r w:rsidRPr="00561D4A">
        <w:rPr>
          <w:rFonts w:ascii="Times New Roman" w:hAnsi="Times New Roman"/>
          <w:noProof w:val="0"/>
          <w:sz w:val="24"/>
          <w:szCs w:val="24"/>
          <w:lang w:val="en-GB" w:eastAsia="ru-RU"/>
        </w:rPr>
        <w:t xml:space="preserve">attacked its </w:t>
      </w:r>
      <w:r w:rsidR="002C49AF">
        <w:rPr>
          <w:rFonts w:ascii="Times New Roman" w:hAnsi="Times New Roman"/>
          <w:noProof w:val="0"/>
          <w:sz w:val="24"/>
          <w:szCs w:val="24"/>
          <w:lang w:val="en-GB" w:eastAsia="ru-RU"/>
        </w:rPr>
        <w:t>passengers with cries of</w:t>
      </w:r>
      <w:r w:rsidR="00F83ED8" w:rsidRPr="00561D4A">
        <w:rPr>
          <w:rFonts w:ascii="Times New Roman" w:hAnsi="Times New Roman"/>
          <w:noProof w:val="0"/>
          <w:sz w:val="24"/>
          <w:szCs w:val="24"/>
          <w:lang w:val="en-GB" w:eastAsia="ru-RU"/>
        </w:rPr>
        <w:t xml:space="preserve"> </w:t>
      </w:r>
      <w:r w:rsidR="00AA2949">
        <w:rPr>
          <w:rFonts w:ascii="Times New Roman" w:hAnsi="Times New Roman"/>
          <w:noProof w:val="0"/>
          <w:sz w:val="24"/>
          <w:szCs w:val="24"/>
          <w:lang w:val="en-GB" w:eastAsia="ru-RU"/>
        </w:rPr>
        <w:t>‘</w:t>
      </w:r>
      <w:r w:rsidR="00F83ED8" w:rsidRPr="00561D4A">
        <w:rPr>
          <w:rFonts w:ascii="Times New Roman" w:hAnsi="Times New Roman"/>
          <w:i/>
          <w:noProof w:val="0"/>
          <w:sz w:val="24"/>
          <w:szCs w:val="24"/>
          <w:lang w:val="en-GB" w:eastAsia="ru-RU"/>
        </w:rPr>
        <w:t>T</w:t>
      </w:r>
      <w:r w:rsidR="007175EB" w:rsidRPr="00561D4A">
        <w:rPr>
          <w:rFonts w:ascii="Times New Roman" w:hAnsi="Times New Roman"/>
          <w:i/>
          <w:noProof w:val="0"/>
          <w:sz w:val="24"/>
          <w:szCs w:val="24"/>
          <w:lang w:val="en-GB" w:eastAsia="ru-RU"/>
        </w:rPr>
        <w:t xml:space="preserve">errorists! </w:t>
      </w:r>
      <w:r w:rsidR="00F83ED8" w:rsidRPr="00561D4A">
        <w:rPr>
          <w:rFonts w:ascii="Times New Roman" w:hAnsi="Times New Roman"/>
          <w:i/>
          <w:noProof w:val="0"/>
          <w:sz w:val="24"/>
          <w:szCs w:val="24"/>
          <w:lang w:val="en-GB" w:eastAsia="ru-RU"/>
        </w:rPr>
        <w:t>Defenders of terrorism</w:t>
      </w:r>
      <w:r w:rsidR="007175EB" w:rsidRPr="00561D4A">
        <w:rPr>
          <w:rFonts w:ascii="Times New Roman" w:hAnsi="Times New Roman"/>
          <w:i/>
          <w:noProof w:val="0"/>
          <w:sz w:val="24"/>
          <w:szCs w:val="24"/>
          <w:lang w:val="en-GB" w:eastAsia="ru-RU"/>
        </w:rPr>
        <w:t xml:space="preserve">! You have </w:t>
      </w:r>
      <w:r w:rsidR="00F83ED8" w:rsidRPr="00561D4A">
        <w:rPr>
          <w:rFonts w:ascii="Times New Roman" w:hAnsi="Times New Roman"/>
          <w:i/>
          <w:noProof w:val="0"/>
          <w:sz w:val="24"/>
          <w:szCs w:val="24"/>
          <w:lang w:val="en-GB" w:eastAsia="ru-RU"/>
        </w:rPr>
        <w:t>no business</w:t>
      </w:r>
      <w:r w:rsidR="007175EB" w:rsidRPr="00561D4A">
        <w:rPr>
          <w:rFonts w:ascii="Times New Roman" w:hAnsi="Times New Roman"/>
          <w:i/>
          <w:noProof w:val="0"/>
          <w:sz w:val="24"/>
          <w:szCs w:val="24"/>
          <w:lang w:val="en-GB" w:eastAsia="ru-RU"/>
        </w:rPr>
        <w:t xml:space="preserve"> in Grozny!</w:t>
      </w:r>
      <w:r w:rsidR="00AA2949">
        <w:rPr>
          <w:rFonts w:ascii="Times New Roman" w:hAnsi="Times New Roman"/>
          <w:i/>
          <w:noProof w:val="0"/>
          <w:sz w:val="24"/>
          <w:szCs w:val="24"/>
          <w:lang w:val="en-GB" w:eastAsia="ru-RU"/>
        </w:rPr>
        <w:t>’</w:t>
      </w:r>
      <w:r w:rsidR="00F83ED8" w:rsidRPr="00561D4A">
        <w:rPr>
          <w:rFonts w:ascii="Times New Roman" w:hAnsi="Times New Roman"/>
          <w:noProof w:val="0"/>
          <w:sz w:val="24"/>
          <w:szCs w:val="24"/>
          <w:lang w:val="en-GB" w:eastAsia="ru-RU"/>
        </w:rPr>
        <w:t>, after which they set the mini</w:t>
      </w:r>
      <w:r w:rsidR="007175EB" w:rsidRPr="00561D4A">
        <w:rPr>
          <w:rFonts w:ascii="Times New Roman" w:hAnsi="Times New Roman"/>
          <w:noProof w:val="0"/>
          <w:sz w:val="24"/>
          <w:szCs w:val="24"/>
          <w:lang w:val="en-GB" w:eastAsia="ru-RU"/>
        </w:rPr>
        <w:t xml:space="preserve">bus on fire. All of the victims </w:t>
      </w:r>
      <w:r w:rsidR="00F83ED8" w:rsidRPr="00561D4A">
        <w:rPr>
          <w:rFonts w:ascii="Times New Roman" w:hAnsi="Times New Roman"/>
          <w:noProof w:val="0"/>
          <w:sz w:val="24"/>
          <w:szCs w:val="24"/>
          <w:lang w:val="en-GB" w:eastAsia="ru-RU"/>
        </w:rPr>
        <w:t xml:space="preserve">of the attack </w:t>
      </w:r>
      <w:r w:rsidR="007175EB" w:rsidRPr="00561D4A">
        <w:rPr>
          <w:rFonts w:ascii="Times New Roman" w:hAnsi="Times New Roman"/>
          <w:noProof w:val="0"/>
          <w:sz w:val="24"/>
          <w:szCs w:val="24"/>
          <w:lang w:val="en-GB" w:eastAsia="ru-RU"/>
        </w:rPr>
        <w:t xml:space="preserve">required medical assistance, and four were hospitalised. On the same day in Karabulak, around </w:t>
      </w:r>
      <w:r w:rsidR="00F83ED8" w:rsidRPr="00561D4A">
        <w:rPr>
          <w:rFonts w:ascii="Times New Roman" w:hAnsi="Times New Roman"/>
          <w:noProof w:val="0"/>
          <w:sz w:val="24"/>
          <w:szCs w:val="24"/>
          <w:lang w:val="en-GB" w:eastAsia="ru-RU"/>
        </w:rPr>
        <w:t>10 </w:t>
      </w:r>
      <w:r w:rsidR="007175EB" w:rsidRPr="00561D4A">
        <w:rPr>
          <w:rFonts w:ascii="Times New Roman" w:hAnsi="Times New Roman"/>
          <w:noProof w:val="0"/>
          <w:sz w:val="24"/>
          <w:szCs w:val="24"/>
          <w:lang w:val="en-GB" w:eastAsia="ru-RU"/>
        </w:rPr>
        <w:t xml:space="preserve">unknown armed </w:t>
      </w:r>
      <w:r w:rsidR="00F83ED8" w:rsidRPr="00561D4A">
        <w:rPr>
          <w:rFonts w:ascii="Times New Roman" w:hAnsi="Times New Roman"/>
          <w:noProof w:val="0"/>
          <w:sz w:val="24"/>
          <w:szCs w:val="24"/>
          <w:lang w:val="en-GB" w:eastAsia="ru-RU"/>
        </w:rPr>
        <w:t>assailants</w:t>
      </w:r>
      <w:r w:rsidR="007175EB" w:rsidRPr="00561D4A">
        <w:rPr>
          <w:rFonts w:ascii="Times New Roman" w:hAnsi="Times New Roman"/>
          <w:noProof w:val="0"/>
          <w:sz w:val="24"/>
          <w:szCs w:val="24"/>
          <w:lang w:val="en-GB" w:eastAsia="ru-RU"/>
        </w:rPr>
        <w:t xml:space="preserve"> in camouflage and ma</w:t>
      </w:r>
      <w:r w:rsidR="00F83ED8" w:rsidRPr="00561D4A">
        <w:rPr>
          <w:rFonts w:ascii="Times New Roman" w:hAnsi="Times New Roman"/>
          <w:noProof w:val="0"/>
          <w:sz w:val="24"/>
          <w:szCs w:val="24"/>
          <w:lang w:val="en-GB" w:eastAsia="ru-RU"/>
        </w:rPr>
        <w:t>sks broke into and ransacked the headquarters of the Committee Against Torture</w:t>
      </w:r>
      <w:r w:rsidR="006E5403">
        <w:rPr>
          <w:rFonts w:ascii="Times New Roman" w:hAnsi="Times New Roman"/>
          <w:noProof w:val="0"/>
          <w:sz w:val="24"/>
          <w:szCs w:val="24"/>
          <w:lang w:val="en-GB" w:eastAsia="ru-RU"/>
        </w:rPr>
        <w:t>.</w:t>
      </w:r>
      <w:r w:rsidR="00750F7D" w:rsidRPr="00561D4A">
        <w:rPr>
          <w:rStyle w:val="aa"/>
          <w:rFonts w:ascii="Times New Roman" w:hAnsi="Times New Roman"/>
          <w:noProof w:val="0"/>
          <w:sz w:val="24"/>
          <w:szCs w:val="24"/>
          <w:lang w:val="en-GB" w:eastAsia="ru-RU"/>
        </w:rPr>
        <w:footnoteReference w:id="34"/>
      </w:r>
    </w:p>
    <w:p w:rsidR="00750F7D" w:rsidRPr="00561D4A" w:rsidRDefault="00F83ED8" w:rsidP="007175EB">
      <w:pPr>
        <w:spacing w:after="120"/>
        <w:ind w:firstLine="708"/>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On </w:t>
      </w:r>
      <w:r w:rsidRPr="00561D4A">
        <w:rPr>
          <w:rFonts w:ascii="Times New Roman" w:hAnsi="Times New Roman"/>
          <w:b/>
          <w:i/>
          <w:noProof w:val="0"/>
          <w:sz w:val="24"/>
          <w:szCs w:val="24"/>
          <w:lang w:val="en-GB"/>
        </w:rPr>
        <w:t>16 </w:t>
      </w:r>
      <w:r w:rsidR="007175EB" w:rsidRPr="00561D4A">
        <w:rPr>
          <w:rFonts w:ascii="Times New Roman" w:hAnsi="Times New Roman"/>
          <w:b/>
          <w:i/>
          <w:noProof w:val="0"/>
          <w:sz w:val="24"/>
          <w:szCs w:val="24"/>
          <w:lang w:val="en-GB"/>
        </w:rPr>
        <w:t>March</w:t>
      </w:r>
      <w:r w:rsidR="007175EB" w:rsidRPr="00561D4A">
        <w:rPr>
          <w:rFonts w:ascii="Times New Roman" w:hAnsi="Times New Roman"/>
          <w:noProof w:val="0"/>
          <w:sz w:val="24"/>
          <w:szCs w:val="24"/>
          <w:lang w:val="en-GB"/>
        </w:rPr>
        <w:t>, at the entrance to the Grozny City</w:t>
      </w:r>
      <w:r w:rsidRPr="00561D4A">
        <w:rPr>
          <w:rFonts w:ascii="Times New Roman" w:hAnsi="Times New Roman"/>
          <w:noProof w:val="0"/>
          <w:sz w:val="24"/>
          <w:szCs w:val="24"/>
          <w:lang w:val="en-GB"/>
        </w:rPr>
        <w:t xml:space="preserve"> Hotel in </w:t>
      </w:r>
      <w:r w:rsidRPr="00561D4A">
        <w:rPr>
          <w:rFonts w:ascii="Times New Roman" w:hAnsi="Times New Roman"/>
          <w:i/>
          <w:noProof w:val="0"/>
          <w:sz w:val="24"/>
          <w:szCs w:val="24"/>
          <w:lang w:val="en-GB"/>
        </w:rPr>
        <w:t>Grozny</w:t>
      </w:r>
      <w:r w:rsidR="007175EB"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Igor Kalyapin, the head of the Committee Against Torture, was attacked by </w:t>
      </w:r>
      <w:r w:rsidR="007175EB" w:rsidRPr="00561D4A">
        <w:rPr>
          <w:rFonts w:ascii="Times New Roman" w:hAnsi="Times New Roman"/>
          <w:noProof w:val="0"/>
          <w:sz w:val="24"/>
          <w:szCs w:val="24"/>
          <w:lang w:val="en-GB"/>
        </w:rPr>
        <w:t xml:space="preserve">unknown persons. </w:t>
      </w:r>
      <w:r w:rsidR="00991016" w:rsidRPr="00561D4A">
        <w:rPr>
          <w:rFonts w:ascii="Times New Roman" w:hAnsi="Times New Roman"/>
          <w:noProof w:val="0"/>
          <w:sz w:val="24"/>
          <w:szCs w:val="24"/>
          <w:lang w:val="en-GB"/>
        </w:rPr>
        <w:t>T</w:t>
      </w:r>
      <w:r w:rsidR="00C22FF2" w:rsidRPr="00561D4A">
        <w:rPr>
          <w:rFonts w:ascii="Times New Roman" w:hAnsi="Times New Roman"/>
          <w:noProof w:val="0"/>
          <w:sz w:val="24"/>
          <w:szCs w:val="24"/>
          <w:lang w:val="en-GB"/>
        </w:rPr>
        <w:t xml:space="preserve">he hotel </w:t>
      </w:r>
      <w:r w:rsidR="007175EB" w:rsidRPr="00561D4A">
        <w:rPr>
          <w:rFonts w:ascii="Times New Roman" w:hAnsi="Times New Roman"/>
          <w:noProof w:val="0"/>
          <w:sz w:val="24"/>
          <w:szCs w:val="24"/>
          <w:lang w:val="en-GB"/>
        </w:rPr>
        <w:t xml:space="preserve">director </w:t>
      </w:r>
      <w:r w:rsidR="00991016" w:rsidRPr="00561D4A">
        <w:rPr>
          <w:rFonts w:ascii="Times New Roman" w:hAnsi="Times New Roman"/>
          <w:noProof w:val="0"/>
          <w:sz w:val="24"/>
          <w:szCs w:val="24"/>
          <w:lang w:val="en-GB"/>
        </w:rPr>
        <w:t xml:space="preserve">had </w:t>
      </w:r>
      <w:r w:rsidR="007175EB" w:rsidRPr="00561D4A">
        <w:rPr>
          <w:rFonts w:ascii="Times New Roman" w:hAnsi="Times New Roman"/>
          <w:noProof w:val="0"/>
          <w:sz w:val="24"/>
          <w:szCs w:val="24"/>
          <w:lang w:val="en-GB"/>
        </w:rPr>
        <w:t xml:space="preserve">asked Kalyapin </w:t>
      </w:r>
      <w:r w:rsidR="00991016" w:rsidRPr="00561D4A">
        <w:rPr>
          <w:rFonts w:ascii="Times New Roman" w:hAnsi="Times New Roman"/>
          <w:noProof w:val="0"/>
          <w:sz w:val="24"/>
          <w:szCs w:val="24"/>
          <w:lang w:val="en-GB"/>
        </w:rPr>
        <w:t xml:space="preserve">that evening </w:t>
      </w:r>
      <w:r w:rsidR="007175EB" w:rsidRPr="00561D4A">
        <w:rPr>
          <w:rFonts w:ascii="Times New Roman" w:hAnsi="Times New Roman"/>
          <w:noProof w:val="0"/>
          <w:sz w:val="24"/>
          <w:szCs w:val="24"/>
          <w:lang w:val="en-GB"/>
        </w:rPr>
        <w:t xml:space="preserve">to </w:t>
      </w:r>
      <w:r w:rsidR="00C22FF2" w:rsidRPr="00561D4A">
        <w:rPr>
          <w:rFonts w:ascii="Times New Roman" w:hAnsi="Times New Roman"/>
          <w:noProof w:val="0"/>
          <w:sz w:val="24"/>
          <w:szCs w:val="24"/>
          <w:lang w:val="en-GB"/>
        </w:rPr>
        <w:t>vacate</w:t>
      </w:r>
      <w:r w:rsidR="007175EB" w:rsidRPr="00561D4A">
        <w:rPr>
          <w:rFonts w:ascii="Times New Roman" w:hAnsi="Times New Roman"/>
          <w:noProof w:val="0"/>
          <w:sz w:val="24"/>
          <w:szCs w:val="24"/>
          <w:lang w:val="en-GB"/>
        </w:rPr>
        <w:t xml:space="preserve"> his room </w:t>
      </w:r>
      <w:r w:rsidR="00C22FF2" w:rsidRPr="00561D4A">
        <w:rPr>
          <w:rFonts w:ascii="Times New Roman" w:hAnsi="Times New Roman"/>
          <w:noProof w:val="0"/>
          <w:sz w:val="24"/>
          <w:szCs w:val="24"/>
          <w:lang w:val="en-GB"/>
        </w:rPr>
        <w:t xml:space="preserve">on the grounds that </w:t>
      </w:r>
      <w:r w:rsidR="007175EB" w:rsidRPr="00561D4A">
        <w:rPr>
          <w:rFonts w:ascii="Times New Roman" w:hAnsi="Times New Roman"/>
          <w:noProof w:val="0"/>
          <w:sz w:val="24"/>
          <w:szCs w:val="24"/>
          <w:lang w:val="en-GB"/>
        </w:rPr>
        <w:t xml:space="preserve">he had criticised </w:t>
      </w:r>
      <w:r w:rsidR="00C22FF2" w:rsidRPr="00561D4A">
        <w:rPr>
          <w:rFonts w:ascii="Times New Roman" w:hAnsi="Times New Roman"/>
          <w:noProof w:val="0"/>
          <w:sz w:val="24"/>
          <w:szCs w:val="24"/>
          <w:lang w:val="en-GB"/>
        </w:rPr>
        <w:t>Chechnya’s leader</w:t>
      </w:r>
      <w:r w:rsidR="007175EB" w:rsidRPr="00561D4A">
        <w:rPr>
          <w:rFonts w:ascii="Times New Roman" w:hAnsi="Times New Roman"/>
          <w:noProof w:val="0"/>
          <w:sz w:val="24"/>
          <w:szCs w:val="24"/>
          <w:lang w:val="en-GB"/>
        </w:rPr>
        <w:t xml:space="preserve">, and </w:t>
      </w:r>
      <w:r w:rsidR="00C22FF2" w:rsidRPr="00561D4A">
        <w:rPr>
          <w:rFonts w:ascii="Times New Roman" w:hAnsi="Times New Roman"/>
          <w:noProof w:val="0"/>
          <w:sz w:val="24"/>
          <w:szCs w:val="24"/>
          <w:lang w:val="en-GB"/>
        </w:rPr>
        <w:t xml:space="preserve">he was attacked </w:t>
      </w:r>
      <w:r w:rsidR="007175EB" w:rsidRPr="00561D4A">
        <w:rPr>
          <w:rFonts w:ascii="Times New Roman" w:hAnsi="Times New Roman"/>
          <w:noProof w:val="0"/>
          <w:sz w:val="24"/>
          <w:szCs w:val="24"/>
          <w:lang w:val="en-GB"/>
        </w:rPr>
        <w:t xml:space="preserve">at the </w:t>
      </w:r>
      <w:r w:rsidR="00991016" w:rsidRPr="00561D4A">
        <w:rPr>
          <w:rFonts w:ascii="Times New Roman" w:hAnsi="Times New Roman"/>
          <w:noProof w:val="0"/>
          <w:sz w:val="24"/>
          <w:szCs w:val="24"/>
          <w:lang w:val="en-GB"/>
        </w:rPr>
        <w:t xml:space="preserve">hotel </w:t>
      </w:r>
      <w:r w:rsidR="007175EB" w:rsidRPr="00561D4A">
        <w:rPr>
          <w:rFonts w:ascii="Times New Roman" w:hAnsi="Times New Roman"/>
          <w:noProof w:val="0"/>
          <w:sz w:val="24"/>
          <w:szCs w:val="24"/>
          <w:lang w:val="en-GB"/>
        </w:rPr>
        <w:t xml:space="preserve">entrance by unknown </w:t>
      </w:r>
      <w:r w:rsidR="00991016" w:rsidRPr="00561D4A">
        <w:rPr>
          <w:rFonts w:ascii="Times New Roman" w:hAnsi="Times New Roman"/>
          <w:noProof w:val="0"/>
          <w:sz w:val="24"/>
          <w:szCs w:val="24"/>
          <w:lang w:val="en-GB"/>
        </w:rPr>
        <w:t>youngsters</w:t>
      </w:r>
      <w:r w:rsidR="007175EB" w:rsidRPr="00561D4A">
        <w:rPr>
          <w:rFonts w:ascii="Times New Roman" w:hAnsi="Times New Roman"/>
          <w:noProof w:val="0"/>
          <w:sz w:val="24"/>
          <w:szCs w:val="24"/>
          <w:lang w:val="en-GB"/>
        </w:rPr>
        <w:t xml:space="preserve"> in civilian clothing, who beat him up and threw eggs at him</w:t>
      </w:r>
      <w:r w:rsidR="006E5403">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35"/>
      </w:r>
    </w:p>
    <w:p w:rsidR="00CC2803" w:rsidRPr="00561D4A" w:rsidRDefault="00CC2803" w:rsidP="00CC2803">
      <w:pPr>
        <w:spacing w:after="120"/>
        <w:jc w:val="center"/>
        <w:rPr>
          <w:rFonts w:ascii="Times New Roman" w:hAnsi="Times New Roman"/>
          <w:noProof w:val="0"/>
          <w:sz w:val="24"/>
          <w:szCs w:val="24"/>
          <w:lang w:val="en-GB"/>
        </w:rPr>
      </w:pPr>
      <w:r w:rsidRPr="00561D4A">
        <w:rPr>
          <w:rFonts w:ascii="Times New Roman" w:hAnsi="Times New Roman"/>
          <w:noProof w:val="0"/>
          <w:sz w:val="24"/>
          <w:szCs w:val="24"/>
          <w:lang w:val="en-GB"/>
        </w:rPr>
        <w:t>*****</w:t>
      </w:r>
    </w:p>
    <w:p w:rsidR="00750F7D" w:rsidRPr="00561D4A" w:rsidRDefault="00991016" w:rsidP="00F15582">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On </w:t>
      </w:r>
      <w:r w:rsidRPr="00561D4A">
        <w:rPr>
          <w:rFonts w:ascii="Times New Roman" w:hAnsi="Times New Roman"/>
          <w:b/>
          <w:i/>
          <w:noProof w:val="0"/>
          <w:sz w:val="24"/>
          <w:szCs w:val="24"/>
          <w:lang w:val="en-GB"/>
        </w:rPr>
        <w:t>14 January </w:t>
      </w:r>
      <w:r w:rsidR="00F15582" w:rsidRPr="00561D4A">
        <w:rPr>
          <w:rFonts w:ascii="Times New Roman" w:hAnsi="Times New Roman"/>
          <w:b/>
          <w:i/>
          <w:noProof w:val="0"/>
          <w:sz w:val="24"/>
          <w:szCs w:val="24"/>
          <w:lang w:val="en-GB"/>
        </w:rPr>
        <w:t>2015</w:t>
      </w:r>
      <w:r w:rsidR="00F15582" w:rsidRPr="00561D4A">
        <w:rPr>
          <w:rFonts w:ascii="Times New Roman" w:hAnsi="Times New Roman"/>
          <w:noProof w:val="0"/>
          <w:sz w:val="24"/>
          <w:szCs w:val="24"/>
          <w:lang w:val="en-GB"/>
        </w:rPr>
        <w:t xml:space="preserve">, the </w:t>
      </w:r>
      <w:r w:rsidRPr="00561D4A">
        <w:rPr>
          <w:rFonts w:ascii="Times New Roman" w:hAnsi="Times New Roman"/>
          <w:noProof w:val="0"/>
          <w:sz w:val="24"/>
          <w:szCs w:val="24"/>
          <w:lang w:val="en-GB"/>
        </w:rPr>
        <w:t>branch</w:t>
      </w:r>
      <w:r w:rsidR="00F15582" w:rsidRPr="00561D4A">
        <w:rPr>
          <w:rFonts w:ascii="Times New Roman" w:hAnsi="Times New Roman"/>
          <w:noProof w:val="0"/>
          <w:sz w:val="24"/>
          <w:szCs w:val="24"/>
          <w:lang w:val="en-GB"/>
        </w:rPr>
        <w:t xml:space="preserve"> of the </w:t>
      </w:r>
      <w:r w:rsidR="006E5403">
        <w:rPr>
          <w:rFonts w:ascii="Times New Roman" w:hAnsi="Times New Roman"/>
          <w:noProof w:val="0"/>
          <w:sz w:val="24"/>
          <w:szCs w:val="24"/>
          <w:lang w:val="en-GB"/>
        </w:rPr>
        <w:t xml:space="preserve">Memorial </w:t>
      </w:r>
      <w:r w:rsidR="00F15582" w:rsidRPr="00561D4A">
        <w:rPr>
          <w:rFonts w:ascii="Times New Roman" w:hAnsi="Times New Roman"/>
          <w:noProof w:val="0"/>
          <w:sz w:val="24"/>
          <w:szCs w:val="24"/>
          <w:lang w:val="en-GB"/>
        </w:rPr>
        <w:t xml:space="preserve">Human Rights Centre in </w:t>
      </w:r>
      <w:r w:rsidR="00F15582" w:rsidRPr="00561D4A">
        <w:rPr>
          <w:rFonts w:ascii="Times New Roman" w:hAnsi="Times New Roman"/>
          <w:i/>
          <w:noProof w:val="0"/>
          <w:sz w:val="24"/>
          <w:szCs w:val="24"/>
          <w:lang w:val="en-GB"/>
        </w:rPr>
        <w:t>Gudermes</w:t>
      </w:r>
      <w:r w:rsidR="00F15582" w:rsidRPr="00561D4A">
        <w:rPr>
          <w:rFonts w:ascii="Times New Roman" w:hAnsi="Times New Roman"/>
          <w:noProof w:val="0"/>
          <w:sz w:val="24"/>
          <w:szCs w:val="24"/>
          <w:lang w:val="en-GB"/>
        </w:rPr>
        <w:t xml:space="preserve"> was attacked</w:t>
      </w:r>
      <w:r w:rsidR="006E5403">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36"/>
      </w:r>
      <w:r w:rsidRPr="00561D4A">
        <w:rPr>
          <w:rFonts w:ascii="Times New Roman" w:hAnsi="Times New Roman"/>
          <w:noProof w:val="0"/>
          <w:sz w:val="24"/>
          <w:szCs w:val="24"/>
          <w:lang w:val="en-GB"/>
        </w:rPr>
        <w:t xml:space="preserve"> with</w:t>
      </w:r>
      <w:r w:rsidR="00750F7D"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u</w:t>
      </w:r>
      <w:r w:rsidR="00F15582" w:rsidRPr="00561D4A">
        <w:rPr>
          <w:rFonts w:ascii="Times New Roman" w:hAnsi="Times New Roman"/>
          <w:noProof w:val="0"/>
          <w:sz w:val="24"/>
          <w:szCs w:val="24"/>
          <w:lang w:val="en-GB"/>
        </w:rPr>
        <w:t xml:space="preserve">nknown </w:t>
      </w:r>
      <w:r w:rsidRPr="00561D4A">
        <w:rPr>
          <w:rFonts w:ascii="Times New Roman" w:hAnsi="Times New Roman"/>
          <w:noProof w:val="0"/>
          <w:sz w:val="24"/>
          <w:szCs w:val="24"/>
          <w:lang w:val="en-GB"/>
        </w:rPr>
        <w:t>masked assailants breaking</w:t>
      </w:r>
      <w:r w:rsidR="00F15582" w:rsidRPr="00561D4A">
        <w:rPr>
          <w:rFonts w:ascii="Times New Roman" w:hAnsi="Times New Roman"/>
          <w:noProof w:val="0"/>
          <w:sz w:val="24"/>
          <w:szCs w:val="24"/>
          <w:lang w:val="en-GB"/>
        </w:rPr>
        <w:t xml:space="preserve"> into the office </w:t>
      </w:r>
      <w:r w:rsidRPr="00561D4A">
        <w:rPr>
          <w:rFonts w:ascii="Times New Roman" w:hAnsi="Times New Roman"/>
          <w:noProof w:val="0"/>
          <w:sz w:val="24"/>
          <w:szCs w:val="24"/>
          <w:lang w:val="en-GB"/>
        </w:rPr>
        <w:t>where</w:t>
      </w:r>
      <w:r w:rsidR="00F15582" w:rsidRPr="00561D4A">
        <w:rPr>
          <w:rFonts w:ascii="Times New Roman" w:hAnsi="Times New Roman"/>
          <w:noProof w:val="0"/>
          <w:sz w:val="24"/>
          <w:szCs w:val="24"/>
          <w:lang w:val="en-GB"/>
        </w:rPr>
        <w:t xml:space="preserve"> two </w:t>
      </w:r>
      <w:r w:rsidRPr="00561D4A">
        <w:rPr>
          <w:rFonts w:ascii="Times New Roman" w:hAnsi="Times New Roman"/>
          <w:noProof w:val="0"/>
          <w:sz w:val="24"/>
          <w:szCs w:val="24"/>
          <w:lang w:val="en-GB"/>
        </w:rPr>
        <w:t xml:space="preserve">female </w:t>
      </w:r>
      <w:r w:rsidR="002C49AF">
        <w:rPr>
          <w:rFonts w:ascii="Times New Roman" w:hAnsi="Times New Roman"/>
          <w:noProof w:val="0"/>
          <w:sz w:val="24"/>
          <w:szCs w:val="24"/>
          <w:lang w:val="en-GB"/>
        </w:rPr>
        <w:t>staff members</w:t>
      </w:r>
      <w:r w:rsidR="00F15582" w:rsidRPr="00561D4A">
        <w:rPr>
          <w:rFonts w:ascii="Times New Roman" w:hAnsi="Times New Roman"/>
          <w:noProof w:val="0"/>
          <w:sz w:val="24"/>
          <w:szCs w:val="24"/>
          <w:lang w:val="en-GB"/>
        </w:rPr>
        <w:t xml:space="preserve"> were working</w:t>
      </w:r>
      <w:r w:rsidR="002C49AF">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shouting </w:t>
      </w:r>
      <w:r w:rsidR="00F15582" w:rsidRPr="00561D4A">
        <w:rPr>
          <w:rFonts w:ascii="Times New Roman" w:hAnsi="Times New Roman"/>
          <w:noProof w:val="0"/>
          <w:sz w:val="24"/>
          <w:szCs w:val="24"/>
          <w:lang w:val="en-GB"/>
        </w:rPr>
        <w:t xml:space="preserve">threats and insults and </w:t>
      </w:r>
      <w:r w:rsidRPr="00561D4A">
        <w:rPr>
          <w:rFonts w:ascii="Times New Roman" w:hAnsi="Times New Roman"/>
          <w:noProof w:val="0"/>
          <w:sz w:val="24"/>
          <w:szCs w:val="24"/>
          <w:lang w:val="en-GB"/>
        </w:rPr>
        <w:t>throwing</w:t>
      </w:r>
      <w:r w:rsidR="00F15582" w:rsidRPr="00561D4A">
        <w:rPr>
          <w:rFonts w:ascii="Times New Roman" w:hAnsi="Times New Roman"/>
          <w:noProof w:val="0"/>
          <w:sz w:val="24"/>
          <w:szCs w:val="24"/>
          <w:lang w:val="en-GB"/>
        </w:rPr>
        <w:t xml:space="preserve"> eggs</w:t>
      </w:r>
      <w:r w:rsidRPr="00561D4A">
        <w:rPr>
          <w:rFonts w:ascii="Times New Roman" w:hAnsi="Times New Roman"/>
          <w:noProof w:val="0"/>
          <w:sz w:val="24"/>
          <w:szCs w:val="24"/>
          <w:lang w:val="en-GB"/>
        </w:rPr>
        <w:t xml:space="preserve"> at them</w:t>
      </w:r>
      <w:r w:rsidR="00F15582" w:rsidRPr="00561D4A">
        <w:rPr>
          <w:rFonts w:ascii="Times New Roman" w:hAnsi="Times New Roman"/>
          <w:noProof w:val="0"/>
          <w:sz w:val="24"/>
          <w:szCs w:val="24"/>
          <w:lang w:val="en-GB"/>
        </w:rPr>
        <w:t xml:space="preserve">. </w:t>
      </w:r>
      <w:r w:rsidR="00FA362F" w:rsidRPr="00561D4A">
        <w:rPr>
          <w:rFonts w:ascii="Times New Roman" w:hAnsi="Times New Roman"/>
          <w:noProof w:val="0"/>
          <w:sz w:val="24"/>
          <w:szCs w:val="24"/>
          <w:lang w:val="en-GB"/>
        </w:rPr>
        <w:t xml:space="preserve">The scared landlord subsequently </w:t>
      </w:r>
      <w:r w:rsidR="00F15582" w:rsidRPr="00561D4A">
        <w:rPr>
          <w:rFonts w:ascii="Times New Roman" w:hAnsi="Times New Roman"/>
          <w:noProof w:val="0"/>
          <w:sz w:val="24"/>
          <w:szCs w:val="24"/>
          <w:lang w:val="en-GB"/>
        </w:rPr>
        <w:t xml:space="preserve">refused to </w:t>
      </w:r>
      <w:r w:rsidR="006E5403">
        <w:rPr>
          <w:rFonts w:ascii="Times New Roman" w:hAnsi="Times New Roman"/>
          <w:noProof w:val="0"/>
          <w:sz w:val="24"/>
          <w:szCs w:val="24"/>
          <w:lang w:val="en-GB"/>
        </w:rPr>
        <w:t>let</w:t>
      </w:r>
      <w:r w:rsidR="00F15582" w:rsidRPr="00561D4A">
        <w:rPr>
          <w:rFonts w:ascii="Times New Roman" w:hAnsi="Times New Roman"/>
          <w:noProof w:val="0"/>
          <w:sz w:val="24"/>
          <w:szCs w:val="24"/>
          <w:lang w:val="en-GB"/>
        </w:rPr>
        <w:t xml:space="preserve"> </w:t>
      </w:r>
      <w:r w:rsidR="00FA362F" w:rsidRPr="00561D4A">
        <w:rPr>
          <w:rFonts w:ascii="Times New Roman" w:hAnsi="Times New Roman"/>
          <w:noProof w:val="0"/>
          <w:sz w:val="24"/>
          <w:szCs w:val="24"/>
          <w:lang w:val="en-GB"/>
        </w:rPr>
        <w:t xml:space="preserve">the premises again </w:t>
      </w:r>
      <w:r w:rsidR="00F15582" w:rsidRPr="00561D4A">
        <w:rPr>
          <w:rFonts w:ascii="Times New Roman" w:hAnsi="Times New Roman"/>
          <w:noProof w:val="0"/>
          <w:sz w:val="24"/>
          <w:szCs w:val="24"/>
          <w:lang w:val="en-GB"/>
        </w:rPr>
        <w:t xml:space="preserve">to the </w:t>
      </w:r>
      <w:r w:rsidR="006E5403">
        <w:rPr>
          <w:rFonts w:ascii="Times New Roman" w:hAnsi="Times New Roman"/>
          <w:noProof w:val="0"/>
          <w:sz w:val="24"/>
          <w:szCs w:val="24"/>
          <w:lang w:val="en-GB"/>
        </w:rPr>
        <w:t xml:space="preserve">Memorial </w:t>
      </w:r>
      <w:r w:rsidR="00F15582" w:rsidRPr="00561D4A">
        <w:rPr>
          <w:rFonts w:ascii="Times New Roman" w:hAnsi="Times New Roman"/>
          <w:noProof w:val="0"/>
          <w:sz w:val="24"/>
          <w:szCs w:val="24"/>
          <w:lang w:val="en-GB"/>
        </w:rPr>
        <w:t>Human Rights Centre</w:t>
      </w:r>
      <w:r w:rsidR="006E5403">
        <w:rPr>
          <w:rFonts w:ascii="Times New Roman" w:hAnsi="Times New Roman"/>
          <w:noProof w:val="0"/>
          <w:sz w:val="24"/>
          <w:szCs w:val="24"/>
          <w:lang w:val="en-GB"/>
        </w:rPr>
        <w:t>.</w:t>
      </w:r>
    </w:p>
    <w:p w:rsidR="00750F7D" w:rsidRPr="00561D4A" w:rsidRDefault="00CC2803" w:rsidP="00CC2803">
      <w:pPr>
        <w:spacing w:after="120"/>
        <w:jc w:val="center"/>
        <w:rPr>
          <w:rFonts w:ascii="Times New Roman" w:hAnsi="Times New Roman"/>
          <w:noProof w:val="0"/>
          <w:sz w:val="24"/>
          <w:szCs w:val="24"/>
          <w:lang w:val="en-GB"/>
        </w:rPr>
      </w:pPr>
      <w:r w:rsidRPr="00561D4A">
        <w:rPr>
          <w:rFonts w:ascii="Times New Roman" w:hAnsi="Times New Roman"/>
          <w:noProof w:val="0"/>
          <w:sz w:val="24"/>
          <w:szCs w:val="24"/>
          <w:lang w:val="en-GB"/>
        </w:rPr>
        <w:t>*****</w:t>
      </w:r>
    </w:p>
    <w:p w:rsidR="00750F7D" w:rsidRPr="00561D4A" w:rsidRDefault="00FA362F" w:rsidP="00354E3E">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On </w:t>
      </w:r>
      <w:r w:rsidRPr="00561D4A">
        <w:rPr>
          <w:rFonts w:ascii="Times New Roman" w:hAnsi="Times New Roman"/>
          <w:b/>
          <w:i/>
          <w:noProof w:val="0"/>
          <w:sz w:val="24"/>
          <w:szCs w:val="24"/>
          <w:lang w:val="en-GB"/>
        </w:rPr>
        <w:t>31 July </w:t>
      </w:r>
      <w:r w:rsidR="00F15582" w:rsidRPr="00561D4A">
        <w:rPr>
          <w:rFonts w:ascii="Times New Roman" w:hAnsi="Times New Roman"/>
          <w:b/>
          <w:i/>
          <w:noProof w:val="0"/>
          <w:sz w:val="24"/>
          <w:szCs w:val="24"/>
          <w:lang w:val="en-GB"/>
        </w:rPr>
        <w:t>2014</w:t>
      </w:r>
      <w:r w:rsidR="00354E3E"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the </w:t>
      </w:r>
      <w:r w:rsidR="00C805D1">
        <w:rPr>
          <w:rFonts w:ascii="Times New Roman" w:hAnsi="Times New Roman"/>
          <w:noProof w:val="0"/>
          <w:sz w:val="24"/>
          <w:szCs w:val="24"/>
          <w:lang w:val="en-GB"/>
        </w:rPr>
        <w:t>civic</w:t>
      </w:r>
      <w:r w:rsidRPr="00561D4A">
        <w:rPr>
          <w:rFonts w:ascii="Times New Roman" w:hAnsi="Times New Roman"/>
          <w:noProof w:val="0"/>
          <w:sz w:val="24"/>
          <w:szCs w:val="24"/>
          <w:lang w:val="en-GB"/>
        </w:rPr>
        <w:t xml:space="preserve"> activist </w:t>
      </w:r>
      <w:r w:rsidR="00354E3E" w:rsidRPr="00561D4A">
        <w:rPr>
          <w:rFonts w:ascii="Times New Roman" w:hAnsi="Times New Roman"/>
          <w:b/>
          <w:noProof w:val="0"/>
          <w:sz w:val="24"/>
          <w:szCs w:val="24"/>
          <w:lang w:val="en-GB"/>
        </w:rPr>
        <w:t>Tamur Kuashev</w:t>
      </w:r>
      <w:r w:rsidRPr="00561D4A">
        <w:rPr>
          <w:rFonts w:ascii="Times New Roman" w:hAnsi="Times New Roman"/>
          <w:b/>
          <w:noProof w:val="0"/>
          <w:sz w:val="24"/>
          <w:szCs w:val="24"/>
          <w:lang w:val="en-GB"/>
        </w:rPr>
        <w:t xml:space="preserve"> </w:t>
      </w:r>
      <w:r w:rsidRPr="00561D4A">
        <w:rPr>
          <w:rFonts w:ascii="Times New Roman" w:hAnsi="Times New Roman"/>
          <w:noProof w:val="0"/>
          <w:sz w:val="24"/>
          <w:szCs w:val="24"/>
          <w:lang w:val="en-GB"/>
        </w:rPr>
        <w:t xml:space="preserve">disappeared in </w:t>
      </w:r>
      <w:r w:rsidRPr="00D663CD">
        <w:rPr>
          <w:rFonts w:ascii="Times New Roman" w:hAnsi="Times New Roman"/>
          <w:noProof w:val="0"/>
          <w:sz w:val="24"/>
          <w:szCs w:val="24"/>
          <w:lang w:val="en-GB"/>
        </w:rPr>
        <w:t>Kabardino-Balkaria</w:t>
      </w:r>
      <w:r w:rsidRPr="00561D4A">
        <w:rPr>
          <w:rFonts w:ascii="Times New Roman" w:hAnsi="Times New Roman"/>
          <w:noProof w:val="0"/>
          <w:sz w:val="24"/>
          <w:szCs w:val="24"/>
          <w:lang w:val="en-GB"/>
        </w:rPr>
        <w:t xml:space="preserve">. Kuashev had </w:t>
      </w:r>
      <w:r w:rsidR="00354E3E" w:rsidRPr="00561D4A">
        <w:rPr>
          <w:rFonts w:ascii="Times New Roman" w:hAnsi="Times New Roman"/>
          <w:noProof w:val="0"/>
          <w:sz w:val="24"/>
          <w:szCs w:val="24"/>
          <w:lang w:val="en-GB"/>
        </w:rPr>
        <w:t xml:space="preserve">worked together with human rights organisations and </w:t>
      </w:r>
      <w:r w:rsidRPr="00561D4A">
        <w:rPr>
          <w:rFonts w:ascii="Times New Roman" w:hAnsi="Times New Roman"/>
          <w:noProof w:val="0"/>
          <w:sz w:val="24"/>
          <w:szCs w:val="24"/>
          <w:lang w:val="en-GB"/>
        </w:rPr>
        <w:t>with</w:t>
      </w:r>
      <w:r w:rsidR="00354E3E"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media publications which cover human rights issues such as </w:t>
      </w:r>
      <w:r w:rsidRPr="00C805D1">
        <w:rPr>
          <w:rFonts w:ascii="Times New Roman" w:hAnsi="Times New Roman"/>
          <w:i/>
          <w:noProof w:val="0"/>
          <w:sz w:val="24"/>
          <w:szCs w:val="24"/>
          <w:lang w:val="en-GB"/>
        </w:rPr>
        <w:t>Kavkazsky uzel</w:t>
      </w:r>
      <w:r w:rsidR="00354E3E" w:rsidRPr="00561D4A">
        <w:rPr>
          <w:rFonts w:ascii="Times New Roman" w:hAnsi="Times New Roman"/>
          <w:noProof w:val="0"/>
          <w:sz w:val="24"/>
          <w:szCs w:val="24"/>
          <w:lang w:val="en-GB"/>
        </w:rPr>
        <w:t xml:space="preserve">, </w:t>
      </w:r>
      <w:r w:rsidRPr="00C805D1">
        <w:rPr>
          <w:rFonts w:ascii="Times New Roman" w:hAnsi="Times New Roman"/>
          <w:i/>
          <w:noProof w:val="0"/>
          <w:sz w:val="24"/>
          <w:szCs w:val="24"/>
          <w:lang w:val="en-GB"/>
        </w:rPr>
        <w:t>D</w:t>
      </w:r>
      <w:r w:rsidR="00354E3E" w:rsidRPr="00C805D1">
        <w:rPr>
          <w:rFonts w:ascii="Times New Roman" w:hAnsi="Times New Roman"/>
          <w:i/>
          <w:noProof w:val="0"/>
          <w:sz w:val="24"/>
          <w:szCs w:val="24"/>
          <w:lang w:val="en-GB"/>
        </w:rPr>
        <w:t>osh</w:t>
      </w:r>
      <w:r w:rsidR="00354E3E" w:rsidRPr="00561D4A">
        <w:rPr>
          <w:rFonts w:ascii="Times New Roman" w:hAnsi="Times New Roman"/>
          <w:noProof w:val="0"/>
          <w:sz w:val="24"/>
          <w:szCs w:val="24"/>
          <w:lang w:val="en-GB"/>
        </w:rPr>
        <w:t xml:space="preserve"> and </w:t>
      </w:r>
      <w:r w:rsidRPr="00C805D1">
        <w:rPr>
          <w:rFonts w:ascii="Times New Roman" w:hAnsi="Times New Roman"/>
          <w:i/>
          <w:noProof w:val="0"/>
          <w:sz w:val="24"/>
          <w:szCs w:val="24"/>
          <w:lang w:val="en-GB"/>
        </w:rPr>
        <w:t>Kavkazskaya politika</w:t>
      </w:r>
      <w:r w:rsidR="00354E3E"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H</w:t>
      </w:r>
      <w:r w:rsidR="00354E3E" w:rsidRPr="00561D4A">
        <w:rPr>
          <w:rFonts w:ascii="Times New Roman" w:hAnsi="Times New Roman"/>
          <w:noProof w:val="0"/>
          <w:sz w:val="24"/>
          <w:szCs w:val="24"/>
          <w:lang w:val="en-GB"/>
        </w:rPr>
        <w:t xml:space="preserve">is body was discovered by the side of the road in the suburb of </w:t>
      </w:r>
      <w:r w:rsidR="00354E3E" w:rsidRPr="00561D4A">
        <w:rPr>
          <w:rFonts w:ascii="Times New Roman" w:hAnsi="Times New Roman"/>
          <w:i/>
          <w:noProof w:val="0"/>
          <w:sz w:val="24"/>
          <w:szCs w:val="24"/>
          <w:lang w:val="en-GB"/>
        </w:rPr>
        <w:t>Nalchik</w:t>
      </w:r>
      <w:r w:rsidRPr="00561D4A">
        <w:rPr>
          <w:rFonts w:ascii="Times New Roman" w:hAnsi="Times New Roman"/>
          <w:noProof w:val="0"/>
          <w:sz w:val="24"/>
          <w:szCs w:val="24"/>
          <w:lang w:val="en-GB"/>
        </w:rPr>
        <w:t xml:space="preserve"> on the day after his disappearance, with no wounds except a bruise around the </w:t>
      </w:r>
      <w:r w:rsidR="00354E3E" w:rsidRPr="00561D4A">
        <w:rPr>
          <w:rFonts w:ascii="Times New Roman" w:hAnsi="Times New Roman"/>
          <w:noProof w:val="0"/>
          <w:sz w:val="24"/>
          <w:szCs w:val="24"/>
          <w:lang w:val="en-GB"/>
        </w:rPr>
        <w:t>left eye. The forensic pathologist</w:t>
      </w:r>
      <w:r w:rsidR="008736F5">
        <w:rPr>
          <w:rFonts w:ascii="Times New Roman" w:hAnsi="Times New Roman"/>
          <w:noProof w:val="0"/>
          <w:sz w:val="24"/>
          <w:szCs w:val="24"/>
          <w:lang w:val="en-GB"/>
        </w:rPr>
        <w:t xml:space="preserve"> discovered traces of an injection</w:t>
      </w:r>
      <w:r w:rsidR="00354E3E" w:rsidRPr="00561D4A">
        <w:rPr>
          <w:rFonts w:ascii="Times New Roman" w:hAnsi="Times New Roman"/>
          <w:noProof w:val="0"/>
          <w:sz w:val="24"/>
          <w:szCs w:val="24"/>
          <w:lang w:val="en-GB"/>
        </w:rPr>
        <w:t xml:space="preserve"> </w:t>
      </w:r>
      <w:r w:rsidR="008736F5">
        <w:rPr>
          <w:rFonts w:ascii="Times New Roman" w:hAnsi="Times New Roman"/>
          <w:noProof w:val="0"/>
          <w:sz w:val="24"/>
          <w:szCs w:val="24"/>
          <w:lang w:val="en-GB"/>
        </w:rPr>
        <w:t>under his arm</w:t>
      </w:r>
      <w:r w:rsidRPr="00561D4A">
        <w:rPr>
          <w:rFonts w:ascii="Times New Roman" w:hAnsi="Times New Roman"/>
          <w:noProof w:val="0"/>
          <w:sz w:val="24"/>
          <w:szCs w:val="24"/>
          <w:lang w:val="en-GB"/>
        </w:rPr>
        <w:t>, together with</w:t>
      </w:r>
      <w:r w:rsidR="00354E3E" w:rsidRPr="00561D4A">
        <w:rPr>
          <w:rFonts w:ascii="Times New Roman" w:hAnsi="Times New Roman"/>
          <w:noProof w:val="0"/>
          <w:sz w:val="24"/>
          <w:szCs w:val="24"/>
          <w:lang w:val="en-GB"/>
        </w:rPr>
        <w:t xml:space="preserve"> a </w:t>
      </w:r>
      <w:r w:rsidRPr="00561D4A">
        <w:rPr>
          <w:rFonts w:ascii="Times New Roman" w:hAnsi="Times New Roman"/>
          <w:noProof w:val="0"/>
          <w:sz w:val="24"/>
          <w:szCs w:val="24"/>
          <w:lang w:val="en-GB"/>
        </w:rPr>
        <w:t>blackening</w:t>
      </w:r>
      <w:r w:rsidR="00354E3E" w:rsidRPr="00561D4A">
        <w:rPr>
          <w:rFonts w:ascii="Times New Roman" w:hAnsi="Times New Roman"/>
          <w:noProof w:val="0"/>
          <w:sz w:val="24"/>
          <w:szCs w:val="24"/>
          <w:lang w:val="en-GB"/>
        </w:rPr>
        <w:t xml:space="preserve"> of the fingers which </w:t>
      </w:r>
      <w:r w:rsidRPr="00561D4A">
        <w:rPr>
          <w:rFonts w:ascii="Times New Roman" w:hAnsi="Times New Roman"/>
          <w:noProof w:val="0"/>
          <w:sz w:val="24"/>
          <w:szCs w:val="24"/>
          <w:lang w:val="en-GB"/>
        </w:rPr>
        <w:t>might</w:t>
      </w:r>
      <w:r w:rsidR="00354E3E"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point to</w:t>
      </w:r>
      <w:r w:rsidR="00354E3E" w:rsidRPr="00561D4A">
        <w:rPr>
          <w:rFonts w:ascii="Times New Roman" w:hAnsi="Times New Roman"/>
          <w:noProof w:val="0"/>
          <w:sz w:val="24"/>
          <w:szCs w:val="24"/>
          <w:lang w:val="en-GB"/>
        </w:rPr>
        <w:t xml:space="preserve"> poisoning. Timur Kuashev</w:t>
      </w:r>
      <w:r w:rsidRPr="00561D4A">
        <w:rPr>
          <w:rFonts w:ascii="Times New Roman" w:hAnsi="Times New Roman"/>
          <w:noProof w:val="0"/>
          <w:sz w:val="24"/>
          <w:szCs w:val="24"/>
          <w:lang w:val="en-GB"/>
        </w:rPr>
        <w:t>’s death</w:t>
      </w:r>
      <w:r w:rsidR="00354E3E" w:rsidRPr="00561D4A">
        <w:rPr>
          <w:rFonts w:ascii="Times New Roman" w:hAnsi="Times New Roman"/>
          <w:noProof w:val="0"/>
          <w:sz w:val="24"/>
          <w:szCs w:val="24"/>
          <w:lang w:val="en-GB"/>
        </w:rPr>
        <w:t xml:space="preserve"> is </w:t>
      </w:r>
      <w:r w:rsidRPr="00561D4A">
        <w:rPr>
          <w:rFonts w:ascii="Times New Roman" w:hAnsi="Times New Roman"/>
          <w:noProof w:val="0"/>
          <w:sz w:val="24"/>
          <w:szCs w:val="24"/>
          <w:lang w:val="en-GB"/>
        </w:rPr>
        <w:t xml:space="preserve">currently </w:t>
      </w:r>
      <w:r w:rsidR="00354E3E" w:rsidRPr="00561D4A">
        <w:rPr>
          <w:rFonts w:ascii="Times New Roman" w:hAnsi="Times New Roman"/>
          <w:noProof w:val="0"/>
          <w:sz w:val="24"/>
          <w:szCs w:val="24"/>
          <w:lang w:val="en-GB"/>
        </w:rPr>
        <w:t xml:space="preserve">being investigated as a criminal case on the basis of </w:t>
      </w:r>
      <w:r w:rsidR="00FB6FF1" w:rsidRPr="00561D4A">
        <w:rPr>
          <w:rFonts w:ascii="Times New Roman" w:hAnsi="Times New Roman"/>
          <w:noProof w:val="0"/>
          <w:sz w:val="24"/>
          <w:szCs w:val="24"/>
          <w:lang w:val="en-GB"/>
        </w:rPr>
        <w:t xml:space="preserve">an offence </w:t>
      </w:r>
      <w:r w:rsidR="00C805D1">
        <w:rPr>
          <w:rFonts w:ascii="Times New Roman" w:hAnsi="Times New Roman"/>
          <w:noProof w:val="0"/>
          <w:sz w:val="24"/>
          <w:szCs w:val="24"/>
          <w:lang w:val="en-GB"/>
        </w:rPr>
        <w:t>under</w:t>
      </w:r>
      <w:r w:rsidR="00FB6FF1" w:rsidRPr="00561D4A">
        <w:rPr>
          <w:rFonts w:ascii="Times New Roman" w:hAnsi="Times New Roman"/>
          <w:noProof w:val="0"/>
          <w:sz w:val="24"/>
          <w:szCs w:val="24"/>
          <w:lang w:val="en-GB"/>
        </w:rPr>
        <w:t xml:space="preserve"> Article </w:t>
      </w:r>
      <w:r w:rsidR="00354E3E" w:rsidRPr="00561D4A">
        <w:rPr>
          <w:rFonts w:ascii="Times New Roman" w:hAnsi="Times New Roman"/>
          <w:noProof w:val="0"/>
          <w:sz w:val="24"/>
          <w:szCs w:val="24"/>
          <w:lang w:val="en-GB"/>
        </w:rPr>
        <w:t>1(105) of the Crim</w:t>
      </w:r>
      <w:r w:rsidR="00FB6FF1" w:rsidRPr="00561D4A">
        <w:rPr>
          <w:rFonts w:ascii="Times New Roman" w:hAnsi="Times New Roman"/>
          <w:noProof w:val="0"/>
          <w:sz w:val="24"/>
          <w:szCs w:val="24"/>
          <w:lang w:val="en-GB"/>
        </w:rPr>
        <w:t>inal Code of the Russian Federa</w:t>
      </w:r>
      <w:r w:rsidR="00354E3E" w:rsidRPr="00561D4A">
        <w:rPr>
          <w:rFonts w:ascii="Times New Roman" w:hAnsi="Times New Roman"/>
          <w:noProof w:val="0"/>
          <w:sz w:val="24"/>
          <w:szCs w:val="24"/>
          <w:lang w:val="en-GB"/>
        </w:rPr>
        <w:t>t</w:t>
      </w:r>
      <w:r w:rsidR="00FB6FF1" w:rsidRPr="00561D4A">
        <w:rPr>
          <w:rFonts w:ascii="Times New Roman" w:hAnsi="Times New Roman"/>
          <w:noProof w:val="0"/>
          <w:sz w:val="24"/>
          <w:szCs w:val="24"/>
          <w:lang w:val="en-GB"/>
        </w:rPr>
        <w:t>i</w:t>
      </w:r>
      <w:r w:rsidR="00354E3E" w:rsidRPr="00561D4A">
        <w:rPr>
          <w:rFonts w:ascii="Times New Roman" w:hAnsi="Times New Roman"/>
          <w:noProof w:val="0"/>
          <w:sz w:val="24"/>
          <w:szCs w:val="24"/>
          <w:lang w:val="en-GB"/>
        </w:rPr>
        <w:t>on (murder</w:t>
      </w:r>
      <w:r w:rsidR="00750F7D" w:rsidRPr="00561D4A">
        <w:rPr>
          <w:rFonts w:ascii="Times New Roman" w:hAnsi="Times New Roman"/>
          <w:noProof w:val="0"/>
          <w:sz w:val="24"/>
          <w:szCs w:val="24"/>
          <w:lang w:val="en-GB"/>
        </w:rPr>
        <w:t>)</w:t>
      </w:r>
      <w:r w:rsidR="00C805D1">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37"/>
      </w:r>
      <w:r w:rsidR="00750F7D" w:rsidRPr="00561D4A">
        <w:rPr>
          <w:rFonts w:ascii="Times New Roman" w:hAnsi="Times New Roman"/>
          <w:noProof w:val="0"/>
          <w:sz w:val="24"/>
          <w:szCs w:val="24"/>
          <w:lang w:val="en-GB"/>
        </w:rPr>
        <w:t xml:space="preserve"> </w:t>
      </w:r>
    </w:p>
    <w:p w:rsidR="00F35BBA" w:rsidRPr="00561D4A" w:rsidRDefault="00CC2803" w:rsidP="00CC2803">
      <w:pPr>
        <w:spacing w:after="120"/>
        <w:jc w:val="center"/>
        <w:rPr>
          <w:rFonts w:ascii="Times New Roman" w:hAnsi="Times New Roman"/>
          <w:noProof w:val="0"/>
          <w:sz w:val="24"/>
          <w:szCs w:val="24"/>
          <w:lang w:val="en-GB"/>
        </w:rPr>
      </w:pPr>
      <w:r w:rsidRPr="00561D4A">
        <w:rPr>
          <w:rFonts w:ascii="Times New Roman" w:hAnsi="Times New Roman"/>
          <w:noProof w:val="0"/>
          <w:sz w:val="24"/>
          <w:szCs w:val="24"/>
          <w:lang w:val="en-GB"/>
        </w:rPr>
        <w:t>*****</w:t>
      </w:r>
    </w:p>
    <w:p w:rsidR="00750F7D" w:rsidRPr="00561D4A" w:rsidRDefault="00354E3E" w:rsidP="00354E3E">
      <w:pPr>
        <w:spacing w:after="120"/>
        <w:ind w:firstLine="709"/>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In </w:t>
      </w:r>
      <w:r w:rsidRPr="00561D4A">
        <w:rPr>
          <w:rFonts w:ascii="Times New Roman" w:hAnsi="Times New Roman"/>
          <w:b/>
          <w:i/>
          <w:noProof w:val="0"/>
          <w:sz w:val="24"/>
          <w:szCs w:val="24"/>
          <w:lang w:val="en-GB"/>
        </w:rPr>
        <w:t>2014-2015</w:t>
      </w:r>
      <w:r w:rsidRPr="00561D4A">
        <w:rPr>
          <w:rFonts w:ascii="Times New Roman" w:hAnsi="Times New Roman"/>
          <w:noProof w:val="0"/>
          <w:sz w:val="24"/>
          <w:szCs w:val="24"/>
          <w:lang w:val="en-GB"/>
        </w:rPr>
        <w:t xml:space="preserve">, lawyers working together with the </w:t>
      </w:r>
      <w:r w:rsidR="00C805D1">
        <w:rPr>
          <w:rFonts w:ascii="Times New Roman" w:hAnsi="Times New Roman"/>
          <w:noProof w:val="0"/>
          <w:sz w:val="24"/>
          <w:szCs w:val="24"/>
          <w:lang w:val="en-GB"/>
        </w:rPr>
        <w:t xml:space="preserve">Memorial </w:t>
      </w:r>
      <w:r w:rsidRPr="00561D4A">
        <w:rPr>
          <w:rFonts w:ascii="Times New Roman" w:hAnsi="Times New Roman"/>
          <w:noProof w:val="0"/>
          <w:sz w:val="24"/>
          <w:szCs w:val="24"/>
          <w:lang w:val="en-GB"/>
        </w:rPr>
        <w:t xml:space="preserve">Human Rights Centre in </w:t>
      </w:r>
      <w:r w:rsidR="00FB6FF1" w:rsidRPr="00561D4A">
        <w:rPr>
          <w:rFonts w:ascii="Times New Roman" w:hAnsi="Times New Roman"/>
          <w:noProof w:val="0"/>
          <w:sz w:val="24"/>
          <w:szCs w:val="24"/>
          <w:lang w:val="en-GB"/>
        </w:rPr>
        <w:t xml:space="preserve">Kabardino-Balkaria were threatened and subjected to pressure, and attempts were made to deprive </w:t>
      </w:r>
      <w:r w:rsidR="00FB6FF1" w:rsidRPr="00561D4A">
        <w:rPr>
          <w:rFonts w:ascii="Times New Roman" w:hAnsi="Times New Roman"/>
          <w:b/>
          <w:noProof w:val="0"/>
          <w:sz w:val="24"/>
          <w:szCs w:val="24"/>
          <w:lang w:val="en-GB"/>
        </w:rPr>
        <w:t>Eva Chaniyeva</w:t>
      </w:r>
      <w:r w:rsidRPr="00561D4A">
        <w:rPr>
          <w:rFonts w:ascii="Times New Roman" w:hAnsi="Times New Roman"/>
          <w:noProof w:val="0"/>
          <w:sz w:val="24"/>
          <w:szCs w:val="24"/>
          <w:lang w:val="en-GB"/>
        </w:rPr>
        <w:t xml:space="preserve"> </w:t>
      </w:r>
      <w:r w:rsidR="00FB6FF1" w:rsidRPr="00561D4A">
        <w:rPr>
          <w:rFonts w:ascii="Times New Roman" w:hAnsi="Times New Roman"/>
          <w:noProof w:val="0"/>
          <w:sz w:val="24"/>
          <w:szCs w:val="24"/>
          <w:lang w:val="en-GB"/>
        </w:rPr>
        <w:t xml:space="preserve">in particular </w:t>
      </w:r>
      <w:r w:rsidRPr="00561D4A">
        <w:rPr>
          <w:rFonts w:ascii="Times New Roman" w:hAnsi="Times New Roman"/>
          <w:noProof w:val="0"/>
          <w:sz w:val="24"/>
          <w:szCs w:val="24"/>
          <w:lang w:val="en-GB"/>
        </w:rPr>
        <w:t xml:space="preserve">of the status of lawyer on the grounds of </w:t>
      </w:r>
      <w:r w:rsidR="00FB6FF1" w:rsidRPr="00561D4A">
        <w:rPr>
          <w:rFonts w:ascii="Times New Roman" w:hAnsi="Times New Roman"/>
          <w:noProof w:val="0"/>
          <w:sz w:val="24"/>
          <w:szCs w:val="24"/>
          <w:lang w:val="en-GB"/>
        </w:rPr>
        <w:t>her appearance at a round-</w:t>
      </w:r>
      <w:r w:rsidRPr="00561D4A">
        <w:rPr>
          <w:rFonts w:ascii="Times New Roman" w:hAnsi="Times New Roman"/>
          <w:noProof w:val="0"/>
          <w:sz w:val="24"/>
          <w:szCs w:val="24"/>
          <w:lang w:val="en-GB"/>
        </w:rPr>
        <w:t xml:space="preserve">table </w:t>
      </w:r>
      <w:r w:rsidR="00FB6FF1" w:rsidRPr="00561D4A">
        <w:rPr>
          <w:rFonts w:ascii="Times New Roman" w:hAnsi="Times New Roman"/>
          <w:noProof w:val="0"/>
          <w:sz w:val="24"/>
          <w:szCs w:val="24"/>
          <w:lang w:val="en-GB"/>
        </w:rPr>
        <w:t xml:space="preserve">discussion </w:t>
      </w:r>
      <w:r w:rsidR="008736F5">
        <w:rPr>
          <w:rFonts w:ascii="Times New Roman" w:hAnsi="Times New Roman"/>
          <w:noProof w:val="0"/>
          <w:sz w:val="24"/>
          <w:szCs w:val="24"/>
          <w:lang w:val="en-GB"/>
        </w:rPr>
        <w:t>hosted</w:t>
      </w:r>
      <w:r w:rsidRPr="00561D4A">
        <w:rPr>
          <w:rFonts w:ascii="Times New Roman" w:hAnsi="Times New Roman"/>
          <w:noProof w:val="0"/>
          <w:sz w:val="24"/>
          <w:szCs w:val="24"/>
          <w:lang w:val="en-GB"/>
        </w:rPr>
        <w:t xml:space="preserve"> by human rights activists (see below</w:t>
      </w:r>
      <w:r w:rsidR="004E081F" w:rsidRPr="00561D4A">
        <w:rPr>
          <w:rFonts w:ascii="Times New Roman" w:hAnsi="Times New Roman"/>
          <w:noProof w:val="0"/>
          <w:sz w:val="24"/>
          <w:szCs w:val="24"/>
          <w:lang w:val="en-GB"/>
        </w:rPr>
        <w:t>)</w:t>
      </w:r>
      <w:r w:rsidR="00750F7D" w:rsidRPr="00561D4A">
        <w:rPr>
          <w:rFonts w:ascii="Times New Roman" w:hAnsi="Times New Roman"/>
          <w:noProof w:val="0"/>
          <w:sz w:val="24"/>
          <w:szCs w:val="24"/>
          <w:lang w:val="en-GB"/>
        </w:rPr>
        <w:t>.</w:t>
      </w:r>
    </w:p>
    <w:p w:rsidR="00F35BBA" w:rsidRPr="00561D4A" w:rsidRDefault="00CC2803" w:rsidP="00CC2803">
      <w:pPr>
        <w:spacing w:after="120" w:line="240" w:lineRule="auto"/>
        <w:jc w:val="center"/>
        <w:rPr>
          <w:rFonts w:ascii="Times New Roman" w:hAnsi="Times New Roman"/>
          <w:noProof w:val="0"/>
          <w:sz w:val="24"/>
          <w:szCs w:val="24"/>
          <w:lang w:val="en-GB"/>
        </w:rPr>
      </w:pPr>
      <w:r w:rsidRPr="00561D4A">
        <w:rPr>
          <w:rFonts w:ascii="Times New Roman" w:hAnsi="Times New Roman"/>
          <w:noProof w:val="0"/>
          <w:sz w:val="24"/>
          <w:szCs w:val="24"/>
          <w:lang w:val="en-GB"/>
        </w:rPr>
        <w:t>*****</w:t>
      </w:r>
    </w:p>
    <w:p w:rsidR="005E41E0" w:rsidRPr="00561D4A" w:rsidRDefault="00FB6FF1" w:rsidP="00354E3E">
      <w:pPr>
        <w:spacing w:after="120"/>
        <w:ind w:firstLine="708"/>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On </w:t>
      </w:r>
      <w:r w:rsidRPr="00561D4A">
        <w:rPr>
          <w:rFonts w:ascii="Times New Roman" w:hAnsi="Times New Roman"/>
          <w:b/>
          <w:i/>
          <w:noProof w:val="0"/>
          <w:sz w:val="24"/>
          <w:szCs w:val="24"/>
          <w:lang w:val="en-GB"/>
        </w:rPr>
        <w:t>17 August </w:t>
      </w:r>
      <w:r w:rsidR="00354E3E" w:rsidRPr="00561D4A">
        <w:rPr>
          <w:rFonts w:ascii="Times New Roman" w:hAnsi="Times New Roman"/>
          <w:b/>
          <w:i/>
          <w:noProof w:val="0"/>
          <w:sz w:val="24"/>
          <w:szCs w:val="24"/>
          <w:lang w:val="en-GB"/>
        </w:rPr>
        <w:t>2015</w:t>
      </w:r>
      <w:r w:rsidR="00354E3E"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based on the outcome of </w:t>
      </w:r>
      <w:r w:rsidR="00F8063C">
        <w:rPr>
          <w:rFonts w:ascii="Times New Roman" w:hAnsi="Times New Roman"/>
          <w:noProof w:val="0"/>
          <w:sz w:val="24"/>
          <w:szCs w:val="24"/>
          <w:lang w:val="en-GB"/>
        </w:rPr>
        <w:t xml:space="preserve">an unscheduled </w:t>
      </w:r>
      <w:r w:rsidR="00C805D1">
        <w:rPr>
          <w:rFonts w:ascii="Times New Roman" w:hAnsi="Times New Roman"/>
          <w:noProof w:val="0"/>
          <w:sz w:val="24"/>
          <w:szCs w:val="24"/>
          <w:lang w:val="en-GB"/>
        </w:rPr>
        <w:t>inspection</w:t>
      </w:r>
      <w:r w:rsidRPr="00561D4A">
        <w:rPr>
          <w:rFonts w:ascii="Times New Roman" w:hAnsi="Times New Roman"/>
          <w:noProof w:val="0"/>
          <w:sz w:val="24"/>
          <w:szCs w:val="24"/>
          <w:lang w:val="en-GB"/>
        </w:rPr>
        <w:t xml:space="preserve">, </w:t>
      </w:r>
      <w:r w:rsidR="00354E3E" w:rsidRPr="00561D4A">
        <w:rPr>
          <w:rFonts w:ascii="Times New Roman" w:hAnsi="Times New Roman"/>
          <w:noProof w:val="0"/>
          <w:sz w:val="24"/>
          <w:szCs w:val="24"/>
          <w:lang w:val="en-GB"/>
        </w:rPr>
        <w:t>the Ministry of Justice of the Russian Federation</w:t>
      </w:r>
      <w:r w:rsidRPr="00561D4A">
        <w:rPr>
          <w:rFonts w:ascii="Times New Roman" w:hAnsi="Times New Roman"/>
          <w:noProof w:val="0"/>
          <w:sz w:val="24"/>
          <w:szCs w:val="24"/>
          <w:lang w:val="en-GB"/>
        </w:rPr>
        <w:t xml:space="preserve"> added</w:t>
      </w:r>
      <w:r w:rsidR="00354E3E" w:rsidRPr="00561D4A">
        <w:rPr>
          <w:rFonts w:ascii="Times New Roman" w:hAnsi="Times New Roman"/>
          <w:noProof w:val="0"/>
          <w:sz w:val="24"/>
          <w:szCs w:val="24"/>
          <w:lang w:val="en-GB"/>
        </w:rPr>
        <w:t xml:space="preserve"> the Public Human Rights Centre </w:t>
      </w:r>
      <w:r w:rsidRPr="00561D4A">
        <w:rPr>
          <w:rFonts w:ascii="Times New Roman" w:hAnsi="Times New Roman"/>
          <w:noProof w:val="0"/>
          <w:sz w:val="24"/>
          <w:szCs w:val="24"/>
          <w:lang w:val="en-GB"/>
        </w:rPr>
        <w:t xml:space="preserve">of the Kabardino-Balkaria Republic </w:t>
      </w:r>
      <w:r w:rsidR="00354E3E" w:rsidRPr="00561D4A">
        <w:rPr>
          <w:rFonts w:ascii="Times New Roman" w:hAnsi="Times New Roman"/>
          <w:noProof w:val="0"/>
          <w:sz w:val="24"/>
          <w:szCs w:val="24"/>
          <w:lang w:val="en-GB"/>
        </w:rPr>
        <w:t xml:space="preserve">(regional division of the </w:t>
      </w:r>
      <w:r w:rsidR="00C805D1">
        <w:rPr>
          <w:rFonts w:ascii="Times New Roman" w:hAnsi="Times New Roman"/>
          <w:noProof w:val="0"/>
          <w:sz w:val="24"/>
          <w:szCs w:val="24"/>
          <w:lang w:val="en-GB"/>
        </w:rPr>
        <w:t>m</w:t>
      </w:r>
      <w:r w:rsidR="00354E3E" w:rsidRPr="00561D4A">
        <w:rPr>
          <w:rFonts w:ascii="Times New Roman" w:hAnsi="Times New Roman"/>
          <w:noProof w:val="0"/>
          <w:sz w:val="24"/>
          <w:szCs w:val="24"/>
          <w:lang w:val="en-GB"/>
        </w:rPr>
        <w:t xml:space="preserve">ovement </w:t>
      </w:r>
      <w:r w:rsidRPr="00561D4A">
        <w:rPr>
          <w:rFonts w:ascii="Times New Roman" w:hAnsi="Times New Roman"/>
          <w:noProof w:val="0"/>
          <w:sz w:val="24"/>
          <w:szCs w:val="24"/>
          <w:lang w:val="en-GB"/>
        </w:rPr>
        <w:t>F</w:t>
      </w:r>
      <w:r w:rsidR="00354E3E" w:rsidRPr="00561D4A">
        <w:rPr>
          <w:rFonts w:ascii="Times New Roman" w:hAnsi="Times New Roman"/>
          <w:noProof w:val="0"/>
          <w:sz w:val="24"/>
          <w:szCs w:val="24"/>
          <w:lang w:val="en-GB"/>
        </w:rPr>
        <w:t xml:space="preserve">or </w:t>
      </w:r>
      <w:r w:rsidRPr="00561D4A">
        <w:rPr>
          <w:rFonts w:ascii="Times New Roman" w:hAnsi="Times New Roman"/>
          <w:noProof w:val="0"/>
          <w:sz w:val="24"/>
          <w:szCs w:val="24"/>
          <w:lang w:val="en-GB"/>
        </w:rPr>
        <w:t>H</w:t>
      </w:r>
      <w:r w:rsidR="00354E3E" w:rsidRPr="00561D4A">
        <w:rPr>
          <w:rFonts w:ascii="Times New Roman" w:hAnsi="Times New Roman"/>
          <w:noProof w:val="0"/>
          <w:sz w:val="24"/>
          <w:szCs w:val="24"/>
          <w:lang w:val="en-GB"/>
        </w:rPr>
        <w:t xml:space="preserve">uman </w:t>
      </w:r>
      <w:r w:rsidRPr="00561D4A">
        <w:rPr>
          <w:rFonts w:ascii="Times New Roman" w:hAnsi="Times New Roman"/>
          <w:noProof w:val="0"/>
          <w:sz w:val="24"/>
          <w:szCs w:val="24"/>
          <w:lang w:val="en-GB"/>
        </w:rPr>
        <w:t>R</w:t>
      </w:r>
      <w:r w:rsidR="00354E3E" w:rsidRPr="00561D4A">
        <w:rPr>
          <w:rFonts w:ascii="Times New Roman" w:hAnsi="Times New Roman"/>
          <w:noProof w:val="0"/>
          <w:sz w:val="24"/>
          <w:szCs w:val="24"/>
          <w:lang w:val="en-GB"/>
        </w:rPr>
        <w:t xml:space="preserve">ights) </w:t>
      </w:r>
      <w:r w:rsidRPr="00561D4A">
        <w:rPr>
          <w:rFonts w:ascii="Times New Roman" w:hAnsi="Times New Roman"/>
          <w:noProof w:val="0"/>
          <w:sz w:val="24"/>
          <w:szCs w:val="24"/>
          <w:lang w:val="en-GB"/>
        </w:rPr>
        <w:t>to its</w:t>
      </w:r>
      <w:r w:rsidR="00354E3E" w:rsidRPr="00561D4A">
        <w:rPr>
          <w:rFonts w:ascii="Times New Roman" w:hAnsi="Times New Roman"/>
          <w:noProof w:val="0"/>
          <w:sz w:val="24"/>
          <w:szCs w:val="24"/>
          <w:lang w:val="en-GB"/>
        </w:rPr>
        <w:t xml:space="preserve"> list of </w:t>
      </w:r>
      <w:r w:rsidR="00AA2949">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NGOs </w:t>
      </w:r>
      <w:r w:rsidR="006201CB">
        <w:rPr>
          <w:rFonts w:ascii="Times New Roman" w:hAnsi="Times New Roman"/>
          <w:noProof w:val="0"/>
          <w:sz w:val="24"/>
          <w:szCs w:val="24"/>
          <w:lang w:val="en-GB"/>
        </w:rPr>
        <w:t>acting as</w:t>
      </w:r>
      <w:r w:rsidRPr="00561D4A">
        <w:rPr>
          <w:rFonts w:ascii="Times New Roman" w:hAnsi="Times New Roman"/>
          <w:noProof w:val="0"/>
          <w:sz w:val="24"/>
          <w:szCs w:val="24"/>
          <w:lang w:val="en-GB"/>
        </w:rPr>
        <w:t xml:space="preserve"> </w:t>
      </w:r>
      <w:r w:rsidR="00354E3E" w:rsidRPr="00561D4A">
        <w:rPr>
          <w:rFonts w:ascii="Times New Roman" w:hAnsi="Times New Roman"/>
          <w:noProof w:val="0"/>
          <w:sz w:val="24"/>
          <w:szCs w:val="24"/>
          <w:lang w:val="en-GB"/>
        </w:rPr>
        <w:t>foreign agent</w:t>
      </w:r>
      <w:r w:rsidR="006201CB">
        <w:rPr>
          <w:rFonts w:ascii="Times New Roman" w:hAnsi="Times New Roman"/>
          <w:noProof w:val="0"/>
          <w:sz w:val="24"/>
          <w:szCs w:val="24"/>
          <w:lang w:val="en-GB"/>
        </w:rPr>
        <w:t>s</w:t>
      </w:r>
      <w:r w:rsidR="00AA2949">
        <w:rPr>
          <w:rFonts w:ascii="Times New Roman" w:hAnsi="Times New Roman"/>
          <w:noProof w:val="0"/>
          <w:sz w:val="24"/>
          <w:szCs w:val="24"/>
          <w:lang w:val="en-GB"/>
        </w:rPr>
        <w:t>’</w:t>
      </w:r>
      <w:r w:rsidR="00354E3E"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Prior to this, on </w:t>
      </w:r>
      <w:r w:rsidRPr="00561D4A">
        <w:rPr>
          <w:rFonts w:ascii="Times New Roman" w:hAnsi="Times New Roman"/>
          <w:b/>
          <w:i/>
          <w:noProof w:val="0"/>
          <w:sz w:val="24"/>
          <w:szCs w:val="24"/>
          <w:lang w:val="en-GB"/>
        </w:rPr>
        <w:t>7 </w:t>
      </w:r>
      <w:r w:rsidR="00354E3E" w:rsidRPr="00561D4A">
        <w:rPr>
          <w:rFonts w:ascii="Times New Roman" w:hAnsi="Times New Roman"/>
          <w:b/>
          <w:i/>
          <w:noProof w:val="0"/>
          <w:sz w:val="24"/>
          <w:szCs w:val="24"/>
          <w:lang w:val="en-GB"/>
        </w:rPr>
        <w:t>July</w:t>
      </w:r>
      <w:r w:rsidR="00354E3E" w:rsidRPr="00561D4A">
        <w:rPr>
          <w:rFonts w:ascii="Times New Roman" w:hAnsi="Times New Roman"/>
          <w:noProof w:val="0"/>
          <w:sz w:val="24"/>
          <w:szCs w:val="24"/>
          <w:lang w:val="en-GB"/>
        </w:rPr>
        <w:t xml:space="preserve">, </w:t>
      </w:r>
      <w:r w:rsidR="002A0104" w:rsidRPr="00561D4A">
        <w:rPr>
          <w:rFonts w:ascii="Times New Roman" w:hAnsi="Times New Roman"/>
          <w:noProof w:val="0"/>
          <w:sz w:val="24"/>
          <w:szCs w:val="24"/>
          <w:lang w:val="en-GB"/>
        </w:rPr>
        <w:t xml:space="preserve">the members of the organisation had adopted a resolution to discontinue its operations at a general meeting, having realised that it would be impossible to avoid </w:t>
      </w:r>
      <w:r w:rsidR="006201CB">
        <w:rPr>
          <w:rFonts w:ascii="Times New Roman" w:hAnsi="Times New Roman"/>
          <w:noProof w:val="0"/>
          <w:sz w:val="24"/>
          <w:szCs w:val="24"/>
          <w:lang w:val="en-GB"/>
        </w:rPr>
        <w:t>inclusion on the</w:t>
      </w:r>
      <w:r w:rsidR="002A0104" w:rsidRPr="00561D4A">
        <w:rPr>
          <w:rFonts w:ascii="Times New Roman" w:hAnsi="Times New Roman"/>
          <w:noProof w:val="0"/>
          <w:sz w:val="24"/>
          <w:szCs w:val="24"/>
          <w:lang w:val="en-GB"/>
        </w:rPr>
        <w:t xml:space="preserve"> list</w:t>
      </w:r>
      <w:r w:rsidR="00354E3E" w:rsidRPr="00561D4A">
        <w:rPr>
          <w:rFonts w:ascii="Times New Roman" w:hAnsi="Times New Roman"/>
          <w:noProof w:val="0"/>
          <w:sz w:val="24"/>
          <w:szCs w:val="24"/>
          <w:lang w:val="en-GB"/>
        </w:rPr>
        <w:t xml:space="preserve">. A new human rights </w:t>
      </w:r>
      <w:r w:rsidR="002A0104" w:rsidRPr="00561D4A">
        <w:rPr>
          <w:rFonts w:ascii="Times New Roman" w:hAnsi="Times New Roman"/>
          <w:noProof w:val="0"/>
          <w:sz w:val="24"/>
          <w:szCs w:val="24"/>
          <w:lang w:val="en-GB"/>
        </w:rPr>
        <w:t>organisation</w:t>
      </w:r>
      <w:r w:rsidR="00354E3E" w:rsidRPr="00561D4A">
        <w:rPr>
          <w:rFonts w:ascii="Times New Roman" w:hAnsi="Times New Roman"/>
          <w:noProof w:val="0"/>
          <w:sz w:val="24"/>
          <w:szCs w:val="24"/>
          <w:lang w:val="en-GB"/>
        </w:rPr>
        <w:t xml:space="preserve">, the </w:t>
      </w:r>
      <w:r w:rsidR="002A0104" w:rsidRPr="00561D4A">
        <w:rPr>
          <w:rFonts w:ascii="Times New Roman" w:hAnsi="Times New Roman"/>
          <w:noProof w:val="0"/>
          <w:sz w:val="24"/>
          <w:szCs w:val="24"/>
          <w:lang w:val="en-GB"/>
        </w:rPr>
        <w:t>Kabardino-Balkaria R</w:t>
      </w:r>
      <w:r w:rsidR="00354E3E" w:rsidRPr="00561D4A">
        <w:rPr>
          <w:rFonts w:ascii="Times New Roman" w:hAnsi="Times New Roman"/>
          <w:noProof w:val="0"/>
          <w:sz w:val="24"/>
          <w:szCs w:val="24"/>
          <w:lang w:val="en-GB"/>
        </w:rPr>
        <w:t xml:space="preserve">egional </w:t>
      </w:r>
      <w:r w:rsidR="002A0104" w:rsidRPr="00561D4A">
        <w:rPr>
          <w:rFonts w:ascii="Times New Roman" w:hAnsi="Times New Roman"/>
          <w:noProof w:val="0"/>
          <w:sz w:val="24"/>
          <w:szCs w:val="24"/>
          <w:lang w:val="en-GB"/>
        </w:rPr>
        <w:t>H</w:t>
      </w:r>
      <w:r w:rsidR="00354E3E" w:rsidRPr="00561D4A">
        <w:rPr>
          <w:rFonts w:ascii="Times New Roman" w:hAnsi="Times New Roman"/>
          <w:noProof w:val="0"/>
          <w:sz w:val="24"/>
          <w:szCs w:val="24"/>
          <w:lang w:val="en-GB"/>
        </w:rPr>
        <w:t xml:space="preserve">uman </w:t>
      </w:r>
      <w:r w:rsidR="002A0104" w:rsidRPr="00561D4A">
        <w:rPr>
          <w:rFonts w:ascii="Times New Roman" w:hAnsi="Times New Roman"/>
          <w:noProof w:val="0"/>
          <w:sz w:val="24"/>
          <w:szCs w:val="24"/>
          <w:lang w:val="en-GB"/>
        </w:rPr>
        <w:t>R</w:t>
      </w:r>
      <w:r w:rsidR="00354E3E" w:rsidRPr="00561D4A">
        <w:rPr>
          <w:rFonts w:ascii="Times New Roman" w:hAnsi="Times New Roman"/>
          <w:noProof w:val="0"/>
          <w:sz w:val="24"/>
          <w:szCs w:val="24"/>
          <w:lang w:val="en-GB"/>
        </w:rPr>
        <w:t xml:space="preserve">ights </w:t>
      </w:r>
      <w:r w:rsidR="002A0104" w:rsidRPr="00561D4A">
        <w:rPr>
          <w:rFonts w:ascii="Times New Roman" w:hAnsi="Times New Roman"/>
          <w:noProof w:val="0"/>
          <w:sz w:val="24"/>
          <w:szCs w:val="24"/>
          <w:lang w:val="en-GB"/>
        </w:rPr>
        <w:t>C</w:t>
      </w:r>
      <w:r w:rsidR="00354E3E" w:rsidRPr="00561D4A">
        <w:rPr>
          <w:rFonts w:ascii="Times New Roman" w:hAnsi="Times New Roman"/>
          <w:noProof w:val="0"/>
          <w:sz w:val="24"/>
          <w:szCs w:val="24"/>
          <w:lang w:val="en-GB"/>
        </w:rPr>
        <w:t xml:space="preserve">entre, </w:t>
      </w:r>
      <w:r w:rsidR="002A0104" w:rsidRPr="00561D4A">
        <w:rPr>
          <w:rFonts w:ascii="Times New Roman" w:hAnsi="Times New Roman"/>
          <w:noProof w:val="0"/>
          <w:sz w:val="24"/>
          <w:szCs w:val="24"/>
          <w:lang w:val="en-GB"/>
        </w:rPr>
        <w:t xml:space="preserve">was </w:t>
      </w:r>
      <w:r w:rsidR="002E5CAF">
        <w:rPr>
          <w:rFonts w:ascii="Times New Roman" w:hAnsi="Times New Roman"/>
          <w:noProof w:val="0"/>
          <w:sz w:val="24"/>
          <w:szCs w:val="24"/>
          <w:lang w:val="en-GB"/>
        </w:rPr>
        <w:t>established</w:t>
      </w:r>
      <w:r w:rsidR="002A0104" w:rsidRPr="00561D4A">
        <w:rPr>
          <w:rFonts w:ascii="Times New Roman" w:hAnsi="Times New Roman"/>
          <w:noProof w:val="0"/>
          <w:sz w:val="24"/>
          <w:szCs w:val="24"/>
          <w:lang w:val="en-GB"/>
        </w:rPr>
        <w:t xml:space="preserve"> </w:t>
      </w:r>
      <w:r w:rsidR="00A37DFD">
        <w:rPr>
          <w:rFonts w:ascii="Times New Roman" w:hAnsi="Times New Roman"/>
          <w:noProof w:val="0"/>
          <w:sz w:val="24"/>
          <w:szCs w:val="24"/>
          <w:lang w:val="en-GB"/>
        </w:rPr>
        <w:t xml:space="preserve">with the express purpose of </w:t>
      </w:r>
      <w:r w:rsidR="002E5CAF">
        <w:rPr>
          <w:rFonts w:ascii="Times New Roman" w:hAnsi="Times New Roman"/>
          <w:noProof w:val="0"/>
          <w:sz w:val="24"/>
          <w:szCs w:val="24"/>
          <w:lang w:val="en-GB"/>
        </w:rPr>
        <w:t>dispensing with</w:t>
      </w:r>
      <w:r w:rsidR="00A37DFD">
        <w:rPr>
          <w:rFonts w:ascii="Times New Roman" w:hAnsi="Times New Roman"/>
          <w:noProof w:val="0"/>
          <w:sz w:val="24"/>
          <w:szCs w:val="24"/>
          <w:lang w:val="en-GB"/>
        </w:rPr>
        <w:t xml:space="preserve"> </w:t>
      </w:r>
      <w:r w:rsidR="002A0104" w:rsidRPr="00561D4A">
        <w:rPr>
          <w:rFonts w:ascii="Times New Roman" w:hAnsi="Times New Roman"/>
          <w:noProof w:val="0"/>
          <w:sz w:val="24"/>
          <w:szCs w:val="24"/>
          <w:lang w:val="en-GB"/>
        </w:rPr>
        <w:t>foreign funding</w:t>
      </w:r>
      <w:r w:rsidR="00354E3E" w:rsidRPr="00561D4A">
        <w:rPr>
          <w:rFonts w:ascii="Times New Roman" w:hAnsi="Times New Roman"/>
          <w:noProof w:val="0"/>
          <w:sz w:val="24"/>
          <w:szCs w:val="24"/>
          <w:lang w:val="en-GB"/>
        </w:rPr>
        <w:t xml:space="preserve">. </w:t>
      </w:r>
      <w:r w:rsidR="00354E3E" w:rsidRPr="00561D4A">
        <w:rPr>
          <w:rFonts w:ascii="Times New Roman" w:hAnsi="Times New Roman"/>
          <w:b/>
          <w:noProof w:val="0"/>
          <w:sz w:val="24"/>
          <w:szCs w:val="24"/>
          <w:lang w:val="en-GB"/>
        </w:rPr>
        <w:t>Valery Khatazhukov</w:t>
      </w:r>
      <w:r w:rsidR="00354E3E" w:rsidRPr="00561D4A">
        <w:rPr>
          <w:rFonts w:ascii="Times New Roman" w:hAnsi="Times New Roman"/>
          <w:noProof w:val="0"/>
          <w:sz w:val="24"/>
          <w:szCs w:val="24"/>
          <w:lang w:val="en-GB"/>
        </w:rPr>
        <w:t xml:space="preserve">, </w:t>
      </w:r>
      <w:r w:rsidR="002A0104" w:rsidRPr="00561D4A">
        <w:rPr>
          <w:rFonts w:ascii="Times New Roman" w:hAnsi="Times New Roman"/>
          <w:noProof w:val="0"/>
          <w:sz w:val="24"/>
          <w:szCs w:val="24"/>
          <w:lang w:val="en-GB"/>
        </w:rPr>
        <w:t xml:space="preserve">the head of both the old </w:t>
      </w:r>
      <w:r w:rsidR="00354E3E" w:rsidRPr="00561D4A">
        <w:rPr>
          <w:rFonts w:ascii="Times New Roman" w:hAnsi="Times New Roman"/>
          <w:noProof w:val="0"/>
          <w:sz w:val="24"/>
          <w:szCs w:val="24"/>
          <w:lang w:val="en-GB"/>
        </w:rPr>
        <w:t xml:space="preserve">NGO </w:t>
      </w:r>
      <w:r w:rsidR="002A0104" w:rsidRPr="00561D4A">
        <w:rPr>
          <w:rFonts w:ascii="Times New Roman" w:hAnsi="Times New Roman"/>
          <w:noProof w:val="0"/>
          <w:sz w:val="24"/>
          <w:szCs w:val="24"/>
          <w:lang w:val="en-GB"/>
        </w:rPr>
        <w:t>which was shut down and the new one which was set up</w:t>
      </w:r>
      <w:r w:rsidR="00354E3E" w:rsidRPr="00561D4A">
        <w:rPr>
          <w:rFonts w:ascii="Times New Roman" w:hAnsi="Times New Roman"/>
          <w:noProof w:val="0"/>
          <w:sz w:val="24"/>
          <w:szCs w:val="24"/>
          <w:lang w:val="en-GB"/>
        </w:rPr>
        <w:t xml:space="preserve">, admitted that </w:t>
      </w:r>
      <w:r w:rsidR="007C0139" w:rsidRPr="00561D4A">
        <w:rPr>
          <w:rFonts w:ascii="Times New Roman" w:hAnsi="Times New Roman"/>
          <w:noProof w:val="0"/>
          <w:sz w:val="24"/>
          <w:szCs w:val="24"/>
          <w:lang w:val="en-GB"/>
        </w:rPr>
        <w:t xml:space="preserve">the </w:t>
      </w:r>
      <w:r w:rsidR="00354E3E" w:rsidRPr="00561D4A">
        <w:rPr>
          <w:rFonts w:ascii="Times New Roman" w:hAnsi="Times New Roman"/>
          <w:noProof w:val="0"/>
          <w:sz w:val="24"/>
          <w:szCs w:val="24"/>
          <w:lang w:val="en-GB"/>
        </w:rPr>
        <w:t>new organisation</w:t>
      </w:r>
      <w:r w:rsidR="00D36D75" w:rsidRPr="00561D4A">
        <w:rPr>
          <w:rFonts w:ascii="Times New Roman" w:hAnsi="Times New Roman"/>
          <w:noProof w:val="0"/>
          <w:sz w:val="24"/>
          <w:szCs w:val="24"/>
          <w:lang w:val="en-GB"/>
        </w:rPr>
        <w:t>’s activities</w:t>
      </w:r>
      <w:r w:rsidR="00354E3E" w:rsidRPr="00561D4A">
        <w:rPr>
          <w:rFonts w:ascii="Times New Roman" w:hAnsi="Times New Roman"/>
          <w:noProof w:val="0"/>
          <w:sz w:val="24"/>
          <w:szCs w:val="24"/>
          <w:lang w:val="en-GB"/>
        </w:rPr>
        <w:t xml:space="preserve"> would</w:t>
      </w:r>
      <w:r w:rsidR="00D36D75" w:rsidRPr="00561D4A">
        <w:rPr>
          <w:rFonts w:ascii="Times New Roman" w:hAnsi="Times New Roman"/>
          <w:noProof w:val="0"/>
          <w:sz w:val="24"/>
          <w:szCs w:val="24"/>
          <w:lang w:val="en-GB"/>
        </w:rPr>
        <w:t xml:space="preserve"> in all likelihood</w:t>
      </w:r>
      <w:r w:rsidR="00354E3E" w:rsidRPr="00561D4A">
        <w:rPr>
          <w:rFonts w:ascii="Times New Roman" w:hAnsi="Times New Roman"/>
          <w:noProof w:val="0"/>
          <w:sz w:val="24"/>
          <w:szCs w:val="24"/>
          <w:lang w:val="en-GB"/>
        </w:rPr>
        <w:t xml:space="preserve"> </w:t>
      </w:r>
      <w:r w:rsidR="00D36D75" w:rsidRPr="00561D4A">
        <w:rPr>
          <w:rFonts w:ascii="Times New Roman" w:hAnsi="Times New Roman"/>
          <w:noProof w:val="0"/>
          <w:sz w:val="24"/>
          <w:szCs w:val="24"/>
          <w:lang w:val="en-GB"/>
        </w:rPr>
        <w:t xml:space="preserve">have less impact </w:t>
      </w:r>
      <w:r w:rsidR="00354E3E" w:rsidRPr="00561D4A">
        <w:rPr>
          <w:rFonts w:ascii="Times New Roman" w:hAnsi="Times New Roman"/>
          <w:noProof w:val="0"/>
          <w:sz w:val="24"/>
          <w:szCs w:val="24"/>
          <w:lang w:val="en-GB"/>
        </w:rPr>
        <w:t xml:space="preserve">due to </w:t>
      </w:r>
      <w:r w:rsidR="00D36D75" w:rsidRPr="00561D4A">
        <w:rPr>
          <w:rFonts w:ascii="Times New Roman" w:hAnsi="Times New Roman"/>
          <w:noProof w:val="0"/>
          <w:sz w:val="24"/>
          <w:szCs w:val="24"/>
          <w:lang w:val="en-GB"/>
        </w:rPr>
        <w:t>the funding gap</w:t>
      </w:r>
      <w:r w:rsidR="00354E3E" w:rsidRPr="00561D4A">
        <w:rPr>
          <w:rFonts w:ascii="Times New Roman" w:hAnsi="Times New Roman"/>
          <w:noProof w:val="0"/>
          <w:sz w:val="24"/>
          <w:szCs w:val="24"/>
          <w:lang w:val="en-GB"/>
        </w:rPr>
        <w:t xml:space="preserve">, but </w:t>
      </w:r>
      <w:r w:rsidR="00986121" w:rsidRPr="00561D4A">
        <w:rPr>
          <w:rFonts w:ascii="Times New Roman" w:hAnsi="Times New Roman"/>
          <w:noProof w:val="0"/>
          <w:sz w:val="24"/>
          <w:szCs w:val="24"/>
          <w:lang w:val="en-GB"/>
        </w:rPr>
        <w:t xml:space="preserve">indicated that he </w:t>
      </w:r>
      <w:r w:rsidR="00354E3E" w:rsidRPr="00561D4A">
        <w:rPr>
          <w:rFonts w:ascii="Times New Roman" w:hAnsi="Times New Roman"/>
          <w:noProof w:val="0"/>
          <w:sz w:val="24"/>
          <w:szCs w:val="24"/>
          <w:lang w:val="en-GB"/>
        </w:rPr>
        <w:t xml:space="preserve">was counting on </w:t>
      </w:r>
      <w:r w:rsidR="00986121" w:rsidRPr="00561D4A">
        <w:rPr>
          <w:rFonts w:ascii="Times New Roman" w:hAnsi="Times New Roman"/>
          <w:noProof w:val="0"/>
          <w:sz w:val="24"/>
          <w:szCs w:val="24"/>
          <w:lang w:val="en-GB"/>
        </w:rPr>
        <w:t>the citizens of the Republic to volunteer their support to fill this gap</w:t>
      </w:r>
      <w:r w:rsidR="005E41E0" w:rsidRPr="00561D4A">
        <w:rPr>
          <w:rFonts w:ascii="Times New Roman" w:hAnsi="Times New Roman"/>
          <w:noProof w:val="0"/>
          <w:sz w:val="24"/>
          <w:szCs w:val="24"/>
          <w:lang w:val="en-GB"/>
        </w:rPr>
        <w:t>.</w:t>
      </w:r>
    </w:p>
    <w:p w:rsidR="005E41E0" w:rsidRPr="00561D4A" w:rsidRDefault="00CC2803" w:rsidP="00CC2803">
      <w:pPr>
        <w:spacing w:after="120"/>
        <w:jc w:val="center"/>
        <w:rPr>
          <w:rFonts w:ascii="Times New Roman" w:hAnsi="Times New Roman"/>
          <w:noProof w:val="0"/>
          <w:sz w:val="24"/>
          <w:szCs w:val="24"/>
          <w:lang w:val="en-GB"/>
        </w:rPr>
      </w:pPr>
      <w:r w:rsidRPr="00561D4A">
        <w:rPr>
          <w:rFonts w:ascii="Times New Roman" w:hAnsi="Times New Roman"/>
          <w:noProof w:val="0"/>
          <w:sz w:val="24"/>
          <w:szCs w:val="24"/>
          <w:lang w:val="en-GB"/>
        </w:rPr>
        <w:t>*****</w:t>
      </w:r>
    </w:p>
    <w:p w:rsidR="00750F7D" w:rsidRPr="00561D4A" w:rsidRDefault="00986121" w:rsidP="001300D8">
      <w:pPr>
        <w:spacing w:after="120"/>
        <w:ind w:firstLine="708"/>
        <w:jc w:val="both"/>
        <w:rPr>
          <w:rFonts w:ascii="Times New Roman" w:hAnsi="Times New Roman"/>
          <w:noProof w:val="0"/>
          <w:sz w:val="24"/>
          <w:szCs w:val="24"/>
          <w:lang w:val="en-GB"/>
        </w:rPr>
      </w:pPr>
      <w:r w:rsidRPr="00561D4A">
        <w:rPr>
          <w:rFonts w:ascii="Times New Roman" w:hAnsi="Times New Roman"/>
          <w:noProof w:val="0"/>
          <w:sz w:val="24"/>
          <w:szCs w:val="24"/>
          <w:lang w:val="en-GB" w:eastAsia="ru-RU"/>
        </w:rPr>
        <w:t xml:space="preserve">In </w:t>
      </w:r>
      <w:r w:rsidRPr="00561D4A">
        <w:rPr>
          <w:rFonts w:ascii="Times New Roman" w:hAnsi="Times New Roman"/>
          <w:b/>
          <w:i/>
          <w:noProof w:val="0"/>
          <w:sz w:val="24"/>
          <w:szCs w:val="24"/>
          <w:lang w:val="en-GB" w:eastAsia="ru-RU"/>
        </w:rPr>
        <w:t>September </w:t>
      </w:r>
      <w:r w:rsidR="001300D8" w:rsidRPr="00561D4A">
        <w:rPr>
          <w:rFonts w:ascii="Times New Roman" w:hAnsi="Times New Roman"/>
          <w:b/>
          <w:i/>
          <w:noProof w:val="0"/>
          <w:sz w:val="24"/>
          <w:szCs w:val="24"/>
          <w:lang w:val="en-GB" w:eastAsia="ru-RU"/>
        </w:rPr>
        <w:t>2015</w:t>
      </w:r>
      <w:r w:rsidR="001300D8" w:rsidRPr="00561D4A">
        <w:rPr>
          <w:rFonts w:ascii="Times New Roman" w:hAnsi="Times New Roman"/>
          <w:noProof w:val="0"/>
          <w:sz w:val="24"/>
          <w:szCs w:val="24"/>
          <w:lang w:val="en-GB" w:eastAsia="ru-RU"/>
        </w:rPr>
        <w:t xml:space="preserve">, </w:t>
      </w:r>
      <w:r w:rsidRPr="00561D4A">
        <w:rPr>
          <w:rFonts w:ascii="Times New Roman" w:hAnsi="Times New Roman"/>
          <w:noProof w:val="0"/>
          <w:sz w:val="24"/>
          <w:szCs w:val="24"/>
          <w:lang w:val="en-GB" w:eastAsia="ru-RU"/>
        </w:rPr>
        <w:t xml:space="preserve">based on the outcome of </w:t>
      </w:r>
      <w:r w:rsidR="002E5CAF">
        <w:rPr>
          <w:rFonts w:ascii="Times New Roman" w:hAnsi="Times New Roman"/>
          <w:noProof w:val="0"/>
          <w:sz w:val="24"/>
          <w:szCs w:val="24"/>
          <w:lang w:val="en-GB" w:eastAsia="ru-RU"/>
        </w:rPr>
        <w:t xml:space="preserve">a scheduled </w:t>
      </w:r>
      <w:r w:rsidR="00C805D1">
        <w:rPr>
          <w:rFonts w:ascii="Times New Roman" w:hAnsi="Times New Roman"/>
          <w:noProof w:val="0"/>
          <w:sz w:val="24"/>
          <w:szCs w:val="24"/>
          <w:lang w:val="en-GB" w:eastAsia="ru-RU"/>
        </w:rPr>
        <w:t>inspection</w:t>
      </w:r>
      <w:r w:rsidRPr="00561D4A">
        <w:rPr>
          <w:rFonts w:ascii="Times New Roman" w:hAnsi="Times New Roman"/>
          <w:noProof w:val="0"/>
          <w:sz w:val="24"/>
          <w:szCs w:val="24"/>
          <w:lang w:val="en-GB" w:eastAsia="ru-RU"/>
        </w:rPr>
        <w:t xml:space="preserve"> of the activities of the Autonomous Non-Profit Organisation MASHR, </w:t>
      </w:r>
      <w:r w:rsidR="001300D8" w:rsidRPr="00561D4A">
        <w:rPr>
          <w:rFonts w:ascii="Times New Roman" w:hAnsi="Times New Roman"/>
          <w:noProof w:val="0"/>
          <w:sz w:val="24"/>
          <w:szCs w:val="24"/>
          <w:lang w:val="en-GB" w:eastAsia="ru-RU"/>
        </w:rPr>
        <w:t>the Ministry of Justice of the Russian Federation</w:t>
      </w:r>
      <w:r w:rsidRPr="00561D4A">
        <w:rPr>
          <w:rFonts w:ascii="Times New Roman" w:hAnsi="Times New Roman"/>
          <w:noProof w:val="0"/>
          <w:sz w:val="24"/>
          <w:szCs w:val="24"/>
          <w:lang w:val="en-GB" w:eastAsia="ru-RU"/>
        </w:rPr>
        <w:t xml:space="preserve"> </w:t>
      </w:r>
      <w:r w:rsidR="001300D8" w:rsidRPr="00561D4A">
        <w:rPr>
          <w:rFonts w:ascii="Times New Roman" w:hAnsi="Times New Roman"/>
          <w:noProof w:val="0"/>
          <w:sz w:val="24"/>
          <w:szCs w:val="24"/>
          <w:lang w:val="en-GB" w:eastAsia="ru-RU"/>
        </w:rPr>
        <w:t xml:space="preserve">issued a warning that its </w:t>
      </w:r>
      <w:r w:rsidR="00112858">
        <w:rPr>
          <w:rFonts w:ascii="Times New Roman" w:hAnsi="Times New Roman"/>
          <w:noProof w:val="0"/>
          <w:sz w:val="24"/>
          <w:szCs w:val="24"/>
          <w:lang w:val="en-GB" w:eastAsia="ru-RU"/>
        </w:rPr>
        <w:t>constitution</w:t>
      </w:r>
      <w:r w:rsidRPr="00561D4A">
        <w:rPr>
          <w:rFonts w:ascii="Times New Roman" w:hAnsi="Times New Roman"/>
          <w:noProof w:val="0"/>
          <w:sz w:val="24"/>
          <w:szCs w:val="24"/>
          <w:lang w:val="en-GB" w:eastAsia="ru-RU"/>
        </w:rPr>
        <w:t xml:space="preserve"> contravened </w:t>
      </w:r>
      <w:r w:rsidR="001300D8" w:rsidRPr="00561D4A">
        <w:rPr>
          <w:rFonts w:ascii="Times New Roman" w:hAnsi="Times New Roman"/>
          <w:noProof w:val="0"/>
          <w:sz w:val="24"/>
          <w:szCs w:val="24"/>
          <w:lang w:val="en-GB" w:eastAsia="ru-RU"/>
        </w:rPr>
        <w:t>legislation</w:t>
      </w:r>
      <w:r w:rsidR="00CD5D56" w:rsidRPr="00561D4A">
        <w:rPr>
          <w:rFonts w:ascii="Times New Roman" w:hAnsi="Times New Roman"/>
          <w:noProof w:val="0"/>
          <w:sz w:val="24"/>
          <w:szCs w:val="24"/>
          <w:lang w:val="en-GB" w:eastAsia="ru-RU"/>
        </w:rPr>
        <w:t>,</w:t>
      </w:r>
      <w:r w:rsidR="001300D8" w:rsidRPr="00561D4A">
        <w:rPr>
          <w:rFonts w:ascii="Times New Roman" w:hAnsi="Times New Roman"/>
          <w:noProof w:val="0"/>
          <w:sz w:val="24"/>
          <w:szCs w:val="24"/>
          <w:lang w:val="en-GB" w:eastAsia="ru-RU"/>
        </w:rPr>
        <w:t xml:space="preserve"> and </w:t>
      </w:r>
      <w:r w:rsidR="00CD5D56" w:rsidRPr="00561D4A">
        <w:rPr>
          <w:rFonts w:ascii="Times New Roman" w:hAnsi="Times New Roman"/>
          <w:noProof w:val="0"/>
          <w:sz w:val="24"/>
          <w:szCs w:val="24"/>
          <w:lang w:val="en-GB" w:eastAsia="ru-RU"/>
        </w:rPr>
        <w:t>issued a report on an administrative offence allegedly committed by MASHR in failing to submit</w:t>
      </w:r>
      <w:r w:rsidR="001300D8" w:rsidRPr="00561D4A">
        <w:rPr>
          <w:rFonts w:ascii="Times New Roman" w:hAnsi="Times New Roman"/>
          <w:noProof w:val="0"/>
          <w:sz w:val="24"/>
          <w:szCs w:val="24"/>
          <w:lang w:val="en-GB" w:eastAsia="ru-RU"/>
        </w:rPr>
        <w:t xml:space="preserve"> an application for inclusion on the list of NGOs </w:t>
      </w:r>
      <w:r w:rsidR="00112858">
        <w:rPr>
          <w:rFonts w:ascii="Times New Roman" w:hAnsi="Times New Roman"/>
          <w:noProof w:val="0"/>
          <w:sz w:val="24"/>
          <w:szCs w:val="24"/>
          <w:lang w:val="en-GB" w:eastAsia="ru-RU"/>
        </w:rPr>
        <w:t>acting as</w:t>
      </w:r>
      <w:r w:rsidR="001300D8" w:rsidRPr="00561D4A">
        <w:rPr>
          <w:rFonts w:ascii="Times New Roman" w:hAnsi="Times New Roman"/>
          <w:noProof w:val="0"/>
          <w:sz w:val="24"/>
          <w:szCs w:val="24"/>
          <w:lang w:val="en-GB" w:eastAsia="ru-RU"/>
        </w:rPr>
        <w:t xml:space="preserve"> foreign agent</w:t>
      </w:r>
      <w:r w:rsidR="00047807">
        <w:rPr>
          <w:rFonts w:ascii="Times New Roman" w:hAnsi="Times New Roman"/>
          <w:noProof w:val="0"/>
          <w:sz w:val="24"/>
          <w:szCs w:val="24"/>
          <w:lang w:val="en-GB" w:eastAsia="ru-RU"/>
        </w:rPr>
        <w:t>s</w:t>
      </w:r>
      <w:r w:rsidR="001300D8" w:rsidRPr="00561D4A">
        <w:rPr>
          <w:rFonts w:ascii="Times New Roman" w:hAnsi="Times New Roman"/>
          <w:noProof w:val="0"/>
          <w:sz w:val="24"/>
          <w:szCs w:val="24"/>
          <w:lang w:val="en-GB" w:eastAsia="ru-RU"/>
        </w:rPr>
        <w:t xml:space="preserve">, even though the organisation </w:t>
      </w:r>
      <w:r w:rsidR="00CD5D56" w:rsidRPr="00561D4A">
        <w:rPr>
          <w:rFonts w:ascii="Times New Roman" w:hAnsi="Times New Roman"/>
          <w:noProof w:val="0"/>
          <w:sz w:val="24"/>
          <w:szCs w:val="24"/>
          <w:lang w:val="en-GB" w:eastAsia="ru-RU"/>
        </w:rPr>
        <w:t xml:space="preserve">receives </w:t>
      </w:r>
      <w:r w:rsidR="001300D8" w:rsidRPr="00561D4A">
        <w:rPr>
          <w:rFonts w:ascii="Times New Roman" w:hAnsi="Times New Roman"/>
          <w:noProof w:val="0"/>
          <w:sz w:val="24"/>
          <w:szCs w:val="24"/>
          <w:lang w:val="en-GB" w:eastAsia="ru-RU"/>
        </w:rPr>
        <w:t xml:space="preserve">foreign funding and, in the opinion of the Ministry of Justice, </w:t>
      </w:r>
      <w:r w:rsidR="00CD5D56" w:rsidRPr="00561D4A">
        <w:rPr>
          <w:rFonts w:ascii="Times New Roman" w:hAnsi="Times New Roman"/>
          <w:noProof w:val="0"/>
          <w:sz w:val="24"/>
          <w:szCs w:val="24"/>
          <w:lang w:val="en-GB" w:eastAsia="ru-RU"/>
        </w:rPr>
        <w:t>engages</w:t>
      </w:r>
      <w:r w:rsidR="001300D8" w:rsidRPr="00561D4A">
        <w:rPr>
          <w:rFonts w:ascii="Times New Roman" w:hAnsi="Times New Roman"/>
          <w:noProof w:val="0"/>
          <w:sz w:val="24"/>
          <w:szCs w:val="24"/>
          <w:lang w:val="en-GB" w:eastAsia="ru-RU"/>
        </w:rPr>
        <w:t xml:space="preserve"> in </w:t>
      </w:r>
      <w:r w:rsidR="00AA2949">
        <w:rPr>
          <w:rFonts w:ascii="Times New Roman" w:hAnsi="Times New Roman"/>
          <w:noProof w:val="0"/>
          <w:sz w:val="24"/>
          <w:szCs w:val="24"/>
          <w:lang w:val="en-GB" w:eastAsia="ru-RU"/>
        </w:rPr>
        <w:t>‘</w:t>
      </w:r>
      <w:r w:rsidR="001300D8" w:rsidRPr="00561D4A">
        <w:rPr>
          <w:rFonts w:ascii="Times New Roman" w:hAnsi="Times New Roman"/>
          <w:noProof w:val="0"/>
          <w:sz w:val="24"/>
          <w:szCs w:val="24"/>
          <w:lang w:val="en-GB" w:eastAsia="ru-RU"/>
        </w:rPr>
        <w:t>political activities</w:t>
      </w:r>
      <w:r w:rsidR="00AA2949">
        <w:rPr>
          <w:rFonts w:ascii="Times New Roman" w:hAnsi="Times New Roman"/>
          <w:noProof w:val="0"/>
          <w:sz w:val="24"/>
          <w:szCs w:val="24"/>
          <w:lang w:val="en-GB" w:eastAsia="ru-RU"/>
        </w:rPr>
        <w:t>’</w:t>
      </w:r>
      <w:r w:rsidR="001300D8" w:rsidRPr="00561D4A">
        <w:rPr>
          <w:rFonts w:ascii="Times New Roman" w:hAnsi="Times New Roman"/>
          <w:noProof w:val="0"/>
          <w:sz w:val="24"/>
          <w:szCs w:val="24"/>
          <w:lang w:val="en-GB" w:eastAsia="ru-RU"/>
        </w:rPr>
        <w:t xml:space="preserve">. </w:t>
      </w:r>
      <w:r w:rsidR="00141DFC">
        <w:rPr>
          <w:rFonts w:ascii="Times New Roman" w:hAnsi="Times New Roman"/>
          <w:noProof w:val="0"/>
          <w:sz w:val="24"/>
          <w:szCs w:val="24"/>
          <w:lang w:val="en-GB" w:eastAsia="ru-RU"/>
        </w:rPr>
        <w:t xml:space="preserve">MASHR </w:t>
      </w:r>
      <w:r w:rsidR="00CD5D56" w:rsidRPr="00561D4A">
        <w:rPr>
          <w:rFonts w:ascii="Times New Roman" w:hAnsi="Times New Roman"/>
          <w:noProof w:val="0"/>
          <w:sz w:val="24"/>
          <w:szCs w:val="24"/>
          <w:lang w:val="en-GB" w:eastAsia="ru-RU"/>
        </w:rPr>
        <w:t>lodged an appeal</w:t>
      </w:r>
      <w:r w:rsidR="001300D8" w:rsidRPr="00561D4A">
        <w:rPr>
          <w:rFonts w:ascii="Times New Roman" w:hAnsi="Times New Roman"/>
          <w:noProof w:val="0"/>
          <w:sz w:val="24"/>
          <w:szCs w:val="24"/>
          <w:lang w:val="en-GB" w:eastAsia="ru-RU"/>
        </w:rPr>
        <w:t xml:space="preserve"> against the results of </w:t>
      </w:r>
      <w:r w:rsidR="00CD5D56" w:rsidRPr="00561D4A">
        <w:rPr>
          <w:rFonts w:ascii="Times New Roman" w:hAnsi="Times New Roman"/>
          <w:noProof w:val="0"/>
          <w:sz w:val="24"/>
          <w:szCs w:val="24"/>
          <w:lang w:val="en-GB" w:eastAsia="ru-RU"/>
        </w:rPr>
        <w:t>the</w:t>
      </w:r>
      <w:r w:rsidR="00C805D1">
        <w:rPr>
          <w:rFonts w:ascii="Times New Roman" w:hAnsi="Times New Roman"/>
          <w:noProof w:val="0"/>
          <w:sz w:val="24"/>
          <w:szCs w:val="24"/>
          <w:lang w:val="en-GB" w:eastAsia="ru-RU"/>
        </w:rPr>
        <w:t xml:space="preserve"> inspection</w:t>
      </w:r>
      <w:r w:rsidR="00CD5D56" w:rsidRPr="00561D4A">
        <w:rPr>
          <w:rFonts w:ascii="Times New Roman" w:hAnsi="Times New Roman"/>
          <w:noProof w:val="0"/>
          <w:sz w:val="24"/>
          <w:szCs w:val="24"/>
          <w:lang w:val="en-GB" w:eastAsia="ru-RU"/>
        </w:rPr>
        <w:t xml:space="preserve"> in </w:t>
      </w:r>
      <w:r w:rsidR="00CD5D56" w:rsidRPr="00561D4A">
        <w:rPr>
          <w:rFonts w:ascii="Times New Roman" w:hAnsi="Times New Roman"/>
          <w:b/>
          <w:i/>
          <w:noProof w:val="0"/>
          <w:sz w:val="24"/>
          <w:szCs w:val="24"/>
          <w:lang w:val="en-GB" w:eastAsia="ru-RU"/>
        </w:rPr>
        <w:t>October</w:t>
      </w:r>
      <w:r w:rsidR="001300D8" w:rsidRPr="00561D4A">
        <w:rPr>
          <w:rFonts w:ascii="Times New Roman" w:hAnsi="Times New Roman"/>
          <w:noProof w:val="0"/>
          <w:sz w:val="24"/>
          <w:szCs w:val="24"/>
          <w:lang w:val="en-GB" w:eastAsia="ru-RU"/>
        </w:rPr>
        <w:t xml:space="preserve">. The court </w:t>
      </w:r>
      <w:r w:rsidR="00CD5D56" w:rsidRPr="00561D4A">
        <w:rPr>
          <w:rFonts w:ascii="Times New Roman" w:hAnsi="Times New Roman"/>
          <w:noProof w:val="0"/>
          <w:sz w:val="24"/>
          <w:szCs w:val="24"/>
          <w:lang w:val="en-GB" w:eastAsia="ru-RU"/>
        </w:rPr>
        <w:t>allowed the appeal</w:t>
      </w:r>
      <w:r w:rsidR="001300D8" w:rsidRPr="00561D4A">
        <w:rPr>
          <w:rFonts w:ascii="Times New Roman" w:hAnsi="Times New Roman"/>
          <w:noProof w:val="0"/>
          <w:sz w:val="24"/>
          <w:szCs w:val="24"/>
          <w:lang w:val="en-GB" w:eastAsia="ru-RU"/>
        </w:rPr>
        <w:t xml:space="preserve"> on formal grounds, but </w:t>
      </w:r>
      <w:r w:rsidR="00CD5D56" w:rsidRPr="00561D4A">
        <w:rPr>
          <w:rFonts w:ascii="Times New Roman" w:hAnsi="Times New Roman"/>
          <w:noProof w:val="0"/>
          <w:sz w:val="24"/>
          <w:szCs w:val="24"/>
          <w:lang w:val="en-GB" w:eastAsia="ru-RU"/>
        </w:rPr>
        <w:t>handed down a special ruling stating that the Autonomous Non-Profit Organisation</w:t>
      </w:r>
      <w:r w:rsidR="001300D8" w:rsidRPr="00561D4A">
        <w:rPr>
          <w:rFonts w:ascii="Times New Roman" w:hAnsi="Times New Roman"/>
          <w:noProof w:val="0"/>
          <w:sz w:val="24"/>
          <w:szCs w:val="24"/>
          <w:lang w:val="en-GB" w:eastAsia="ru-RU"/>
        </w:rPr>
        <w:t xml:space="preserve"> MASHR </w:t>
      </w:r>
      <w:r w:rsidR="00AA2949">
        <w:rPr>
          <w:rFonts w:ascii="Times New Roman" w:hAnsi="Times New Roman"/>
          <w:i/>
          <w:noProof w:val="0"/>
          <w:sz w:val="24"/>
          <w:szCs w:val="24"/>
          <w:lang w:val="en-GB" w:eastAsia="ru-RU"/>
        </w:rPr>
        <w:t>‘</w:t>
      </w:r>
      <w:r w:rsidR="001300D8" w:rsidRPr="00141DFC">
        <w:rPr>
          <w:rFonts w:ascii="Times New Roman" w:hAnsi="Times New Roman"/>
          <w:i/>
          <w:noProof w:val="0"/>
          <w:sz w:val="24"/>
          <w:szCs w:val="24"/>
          <w:lang w:val="en-GB" w:eastAsia="ru-RU"/>
        </w:rPr>
        <w:t xml:space="preserve">may </w:t>
      </w:r>
      <w:r w:rsidR="00141DFC">
        <w:rPr>
          <w:rFonts w:ascii="Times New Roman" w:hAnsi="Times New Roman"/>
          <w:i/>
          <w:noProof w:val="0"/>
          <w:sz w:val="24"/>
          <w:szCs w:val="24"/>
          <w:lang w:val="en-GB" w:eastAsia="ru-RU"/>
        </w:rPr>
        <w:t>meet the definition of a non-profit organisation acting as</w:t>
      </w:r>
      <w:r w:rsidR="00CD5D56" w:rsidRPr="00141DFC">
        <w:rPr>
          <w:rFonts w:ascii="Times New Roman" w:hAnsi="Times New Roman"/>
          <w:i/>
          <w:noProof w:val="0"/>
          <w:sz w:val="24"/>
          <w:szCs w:val="24"/>
          <w:lang w:val="en-GB" w:eastAsia="ru-RU"/>
        </w:rPr>
        <w:t xml:space="preserve"> a foreign agent</w:t>
      </w:r>
      <w:r w:rsidR="00AA2949">
        <w:rPr>
          <w:rFonts w:ascii="Times New Roman" w:hAnsi="Times New Roman"/>
          <w:i/>
          <w:noProof w:val="0"/>
          <w:sz w:val="24"/>
          <w:szCs w:val="24"/>
          <w:lang w:val="en-GB" w:eastAsia="ru-RU"/>
        </w:rPr>
        <w:t>’</w:t>
      </w:r>
      <w:r w:rsidR="00CD5D56" w:rsidRPr="00561D4A">
        <w:rPr>
          <w:rFonts w:ascii="Times New Roman" w:hAnsi="Times New Roman"/>
          <w:noProof w:val="0"/>
          <w:sz w:val="24"/>
          <w:szCs w:val="24"/>
          <w:lang w:val="en-GB" w:eastAsia="ru-RU"/>
        </w:rPr>
        <w:t>, and obliging</w:t>
      </w:r>
      <w:r w:rsidR="001300D8" w:rsidRPr="00561D4A">
        <w:rPr>
          <w:rFonts w:ascii="Times New Roman" w:hAnsi="Times New Roman"/>
          <w:noProof w:val="0"/>
          <w:sz w:val="24"/>
          <w:szCs w:val="24"/>
          <w:lang w:val="en-GB" w:eastAsia="ru-RU"/>
        </w:rPr>
        <w:t xml:space="preserve"> the Ministry of Justice to </w:t>
      </w:r>
      <w:r w:rsidR="00CD5D56" w:rsidRPr="00561D4A">
        <w:rPr>
          <w:rFonts w:ascii="Times New Roman" w:hAnsi="Times New Roman"/>
          <w:noProof w:val="0"/>
          <w:sz w:val="24"/>
          <w:szCs w:val="24"/>
          <w:lang w:val="en-GB" w:eastAsia="ru-RU"/>
        </w:rPr>
        <w:t xml:space="preserve">remedy the breach of law committed by </w:t>
      </w:r>
      <w:r w:rsidR="001300D8" w:rsidRPr="00561D4A">
        <w:rPr>
          <w:rFonts w:ascii="Times New Roman" w:hAnsi="Times New Roman"/>
          <w:noProof w:val="0"/>
          <w:sz w:val="24"/>
          <w:szCs w:val="24"/>
          <w:lang w:val="en-GB" w:eastAsia="ru-RU"/>
        </w:rPr>
        <w:t>MASHR</w:t>
      </w:r>
      <w:r w:rsidR="00CD5D56" w:rsidRPr="00561D4A">
        <w:rPr>
          <w:rFonts w:ascii="Times New Roman" w:hAnsi="Times New Roman"/>
          <w:noProof w:val="0"/>
          <w:sz w:val="24"/>
          <w:szCs w:val="24"/>
          <w:lang w:val="en-GB" w:eastAsia="ru-RU"/>
        </w:rPr>
        <w:t xml:space="preserve"> in its activities</w:t>
      </w:r>
      <w:r w:rsidR="00C805D1">
        <w:rPr>
          <w:rFonts w:ascii="Times New Roman" w:hAnsi="Times New Roman"/>
          <w:noProof w:val="0"/>
          <w:sz w:val="24"/>
          <w:szCs w:val="24"/>
          <w:lang w:val="en-GB" w:eastAsia="ru-RU"/>
        </w:rPr>
        <w:t>.</w:t>
      </w:r>
      <w:r w:rsidR="00750F7D" w:rsidRPr="00561D4A">
        <w:rPr>
          <w:rStyle w:val="aa"/>
          <w:rFonts w:ascii="Times New Roman" w:hAnsi="Times New Roman"/>
          <w:noProof w:val="0"/>
          <w:sz w:val="24"/>
          <w:szCs w:val="24"/>
          <w:lang w:val="en-GB"/>
        </w:rPr>
        <w:footnoteReference w:id="38"/>
      </w:r>
      <w:r w:rsidR="00750F7D" w:rsidRPr="00561D4A">
        <w:rPr>
          <w:rFonts w:ascii="Times New Roman" w:hAnsi="Times New Roman"/>
          <w:noProof w:val="0"/>
          <w:sz w:val="24"/>
          <w:szCs w:val="24"/>
          <w:lang w:val="en-GB"/>
        </w:rPr>
        <w:t xml:space="preserve"> </w:t>
      </w:r>
    </w:p>
    <w:p w:rsidR="00750F7D" w:rsidRPr="00561D4A" w:rsidRDefault="00CD5D56" w:rsidP="00B53395">
      <w:pPr>
        <w:spacing w:after="120"/>
        <w:ind w:firstLine="708"/>
        <w:jc w:val="both"/>
        <w:rPr>
          <w:rFonts w:ascii="Times New Roman" w:hAnsi="Times New Roman"/>
          <w:b/>
          <w:noProof w:val="0"/>
          <w:sz w:val="24"/>
          <w:szCs w:val="24"/>
          <w:lang w:val="en-GB"/>
        </w:rPr>
      </w:pPr>
      <w:r w:rsidRPr="00561D4A">
        <w:rPr>
          <w:rFonts w:ascii="Times New Roman" w:hAnsi="Times New Roman"/>
          <w:noProof w:val="0"/>
          <w:sz w:val="24"/>
          <w:szCs w:val="24"/>
          <w:lang w:val="en-GB" w:eastAsia="ru-RU"/>
        </w:rPr>
        <w:t xml:space="preserve">Between 7 a.m. and 1.30 p.m. on </w:t>
      </w:r>
      <w:r w:rsidRPr="00561D4A">
        <w:rPr>
          <w:rFonts w:ascii="Times New Roman" w:hAnsi="Times New Roman"/>
          <w:b/>
          <w:i/>
          <w:noProof w:val="0"/>
          <w:sz w:val="24"/>
          <w:szCs w:val="24"/>
          <w:lang w:val="en-GB" w:eastAsia="ru-RU"/>
        </w:rPr>
        <w:t>6 November </w:t>
      </w:r>
      <w:r w:rsidR="00B53395" w:rsidRPr="00561D4A">
        <w:rPr>
          <w:rFonts w:ascii="Times New Roman" w:hAnsi="Times New Roman"/>
          <w:b/>
          <w:i/>
          <w:noProof w:val="0"/>
          <w:sz w:val="24"/>
          <w:szCs w:val="24"/>
          <w:lang w:val="en-GB" w:eastAsia="ru-RU"/>
        </w:rPr>
        <w:t>2015</w:t>
      </w:r>
      <w:r w:rsidRPr="00561D4A">
        <w:rPr>
          <w:rFonts w:ascii="Times New Roman" w:hAnsi="Times New Roman"/>
          <w:noProof w:val="0"/>
          <w:sz w:val="24"/>
          <w:szCs w:val="24"/>
          <w:lang w:val="en-GB" w:eastAsia="ru-RU"/>
        </w:rPr>
        <w:t>,</w:t>
      </w:r>
      <w:r w:rsidR="00B53395" w:rsidRPr="00561D4A">
        <w:rPr>
          <w:rFonts w:ascii="Times New Roman" w:hAnsi="Times New Roman"/>
          <w:noProof w:val="0"/>
          <w:sz w:val="24"/>
          <w:szCs w:val="24"/>
          <w:lang w:val="en-GB" w:eastAsia="ru-RU"/>
        </w:rPr>
        <w:t xml:space="preserve"> </w:t>
      </w:r>
      <w:r w:rsidRPr="00561D4A">
        <w:rPr>
          <w:rFonts w:ascii="Times New Roman" w:hAnsi="Times New Roman"/>
          <w:noProof w:val="0"/>
          <w:sz w:val="24"/>
          <w:szCs w:val="24"/>
          <w:lang w:val="en-GB" w:eastAsia="ru-RU"/>
        </w:rPr>
        <w:t xml:space="preserve">employees of the </w:t>
      </w:r>
      <w:r w:rsidR="006B0277">
        <w:rPr>
          <w:rFonts w:ascii="Times New Roman" w:hAnsi="Times New Roman"/>
          <w:noProof w:val="0"/>
          <w:sz w:val="24"/>
          <w:szCs w:val="24"/>
          <w:lang w:val="en-GB" w:eastAsia="ru-RU"/>
        </w:rPr>
        <w:t xml:space="preserve">Central Department of the Ministry of Internal Affairs </w:t>
      </w:r>
      <w:r w:rsidRPr="00561D4A">
        <w:rPr>
          <w:rFonts w:ascii="Times New Roman" w:hAnsi="Times New Roman"/>
          <w:noProof w:val="0"/>
          <w:sz w:val="24"/>
          <w:szCs w:val="24"/>
          <w:lang w:val="en-GB" w:eastAsia="ru-RU"/>
        </w:rPr>
        <w:t>of the Russian Federation for the North Caucas</w:t>
      </w:r>
      <w:r w:rsidR="00C805D1">
        <w:rPr>
          <w:rFonts w:ascii="Times New Roman" w:hAnsi="Times New Roman"/>
          <w:noProof w:val="0"/>
          <w:sz w:val="24"/>
          <w:szCs w:val="24"/>
          <w:lang w:val="en-GB" w:eastAsia="ru-RU"/>
        </w:rPr>
        <w:t>us</w:t>
      </w:r>
      <w:r w:rsidRPr="00561D4A">
        <w:rPr>
          <w:rFonts w:ascii="Times New Roman" w:hAnsi="Times New Roman"/>
          <w:noProof w:val="0"/>
          <w:sz w:val="24"/>
          <w:szCs w:val="24"/>
          <w:lang w:val="en-GB" w:eastAsia="ru-RU"/>
        </w:rPr>
        <w:t xml:space="preserve"> Federal District </w:t>
      </w:r>
      <w:r w:rsidR="00C805D1">
        <w:rPr>
          <w:rFonts w:ascii="Times New Roman" w:hAnsi="Times New Roman"/>
          <w:noProof w:val="0"/>
          <w:sz w:val="24"/>
          <w:szCs w:val="24"/>
          <w:lang w:val="en-GB" w:eastAsia="ru-RU"/>
        </w:rPr>
        <w:t>carried out</w:t>
      </w:r>
      <w:r w:rsidRPr="00561D4A">
        <w:rPr>
          <w:rFonts w:ascii="Times New Roman" w:hAnsi="Times New Roman"/>
          <w:noProof w:val="0"/>
          <w:sz w:val="24"/>
          <w:szCs w:val="24"/>
          <w:lang w:val="en-GB" w:eastAsia="ru-RU"/>
        </w:rPr>
        <w:t xml:space="preserve"> searches of </w:t>
      </w:r>
      <w:r w:rsidR="00B53395" w:rsidRPr="00561D4A">
        <w:rPr>
          <w:rFonts w:ascii="Times New Roman" w:hAnsi="Times New Roman"/>
          <w:noProof w:val="0"/>
          <w:sz w:val="24"/>
          <w:szCs w:val="24"/>
          <w:lang w:val="en-GB" w:eastAsia="ru-RU"/>
        </w:rPr>
        <w:t xml:space="preserve">the office </w:t>
      </w:r>
      <w:r w:rsidRPr="00561D4A">
        <w:rPr>
          <w:rFonts w:ascii="Times New Roman" w:hAnsi="Times New Roman"/>
          <w:noProof w:val="0"/>
          <w:sz w:val="24"/>
          <w:szCs w:val="24"/>
          <w:lang w:val="en-GB" w:eastAsia="ru-RU"/>
        </w:rPr>
        <w:t xml:space="preserve">of MASHR </w:t>
      </w:r>
      <w:r w:rsidR="00B53395" w:rsidRPr="00561D4A">
        <w:rPr>
          <w:rFonts w:ascii="Times New Roman" w:hAnsi="Times New Roman"/>
          <w:noProof w:val="0"/>
          <w:sz w:val="24"/>
          <w:szCs w:val="24"/>
          <w:lang w:val="en-GB" w:eastAsia="ru-RU"/>
        </w:rPr>
        <w:t xml:space="preserve">and the home of its </w:t>
      </w:r>
      <w:r w:rsidRPr="00561D4A">
        <w:rPr>
          <w:rFonts w:ascii="Times New Roman" w:hAnsi="Times New Roman"/>
          <w:noProof w:val="0"/>
          <w:sz w:val="24"/>
          <w:szCs w:val="24"/>
          <w:lang w:val="en-GB" w:eastAsia="ru-RU"/>
        </w:rPr>
        <w:t>director,</w:t>
      </w:r>
      <w:r w:rsidR="00B53395" w:rsidRPr="00561D4A">
        <w:rPr>
          <w:rFonts w:ascii="Times New Roman" w:hAnsi="Times New Roman"/>
          <w:noProof w:val="0"/>
          <w:sz w:val="24"/>
          <w:szCs w:val="24"/>
          <w:lang w:val="en-GB" w:eastAsia="ru-RU"/>
        </w:rPr>
        <w:t xml:space="preserve"> </w:t>
      </w:r>
      <w:r w:rsidR="00B53395" w:rsidRPr="00561D4A">
        <w:rPr>
          <w:rFonts w:ascii="Times New Roman" w:hAnsi="Times New Roman"/>
          <w:b/>
          <w:noProof w:val="0"/>
          <w:sz w:val="24"/>
          <w:szCs w:val="24"/>
          <w:lang w:val="en-GB" w:eastAsia="ru-RU"/>
        </w:rPr>
        <w:t>Magomed Mutsolgov</w:t>
      </w:r>
      <w:r w:rsidR="00B53395" w:rsidRPr="00561D4A">
        <w:rPr>
          <w:rFonts w:ascii="Times New Roman" w:hAnsi="Times New Roman"/>
          <w:noProof w:val="0"/>
          <w:sz w:val="24"/>
          <w:szCs w:val="24"/>
          <w:lang w:val="en-GB" w:eastAsia="ru-RU"/>
        </w:rPr>
        <w:t xml:space="preserve">, during which they </w:t>
      </w:r>
      <w:r w:rsidRPr="00561D4A">
        <w:rPr>
          <w:rFonts w:ascii="Times New Roman" w:hAnsi="Times New Roman"/>
          <w:noProof w:val="0"/>
          <w:sz w:val="24"/>
          <w:szCs w:val="24"/>
          <w:lang w:val="en-GB" w:eastAsia="ru-RU"/>
        </w:rPr>
        <w:t>confiscated all computers and</w:t>
      </w:r>
      <w:r w:rsidR="00B53395" w:rsidRPr="00561D4A">
        <w:rPr>
          <w:rFonts w:ascii="Times New Roman" w:hAnsi="Times New Roman"/>
          <w:noProof w:val="0"/>
          <w:sz w:val="24"/>
          <w:szCs w:val="24"/>
          <w:lang w:val="en-GB" w:eastAsia="ru-RU"/>
        </w:rPr>
        <w:t xml:space="preserve"> </w:t>
      </w:r>
      <w:r w:rsidRPr="00561D4A">
        <w:rPr>
          <w:rFonts w:ascii="Times New Roman" w:hAnsi="Times New Roman"/>
          <w:noProof w:val="0"/>
          <w:sz w:val="24"/>
          <w:szCs w:val="24"/>
          <w:lang w:val="en-GB" w:eastAsia="ru-RU"/>
        </w:rPr>
        <w:t>papers</w:t>
      </w:r>
      <w:r w:rsidR="00B53395" w:rsidRPr="00561D4A">
        <w:rPr>
          <w:rFonts w:ascii="Times New Roman" w:hAnsi="Times New Roman"/>
          <w:noProof w:val="0"/>
          <w:sz w:val="24"/>
          <w:szCs w:val="24"/>
          <w:lang w:val="en-GB" w:eastAsia="ru-RU"/>
        </w:rPr>
        <w:t xml:space="preserve"> including </w:t>
      </w:r>
      <w:r w:rsidRPr="00561D4A">
        <w:rPr>
          <w:rFonts w:ascii="Times New Roman" w:hAnsi="Times New Roman"/>
          <w:noProof w:val="0"/>
          <w:sz w:val="24"/>
          <w:szCs w:val="24"/>
          <w:lang w:val="en-GB" w:eastAsia="ru-RU"/>
        </w:rPr>
        <w:t xml:space="preserve">the </w:t>
      </w:r>
      <w:r w:rsidR="006B0277">
        <w:rPr>
          <w:rFonts w:ascii="Times New Roman" w:hAnsi="Times New Roman"/>
          <w:noProof w:val="0"/>
          <w:sz w:val="24"/>
          <w:szCs w:val="24"/>
          <w:lang w:val="en-GB" w:eastAsia="ru-RU"/>
        </w:rPr>
        <w:t>organisation’s constitution</w:t>
      </w:r>
      <w:r w:rsidRPr="00561D4A">
        <w:rPr>
          <w:rFonts w:ascii="Times New Roman" w:hAnsi="Times New Roman"/>
          <w:noProof w:val="0"/>
          <w:sz w:val="24"/>
          <w:szCs w:val="24"/>
          <w:lang w:val="en-GB" w:eastAsia="ru-RU"/>
        </w:rPr>
        <w:t xml:space="preserve"> and</w:t>
      </w:r>
      <w:r w:rsidR="00B53395" w:rsidRPr="00561D4A">
        <w:rPr>
          <w:rFonts w:ascii="Times New Roman" w:hAnsi="Times New Roman"/>
          <w:noProof w:val="0"/>
          <w:sz w:val="24"/>
          <w:szCs w:val="24"/>
          <w:lang w:val="en-GB" w:eastAsia="ru-RU"/>
        </w:rPr>
        <w:t xml:space="preserve"> </w:t>
      </w:r>
      <w:r w:rsidR="006B0277">
        <w:rPr>
          <w:rFonts w:ascii="Times New Roman" w:hAnsi="Times New Roman"/>
          <w:noProof w:val="0"/>
          <w:sz w:val="24"/>
          <w:szCs w:val="24"/>
          <w:lang w:val="en-GB" w:eastAsia="ru-RU"/>
        </w:rPr>
        <w:t xml:space="preserve">its </w:t>
      </w:r>
      <w:r w:rsidR="00B53395" w:rsidRPr="00561D4A">
        <w:rPr>
          <w:rFonts w:ascii="Times New Roman" w:hAnsi="Times New Roman"/>
          <w:noProof w:val="0"/>
          <w:sz w:val="24"/>
          <w:szCs w:val="24"/>
          <w:lang w:val="en-GB" w:eastAsia="ru-RU"/>
        </w:rPr>
        <w:t>bookkeeping</w:t>
      </w:r>
      <w:r w:rsidRPr="00561D4A">
        <w:rPr>
          <w:rFonts w:ascii="Times New Roman" w:hAnsi="Times New Roman"/>
          <w:noProof w:val="0"/>
          <w:sz w:val="24"/>
          <w:szCs w:val="24"/>
          <w:lang w:val="en-GB" w:eastAsia="ru-RU"/>
        </w:rPr>
        <w:t xml:space="preserve"> documents</w:t>
      </w:r>
      <w:r w:rsidR="00B53395" w:rsidRPr="00561D4A">
        <w:rPr>
          <w:rFonts w:ascii="Times New Roman" w:hAnsi="Times New Roman"/>
          <w:noProof w:val="0"/>
          <w:sz w:val="24"/>
          <w:szCs w:val="24"/>
          <w:lang w:val="en-GB" w:eastAsia="ru-RU"/>
        </w:rPr>
        <w:t xml:space="preserve">, items belonging to </w:t>
      </w:r>
      <w:r w:rsidR="006B0277">
        <w:rPr>
          <w:rFonts w:ascii="Times New Roman" w:hAnsi="Times New Roman"/>
          <w:noProof w:val="0"/>
          <w:sz w:val="24"/>
          <w:szCs w:val="24"/>
          <w:lang w:val="en-GB" w:eastAsia="ru-RU"/>
        </w:rPr>
        <w:t>its staff</w:t>
      </w:r>
      <w:r w:rsidR="00B53395" w:rsidRPr="00561D4A">
        <w:rPr>
          <w:rFonts w:ascii="Times New Roman" w:hAnsi="Times New Roman"/>
          <w:noProof w:val="0"/>
          <w:sz w:val="24"/>
          <w:szCs w:val="24"/>
          <w:lang w:val="en-GB" w:eastAsia="ru-RU"/>
        </w:rPr>
        <w:t xml:space="preserve">, reports by human rights organisations, </w:t>
      </w:r>
      <w:r w:rsidRPr="00561D4A">
        <w:rPr>
          <w:rFonts w:ascii="Times New Roman" w:hAnsi="Times New Roman"/>
          <w:noProof w:val="0"/>
          <w:sz w:val="24"/>
          <w:szCs w:val="24"/>
          <w:lang w:val="en-GB" w:eastAsia="ru-RU"/>
        </w:rPr>
        <w:t xml:space="preserve">copies of </w:t>
      </w:r>
      <w:r w:rsidRPr="00C805D1">
        <w:rPr>
          <w:rFonts w:ascii="Times New Roman" w:hAnsi="Times New Roman"/>
          <w:i/>
          <w:noProof w:val="0"/>
          <w:sz w:val="24"/>
          <w:szCs w:val="24"/>
          <w:lang w:val="en-GB" w:eastAsia="ru-RU"/>
        </w:rPr>
        <w:t>Dosh</w:t>
      </w:r>
      <w:r w:rsidRPr="00561D4A">
        <w:rPr>
          <w:rFonts w:ascii="Times New Roman" w:hAnsi="Times New Roman"/>
          <w:noProof w:val="0"/>
          <w:sz w:val="24"/>
          <w:szCs w:val="24"/>
          <w:lang w:val="en-GB" w:eastAsia="ru-RU"/>
        </w:rPr>
        <w:t xml:space="preserve"> magazine</w:t>
      </w:r>
      <w:r w:rsidR="00B53395" w:rsidRPr="00561D4A">
        <w:rPr>
          <w:rFonts w:ascii="Times New Roman" w:hAnsi="Times New Roman"/>
          <w:noProof w:val="0"/>
          <w:sz w:val="24"/>
          <w:szCs w:val="24"/>
          <w:lang w:val="en-GB" w:eastAsia="ru-RU"/>
        </w:rPr>
        <w:t xml:space="preserve">, </w:t>
      </w:r>
      <w:r w:rsidRPr="00561D4A">
        <w:rPr>
          <w:rFonts w:ascii="Times New Roman" w:hAnsi="Times New Roman"/>
          <w:noProof w:val="0"/>
          <w:sz w:val="24"/>
          <w:szCs w:val="24"/>
          <w:lang w:val="en-GB" w:eastAsia="ru-RU"/>
        </w:rPr>
        <w:t>greetings cards and</w:t>
      </w:r>
      <w:r w:rsidR="00B53395" w:rsidRPr="00561D4A">
        <w:rPr>
          <w:rFonts w:ascii="Times New Roman" w:hAnsi="Times New Roman"/>
          <w:noProof w:val="0"/>
          <w:sz w:val="24"/>
          <w:szCs w:val="24"/>
          <w:lang w:val="en-GB" w:eastAsia="ru-RU"/>
        </w:rPr>
        <w:t xml:space="preserve"> business cards. </w:t>
      </w:r>
      <w:r w:rsidR="0057358D" w:rsidRPr="00561D4A">
        <w:rPr>
          <w:rFonts w:ascii="Times New Roman" w:hAnsi="Times New Roman"/>
          <w:noProof w:val="0"/>
          <w:sz w:val="24"/>
          <w:szCs w:val="24"/>
          <w:lang w:val="en-GB" w:eastAsia="ru-RU"/>
        </w:rPr>
        <w:t>According to t</w:t>
      </w:r>
      <w:r w:rsidRPr="00561D4A">
        <w:rPr>
          <w:rFonts w:ascii="Times New Roman" w:hAnsi="Times New Roman"/>
          <w:noProof w:val="0"/>
          <w:sz w:val="24"/>
          <w:szCs w:val="24"/>
          <w:lang w:val="en-GB" w:eastAsia="ru-RU"/>
        </w:rPr>
        <w:t xml:space="preserve">he </w:t>
      </w:r>
      <w:r w:rsidR="00D804E7" w:rsidRPr="00561D4A">
        <w:rPr>
          <w:rFonts w:ascii="Times New Roman" w:hAnsi="Times New Roman"/>
          <w:noProof w:val="0"/>
          <w:sz w:val="24"/>
          <w:szCs w:val="24"/>
          <w:lang w:val="en-GB" w:eastAsia="ru-RU"/>
        </w:rPr>
        <w:t xml:space="preserve">grounds stated in the </w:t>
      </w:r>
      <w:r w:rsidRPr="00561D4A">
        <w:rPr>
          <w:rFonts w:ascii="Times New Roman" w:hAnsi="Times New Roman"/>
          <w:noProof w:val="0"/>
          <w:sz w:val="24"/>
          <w:szCs w:val="24"/>
          <w:lang w:val="en-GB" w:eastAsia="ru-RU"/>
        </w:rPr>
        <w:t>search warrant</w:t>
      </w:r>
      <w:r w:rsidR="0057358D" w:rsidRPr="00561D4A">
        <w:rPr>
          <w:rFonts w:ascii="Times New Roman" w:hAnsi="Times New Roman"/>
          <w:noProof w:val="0"/>
          <w:sz w:val="24"/>
          <w:szCs w:val="24"/>
          <w:lang w:val="en-GB" w:eastAsia="ru-RU"/>
        </w:rPr>
        <w:t xml:space="preserve">, there were indications for believing that </w:t>
      </w:r>
      <w:r w:rsidR="00B53395" w:rsidRPr="00561D4A">
        <w:rPr>
          <w:rFonts w:ascii="Times New Roman" w:hAnsi="Times New Roman"/>
          <w:noProof w:val="0"/>
          <w:sz w:val="24"/>
          <w:szCs w:val="24"/>
          <w:lang w:val="en-GB" w:eastAsia="ru-RU"/>
        </w:rPr>
        <w:t xml:space="preserve">MASHR was engaged in extremist </w:t>
      </w:r>
      <w:r w:rsidR="0057358D" w:rsidRPr="00561D4A">
        <w:rPr>
          <w:rFonts w:ascii="Times New Roman" w:hAnsi="Times New Roman"/>
          <w:noProof w:val="0"/>
          <w:sz w:val="24"/>
          <w:szCs w:val="24"/>
          <w:lang w:val="en-GB" w:eastAsia="ru-RU"/>
        </w:rPr>
        <w:t>anti-Russian operations</w:t>
      </w:r>
      <w:r w:rsidR="00B53395" w:rsidRPr="00561D4A">
        <w:rPr>
          <w:rFonts w:ascii="Times New Roman" w:hAnsi="Times New Roman"/>
          <w:noProof w:val="0"/>
          <w:sz w:val="24"/>
          <w:szCs w:val="24"/>
          <w:lang w:val="en-GB" w:eastAsia="ru-RU"/>
        </w:rPr>
        <w:t xml:space="preserve"> in </w:t>
      </w:r>
      <w:r w:rsidR="0057358D" w:rsidRPr="00561D4A">
        <w:rPr>
          <w:rFonts w:ascii="Times New Roman" w:hAnsi="Times New Roman"/>
          <w:noProof w:val="0"/>
          <w:sz w:val="24"/>
          <w:szCs w:val="24"/>
          <w:lang w:val="en-GB" w:eastAsia="ru-RU"/>
        </w:rPr>
        <w:t>the</w:t>
      </w:r>
      <w:r w:rsidR="00B53395" w:rsidRPr="00561D4A">
        <w:rPr>
          <w:rFonts w:ascii="Times New Roman" w:hAnsi="Times New Roman"/>
          <w:noProof w:val="0"/>
          <w:sz w:val="24"/>
          <w:szCs w:val="24"/>
          <w:lang w:val="en-GB" w:eastAsia="ru-RU"/>
        </w:rPr>
        <w:t xml:space="preserve"> interests and on the instructions of NGOs from </w:t>
      </w:r>
      <w:r w:rsidR="00B53395" w:rsidRPr="00561D4A">
        <w:rPr>
          <w:rFonts w:ascii="Times New Roman" w:hAnsi="Times New Roman"/>
          <w:i/>
          <w:noProof w:val="0"/>
          <w:sz w:val="24"/>
          <w:szCs w:val="24"/>
          <w:lang w:val="en-GB" w:eastAsia="ru-RU"/>
        </w:rPr>
        <w:t>Georgia</w:t>
      </w:r>
      <w:r w:rsidR="00B53395" w:rsidRPr="00561D4A">
        <w:rPr>
          <w:rFonts w:ascii="Times New Roman" w:hAnsi="Times New Roman"/>
          <w:noProof w:val="0"/>
          <w:sz w:val="24"/>
          <w:szCs w:val="24"/>
          <w:lang w:val="en-GB" w:eastAsia="ru-RU"/>
        </w:rPr>
        <w:t xml:space="preserve">, the </w:t>
      </w:r>
      <w:r w:rsidR="00B53395" w:rsidRPr="00561D4A">
        <w:rPr>
          <w:rFonts w:ascii="Times New Roman" w:hAnsi="Times New Roman"/>
          <w:i/>
          <w:noProof w:val="0"/>
          <w:sz w:val="24"/>
          <w:szCs w:val="24"/>
          <w:lang w:val="en-GB" w:eastAsia="ru-RU"/>
        </w:rPr>
        <w:t>USA</w:t>
      </w:r>
      <w:r w:rsidR="00B53395" w:rsidRPr="00561D4A">
        <w:rPr>
          <w:rFonts w:ascii="Times New Roman" w:hAnsi="Times New Roman"/>
          <w:noProof w:val="0"/>
          <w:sz w:val="24"/>
          <w:szCs w:val="24"/>
          <w:lang w:val="en-GB" w:eastAsia="ru-RU"/>
        </w:rPr>
        <w:t xml:space="preserve"> and countries in </w:t>
      </w:r>
      <w:r w:rsidR="00B53395" w:rsidRPr="00561D4A">
        <w:rPr>
          <w:rFonts w:ascii="Times New Roman" w:hAnsi="Times New Roman"/>
          <w:i/>
          <w:noProof w:val="0"/>
          <w:sz w:val="24"/>
          <w:szCs w:val="24"/>
          <w:lang w:val="en-GB" w:eastAsia="ru-RU"/>
        </w:rPr>
        <w:t>Europe</w:t>
      </w:r>
      <w:r w:rsidR="00B53395" w:rsidRPr="00561D4A">
        <w:rPr>
          <w:rFonts w:ascii="Times New Roman" w:hAnsi="Times New Roman"/>
          <w:noProof w:val="0"/>
          <w:sz w:val="24"/>
          <w:szCs w:val="24"/>
          <w:lang w:val="en-GB" w:eastAsia="ru-RU"/>
        </w:rPr>
        <w:t xml:space="preserve">, and </w:t>
      </w:r>
      <w:r w:rsidR="0057358D" w:rsidRPr="00561D4A">
        <w:rPr>
          <w:rFonts w:ascii="Times New Roman" w:hAnsi="Times New Roman"/>
          <w:noProof w:val="0"/>
          <w:sz w:val="24"/>
          <w:szCs w:val="24"/>
          <w:lang w:val="en-GB" w:eastAsia="ru-RU"/>
        </w:rPr>
        <w:t xml:space="preserve">that </w:t>
      </w:r>
      <w:r w:rsidR="00B53395" w:rsidRPr="00561D4A">
        <w:rPr>
          <w:rFonts w:ascii="Times New Roman" w:hAnsi="Times New Roman"/>
          <w:noProof w:val="0"/>
          <w:sz w:val="24"/>
          <w:szCs w:val="24"/>
          <w:lang w:val="en-GB" w:eastAsia="ru-RU"/>
        </w:rPr>
        <w:t xml:space="preserve">Mutsolgov </w:t>
      </w:r>
      <w:r w:rsidR="00AA2949">
        <w:rPr>
          <w:rFonts w:ascii="Times New Roman" w:hAnsi="Times New Roman"/>
          <w:i/>
          <w:noProof w:val="0"/>
          <w:sz w:val="24"/>
          <w:szCs w:val="24"/>
          <w:lang w:val="en-GB" w:eastAsia="ru-RU"/>
        </w:rPr>
        <w:t>‘</w:t>
      </w:r>
      <w:r w:rsidR="00B53395" w:rsidRPr="00561D4A">
        <w:rPr>
          <w:rFonts w:ascii="Times New Roman" w:hAnsi="Times New Roman"/>
          <w:i/>
          <w:noProof w:val="0"/>
          <w:sz w:val="24"/>
          <w:szCs w:val="24"/>
          <w:lang w:val="en-GB" w:eastAsia="ru-RU"/>
        </w:rPr>
        <w:t xml:space="preserve">was </w:t>
      </w:r>
      <w:r w:rsidR="0057358D" w:rsidRPr="00561D4A">
        <w:rPr>
          <w:rFonts w:ascii="Times New Roman" w:hAnsi="Times New Roman"/>
          <w:i/>
          <w:noProof w:val="0"/>
          <w:sz w:val="24"/>
          <w:szCs w:val="24"/>
          <w:lang w:val="en-GB" w:eastAsia="ru-RU"/>
        </w:rPr>
        <w:t xml:space="preserve">engaged in measures aimed </w:t>
      </w:r>
      <w:r w:rsidR="006B0277">
        <w:rPr>
          <w:rFonts w:ascii="Times New Roman" w:hAnsi="Times New Roman"/>
          <w:i/>
          <w:noProof w:val="0"/>
          <w:sz w:val="24"/>
          <w:szCs w:val="24"/>
          <w:lang w:val="en-GB" w:eastAsia="ru-RU"/>
        </w:rPr>
        <w:t>at inciting interfaith tensions</w:t>
      </w:r>
      <w:r w:rsidR="0057358D" w:rsidRPr="00561D4A">
        <w:rPr>
          <w:rFonts w:ascii="Times New Roman" w:hAnsi="Times New Roman"/>
          <w:i/>
          <w:noProof w:val="0"/>
          <w:sz w:val="24"/>
          <w:szCs w:val="24"/>
          <w:lang w:val="en-GB" w:eastAsia="ru-RU"/>
        </w:rPr>
        <w:t xml:space="preserve"> within the territory of the North Caucas</w:t>
      </w:r>
      <w:r w:rsidR="00C805D1">
        <w:rPr>
          <w:rFonts w:ascii="Times New Roman" w:hAnsi="Times New Roman"/>
          <w:i/>
          <w:noProof w:val="0"/>
          <w:sz w:val="24"/>
          <w:szCs w:val="24"/>
          <w:lang w:val="en-GB" w:eastAsia="ru-RU"/>
        </w:rPr>
        <w:t>us</w:t>
      </w:r>
      <w:r w:rsidR="0057358D" w:rsidRPr="00561D4A">
        <w:rPr>
          <w:rFonts w:ascii="Times New Roman" w:hAnsi="Times New Roman"/>
          <w:i/>
          <w:noProof w:val="0"/>
          <w:sz w:val="24"/>
          <w:szCs w:val="24"/>
          <w:lang w:val="en-GB" w:eastAsia="ru-RU"/>
        </w:rPr>
        <w:t xml:space="preserve"> Federal District</w:t>
      </w:r>
      <w:r w:rsidR="00C805D1">
        <w:rPr>
          <w:rFonts w:ascii="Times New Roman" w:hAnsi="Times New Roman"/>
          <w:i/>
          <w:noProof w:val="0"/>
          <w:sz w:val="24"/>
          <w:szCs w:val="24"/>
          <w:lang w:val="en-GB" w:eastAsia="ru-RU"/>
        </w:rPr>
        <w:t>.</w:t>
      </w:r>
      <w:r w:rsidR="00AA2949">
        <w:rPr>
          <w:rFonts w:ascii="Times New Roman" w:hAnsi="Times New Roman"/>
          <w:i/>
          <w:noProof w:val="0"/>
          <w:sz w:val="24"/>
          <w:szCs w:val="24"/>
          <w:lang w:val="en-GB" w:eastAsia="ru-RU"/>
        </w:rPr>
        <w:t>’</w:t>
      </w:r>
      <w:r w:rsidR="00750F7D" w:rsidRPr="00561D4A">
        <w:rPr>
          <w:rStyle w:val="aa"/>
          <w:rFonts w:ascii="Times New Roman" w:hAnsi="Times New Roman"/>
          <w:i/>
          <w:iCs/>
          <w:noProof w:val="0"/>
          <w:sz w:val="24"/>
          <w:szCs w:val="24"/>
          <w:lang w:val="en-GB" w:eastAsia="ru-RU"/>
        </w:rPr>
        <w:footnoteReference w:id="39"/>
      </w:r>
      <w:r w:rsidR="00B53395" w:rsidRPr="00561D4A">
        <w:rPr>
          <w:rFonts w:ascii="Times New Roman" w:hAnsi="Times New Roman"/>
          <w:i/>
          <w:iCs/>
          <w:noProof w:val="0"/>
          <w:sz w:val="24"/>
          <w:szCs w:val="24"/>
          <w:lang w:val="en-GB" w:eastAsia="ru-RU"/>
        </w:rPr>
        <w:t xml:space="preserve"> </w:t>
      </w:r>
      <w:r w:rsidR="0057358D" w:rsidRPr="00561D4A">
        <w:rPr>
          <w:rFonts w:ascii="Times New Roman" w:hAnsi="Times New Roman"/>
          <w:iCs/>
          <w:noProof w:val="0"/>
          <w:sz w:val="24"/>
          <w:szCs w:val="24"/>
          <w:lang w:val="en-GB" w:eastAsia="ru-RU"/>
        </w:rPr>
        <w:t xml:space="preserve">On </w:t>
      </w:r>
      <w:r w:rsidR="0057358D" w:rsidRPr="00561D4A">
        <w:rPr>
          <w:rFonts w:ascii="Times New Roman" w:hAnsi="Times New Roman"/>
          <w:b/>
          <w:i/>
          <w:iCs/>
          <w:noProof w:val="0"/>
          <w:sz w:val="24"/>
          <w:szCs w:val="24"/>
          <w:lang w:val="en-GB" w:eastAsia="ru-RU"/>
        </w:rPr>
        <w:t>8 December </w:t>
      </w:r>
      <w:r w:rsidR="00B53395" w:rsidRPr="00561D4A">
        <w:rPr>
          <w:rFonts w:ascii="Times New Roman" w:hAnsi="Times New Roman"/>
          <w:b/>
          <w:i/>
          <w:iCs/>
          <w:noProof w:val="0"/>
          <w:sz w:val="24"/>
          <w:szCs w:val="24"/>
          <w:lang w:val="en-GB" w:eastAsia="ru-RU"/>
        </w:rPr>
        <w:t>2015</w:t>
      </w:r>
      <w:r w:rsidR="00B53395" w:rsidRPr="00561D4A">
        <w:rPr>
          <w:rFonts w:ascii="Times New Roman" w:hAnsi="Times New Roman"/>
          <w:iCs/>
          <w:noProof w:val="0"/>
          <w:sz w:val="24"/>
          <w:szCs w:val="24"/>
          <w:lang w:val="en-GB" w:eastAsia="ru-RU"/>
        </w:rPr>
        <w:t xml:space="preserve">, the Ministry of Justice of the Russian Federation </w:t>
      </w:r>
      <w:r w:rsidR="0057358D" w:rsidRPr="00561D4A">
        <w:rPr>
          <w:rFonts w:ascii="Times New Roman" w:hAnsi="Times New Roman"/>
          <w:iCs/>
          <w:noProof w:val="0"/>
          <w:sz w:val="24"/>
          <w:szCs w:val="24"/>
          <w:lang w:val="en-GB" w:eastAsia="ru-RU"/>
        </w:rPr>
        <w:t>added</w:t>
      </w:r>
      <w:r w:rsidR="00B53395" w:rsidRPr="00561D4A">
        <w:rPr>
          <w:rFonts w:ascii="Times New Roman" w:hAnsi="Times New Roman"/>
          <w:iCs/>
          <w:noProof w:val="0"/>
          <w:sz w:val="24"/>
          <w:szCs w:val="24"/>
          <w:lang w:val="en-GB" w:eastAsia="ru-RU"/>
        </w:rPr>
        <w:t xml:space="preserve"> MASHR </w:t>
      </w:r>
      <w:r w:rsidR="0057358D" w:rsidRPr="00561D4A">
        <w:rPr>
          <w:rFonts w:ascii="Times New Roman" w:hAnsi="Times New Roman"/>
          <w:iCs/>
          <w:noProof w:val="0"/>
          <w:sz w:val="24"/>
          <w:szCs w:val="24"/>
          <w:lang w:val="en-GB" w:eastAsia="ru-RU"/>
        </w:rPr>
        <w:t>to its</w:t>
      </w:r>
      <w:r w:rsidR="00B53395" w:rsidRPr="00561D4A">
        <w:rPr>
          <w:rFonts w:ascii="Times New Roman" w:hAnsi="Times New Roman"/>
          <w:iCs/>
          <w:noProof w:val="0"/>
          <w:sz w:val="24"/>
          <w:szCs w:val="24"/>
          <w:lang w:val="en-GB" w:eastAsia="ru-RU"/>
        </w:rPr>
        <w:t xml:space="preserve"> </w:t>
      </w:r>
      <w:r w:rsidR="00AA2949">
        <w:rPr>
          <w:rFonts w:ascii="Times New Roman" w:hAnsi="Times New Roman"/>
          <w:iCs/>
          <w:noProof w:val="0"/>
          <w:sz w:val="24"/>
          <w:szCs w:val="24"/>
          <w:lang w:val="en-GB" w:eastAsia="ru-RU"/>
        </w:rPr>
        <w:t>‘</w:t>
      </w:r>
      <w:r w:rsidR="00B53395" w:rsidRPr="00561D4A">
        <w:rPr>
          <w:rFonts w:ascii="Times New Roman" w:hAnsi="Times New Roman"/>
          <w:iCs/>
          <w:noProof w:val="0"/>
          <w:sz w:val="24"/>
          <w:szCs w:val="24"/>
          <w:lang w:val="en-GB" w:eastAsia="ru-RU"/>
        </w:rPr>
        <w:t xml:space="preserve">list of </w:t>
      </w:r>
      <w:r w:rsidR="0057358D" w:rsidRPr="00561D4A">
        <w:rPr>
          <w:rFonts w:ascii="Times New Roman" w:hAnsi="Times New Roman"/>
          <w:iCs/>
          <w:noProof w:val="0"/>
          <w:sz w:val="24"/>
          <w:szCs w:val="24"/>
          <w:lang w:val="en-GB" w:eastAsia="ru-RU"/>
        </w:rPr>
        <w:t xml:space="preserve">NGOs </w:t>
      </w:r>
      <w:r w:rsidR="006B0277">
        <w:rPr>
          <w:rFonts w:ascii="Times New Roman" w:hAnsi="Times New Roman"/>
          <w:iCs/>
          <w:noProof w:val="0"/>
          <w:sz w:val="24"/>
          <w:szCs w:val="24"/>
          <w:lang w:val="en-GB" w:eastAsia="ru-RU"/>
        </w:rPr>
        <w:t>acting as</w:t>
      </w:r>
      <w:r w:rsidR="00B53395" w:rsidRPr="00561D4A">
        <w:rPr>
          <w:rFonts w:ascii="Times New Roman" w:hAnsi="Times New Roman"/>
          <w:iCs/>
          <w:noProof w:val="0"/>
          <w:sz w:val="24"/>
          <w:szCs w:val="24"/>
          <w:lang w:val="en-GB" w:eastAsia="ru-RU"/>
        </w:rPr>
        <w:t xml:space="preserve"> foreign agent</w:t>
      </w:r>
      <w:r w:rsidR="006B0277">
        <w:rPr>
          <w:rFonts w:ascii="Times New Roman" w:hAnsi="Times New Roman"/>
          <w:iCs/>
          <w:noProof w:val="0"/>
          <w:sz w:val="24"/>
          <w:szCs w:val="24"/>
          <w:lang w:val="en-GB" w:eastAsia="ru-RU"/>
        </w:rPr>
        <w:t>s</w:t>
      </w:r>
      <w:r w:rsidR="00C805D1">
        <w:rPr>
          <w:rFonts w:ascii="Times New Roman" w:hAnsi="Times New Roman"/>
          <w:iCs/>
          <w:noProof w:val="0"/>
          <w:sz w:val="24"/>
          <w:szCs w:val="24"/>
          <w:lang w:val="en-GB" w:eastAsia="ru-RU"/>
        </w:rPr>
        <w:t>.</w:t>
      </w:r>
      <w:r w:rsidR="00AA2949">
        <w:rPr>
          <w:rFonts w:ascii="Times New Roman" w:hAnsi="Times New Roman"/>
          <w:iCs/>
          <w:noProof w:val="0"/>
          <w:sz w:val="24"/>
          <w:szCs w:val="24"/>
          <w:lang w:val="en-GB" w:eastAsia="ru-RU"/>
        </w:rPr>
        <w:t>’</w:t>
      </w:r>
      <w:r w:rsidR="00750F7D" w:rsidRPr="00561D4A">
        <w:rPr>
          <w:rStyle w:val="aa"/>
          <w:rFonts w:ascii="Times New Roman" w:hAnsi="Times New Roman"/>
          <w:noProof w:val="0"/>
          <w:sz w:val="24"/>
          <w:szCs w:val="24"/>
          <w:lang w:val="en-GB"/>
        </w:rPr>
        <w:footnoteReference w:id="40"/>
      </w:r>
    </w:p>
    <w:p w:rsidR="00750F7D" w:rsidRPr="00561D4A" w:rsidRDefault="00750F7D" w:rsidP="00F35EA4">
      <w:pPr>
        <w:spacing w:after="120"/>
        <w:jc w:val="center"/>
        <w:rPr>
          <w:rFonts w:ascii="Times New Roman" w:hAnsi="Times New Roman"/>
          <w:b/>
          <w:noProof w:val="0"/>
          <w:sz w:val="24"/>
          <w:szCs w:val="24"/>
          <w:lang w:val="en-GB"/>
        </w:rPr>
      </w:pPr>
    </w:p>
    <w:p w:rsidR="00750F7D" w:rsidRPr="00561D4A" w:rsidRDefault="00B53395" w:rsidP="008630BD">
      <w:pPr>
        <w:pStyle w:val="1"/>
        <w:rPr>
          <w:lang w:val="en-GB"/>
        </w:rPr>
      </w:pPr>
      <w:bookmarkStart w:id="20" w:name="_Toc411003321"/>
      <w:bookmarkStart w:id="21" w:name="_Toc455428684"/>
      <w:bookmarkStart w:id="22" w:name="_Toc456715386"/>
      <w:r w:rsidRPr="00561D4A">
        <w:rPr>
          <w:lang w:val="en-GB"/>
        </w:rPr>
        <w:t>Chechnya</w:t>
      </w:r>
      <w:r w:rsidR="00750F7D" w:rsidRPr="00561D4A">
        <w:rPr>
          <w:lang w:val="en-GB"/>
        </w:rPr>
        <w:t xml:space="preserve">: </w:t>
      </w:r>
      <w:r w:rsidR="00F23FFD" w:rsidRPr="00561D4A">
        <w:rPr>
          <w:lang w:val="en-GB"/>
        </w:rPr>
        <w:t xml:space="preserve">a </w:t>
      </w:r>
      <w:r w:rsidRPr="00561D4A">
        <w:rPr>
          <w:lang w:val="en-GB"/>
        </w:rPr>
        <w:t xml:space="preserve">totalitarian </w:t>
      </w:r>
      <w:r w:rsidR="00AA2949">
        <w:rPr>
          <w:lang w:val="en-GB"/>
        </w:rPr>
        <w:t>‘</w:t>
      </w:r>
      <w:r w:rsidR="00162FBB">
        <w:rPr>
          <w:lang w:val="en-GB"/>
        </w:rPr>
        <w:t>State within a S</w:t>
      </w:r>
      <w:r w:rsidRPr="00561D4A">
        <w:rPr>
          <w:lang w:val="en-GB"/>
        </w:rPr>
        <w:t>tate</w:t>
      </w:r>
      <w:bookmarkEnd w:id="20"/>
      <w:r w:rsidR="00AA2949">
        <w:rPr>
          <w:lang w:val="en-GB"/>
        </w:rPr>
        <w:t>’</w:t>
      </w:r>
      <w:bookmarkEnd w:id="21"/>
      <w:bookmarkEnd w:id="22"/>
    </w:p>
    <w:p w:rsidR="00750F7D" w:rsidRPr="00561D4A" w:rsidRDefault="001114C2" w:rsidP="00B53395">
      <w:pPr>
        <w:spacing w:after="120"/>
        <w:ind w:firstLine="708"/>
        <w:jc w:val="both"/>
        <w:rPr>
          <w:rFonts w:ascii="Times New Roman" w:hAnsi="Times New Roman"/>
          <w:noProof w:val="0"/>
          <w:sz w:val="24"/>
          <w:szCs w:val="24"/>
          <w:lang w:val="en-GB"/>
        </w:rPr>
      </w:pPr>
      <w:r w:rsidRPr="00561D4A">
        <w:rPr>
          <w:rFonts w:ascii="Times New Roman" w:hAnsi="Times New Roman"/>
          <w:noProof w:val="0"/>
          <w:sz w:val="24"/>
          <w:szCs w:val="24"/>
          <w:lang w:val="en-GB"/>
        </w:rPr>
        <w:t>The system of governance in the Chechen Republic had acquired all the basic features of a totalitarian state l</w:t>
      </w:r>
      <w:r w:rsidR="00B53395" w:rsidRPr="00561D4A">
        <w:rPr>
          <w:rFonts w:ascii="Times New Roman" w:hAnsi="Times New Roman"/>
          <w:noProof w:val="0"/>
          <w:sz w:val="24"/>
          <w:szCs w:val="24"/>
          <w:lang w:val="en-GB"/>
        </w:rPr>
        <w:t xml:space="preserve">ong before </w:t>
      </w:r>
      <w:r w:rsidR="00B53395" w:rsidRPr="00561D4A">
        <w:rPr>
          <w:rFonts w:ascii="Times New Roman" w:hAnsi="Times New Roman"/>
          <w:b/>
          <w:i/>
          <w:noProof w:val="0"/>
          <w:sz w:val="24"/>
          <w:szCs w:val="24"/>
          <w:lang w:val="en-GB"/>
        </w:rPr>
        <w:t>2014</w:t>
      </w:r>
      <w:r w:rsidRPr="00561D4A">
        <w:rPr>
          <w:rFonts w:ascii="Times New Roman" w:hAnsi="Times New Roman"/>
          <w:noProof w:val="0"/>
          <w:sz w:val="24"/>
          <w:szCs w:val="24"/>
          <w:lang w:val="en-GB"/>
        </w:rPr>
        <w:t xml:space="preserve">, a development inescapably linked with the name of </w:t>
      </w:r>
      <w:r w:rsidRPr="00561D4A">
        <w:rPr>
          <w:rFonts w:ascii="Times New Roman" w:hAnsi="Times New Roman"/>
          <w:b/>
          <w:noProof w:val="0"/>
          <w:sz w:val="24"/>
          <w:szCs w:val="24"/>
          <w:lang w:val="en-GB"/>
        </w:rPr>
        <w:t>Ramzan Kadyrov</w:t>
      </w:r>
      <w:r w:rsidRPr="00561D4A">
        <w:rPr>
          <w:rFonts w:ascii="Times New Roman" w:hAnsi="Times New Roman"/>
          <w:noProof w:val="0"/>
          <w:sz w:val="24"/>
          <w:szCs w:val="24"/>
          <w:lang w:val="en-GB"/>
        </w:rPr>
        <w:t>.</w:t>
      </w:r>
      <w:r w:rsidR="00B53395"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As head of Chechnya, Kadyrov also claims the role of amir (ruler of a Muslim country), thus conflating both </w:t>
      </w:r>
      <w:r w:rsidR="00B53395" w:rsidRPr="00561D4A">
        <w:rPr>
          <w:rFonts w:ascii="Times New Roman" w:hAnsi="Times New Roman"/>
          <w:noProof w:val="0"/>
          <w:sz w:val="24"/>
          <w:szCs w:val="24"/>
          <w:lang w:val="en-GB"/>
        </w:rPr>
        <w:t xml:space="preserve">spiritual and secular power. He </w:t>
      </w:r>
      <w:r w:rsidRPr="00561D4A">
        <w:rPr>
          <w:rFonts w:ascii="Times New Roman" w:hAnsi="Times New Roman"/>
          <w:noProof w:val="0"/>
          <w:sz w:val="24"/>
          <w:szCs w:val="24"/>
          <w:lang w:val="en-GB"/>
        </w:rPr>
        <w:t xml:space="preserve">no longer </w:t>
      </w:r>
      <w:r w:rsidR="005373DD" w:rsidRPr="00561D4A">
        <w:rPr>
          <w:rFonts w:ascii="Times New Roman" w:hAnsi="Times New Roman"/>
          <w:noProof w:val="0"/>
          <w:sz w:val="24"/>
          <w:szCs w:val="24"/>
          <w:lang w:val="en-GB"/>
        </w:rPr>
        <w:t xml:space="preserve">positions himself </w:t>
      </w:r>
      <w:r w:rsidRPr="00561D4A">
        <w:rPr>
          <w:rFonts w:ascii="Times New Roman" w:hAnsi="Times New Roman"/>
          <w:noProof w:val="0"/>
          <w:sz w:val="24"/>
          <w:szCs w:val="24"/>
          <w:lang w:val="en-GB"/>
        </w:rPr>
        <w:t xml:space="preserve">merely as the </w:t>
      </w:r>
      <w:r w:rsidR="00B53395" w:rsidRPr="00561D4A">
        <w:rPr>
          <w:rFonts w:ascii="Times New Roman" w:hAnsi="Times New Roman"/>
          <w:noProof w:val="0"/>
          <w:sz w:val="24"/>
          <w:szCs w:val="24"/>
          <w:lang w:val="en-GB"/>
        </w:rPr>
        <w:t xml:space="preserve">administrative and political leader of a subject of the Russian Federation, but </w:t>
      </w:r>
      <w:r w:rsidRPr="00561D4A">
        <w:rPr>
          <w:rFonts w:ascii="Times New Roman" w:hAnsi="Times New Roman"/>
          <w:noProof w:val="0"/>
          <w:sz w:val="24"/>
          <w:szCs w:val="24"/>
          <w:lang w:val="en-GB"/>
        </w:rPr>
        <w:t>as its</w:t>
      </w:r>
      <w:r w:rsidR="00B53395"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indisputable</w:t>
      </w:r>
      <w:r w:rsidR="00B53395" w:rsidRPr="00561D4A">
        <w:rPr>
          <w:rFonts w:ascii="Times New Roman" w:hAnsi="Times New Roman"/>
          <w:noProof w:val="0"/>
          <w:sz w:val="24"/>
          <w:szCs w:val="24"/>
          <w:lang w:val="en-GB"/>
        </w:rPr>
        <w:t xml:space="preserve"> religious and secular leader</w:t>
      </w:r>
      <w:r w:rsidRPr="00561D4A">
        <w:rPr>
          <w:rFonts w:ascii="Times New Roman" w:hAnsi="Times New Roman"/>
          <w:noProof w:val="0"/>
          <w:sz w:val="24"/>
          <w:szCs w:val="24"/>
          <w:lang w:val="en-GB"/>
        </w:rPr>
        <w:t>, responsible for</w:t>
      </w:r>
      <w:r w:rsidR="00B53395" w:rsidRPr="00561D4A">
        <w:rPr>
          <w:rFonts w:ascii="Times New Roman" w:hAnsi="Times New Roman"/>
          <w:noProof w:val="0"/>
          <w:sz w:val="24"/>
          <w:szCs w:val="24"/>
          <w:lang w:val="en-GB"/>
        </w:rPr>
        <w:t xml:space="preserve"> showing </w:t>
      </w:r>
      <w:r w:rsidRPr="00561D4A">
        <w:rPr>
          <w:rFonts w:ascii="Times New Roman" w:hAnsi="Times New Roman"/>
          <w:noProof w:val="0"/>
          <w:sz w:val="24"/>
          <w:szCs w:val="24"/>
          <w:lang w:val="en-GB"/>
        </w:rPr>
        <w:t>his</w:t>
      </w:r>
      <w:r w:rsidR="00B53395" w:rsidRPr="00561D4A">
        <w:rPr>
          <w:rFonts w:ascii="Times New Roman" w:hAnsi="Times New Roman"/>
          <w:noProof w:val="0"/>
          <w:sz w:val="24"/>
          <w:szCs w:val="24"/>
          <w:lang w:val="en-GB"/>
        </w:rPr>
        <w:t xml:space="preserve"> nation the </w:t>
      </w:r>
      <w:r w:rsidRPr="00561D4A">
        <w:rPr>
          <w:rFonts w:ascii="Times New Roman" w:hAnsi="Times New Roman"/>
          <w:noProof w:val="0"/>
          <w:sz w:val="24"/>
          <w:szCs w:val="24"/>
          <w:lang w:val="en-GB"/>
        </w:rPr>
        <w:t>one</w:t>
      </w:r>
      <w:r w:rsidR="00B53395" w:rsidRPr="00561D4A">
        <w:rPr>
          <w:rFonts w:ascii="Times New Roman" w:hAnsi="Times New Roman"/>
          <w:noProof w:val="0"/>
          <w:sz w:val="24"/>
          <w:szCs w:val="24"/>
          <w:lang w:val="en-GB"/>
        </w:rPr>
        <w:t xml:space="preserve"> true path</w:t>
      </w:r>
      <w:r w:rsidR="00750F7D" w:rsidRPr="00561D4A">
        <w:rPr>
          <w:rFonts w:ascii="Times New Roman" w:hAnsi="Times New Roman"/>
          <w:noProof w:val="0"/>
          <w:sz w:val="24"/>
          <w:szCs w:val="24"/>
          <w:lang w:val="en-GB"/>
        </w:rPr>
        <w:t>.</w:t>
      </w:r>
    </w:p>
    <w:p w:rsidR="00750F7D" w:rsidRPr="00561D4A" w:rsidRDefault="001114C2" w:rsidP="005373DD">
      <w:pPr>
        <w:spacing w:after="120"/>
        <w:ind w:firstLine="708"/>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This bodes ill for </w:t>
      </w:r>
      <w:r w:rsidR="00B53395" w:rsidRPr="00561D4A">
        <w:rPr>
          <w:rFonts w:ascii="Times New Roman" w:hAnsi="Times New Roman"/>
          <w:noProof w:val="0"/>
          <w:sz w:val="24"/>
          <w:szCs w:val="24"/>
          <w:lang w:val="en-GB"/>
        </w:rPr>
        <w:t xml:space="preserve">anyone who attempts to </w:t>
      </w:r>
      <w:r w:rsidRPr="00561D4A">
        <w:rPr>
          <w:rFonts w:ascii="Times New Roman" w:hAnsi="Times New Roman"/>
          <w:noProof w:val="0"/>
          <w:sz w:val="24"/>
          <w:szCs w:val="24"/>
          <w:lang w:val="en-GB"/>
        </w:rPr>
        <w:t xml:space="preserve">disobey </w:t>
      </w:r>
      <w:r w:rsidR="00C15B55" w:rsidRPr="00561D4A">
        <w:rPr>
          <w:rFonts w:ascii="Times New Roman" w:hAnsi="Times New Roman"/>
          <w:noProof w:val="0"/>
          <w:sz w:val="24"/>
          <w:szCs w:val="24"/>
          <w:lang w:val="en-GB"/>
        </w:rPr>
        <w:t>his instructions, and t</w:t>
      </w:r>
      <w:r w:rsidR="00B53395" w:rsidRPr="00561D4A">
        <w:rPr>
          <w:rFonts w:ascii="Times New Roman" w:hAnsi="Times New Roman"/>
          <w:noProof w:val="0"/>
          <w:sz w:val="24"/>
          <w:szCs w:val="24"/>
          <w:lang w:val="en-GB"/>
        </w:rPr>
        <w:t xml:space="preserve">he </w:t>
      </w:r>
      <w:r w:rsidR="00C15B55" w:rsidRPr="00561D4A">
        <w:rPr>
          <w:rFonts w:ascii="Times New Roman" w:hAnsi="Times New Roman"/>
          <w:noProof w:val="0"/>
          <w:sz w:val="24"/>
          <w:szCs w:val="24"/>
          <w:lang w:val="en-GB"/>
        </w:rPr>
        <w:t xml:space="preserve">damning </w:t>
      </w:r>
      <w:r w:rsidR="00B53395" w:rsidRPr="00561D4A">
        <w:rPr>
          <w:rFonts w:ascii="Times New Roman" w:hAnsi="Times New Roman"/>
          <w:noProof w:val="0"/>
          <w:sz w:val="24"/>
          <w:szCs w:val="24"/>
          <w:lang w:val="en-GB"/>
        </w:rPr>
        <w:t xml:space="preserve">phrase </w:t>
      </w:r>
      <w:r w:rsidR="00AA2949">
        <w:rPr>
          <w:rFonts w:ascii="Times New Roman" w:hAnsi="Times New Roman"/>
          <w:i/>
          <w:noProof w:val="0"/>
          <w:sz w:val="24"/>
          <w:szCs w:val="24"/>
          <w:lang w:val="en-GB"/>
        </w:rPr>
        <w:t>‘</w:t>
      </w:r>
      <w:r w:rsidR="00B53395" w:rsidRPr="00561D4A">
        <w:rPr>
          <w:rFonts w:ascii="Times New Roman" w:hAnsi="Times New Roman"/>
          <w:i/>
          <w:noProof w:val="0"/>
          <w:sz w:val="24"/>
          <w:szCs w:val="24"/>
          <w:lang w:val="en-GB"/>
        </w:rPr>
        <w:t>enemy of the people</w:t>
      </w:r>
      <w:r w:rsidR="00AA2949">
        <w:rPr>
          <w:rFonts w:ascii="Times New Roman" w:hAnsi="Times New Roman"/>
          <w:i/>
          <w:noProof w:val="0"/>
          <w:sz w:val="24"/>
          <w:szCs w:val="24"/>
          <w:lang w:val="en-GB"/>
        </w:rPr>
        <w:t>’</w:t>
      </w:r>
      <w:r w:rsidR="00C15B55" w:rsidRPr="00561D4A">
        <w:rPr>
          <w:rFonts w:ascii="Times New Roman" w:hAnsi="Times New Roman"/>
          <w:noProof w:val="0"/>
          <w:sz w:val="24"/>
          <w:szCs w:val="24"/>
          <w:lang w:val="en-GB"/>
        </w:rPr>
        <w:t xml:space="preserve"> and its derivatives – </w:t>
      </w:r>
      <w:r w:rsidR="00AA2949">
        <w:rPr>
          <w:rFonts w:ascii="Times New Roman" w:hAnsi="Times New Roman"/>
          <w:i/>
          <w:noProof w:val="0"/>
          <w:sz w:val="24"/>
          <w:szCs w:val="24"/>
          <w:lang w:val="en-GB"/>
        </w:rPr>
        <w:t>‘</w:t>
      </w:r>
      <w:r w:rsidR="00C15B55" w:rsidRPr="00561D4A">
        <w:rPr>
          <w:rFonts w:ascii="Times New Roman" w:hAnsi="Times New Roman"/>
          <w:i/>
          <w:noProof w:val="0"/>
          <w:sz w:val="24"/>
          <w:szCs w:val="24"/>
          <w:lang w:val="en-GB"/>
        </w:rPr>
        <w:t>enem</w:t>
      </w:r>
      <w:r w:rsidR="005373DD">
        <w:rPr>
          <w:rFonts w:ascii="Times New Roman" w:hAnsi="Times New Roman"/>
          <w:i/>
          <w:noProof w:val="0"/>
          <w:sz w:val="24"/>
          <w:szCs w:val="24"/>
          <w:lang w:val="en-GB"/>
        </w:rPr>
        <w:t>y of Islam</w:t>
      </w:r>
      <w:r w:rsidR="00AA2949">
        <w:rPr>
          <w:rFonts w:ascii="Times New Roman" w:hAnsi="Times New Roman"/>
          <w:i/>
          <w:noProof w:val="0"/>
          <w:sz w:val="24"/>
          <w:szCs w:val="24"/>
          <w:lang w:val="en-GB"/>
        </w:rPr>
        <w:t>’</w:t>
      </w:r>
      <w:r w:rsidR="005373DD">
        <w:rPr>
          <w:rFonts w:ascii="Times New Roman" w:hAnsi="Times New Roman"/>
          <w:i/>
          <w:noProof w:val="0"/>
          <w:sz w:val="24"/>
          <w:szCs w:val="24"/>
          <w:lang w:val="en-GB"/>
        </w:rPr>
        <w:t xml:space="preserve">, </w:t>
      </w:r>
      <w:r w:rsidR="00AA2949">
        <w:rPr>
          <w:rFonts w:ascii="Times New Roman" w:hAnsi="Times New Roman"/>
          <w:i/>
          <w:noProof w:val="0"/>
          <w:sz w:val="24"/>
          <w:szCs w:val="24"/>
          <w:lang w:val="en-GB"/>
        </w:rPr>
        <w:t>‘</w:t>
      </w:r>
      <w:r w:rsidR="005373DD">
        <w:rPr>
          <w:rFonts w:ascii="Times New Roman" w:hAnsi="Times New Roman"/>
          <w:i/>
          <w:noProof w:val="0"/>
          <w:sz w:val="24"/>
          <w:szCs w:val="24"/>
          <w:lang w:val="en-GB"/>
        </w:rPr>
        <w:t>enemy of society</w:t>
      </w:r>
      <w:r w:rsidR="00AA2949">
        <w:rPr>
          <w:rFonts w:ascii="Times New Roman" w:hAnsi="Times New Roman"/>
          <w:i/>
          <w:noProof w:val="0"/>
          <w:sz w:val="24"/>
          <w:szCs w:val="24"/>
          <w:lang w:val="en-GB"/>
        </w:rPr>
        <w:t>’</w:t>
      </w:r>
      <w:r w:rsidR="005373DD">
        <w:rPr>
          <w:rFonts w:ascii="Times New Roman" w:hAnsi="Times New Roman"/>
          <w:i/>
          <w:noProof w:val="0"/>
          <w:sz w:val="24"/>
          <w:szCs w:val="24"/>
          <w:lang w:val="en-GB"/>
        </w:rPr>
        <w:t xml:space="preserve"> </w:t>
      </w:r>
      <w:r w:rsidR="005373DD">
        <w:rPr>
          <w:rFonts w:ascii="Times New Roman" w:hAnsi="Times New Roman"/>
          <w:noProof w:val="0"/>
          <w:sz w:val="24"/>
          <w:szCs w:val="24"/>
          <w:lang w:val="en-GB"/>
        </w:rPr>
        <w:t>and</w:t>
      </w:r>
      <w:r w:rsidR="00162FBB">
        <w:rPr>
          <w:rFonts w:ascii="Times New Roman" w:hAnsi="Times New Roman"/>
          <w:i/>
          <w:noProof w:val="0"/>
          <w:sz w:val="24"/>
          <w:szCs w:val="24"/>
          <w:lang w:val="en-GB"/>
        </w:rPr>
        <w:t xml:space="preserve"> </w:t>
      </w:r>
      <w:r w:rsidR="00AA2949">
        <w:rPr>
          <w:rFonts w:ascii="Times New Roman" w:hAnsi="Times New Roman"/>
          <w:i/>
          <w:noProof w:val="0"/>
          <w:sz w:val="24"/>
          <w:szCs w:val="24"/>
          <w:lang w:val="en-GB"/>
        </w:rPr>
        <w:t>‘</w:t>
      </w:r>
      <w:r w:rsidR="00162FBB">
        <w:rPr>
          <w:rFonts w:ascii="Times New Roman" w:hAnsi="Times New Roman"/>
          <w:i/>
          <w:noProof w:val="0"/>
          <w:sz w:val="24"/>
          <w:szCs w:val="24"/>
          <w:lang w:val="en-GB"/>
        </w:rPr>
        <w:t>enemy of the S</w:t>
      </w:r>
      <w:r w:rsidR="00C15B55" w:rsidRPr="00561D4A">
        <w:rPr>
          <w:rFonts w:ascii="Times New Roman" w:hAnsi="Times New Roman"/>
          <w:i/>
          <w:noProof w:val="0"/>
          <w:sz w:val="24"/>
          <w:szCs w:val="24"/>
          <w:lang w:val="en-GB"/>
        </w:rPr>
        <w:t>tate</w:t>
      </w:r>
      <w:r w:rsidR="00AA2949">
        <w:rPr>
          <w:rFonts w:ascii="Times New Roman" w:hAnsi="Times New Roman"/>
          <w:i/>
          <w:noProof w:val="0"/>
          <w:sz w:val="24"/>
          <w:szCs w:val="24"/>
          <w:lang w:val="en-GB"/>
        </w:rPr>
        <w:t>’</w:t>
      </w:r>
      <w:r w:rsidR="00C15B55" w:rsidRPr="00561D4A">
        <w:rPr>
          <w:rFonts w:ascii="Times New Roman" w:hAnsi="Times New Roman"/>
          <w:noProof w:val="0"/>
          <w:sz w:val="24"/>
          <w:szCs w:val="24"/>
          <w:lang w:val="en-GB"/>
        </w:rPr>
        <w:t xml:space="preserve"> </w:t>
      </w:r>
      <w:r w:rsidR="005373DD">
        <w:rPr>
          <w:rFonts w:ascii="Times New Roman" w:hAnsi="Times New Roman"/>
          <w:noProof w:val="0"/>
          <w:sz w:val="24"/>
          <w:szCs w:val="24"/>
          <w:lang w:val="en-GB"/>
        </w:rPr>
        <w:t>– fall from his lips</w:t>
      </w:r>
      <w:r w:rsidR="00C15B55" w:rsidRPr="00561D4A">
        <w:rPr>
          <w:rFonts w:ascii="Times New Roman" w:hAnsi="Times New Roman"/>
          <w:noProof w:val="0"/>
          <w:sz w:val="24"/>
          <w:szCs w:val="24"/>
          <w:lang w:val="en-GB"/>
        </w:rPr>
        <w:t xml:space="preserve"> all too </w:t>
      </w:r>
      <w:r w:rsidR="00B53395" w:rsidRPr="00561D4A">
        <w:rPr>
          <w:rFonts w:ascii="Times New Roman" w:hAnsi="Times New Roman"/>
          <w:noProof w:val="0"/>
          <w:sz w:val="24"/>
          <w:szCs w:val="24"/>
          <w:lang w:val="en-GB"/>
        </w:rPr>
        <w:t xml:space="preserve">easily and </w:t>
      </w:r>
      <w:r w:rsidR="00C15B55" w:rsidRPr="00561D4A">
        <w:rPr>
          <w:rFonts w:ascii="Times New Roman" w:hAnsi="Times New Roman"/>
          <w:noProof w:val="0"/>
          <w:sz w:val="24"/>
          <w:szCs w:val="24"/>
          <w:lang w:val="en-GB"/>
        </w:rPr>
        <w:t xml:space="preserve">frequently </w:t>
      </w:r>
      <w:r w:rsidR="005373DD">
        <w:rPr>
          <w:rFonts w:ascii="Times New Roman" w:hAnsi="Times New Roman"/>
          <w:noProof w:val="0"/>
          <w:sz w:val="24"/>
          <w:szCs w:val="24"/>
          <w:lang w:val="en-GB"/>
        </w:rPr>
        <w:t>when he talks about</w:t>
      </w:r>
      <w:r w:rsidR="00C15B55" w:rsidRPr="00561D4A">
        <w:rPr>
          <w:rFonts w:ascii="Times New Roman" w:hAnsi="Times New Roman"/>
          <w:noProof w:val="0"/>
          <w:sz w:val="24"/>
          <w:szCs w:val="24"/>
          <w:lang w:val="en-GB"/>
        </w:rPr>
        <w:t xml:space="preserve"> </w:t>
      </w:r>
      <w:r w:rsidR="00B53395" w:rsidRPr="00561D4A">
        <w:rPr>
          <w:rFonts w:ascii="Times New Roman" w:hAnsi="Times New Roman"/>
          <w:noProof w:val="0"/>
          <w:sz w:val="24"/>
          <w:szCs w:val="24"/>
          <w:lang w:val="en-GB"/>
        </w:rPr>
        <w:t xml:space="preserve">human rights </w:t>
      </w:r>
      <w:r w:rsidR="00C15B55" w:rsidRPr="00561D4A">
        <w:rPr>
          <w:rFonts w:ascii="Times New Roman" w:hAnsi="Times New Roman"/>
          <w:noProof w:val="0"/>
          <w:sz w:val="24"/>
          <w:szCs w:val="24"/>
          <w:lang w:val="en-GB"/>
        </w:rPr>
        <w:t>activists</w:t>
      </w:r>
      <w:r w:rsidR="00B53395" w:rsidRPr="00561D4A">
        <w:rPr>
          <w:rFonts w:ascii="Times New Roman" w:hAnsi="Times New Roman"/>
          <w:noProof w:val="0"/>
          <w:sz w:val="24"/>
          <w:szCs w:val="24"/>
          <w:lang w:val="en-GB"/>
        </w:rPr>
        <w:t xml:space="preserve">, independent journalists, federal media </w:t>
      </w:r>
      <w:r w:rsidR="005373DD">
        <w:rPr>
          <w:rFonts w:ascii="Times New Roman" w:hAnsi="Times New Roman"/>
          <w:noProof w:val="0"/>
          <w:sz w:val="24"/>
          <w:szCs w:val="24"/>
          <w:lang w:val="en-GB"/>
        </w:rPr>
        <w:t>outlets which publish</w:t>
      </w:r>
      <w:r w:rsidR="00C15B55" w:rsidRPr="00561D4A">
        <w:rPr>
          <w:rFonts w:ascii="Times New Roman" w:hAnsi="Times New Roman"/>
          <w:noProof w:val="0"/>
          <w:sz w:val="24"/>
          <w:szCs w:val="24"/>
          <w:lang w:val="en-GB"/>
        </w:rPr>
        <w:t xml:space="preserve"> reports on everyday </w:t>
      </w:r>
      <w:r w:rsidR="00B53395" w:rsidRPr="00561D4A">
        <w:rPr>
          <w:rFonts w:ascii="Times New Roman" w:hAnsi="Times New Roman"/>
          <w:noProof w:val="0"/>
          <w:sz w:val="24"/>
          <w:szCs w:val="24"/>
          <w:lang w:val="en-GB"/>
        </w:rPr>
        <w:t xml:space="preserve">life </w:t>
      </w:r>
      <w:r w:rsidR="00C15B55" w:rsidRPr="00561D4A">
        <w:rPr>
          <w:rFonts w:ascii="Times New Roman" w:hAnsi="Times New Roman"/>
          <w:noProof w:val="0"/>
          <w:sz w:val="24"/>
          <w:szCs w:val="24"/>
          <w:lang w:val="en-GB"/>
        </w:rPr>
        <w:t>in the</w:t>
      </w:r>
      <w:r w:rsidR="00B53395" w:rsidRPr="00561D4A">
        <w:rPr>
          <w:rFonts w:ascii="Times New Roman" w:hAnsi="Times New Roman"/>
          <w:noProof w:val="0"/>
          <w:sz w:val="24"/>
          <w:szCs w:val="24"/>
          <w:lang w:val="en-GB"/>
        </w:rPr>
        <w:t xml:space="preserve"> </w:t>
      </w:r>
      <w:r w:rsidR="00C15B55" w:rsidRPr="00561D4A">
        <w:rPr>
          <w:rFonts w:ascii="Times New Roman" w:hAnsi="Times New Roman"/>
          <w:noProof w:val="0"/>
          <w:sz w:val="24"/>
          <w:szCs w:val="24"/>
          <w:lang w:val="en-GB"/>
        </w:rPr>
        <w:t>R</w:t>
      </w:r>
      <w:r w:rsidR="00B53395" w:rsidRPr="00561D4A">
        <w:rPr>
          <w:rFonts w:ascii="Times New Roman" w:hAnsi="Times New Roman"/>
          <w:noProof w:val="0"/>
          <w:sz w:val="24"/>
          <w:szCs w:val="24"/>
          <w:lang w:val="en-GB"/>
        </w:rPr>
        <w:t>epublic, Russian oppositionists (</w:t>
      </w:r>
      <w:r w:rsidR="00C15B55" w:rsidRPr="00561D4A">
        <w:rPr>
          <w:rFonts w:ascii="Times New Roman" w:hAnsi="Times New Roman"/>
          <w:noProof w:val="0"/>
          <w:sz w:val="24"/>
          <w:szCs w:val="24"/>
          <w:lang w:val="en-GB"/>
        </w:rPr>
        <w:t xml:space="preserve">Chechnya </w:t>
      </w:r>
      <w:r w:rsidR="008E3781">
        <w:rPr>
          <w:rFonts w:ascii="Times New Roman" w:hAnsi="Times New Roman"/>
          <w:noProof w:val="0"/>
          <w:sz w:val="24"/>
          <w:szCs w:val="24"/>
          <w:lang w:val="en-GB"/>
        </w:rPr>
        <w:t xml:space="preserve">has lacked any opposition of its own </w:t>
      </w:r>
      <w:r w:rsidR="00B53395" w:rsidRPr="00561D4A">
        <w:rPr>
          <w:rFonts w:ascii="Times New Roman" w:hAnsi="Times New Roman"/>
          <w:noProof w:val="0"/>
          <w:sz w:val="24"/>
          <w:szCs w:val="24"/>
          <w:lang w:val="en-GB"/>
        </w:rPr>
        <w:t>for many years), and practically any</w:t>
      </w:r>
      <w:r w:rsidR="00C15B55" w:rsidRPr="00561D4A">
        <w:rPr>
          <w:rFonts w:ascii="Times New Roman" w:hAnsi="Times New Roman"/>
          <w:noProof w:val="0"/>
          <w:sz w:val="24"/>
          <w:szCs w:val="24"/>
          <w:lang w:val="en-GB"/>
        </w:rPr>
        <w:t>one whose opinion differs from his</w:t>
      </w:r>
      <w:r w:rsidR="00C805D1">
        <w:rPr>
          <w:rFonts w:ascii="Times New Roman" w:hAnsi="Times New Roman"/>
          <w:noProof w:val="0"/>
          <w:sz w:val="24"/>
          <w:szCs w:val="24"/>
          <w:lang w:val="en-GB"/>
        </w:rPr>
        <w:t xml:space="preserve"> own</w:t>
      </w:r>
      <w:r w:rsidR="00B53395" w:rsidRPr="00561D4A">
        <w:rPr>
          <w:rFonts w:ascii="Times New Roman" w:hAnsi="Times New Roman"/>
          <w:noProof w:val="0"/>
          <w:sz w:val="24"/>
          <w:szCs w:val="24"/>
          <w:lang w:val="en-GB"/>
        </w:rPr>
        <w:t xml:space="preserve">. </w:t>
      </w:r>
      <w:r w:rsidR="00C15B55" w:rsidRPr="00561D4A">
        <w:rPr>
          <w:rFonts w:ascii="Times New Roman" w:hAnsi="Times New Roman"/>
          <w:noProof w:val="0"/>
          <w:sz w:val="24"/>
          <w:szCs w:val="24"/>
          <w:lang w:val="en-GB"/>
        </w:rPr>
        <w:t xml:space="preserve">In </w:t>
      </w:r>
      <w:r w:rsidR="00B53395" w:rsidRPr="00561D4A">
        <w:rPr>
          <w:rFonts w:ascii="Times New Roman" w:hAnsi="Times New Roman"/>
          <w:noProof w:val="0"/>
          <w:sz w:val="24"/>
          <w:szCs w:val="24"/>
          <w:lang w:val="en-GB"/>
        </w:rPr>
        <w:t>Kadyrov</w:t>
      </w:r>
      <w:r w:rsidR="00C15B55" w:rsidRPr="00561D4A">
        <w:rPr>
          <w:rFonts w:ascii="Times New Roman" w:hAnsi="Times New Roman"/>
          <w:noProof w:val="0"/>
          <w:sz w:val="24"/>
          <w:szCs w:val="24"/>
          <w:lang w:val="en-GB"/>
        </w:rPr>
        <w:t xml:space="preserve">’s eyes, </w:t>
      </w:r>
      <w:r w:rsidR="008E3781">
        <w:rPr>
          <w:rFonts w:ascii="Times New Roman" w:hAnsi="Times New Roman"/>
          <w:noProof w:val="0"/>
          <w:sz w:val="24"/>
          <w:szCs w:val="24"/>
          <w:lang w:val="en-GB"/>
        </w:rPr>
        <w:t>dissidents</w:t>
      </w:r>
      <w:r w:rsidR="00C15B55" w:rsidRPr="00561D4A">
        <w:rPr>
          <w:rFonts w:ascii="Times New Roman" w:hAnsi="Times New Roman"/>
          <w:noProof w:val="0"/>
          <w:sz w:val="24"/>
          <w:szCs w:val="24"/>
          <w:lang w:val="en-GB"/>
        </w:rPr>
        <w:t xml:space="preserve"> are </w:t>
      </w:r>
      <w:r w:rsidR="00B53395" w:rsidRPr="00561D4A">
        <w:rPr>
          <w:rFonts w:ascii="Times New Roman" w:hAnsi="Times New Roman"/>
          <w:noProof w:val="0"/>
          <w:sz w:val="24"/>
          <w:szCs w:val="24"/>
          <w:lang w:val="en-GB"/>
        </w:rPr>
        <w:t xml:space="preserve">worse than </w:t>
      </w:r>
      <w:r w:rsidR="00C15B55" w:rsidRPr="00561D4A">
        <w:rPr>
          <w:rFonts w:ascii="Times New Roman" w:hAnsi="Times New Roman"/>
          <w:noProof w:val="0"/>
          <w:sz w:val="24"/>
          <w:szCs w:val="24"/>
          <w:lang w:val="en-GB"/>
        </w:rPr>
        <w:t xml:space="preserve">openly aggressive </w:t>
      </w:r>
      <w:r w:rsidR="008E3781">
        <w:rPr>
          <w:rFonts w:ascii="Times New Roman" w:hAnsi="Times New Roman"/>
          <w:noProof w:val="0"/>
          <w:sz w:val="24"/>
          <w:szCs w:val="24"/>
          <w:lang w:val="en-GB"/>
        </w:rPr>
        <w:t>militant</w:t>
      </w:r>
      <w:r w:rsidR="00C15B55" w:rsidRPr="00561D4A">
        <w:rPr>
          <w:rFonts w:ascii="Times New Roman" w:hAnsi="Times New Roman"/>
          <w:noProof w:val="0"/>
          <w:sz w:val="24"/>
          <w:szCs w:val="24"/>
          <w:lang w:val="en-GB"/>
        </w:rPr>
        <w:t xml:space="preserve"> </w:t>
      </w:r>
      <w:r w:rsidR="00AA2949">
        <w:rPr>
          <w:rFonts w:ascii="Times New Roman" w:hAnsi="Times New Roman"/>
          <w:noProof w:val="0"/>
          <w:sz w:val="24"/>
          <w:szCs w:val="24"/>
          <w:lang w:val="en-GB"/>
        </w:rPr>
        <w:t>‘</w:t>
      </w:r>
      <w:r w:rsidR="00C15B55" w:rsidRPr="00561D4A">
        <w:rPr>
          <w:rFonts w:ascii="Times New Roman" w:hAnsi="Times New Roman"/>
          <w:noProof w:val="0"/>
          <w:sz w:val="24"/>
          <w:szCs w:val="24"/>
          <w:lang w:val="en-GB"/>
        </w:rPr>
        <w:t>shaitans</w:t>
      </w:r>
      <w:r w:rsidR="00AA2949">
        <w:rPr>
          <w:rFonts w:ascii="Times New Roman" w:hAnsi="Times New Roman"/>
          <w:noProof w:val="0"/>
          <w:sz w:val="24"/>
          <w:szCs w:val="24"/>
          <w:lang w:val="en-GB"/>
        </w:rPr>
        <w:t>’</w:t>
      </w:r>
      <w:r w:rsidR="0058011A">
        <w:rPr>
          <w:rFonts w:ascii="Times New Roman" w:hAnsi="Times New Roman"/>
          <w:noProof w:val="0"/>
          <w:sz w:val="24"/>
          <w:szCs w:val="24"/>
          <w:lang w:val="en-GB"/>
        </w:rPr>
        <w:t>:</w:t>
      </w:r>
      <w:r w:rsidR="00C15B55" w:rsidRPr="00561D4A">
        <w:rPr>
          <w:rFonts w:ascii="Times New Roman" w:hAnsi="Times New Roman"/>
          <w:noProof w:val="0"/>
          <w:sz w:val="24"/>
          <w:szCs w:val="24"/>
          <w:lang w:val="en-GB"/>
        </w:rPr>
        <w:t xml:space="preserve"> they </w:t>
      </w:r>
      <w:r w:rsidR="00AA2949">
        <w:rPr>
          <w:rFonts w:ascii="Times New Roman" w:hAnsi="Times New Roman"/>
          <w:i/>
          <w:noProof w:val="0"/>
          <w:sz w:val="24"/>
          <w:szCs w:val="24"/>
          <w:lang w:val="en-GB"/>
        </w:rPr>
        <w:t>‘</w:t>
      </w:r>
      <w:r w:rsidR="00C15B55" w:rsidRPr="00561D4A">
        <w:rPr>
          <w:rFonts w:ascii="Times New Roman" w:hAnsi="Times New Roman"/>
          <w:i/>
          <w:noProof w:val="0"/>
          <w:sz w:val="24"/>
          <w:szCs w:val="24"/>
          <w:lang w:val="en-GB"/>
        </w:rPr>
        <w:t xml:space="preserve">are </w:t>
      </w:r>
      <w:r w:rsidR="00B53395" w:rsidRPr="00561D4A">
        <w:rPr>
          <w:rFonts w:ascii="Times New Roman" w:hAnsi="Times New Roman"/>
          <w:i/>
          <w:noProof w:val="0"/>
          <w:sz w:val="24"/>
          <w:szCs w:val="24"/>
          <w:lang w:val="en-GB"/>
        </w:rPr>
        <w:t xml:space="preserve">more dangerous than </w:t>
      </w:r>
      <w:r w:rsidR="00C15B55" w:rsidRPr="00561D4A">
        <w:rPr>
          <w:rFonts w:ascii="Times New Roman" w:hAnsi="Times New Roman"/>
          <w:i/>
          <w:noProof w:val="0"/>
          <w:sz w:val="24"/>
          <w:szCs w:val="24"/>
          <w:lang w:val="en-GB"/>
        </w:rPr>
        <w:t xml:space="preserve">beasts in the forest, since they may betray you at any </w:t>
      </w:r>
      <w:r w:rsidR="00D167F3" w:rsidRPr="00561D4A">
        <w:rPr>
          <w:rFonts w:ascii="Times New Roman" w:hAnsi="Times New Roman"/>
          <w:i/>
          <w:noProof w:val="0"/>
          <w:sz w:val="24"/>
          <w:szCs w:val="24"/>
          <w:lang w:val="en-GB"/>
        </w:rPr>
        <w:t>time</w:t>
      </w:r>
      <w:r w:rsidR="008E3781">
        <w:rPr>
          <w:rFonts w:ascii="Times New Roman" w:hAnsi="Times New Roman"/>
          <w:i/>
          <w:noProof w:val="0"/>
          <w:sz w:val="24"/>
          <w:szCs w:val="24"/>
          <w:lang w:val="en-GB"/>
        </w:rPr>
        <w:t>…</w:t>
      </w:r>
      <w:r w:rsidR="00C15B55" w:rsidRPr="00561D4A">
        <w:rPr>
          <w:rFonts w:ascii="Times New Roman" w:hAnsi="Times New Roman"/>
          <w:i/>
          <w:noProof w:val="0"/>
          <w:sz w:val="24"/>
          <w:szCs w:val="24"/>
          <w:lang w:val="en-GB"/>
        </w:rPr>
        <w:t xml:space="preserve"> They are not men</w:t>
      </w:r>
      <w:r w:rsidR="00B53395" w:rsidRPr="00561D4A">
        <w:rPr>
          <w:rFonts w:ascii="Times New Roman" w:hAnsi="Times New Roman"/>
          <w:i/>
          <w:noProof w:val="0"/>
          <w:sz w:val="24"/>
          <w:szCs w:val="24"/>
          <w:lang w:val="en-GB"/>
        </w:rPr>
        <w:t>. They are not ev</w:t>
      </w:r>
      <w:r w:rsidR="00C15B55" w:rsidRPr="00561D4A">
        <w:rPr>
          <w:rFonts w:ascii="Times New Roman" w:hAnsi="Times New Roman"/>
          <w:i/>
          <w:noProof w:val="0"/>
          <w:sz w:val="24"/>
          <w:szCs w:val="24"/>
          <w:lang w:val="en-GB"/>
        </w:rPr>
        <w:t xml:space="preserve">en shaitans, they are worse than shaitans, they are </w:t>
      </w:r>
      <w:r w:rsidR="008E3781">
        <w:rPr>
          <w:rFonts w:ascii="Times New Roman" w:hAnsi="Times New Roman"/>
          <w:i/>
          <w:noProof w:val="0"/>
          <w:sz w:val="24"/>
          <w:szCs w:val="24"/>
          <w:lang w:val="en-GB"/>
        </w:rPr>
        <w:t>contagious.</w:t>
      </w:r>
      <w:r w:rsidR="00AA2949">
        <w:rPr>
          <w:rFonts w:ascii="Times New Roman" w:hAnsi="Times New Roman"/>
          <w:i/>
          <w:noProof w:val="0"/>
          <w:sz w:val="24"/>
          <w:szCs w:val="24"/>
          <w:lang w:val="en-GB"/>
        </w:rPr>
        <w:t>’</w:t>
      </w:r>
      <w:r w:rsidR="00750F7D" w:rsidRPr="00561D4A">
        <w:rPr>
          <w:rStyle w:val="aa"/>
          <w:rFonts w:ascii="Times New Roman" w:hAnsi="Times New Roman"/>
          <w:i/>
          <w:noProof w:val="0"/>
          <w:sz w:val="24"/>
          <w:szCs w:val="24"/>
          <w:lang w:val="en-GB"/>
        </w:rPr>
        <w:footnoteReference w:id="41"/>
      </w:r>
    </w:p>
    <w:p w:rsidR="00750F7D" w:rsidRPr="00561D4A" w:rsidRDefault="008E3781" w:rsidP="00B53395">
      <w:pPr>
        <w:spacing w:after="120"/>
        <w:ind w:firstLine="708"/>
        <w:jc w:val="both"/>
        <w:rPr>
          <w:rFonts w:ascii="Times New Roman" w:hAnsi="Times New Roman"/>
          <w:noProof w:val="0"/>
          <w:sz w:val="24"/>
          <w:szCs w:val="24"/>
          <w:lang w:val="en-GB"/>
        </w:rPr>
      </w:pPr>
      <w:r>
        <w:rPr>
          <w:rFonts w:ascii="Times New Roman" w:hAnsi="Times New Roman"/>
          <w:noProof w:val="0"/>
          <w:sz w:val="24"/>
          <w:szCs w:val="24"/>
          <w:lang w:val="en-GB"/>
        </w:rPr>
        <w:t xml:space="preserve">His opinion of the </w:t>
      </w:r>
      <w:r w:rsidR="00C15B55" w:rsidRPr="00561D4A">
        <w:rPr>
          <w:rFonts w:ascii="Times New Roman" w:hAnsi="Times New Roman"/>
          <w:noProof w:val="0"/>
          <w:sz w:val="24"/>
          <w:szCs w:val="24"/>
          <w:lang w:val="en-GB"/>
        </w:rPr>
        <w:t xml:space="preserve">Internet </w:t>
      </w:r>
      <w:r w:rsidR="00D167F3" w:rsidRPr="00561D4A">
        <w:rPr>
          <w:rFonts w:ascii="Times New Roman" w:hAnsi="Times New Roman"/>
          <w:noProof w:val="0"/>
          <w:sz w:val="24"/>
          <w:szCs w:val="24"/>
          <w:lang w:val="en-GB"/>
        </w:rPr>
        <w:t>publication</w:t>
      </w:r>
      <w:r w:rsidR="00C805D1">
        <w:rPr>
          <w:rFonts w:ascii="Times New Roman" w:hAnsi="Times New Roman"/>
          <w:i/>
          <w:noProof w:val="0"/>
          <w:sz w:val="24"/>
          <w:szCs w:val="24"/>
          <w:lang w:val="en-GB"/>
        </w:rPr>
        <w:t xml:space="preserve"> </w:t>
      </w:r>
      <w:r w:rsidR="00D167F3" w:rsidRPr="00561D4A">
        <w:rPr>
          <w:rFonts w:ascii="Times New Roman" w:hAnsi="Times New Roman"/>
          <w:i/>
          <w:noProof w:val="0"/>
          <w:sz w:val="24"/>
          <w:szCs w:val="24"/>
          <w:lang w:val="en-GB"/>
        </w:rPr>
        <w:t>Kavkazsky</w:t>
      </w:r>
      <w:r w:rsidR="00C15B55" w:rsidRPr="00561D4A">
        <w:rPr>
          <w:rFonts w:ascii="Times New Roman" w:hAnsi="Times New Roman"/>
          <w:i/>
          <w:noProof w:val="0"/>
          <w:sz w:val="24"/>
          <w:szCs w:val="24"/>
          <w:lang w:val="en-GB"/>
        </w:rPr>
        <w:t xml:space="preserve"> uzel</w:t>
      </w:r>
      <w:r w:rsidR="00C15B55" w:rsidRPr="00561D4A">
        <w:rPr>
          <w:rFonts w:ascii="Times New Roman" w:hAnsi="Times New Roman"/>
          <w:noProof w:val="0"/>
          <w:sz w:val="24"/>
          <w:szCs w:val="24"/>
          <w:lang w:val="en-GB"/>
        </w:rPr>
        <w:t xml:space="preserve">, which is painstakingly accurate in its research, serves as a </w:t>
      </w:r>
      <w:r w:rsidR="00E41D7F">
        <w:rPr>
          <w:rFonts w:ascii="Times New Roman" w:hAnsi="Times New Roman"/>
          <w:noProof w:val="0"/>
          <w:sz w:val="24"/>
          <w:szCs w:val="24"/>
          <w:lang w:val="en-GB"/>
        </w:rPr>
        <w:t>prime</w:t>
      </w:r>
      <w:r w:rsidR="00C15B55" w:rsidRPr="00561D4A">
        <w:rPr>
          <w:rFonts w:ascii="Times New Roman" w:hAnsi="Times New Roman"/>
          <w:noProof w:val="0"/>
          <w:sz w:val="24"/>
          <w:szCs w:val="24"/>
          <w:lang w:val="en-GB"/>
        </w:rPr>
        <w:t xml:space="preserve"> example of this attitude</w:t>
      </w:r>
      <w:r>
        <w:rPr>
          <w:rFonts w:ascii="Times New Roman" w:hAnsi="Times New Roman"/>
          <w:noProof w:val="0"/>
          <w:sz w:val="24"/>
          <w:szCs w:val="24"/>
          <w:lang w:val="en-GB"/>
        </w:rPr>
        <w:t xml:space="preserve"> and is cited below</w:t>
      </w:r>
      <w:r w:rsidR="00750F7D" w:rsidRPr="00561D4A">
        <w:rPr>
          <w:rFonts w:ascii="Times New Roman" w:hAnsi="Times New Roman"/>
          <w:noProof w:val="0"/>
          <w:sz w:val="24"/>
          <w:szCs w:val="24"/>
          <w:lang w:val="en-GB"/>
        </w:rPr>
        <w:t xml:space="preserve">: </w:t>
      </w:r>
    </w:p>
    <w:p w:rsidR="00750F7D" w:rsidRPr="00561D4A" w:rsidRDefault="00AA2949" w:rsidP="00B53395">
      <w:pPr>
        <w:spacing w:after="120"/>
        <w:ind w:left="567" w:firstLine="567"/>
        <w:jc w:val="both"/>
        <w:rPr>
          <w:rFonts w:ascii="Times New Roman" w:hAnsi="Times New Roman"/>
          <w:noProof w:val="0"/>
          <w:sz w:val="24"/>
          <w:szCs w:val="24"/>
          <w:lang w:val="en-GB"/>
        </w:rPr>
      </w:pPr>
      <w:r>
        <w:rPr>
          <w:rFonts w:ascii="Times New Roman" w:hAnsi="Times New Roman"/>
          <w:i/>
          <w:noProof w:val="0"/>
          <w:sz w:val="24"/>
          <w:szCs w:val="24"/>
          <w:lang w:val="en-GB"/>
        </w:rPr>
        <w:t>‘</w:t>
      </w:r>
      <w:r w:rsidR="000475A0" w:rsidRPr="00561D4A">
        <w:rPr>
          <w:rFonts w:ascii="Times New Roman" w:hAnsi="Times New Roman"/>
          <w:i/>
          <w:noProof w:val="0"/>
          <w:sz w:val="24"/>
          <w:szCs w:val="24"/>
          <w:lang w:val="en-GB"/>
        </w:rPr>
        <w:t xml:space="preserve">The </w:t>
      </w:r>
      <w:r w:rsidR="00B53395" w:rsidRPr="00561D4A">
        <w:rPr>
          <w:rFonts w:ascii="Times New Roman" w:hAnsi="Times New Roman"/>
          <w:i/>
          <w:noProof w:val="0"/>
          <w:sz w:val="24"/>
          <w:szCs w:val="24"/>
          <w:lang w:val="en-GB"/>
        </w:rPr>
        <w:t xml:space="preserve">website </w:t>
      </w:r>
      <w:r w:rsidR="000475A0" w:rsidRPr="00C805D1">
        <w:rPr>
          <w:rFonts w:ascii="Times New Roman" w:hAnsi="Times New Roman"/>
          <w:noProof w:val="0"/>
          <w:sz w:val="24"/>
          <w:szCs w:val="24"/>
          <w:lang w:val="en-GB"/>
        </w:rPr>
        <w:t>Kavkazsky uzel</w:t>
      </w:r>
      <w:r w:rsidR="000475A0" w:rsidRPr="00561D4A">
        <w:rPr>
          <w:rFonts w:ascii="Times New Roman" w:hAnsi="Times New Roman"/>
          <w:i/>
          <w:noProof w:val="0"/>
          <w:sz w:val="24"/>
          <w:szCs w:val="24"/>
          <w:lang w:val="en-GB"/>
        </w:rPr>
        <w:t xml:space="preserve"> </w:t>
      </w:r>
      <w:r w:rsidR="00C805D1">
        <w:rPr>
          <w:rFonts w:ascii="Times New Roman" w:hAnsi="Times New Roman"/>
          <w:i/>
          <w:noProof w:val="0"/>
          <w:sz w:val="24"/>
          <w:szCs w:val="24"/>
          <w:lang w:val="en-GB"/>
        </w:rPr>
        <w:t>that h</w:t>
      </w:r>
      <w:r w:rsidR="000475A0" w:rsidRPr="00561D4A">
        <w:rPr>
          <w:rFonts w:ascii="Times New Roman" w:hAnsi="Times New Roman"/>
          <w:i/>
          <w:noProof w:val="0"/>
          <w:sz w:val="24"/>
          <w:szCs w:val="24"/>
          <w:lang w:val="en-GB"/>
        </w:rPr>
        <w:t xml:space="preserve">as </w:t>
      </w:r>
      <w:r w:rsidR="00C805D1">
        <w:rPr>
          <w:rFonts w:ascii="Times New Roman" w:hAnsi="Times New Roman"/>
          <w:i/>
          <w:noProof w:val="0"/>
          <w:sz w:val="24"/>
          <w:szCs w:val="24"/>
          <w:lang w:val="en-GB"/>
        </w:rPr>
        <w:t>appeared</w:t>
      </w:r>
      <w:r w:rsidR="000475A0" w:rsidRPr="00561D4A">
        <w:rPr>
          <w:rFonts w:ascii="Times New Roman" w:hAnsi="Times New Roman"/>
          <w:i/>
          <w:noProof w:val="0"/>
          <w:sz w:val="24"/>
          <w:szCs w:val="24"/>
          <w:lang w:val="en-GB"/>
        </w:rPr>
        <w:t xml:space="preserve"> is an enemy of the </w:t>
      </w:r>
      <w:r w:rsidR="00B53395" w:rsidRPr="00561D4A">
        <w:rPr>
          <w:rFonts w:ascii="Times New Roman" w:hAnsi="Times New Roman"/>
          <w:i/>
          <w:noProof w:val="0"/>
          <w:sz w:val="24"/>
          <w:szCs w:val="24"/>
          <w:lang w:val="en-GB"/>
        </w:rPr>
        <w:t xml:space="preserve">people, </w:t>
      </w:r>
      <w:r w:rsidR="000475A0" w:rsidRPr="00561D4A">
        <w:rPr>
          <w:rFonts w:ascii="Times New Roman" w:hAnsi="Times New Roman"/>
          <w:i/>
          <w:noProof w:val="0"/>
          <w:sz w:val="24"/>
          <w:szCs w:val="24"/>
          <w:lang w:val="en-GB"/>
        </w:rPr>
        <w:t>an enemy</w:t>
      </w:r>
      <w:r w:rsidR="00B53395" w:rsidRPr="00561D4A">
        <w:rPr>
          <w:rFonts w:ascii="Times New Roman" w:hAnsi="Times New Roman"/>
          <w:i/>
          <w:noProof w:val="0"/>
          <w:sz w:val="24"/>
          <w:szCs w:val="24"/>
          <w:lang w:val="en-GB"/>
        </w:rPr>
        <w:t xml:space="preserve"> of Russia, </w:t>
      </w:r>
      <w:r w:rsidR="000475A0" w:rsidRPr="00561D4A">
        <w:rPr>
          <w:rFonts w:ascii="Times New Roman" w:hAnsi="Times New Roman"/>
          <w:i/>
          <w:noProof w:val="0"/>
          <w:sz w:val="24"/>
          <w:szCs w:val="24"/>
          <w:lang w:val="en-GB"/>
        </w:rPr>
        <w:t>an enemy of the Chechen people and an enemy</w:t>
      </w:r>
      <w:r w:rsidR="00B53395" w:rsidRPr="00561D4A">
        <w:rPr>
          <w:rFonts w:ascii="Times New Roman" w:hAnsi="Times New Roman"/>
          <w:i/>
          <w:noProof w:val="0"/>
          <w:sz w:val="24"/>
          <w:szCs w:val="24"/>
          <w:lang w:val="en-GB"/>
        </w:rPr>
        <w:t xml:space="preserve"> of Islam. </w:t>
      </w:r>
      <w:r w:rsidR="00D2285A" w:rsidRPr="00561D4A">
        <w:rPr>
          <w:rFonts w:ascii="Times New Roman" w:hAnsi="Times New Roman"/>
          <w:i/>
          <w:noProof w:val="0"/>
          <w:sz w:val="24"/>
          <w:szCs w:val="24"/>
          <w:lang w:val="en-GB"/>
        </w:rPr>
        <w:t xml:space="preserve">It is devoid of any ideas, and they will write anything for the sake of </w:t>
      </w:r>
      <w:r w:rsidR="00B53395" w:rsidRPr="00561D4A">
        <w:rPr>
          <w:rFonts w:ascii="Times New Roman" w:hAnsi="Times New Roman"/>
          <w:i/>
          <w:noProof w:val="0"/>
          <w:sz w:val="24"/>
          <w:szCs w:val="24"/>
          <w:lang w:val="en-GB"/>
        </w:rPr>
        <w:t>money</w:t>
      </w:r>
      <w:r w:rsidR="00C805D1">
        <w:rPr>
          <w:rFonts w:ascii="Times New Roman" w:hAnsi="Times New Roman"/>
          <w:i/>
          <w:noProof w:val="0"/>
          <w:sz w:val="24"/>
          <w:szCs w:val="24"/>
          <w:lang w:val="en-GB"/>
        </w:rPr>
        <w:t>.</w:t>
      </w:r>
      <w:r>
        <w:rPr>
          <w:rStyle w:val="aa"/>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42"/>
      </w:r>
    </w:p>
    <w:p w:rsidR="00750F7D" w:rsidRPr="00561D4A" w:rsidRDefault="00D2285A" w:rsidP="00B53395">
      <w:pPr>
        <w:spacing w:after="120"/>
        <w:ind w:firstLine="708"/>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Kadyrov is also fond of throwing around the word </w:t>
      </w:r>
      <w:r w:rsidR="00AA2949">
        <w:rPr>
          <w:rFonts w:ascii="Times New Roman" w:hAnsi="Times New Roman"/>
          <w:i/>
          <w:noProof w:val="0"/>
          <w:sz w:val="24"/>
          <w:szCs w:val="24"/>
          <w:lang w:val="en-GB"/>
        </w:rPr>
        <w:t>‘</w:t>
      </w:r>
      <w:r w:rsidRPr="00561D4A">
        <w:rPr>
          <w:rFonts w:ascii="Times New Roman" w:hAnsi="Times New Roman"/>
          <w:i/>
          <w:noProof w:val="0"/>
          <w:sz w:val="24"/>
          <w:szCs w:val="24"/>
          <w:lang w:val="en-GB"/>
        </w:rPr>
        <w:t>Wahhabi</w:t>
      </w:r>
      <w:r w:rsidR="00AA2949">
        <w:rPr>
          <w:rFonts w:ascii="Times New Roman" w:hAnsi="Times New Roman"/>
          <w:i/>
          <w:noProof w:val="0"/>
          <w:sz w:val="24"/>
          <w:szCs w:val="24"/>
          <w:lang w:val="en-GB"/>
        </w:rPr>
        <w:t>’</w:t>
      </w:r>
      <w:r w:rsidRPr="00561D4A">
        <w:rPr>
          <w:rFonts w:ascii="Times New Roman" w:hAnsi="Times New Roman"/>
          <w:noProof w:val="0"/>
          <w:sz w:val="24"/>
          <w:szCs w:val="24"/>
          <w:lang w:val="en-GB"/>
        </w:rPr>
        <w:t>, which for him means t</w:t>
      </w:r>
      <w:r w:rsidR="00C31A8F" w:rsidRPr="00561D4A">
        <w:rPr>
          <w:rFonts w:ascii="Times New Roman" w:hAnsi="Times New Roman"/>
          <w:noProof w:val="0"/>
          <w:sz w:val="24"/>
          <w:szCs w:val="24"/>
          <w:lang w:val="en-GB"/>
        </w:rPr>
        <w:t xml:space="preserve">he same as </w:t>
      </w:r>
      <w:r w:rsidR="00AA2949">
        <w:rPr>
          <w:rFonts w:ascii="Times New Roman" w:hAnsi="Times New Roman"/>
          <w:i/>
          <w:noProof w:val="0"/>
          <w:sz w:val="24"/>
          <w:szCs w:val="24"/>
          <w:lang w:val="en-GB"/>
        </w:rPr>
        <w:t>‘</w:t>
      </w:r>
      <w:r w:rsidR="00C31A8F" w:rsidRPr="00561D4A">
        <w:rPr>
          <w:rFonts w:ascii="Times New Roman" w:hAnsi="Times New Roman"/>
          <w:i/>
          <w:noProof w:val="0"/>
          <w:sz w:val="24"/>
          <w:szCs w:val="24"/>
          <w:lang w:val="en-GB"/>
        </w:rPr>
        <w:t>apostate</w:t>
      </w:r>
      <w:r w:rsidR="00AA2949">
        <w:rPr>
          <w:rFonts w:ascii="Times New Roman" w:hAnsi="Times New Roman"/>
          <w:i/>
          <w:noProof w:val="0"/>
          <w:sz w:val="24"/>
          <w:szCs w:val="24"/>
          <w:lang w:val="en-GB"/>
        </w:rPr>
        <w:t>’</w:t>
      </w:r>
      <w:r w:rsidRPr="00561D4A">
        <w:rPr>
          <w:rFonts w:ascii="Times New Roman" w:hAnsi="Times New Roman"/>
          <w:noProof w:val="0"/>
          <w:sz w:val="24"/>
          <w:szCs w:val="24"/>
          <w:lang w:val="en-GB"/>
        </w:rPr>
        <w:t>, w</w:t>
      </w:r>
      <w:r w:rsidR="00B53395" w:rsidRPr="00561D4A">
        <w:rPr>
          <w:rFonts w:ascii="Times New Roman" w:hAnsi="Times New Roman"/>
          <w:noProof w:val="0"/>
          <w:sz w:val="24"/>
          <w:szCs w:val="24"/>
          <w:lang w:val="en-GB"/>
        </w:rPr>
        <w:t xml:space="preserve">hen talking about religious </w:t>
      </w:r>
      <w:r w:rsidRPr="00561D4A">
        <w:rPr>
          <w:rFonts w:ascii="Times New Roman" w:hAnsi="Times New Roman"/>
          <w:noProof w:val="0"/>
          <w:sz w:val="24"/>
          <w:szCs w:val="24"/>
          <w:lang w:val="en-GB"/>
        </w:rPr>
        <w:t>matters</w:t>
      </w:r>
      <w:r w:rsidR="00750F7D" w:rsidRPr="00561D4A">
        <w:rPr>
          <w:rFonts w:ascii="Times New Roman" w:hAnsi="Times New Roman"/>
          <w:i/>
          <w:noProof w:val="0"/>
          <w:sz w:val="24"/>
          <w:szCs w:val="24"/>
          <w:lang w:val="en-GB"/>
        </w:rPr>
        <w:t>.</w:t>
      </w:r>
    </w:p>
    <w:p w:rsidR="00750F7D" w:rsidRPr="00561D4A" w:rsidRDefault="00B53395" w:rsidP="00D6266C">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Kadyrov’s interference in </w:t>
      </w:r>
      <w:r w:rsidR="00C31A8F" w:rsidRPr="00561D4A">
        <w:rPr>
          <w:rFonts w:ascii="Times New Roman" w:hAnsi="Times New Roman"/>
          <w:noProof w:val="0"/>
          <w:sz w:val="24"/>
          <w:szCs w:val="24"/>
          <w:lang w:val="en-GB"/>
        </w:rPr>
        <w:t xml:space="preserve">the </w:t>
      </w:r>
      <w:r w:rsidRPr="00561D4A">
        <w:rPr>
          <w:rFonts w:ascii="Times New Roman" w:hAnsi="Times New Roman"/>
          <w:noProof w:val="0"/>
          <w:sz w:val="24"/>
          <w:szCs w:val="24"/>
          <w:lang w:val="en-GB"/>
        </w:rPr>
        <w:t xml:space="preserve">spiritual </w:t>
      </w:r>
      <w:r w:rsidR="00C31A8F" w:rsidRPr="00561D4A">
        <w:rPr>
          <w:rFonts w:ascii="Times New Roman" w:hAnsi="Times New Roman"/>
          <w:noProof w:val="0"/>
          <w:sz w:val="24"/>
          <w:szCs w:val="24"/>
          <w:lang w:val="en-GB"/>
        </w:rPr>
        <w:t>aspects of</w:t>
      </w:r>
      <w:r w:rsidRPr="00561D4A">
        <w:rPr>
          <w:rFonts w:ascii="Times New Roman" w:hAnsi="Times New Roman"/>
          <w:noProof w:val="0"/>
          <w:sz w:val="24"/>
          <w:szCs w:val="24"/>
          <w:lang w:val="en-GB"/>
        </w:rPr>
        <w:t xml:space="preserve"> Chechen society is </w:t>
      </w:r>
      <w:r w:rsidR="00C31A8F" w:rsidRPr="00561D4A">
        <w:rPr>
          <w:rFonts w:ascii="Times New Roman" w:hAnsi="Times New Roman"/>
          <w:noProof w:val="0"/>
          <w:sz w:val="24"/>
          <w:szCs w:val="24"/>
          <w:lang w:val="en-GB"/>
        </w:rPr>
        <w:t>crass</w:t>
      </w:r>
      <w:r w:rsidR="00D6266C" w:rsidRPr="00561D4A">
        <w:rPr>
          <w:rFonts w:ascii="Times New Roman" w:hAnsi="Times New Roman"/>
          <w:noProof w:val="0"/>
          <w:sz w:val="24"/>
          <w:szCs w:val="24"/>
          <w:lang w:val="en-GB"/>
        </w:rPr>
        <w:t xml:space="preserve"> and all-</w:t>
      </w:r>
      <w:r w:rsidR="00C31A8F" w:rsidRPr="00561D4A">
        <w:rPr>
          <w:rFonts w:ascii="Times New Roman" w:hAnsi="Times New Roman"/>
          <w:noProof w:val="0"/>
          <w:sz w:val="24"/>
          <w:szCs w:val="24"/>
          <w:lang w:val="en-GB"/>
        </w:rPr>
        <w:t>embracing</w:t>
      </w:r>
      <w:r w:rsidR="00C805D1">
        <w:rPr>
          <w:rFonts w:ascii="Times New Roman" w:hAnsi="Times New Roman"/>
          <w:noProof w:val="0"/>
          <w:sz w:val="24"/>
          <w:szCs w:val="24"/>
          <w:lang w:val="en-GB"/>
        </w:rPr>
        <w:t xml:space="preserve">. He constantly pays attention to </w:t>
      </w:r>
      <w:r w:rsidR="00D6266C" w:rsidRPr="00561D4A">
        <w:rPr>
          <w:rFonts w:ascii="Times New Roman" w:hAnsi="Times New Roman"/>
          <w:noProof w:val="0"/>
          <w:sz w:val="24"/>
          <w:szCs w:val="24"/>
          <w:lang w:val="en-GB"/>
        </w:rPr>
        <w:t xml:space="preserve">religious </w:t>
      </w:r>
      <w:r w:rsidR="00744022" w:rsidRPr="00561D4A">
        <w:rPr>
          <w:rFonts w:ascii="Times New Roman" w:hAnsi="Times New Roman"/>
          <w:noProof w:val="0"/>
          <w:sz w:val="24"/>
          <w:szCs w:val="24"/>
          <w:lang w:val="en-GB"/>
        </w:rPr>
        <w:t>matters</w:t>
      </w:r>
      <w:r w:rsidR="00D6266C" w:rsidRPr="00561D4A">
        <w:rPr>
          <w:rFonts w:ascii="Times New Roman" w:hAnsi="Times New Roman"/>
          <w:noProof w:val="0"/>
          <w:sz w:val="24"/>
          <w:szCs w:val="24"/>
          <w:lang w:val="en-GB"/>
        </w:rPr>
        <w:t xml:space="preserve"> (</w:t>
      </w:r>
      <w:r w:rsidR="005C4F0C">
        <w:rPr>
          <w:rFonts w:ascii="Times New Roman" w:hAnsi="Times New Roman"/>
          <w:noProof w:val="0"/>
          <w:sz w:val="24"/>
          <w:szCs w:val="24"/>
          <w:lang w:val="en-GB"/>
        </w:rPr>
        <w:t xml:space="preserve">primarily in the sphere of </w:t>
      </w:r>
      <w:r w:rsidR="00744022" w:rsidRPr="00561D4A">
        <w:rPr>
          <w:rFonts w:ascii="Times New Roman" w:hAnsi="Times New Roman"/>
          <w:noProof w:val="0"/>
          <w:sz w:val="24"/>
          <w:szCs w:val="24"/>
          <w:lang w:val="en-GB"/>
        </w:rPr>
        <w:t>rituals</w:t>
      </w:r>
      <w:r w:rsidR="00D6266C" w:rsidRPr="00561D4A">
        <w:rPr>
          <w:rFonts w:ascii="Times New Roman" w:hAnsi="Times New Roman"/>
          <w:noProof w:val="0"/>
          <w:sz w:val="24"/>
          <w:szCs w:val="24"/>
          <w:lang w:val="en-GB"/>
        </w:rPr>
        <w:t>)</w:t>
      </w:r>
      <w:r w:rsidR="005C4F0C">
        <w:rPr>
          <w:rFonts w:ascii="Times New Roman" w:hAnsi="Times New Roman"/>
          <w:noProof w:val="0"/>
          <w:sz w:val="24"/>
          <w:szCs w:val="24"/>
          <w:lang w:val="en-GB"/>
        </w:rPr>
        <w:t xml:space="preserve"> w</w:t>
      </w:r>
      <w:r w:rsidR="00744022" w:rsidRPr="00561D4A">
        <w:rPr>
          <w:rFonts w:ascii="Times New Roman" w:hAnsi="Times New Roman"/>
          <w:noProof w:val="0"/>
          <w:sz w:val="24"/>
          <w:szCs w:val="24"/>
          <w:lang w:val="en-GB"/>
        </w:rPr>
        <w:t xml:space="preserve">ith the aim of </w:t>
      </w:r>
      <w:r w:rsidR="00037CA5">
        <w:rPr>
          <w:rFonts w:ascii="Times New Roman" w:hAnsi="Times New Roman"/>
          <w:noProof w:val="0"/>
          <w:sz w:val="24"/>
          <w:szCs w:val="24"/>
          <w:lang w:val="en-GB"/>
        </w:rPr>
        <w:t xml:space="preserve">achieving </w:t>
      </w:r>
      <w:r w:rsidR="00744022" w:rsidRPr="00561D4A">
        <w:rPr>
          <w:rFonts w:ascii="Times New Roman" w:hAnsi="Times New Roman"/>
          <w:noProof w:val="0"/>
          <w:sz w:val="24"/>
          <w:szCs w:val="24"/>
          <w:lang w:val="en-GB"/>
        </w:rPr>
        <w:t xml:space="preserve">absolute </w:t>
      </w:r>
      <w:r w:rsidR="005C4F0C">
        <w:rPr>
          <w:rFonts w:ascii="Times New Roman" w:hAnsi="Times New Roman"/>
          <w:noProof w:val="0"/>
          <w:sz w:val="24"/>
          <w:szCs w:val="24"/>
          <w:lang w:val="en-GB"/>
        </w:rPr>
        <w:t xml:space="preserve">unanimity of views, and takes it upon himself to </w:t>
      </w:r>
      <w:r w:rsidR="00037CA5">
        <w:rPr>
          <w:rFonts w:ascii="Times New Roman" w:hAnsi="Times New Roman"/>
          <w:noProof w:val="0"/>
          <w:sz w:val="24"/>
          <w:szCs w:val="24"/>
          <w:lang w:val="en-GB"/>
        </w:rPr>
        <w:t>determine</w:t>
      </w:r>
      <w:r w:rsidR="00744022" w:rsidRPr="00561D4A">
        <w:rPr>
          <w:rFonts w:ascii="Times New Roman" w:hAnsi="Times New Roman"/>
          <w:noProof w:val="0"/>
          <w:sz w:val="24"/>
          <w:szCs w:val="24"/>
          <w:lang w:val="en-GB"/>
        </w:rPr>
        <w:t xml:space="preserve"> the standards to be followed and </w:t>
      </w:r>
      <w:r w:rsidR="005C4F0C">
        <w:rPr>
          <w:rFonts w:ascii="Times New Roman" w:hAnsi="Times New Roman"/>
          <w:noProof w:val="0"/>
          <w:sz w:val="24"/>
          <w:szCs w:val="24"/>
          <w:lang w:val="en-GB"/>
        </w:rPr>
        <w:t xml:space="preserve">what constitutes </w:t>
      </w:r>
      <w:r w:rsidR="00744022" w:rsidRPr="00561D4A">
        <w:rPr>
          <w:rFonts w:ascii="Times New Roman" w:hAnsi="Times New Roman"/>
          <w:noProof w:val="0"/>
          <w:sz w:val="24"/>
          <w:szCs w:val="24"/>
          <w:lang w:val="en-GB"/>
        </w:rPr>
        <w:t xml:space="preserve">inadmissible </w:t>
      </w:r>
      <w:r w:rsidR="005C4F0C">
        <w:rPr>
          <w:rFonts w:ascii="Times New Roman" w:hAnsi="Times New Roman"/>
          <w:noProof w:val="0"/>
          <w:sz w:val="24"/>
          <w:szCs w:val="24"/>
          <w:lang w:val="en-GB"/>
        </w:rPr>
        <w:t>deviations:</w:t>
      </w:r>
      <w:r w:rsidR="00750F7D" w:rsidRPr="00561D4A">
        <w:rPr>
          <w:rStyle w:val="aa"/>
          <w:rFonts w:ascii="Times New Roman" w:hAnsi="Times New Roman"/>
          <w:noProof w:val="0"/>
          <w:sz w:val="24"/>
          <w:szCs w:val="24"/>
          <w:lang w:val="en-GB"/>
        </w:rPr>
        <w:footnoteReference w:id="43"/>
      </w:r>
    </w:p>
    <w:p w:rsidR="00750F7D" w:rsidRPr="00561D4A" w:rsidRDefault="00AA2949" w:rsidP="00D6266C">
      <w:pPr>
        <w:spacing w:after="120"/>
        <w:ind w:left="567" w:firstLine="567"/>
        <w:jc w:val="both"/>
        <w:rPr>
          <w:rFonts w:ascii="Times New Roman" w:hAnsi="Times New Roman"/>
          <w:noProof w:val="0"/>
          <w:sz w:val="24"/>
          <w:szCs w:val="24"/>
          <w:lang w:val="en-GB"/>
        </w:rPr>
      </w:pPr>
      <w:r>
        <w:rPr>
          <w:rFonts w:ascii="Times New Roman" w:hAnsi="Times New Roman"/>
          <w:i/>
          <w:noProof w:val="0"/>
          <w:sz w:val="24"/>
          <w:szCs w:val="24"/>
          <w:lang w:val="en-GB"/>
        </w:rPr>
        <w:t>‘</w:t>
      </w:r>
      <w:r w:rsidR="00120940">
        <w:rPr>
          <w:rFonts w:ascii="Times New Roman" w:hAnsi="Times New Roman"/>
          <w:i/>
          <w:noProof w:val="0"/>
          <w:sz w:val="24"/>
          <w:szCs w:val="24"/>
          <w:lang w:val="en-GB"/>
        </w:rPr>
        <w:t xml:space="preserve">They pray differently with all kinds of </w:t>
      </w:r>
      <w:r w:rsidR="00744022" w:rsidRPr="00561D4A">
        <w:rPr>
          <w:rFonts w:ascii="Times New Roman" w:hAnsi="Times New Roman"/>
          <w:i/>
          <w:noProof w:val="0"/>
          <w:sz w:val="24"/>
          <w:szCs w:val="24"/>
          <w:lang w:val="en-GB"/>
        </w:rPr>
        <w:t xml:space="preserve">new movements, and </w:t>
      </w:r>
      <w:r w:rsidR="00120940">
        <w:rPr>
          <w:rFonts w:ascii="Times New Roman" w:hAnsi="Times New Roman"/>
          <w:i/>
          <w:noProof w:val="0"/>
          <w:sz w:val="24"/>
          <w:szCs w:val="24"/>
          <w:lang w:val="en-GB"/>
        </w:rPr>
        <w:t xml:space="preserve">all this is </w:t>
      </w:r>
      <w:r w:rsidR="00744022" w:rsidRPr="00561D4A">
        <w:rPr>
          <w:rFonts w:ascii="Times New Roman" w:hAnsi="Times New Roman"/>
          <w:i/>
          <w:noProof w:val="0"/>
          <w:sz w:val="24"/>
          <w:szCs w:val="24"/>
          <w:lang w:val="en-GB"/>
        </w:rPr>
        <w:t>foreign to the s</w:t>
      </w:r>
      <w:r w:rsidR="00D6266C" w:rsidRPr="00561D4A">
        <w:rPr>
          <w:rFonts w:ascii="Times New Roman" w:hAnsi="Times New Roman"/>
          <w:i/>
          <w:noProof w:val="0"/>
          <w:sz w:val="24"/>
          <w:szCs w:val="24"/>
          <w:lang w:val="en-GB"/>
        </w:rPr>
        <w:t xml:space="preserve">haria. Everything they do contradicts our faith. They are enemies of our religion. </w:t>
      </w:r>
      <w:r w:rsidR="001C5D43">
        <w:rPr>
          <w:rFonts w:ascii="Times New Roman" w:hAnsi="Times New Roman"/>
          <w:i/>
          <w:noProof w:val="0"/>
          <w:sz w:val="24"/>
          <w:szCs w:val="24"/>
          <w:lang w:val="en-GB"/>
        </w:rPr>
        <w:t xml:space="preserve">There is no place for them among </w:t>
      </w:r>
      <w:r w:rsidR="00744022" w:rsidRPr="00561D4A">
        <w:rPr>
          <w:rFonts w:ascii="Times New Roman" w:hAnsi="Times New Roman"/>
          <w:i/>
          <w:noProof w:val="0"/>
          <w:sz w:val="24"/>
          <w:szCs w:val="24"/>
          <w:lang w:val="en-GB"/>
        </w:rPr>
        <w:t xml:space="preserve">us. </w:t>
      </w:r>
      <w:r w:rsidR="00162FBB">
        <w:rPr>
          <w:rFonts w:ascii="Times New Roman" w:hAnsi="Times New Roman"/>
          <w:i/>
          <w:noProof w:val="0"/>
          <w:sz w:val="24"/>
          <w:szCs w:val="24"/>
          <w:lang w:val="en-GB"/>
        </w:rPr>
        <w:t>[</w:t>
      </w:r>
      <w:r w:rsidR="00744022" w:rsidRPr="00561D4A">
        <w:rPr>
          <w:rFonts w:ascii="Times New Roman" w:hAnsi="Times New Roman"/>
          <w:i/>
          <w:noProof w:val="0"/>
          <w:sz w:val="24"/>
          <w:szCs w:val="24"/>
          <w:lang w:val="en-GB"/>
        </w:rPr>
        <w:t>…</w:t>
      </w:r>
      <w:r w:rsidR="00162FBB">
        <w:rPr>
          <w:rFonts w:ascii="Times New Roman" w:hAnsi="Times New Roman"/>
          <w:i/>
          <w:noProof w:val="0"/>
          <w:sz w:val="24"/>
          <w:szCs w:val="24"/>
          <w:lang w:val="en-GB"/>
        </w:rPr>
        <w:t>]</w:t>
      </w:r>
      <w:r w:rsidR="00744022" w:rsidRPr="00561D4A">
        <w:rPr>
          <w:rFonts w:ascii="Times New Roman" w:hAnsi="Times New Roman"/>
          <w:i/>
          <w:noProof w:val="0"/>
          <w:sz w:val="24"/>
          <w:szCs w:val="24"/>
          <w:lang w:val="en-GB"/>
        </w:rPr>
        <w:t xml:space="preserve"> If a person practices only one aspect of Wahhabism, </w:t>
      </w:r>
      <w:r w:rsidR="00D6266C" w:rsidRPr="00561D4A">
        <w:rPr>
          <w:rFonts w:ascii="Times New Roman" w:hAnsi="Times New Roman"/>
          <w:i/>
          <w:noProof w:val="0"/>
          <w:sz w:val="24"/>
          <w:szCs w:val="24"/>
          <w:lang w:val="en-GB"/>
        </w:rPr>
        <w:t xml:space="preserve">he </w:t>
      </w:r>
      <w:r w:rsidR="00744022" w:rsidRPr="00561D4A">
        <w:rPr>
          <w:rFonts w:ascii="Times New Roman" w:hAnsi="Times New Roman"/>
          <w:i/>
          <w:noProof w:val="0"/>
          <w:sz w:val="24"/>
          <w:szCs w:val="24"/>
          <w:lang w:val="en-GB"/>
        </w:rPr>
        <w:t xml:space="preserve">too </w:t>
      </w:r>
      <w:r w:rsidR="00D6266C" w:rsidRPr="00561D4A">
        <w:rPr>
          <w:rFonts w:ascii="Times New Roman" w:hAnsi="Times New Roman"/>
          <w:i/>
          <w:noProof w:val="0"/>
          <w:sz w:val="24"/>
          <w:szCs w:val="24"/>
          <w:lang w:val="en-GB"/>
        </w:rPr>
        <w:t xml:space="preserve">is our enemy. Many </w:t>
      </w:r>
      <w:r w:rsidR="00744022" w:rsidRPr="00561D4A">
        <w:rPr>
          <w:rFonts w:ascii="Times New Roman" w:hAnsi="Times New Roman"/>
          <w:i/>
          <w:noProof w:val="0"/>
          <w:sz w:val="24"/>
          <w:szCs w:val="24"/>
          <w:lang w:val="en-GB"/>
        </w:rPr>
        <w:t>scholars</w:t>
      </w:r>
      <w:r w:rsidR="00D6266C" w:rsidRPr="00561D4A">
        <w:rPr>
          <w:rFonts w:ascii="Times New Roman" w:hAnsi="Times New Roman"/>
          <w:i/>
          <w:noProof w:val="0"/>
          <w:sz w:val="24"/>
          <w:szCs w:val="24"/>
          <w:lang w:val="en-GB"/>
        </w:rPr>
        <w:t xml:space="preserve"> from other countries who have come to us to be healed say that </w:t>
      </w:r>
      <w:r w:rsidR="00024490" w:rsidRPr="00561D4A">
        <w:rPr>
          <w:rFonts w:ascii="Times New Roman" w:hAnsi="Times New Roman"/>
          <w:i/>
          <w:noProof w:val="0"/>
          <w:sz w:val="24"/>
          <w:szCs w:val="24"/>
          <w:lang w:val="en-GB"/>
        </w:rPr>
        <w:t>our way is iman</w:t>
      </w:r>
      <w:r w:rsidR="00750F7D" w:rsidRPr="00561D4A">
        <w:rPr>
          <w:rStyle w:val="aa"/>
          <w:rFonts w:ascii="Times New Roman" w:hAnsi="Times New Roman"/>
          <w:i/>
          <w:iCs/>
          <w:noProof w:val="0"/>
          <w:sz w:val="24"/>
          <w:szCs w:val="24"/>
          <w:lang w:val="en-GB"/>
        </w:rPr>
        <w:footnoteReference w:id="44"/>
      </w:r>
      <w:r w:rsidR="00750F7D" w:rsidRPr="00561D4A">
        <w:rPr>
          <w:rFonts w:ascii="Times New Roman" w:hAnsi="Times New Roman"/>
          <w:i/>
          <w:iCs/>
          <w:noProof w:val="0"/>
          <w:sz w:val="24"/>
          <w:szCs w:val="24"/>
          <w:lang w:val="en-GB"/>
        </w:rPr>
        <w:t xml:space="preserve"> </w:t>
      </w:r>
      <w:r w:rsidR="00D6266C" w:rsidRPr="00561D4A">
        <w:rPr>
          <w:rFonts w:ascii="Times New Roman" w:hAnsi="Times New Roman"/>
          <w:i/>
          <w:iCs/>
          <w:noProof w:val="0"/>
          <w:sz w:val="24"/>
          <w:szCs w:val="24"/>
          <w:lang w:val="en-GB"/>
        </w:rPr>
        <w:t xml:space="preserve">and belief, </w:t>
      </w:r>
      <w:r w:rsidR="009F728F" w:rsidRPr="00561D4A">
        <w:rPr>
          <w:rFonts w:ascii="Times New Roman" w:hAnsi="Times New Roman"/>
          <w:i/>
          <w:iCs/>
          <w:noProof w:val="0"/>
          <w:sz w:val="24"/>
          <w:szCs w:val="24"/>
          <w:lang w:val="en-GB"/>
        </w:rPr>
        <w:t xml:space="preserve">so </w:t>
      </w:r>
      <w:r w:rsidR="004C1D51">
        <w:rPr>
          <w:rFonts w:ascii="Times New Roman" w:hAnsi="Times New Roman"/>
          <w:i/>
          <w:iCs/>
          <w:noProof w:val="0"/>
          <w:sz w:val="24"/>
          <w:szCs w:val="24"/>
          <w:lang w:val="en-GB"/>
        </w:rPr>
        <w:t>why would anyone need to go elsewhere?</w:t>
      </w:r>
      <w:r w:rsidR="00D6266C" w:rsidRPr="00561D4A">
        <w:rPr>
          <w:rFonts w:ascii="Times New Roman" w:hAnsi="Times New Roman"/>
          <w:i/>
          <w:iCs/>
          <w:noProof w:val="0"/>
          <w:sz w:val="24"/>
          <w:szCs w:val="24"/>
          <w:lang w:val="en-GB"/>
        </w:rPr>
        <w:t xml:space="preserve"> </w:t>
      </w:r>
      <w:r w:rsidR="009F728F" w:rsidRPr="00561D4A">
        <w:rPr>
          <w:rFonts w:ascii="Times New Roman" w:hAnsi="Times New Roman"/>
          <w:i/>
          <w:iCs/>
          <w:noProof w:val="0"/>
          <w:sz w:val="24"/>
          <w:szCs w:val="24"/>
          <w:lang w:val="en-GB"/>
        </w:rPr>
        <w:t>Some people, like Shoip-Mulla</w:t>
      </w:r>
      <w:r w:rsidR="00D6266C" w:rsidRPr="00561D4A">
        <w:rPr>
          <w:rFonts w:ascii="Times New Roman" w:hAnsi="Times New Roman"/>
          <w:i/>
          <w:iCs/>
          <w:noProof w:val="0"/>
          <w:sz w:val="24"/>
          <w:szCs w:val="24"/>
          <w:lang w:val="en-GB"/>
        </w:rPr>
        <w:t>, who asked forgiveness from me</w:t>
      </w:r>
      <w:r w:rsidR="00A46725" w:rsidRPr="00561D4A">
        <w:rPr>
          <w:rFonts w:ascii="Times New Roman" w:hAnsi="Times New Roman"/>
          <w:i/>
          <w:iCs/>
          <w:noProof w:val="0"/>
          <w:sz w:val="24"/>
          <w:szCs w:val="24"/>
          <w:lang w:val="en-GB"/>
        </w:rPr>
        <w:t xml:space="preserve"> first</w:t>
      </w:r>
      <w:r w:rsidR="005C4F0C">
        <w:rPr>
          <w:rFonts w:ascii="Times New Roman" w:hAnsi="Times New Roman"/>
          <w:i/>
          <w:iCs/>
          <w:noProof w:val="0"/>
          <w:sz w:val="24"/>
          <w:szCs w:val="24"/>
          <w:lang w:val="en-GB"/>
        </w:rPr>
        <w:t>,</w:t>
      </w:r>
      <w:r w:rsidR="00750F7D" w:rsidRPr="00561D4A">
        <w:rPr>
          <w:rStyle w:val="aa"/>
          <w:rFonts w:ascii="Times New Roman" w:hAnsi="Times New Roman"/>
          <w:i/>
          <w:noProof w:val="0"/>
          <w:sz w:val="24"/>
          <w:szCs w:val="24"/>
          <w:lang w:val="en-GB"/>
        </w:rPr>
        <w:footnoteReference w:id="45"/>
      </w:r>
      <w:r w:rsidR="00750F7D" w:rsidRPr="00561D4A">
        <w:rPr>
          <w:rFonts w:ascii="Times New Roman" w:hAnsi="Times New Roman"/>
          <w:i/>
          <w:iCs/>
          <w:noProof w:val="0"/>
          <w:sz w:val="24"/>
          <w:szCs w:val="24"/>
          <w:lang w:val="en-GB"/>
        </w:rPr>
        <w:t xml:space="preserve"> </w:t>
      </w:r>
      <w:r w:rsidR="004C1D51">
        <w:rPr>
          <w:rFonts w:ascii="Times New Roman" w:hAnsi="Times New Roman"/>
          <w:i/>
          <w:iCs/>
          <w:noProof w:val="0"/>
          <w:sz w:val="24"/>
          <w:szCs w:val="24"/>
          <w:lang w:val="en-GB"/>
        </w:rPr>
        <w:t>start</w:t>
      </w:r>
      <w:r w:rsidR="009F728F" w:rsidRPr="00561D4A">
        <w:rPr>
          <w:rFonts w:ascii="Times New Roman" w:hAnsi="Times New Roman"/>
          <w:i/>
          <w:iCs/>
          <w:noProof w:val="0"/>
          <w:sz w:val="24"/>
          <w:szCs w:val="24"/>
          <w:lang w:val="en-GB"/>
        </w:rPr>
        <w:t xml:space="preserve"> by saying one thing and then </w:t>
      </w:r>
      <w:r w:rsidR="004C1D51">
        <w:rPr>
          <w:rFonts w:ascii="Times New Roman" w:hAnsi="Times New Roman"/>
          <w:i/>
          <w:iCs/>
          <w:noProof w:val="0"/>
          <w:sz w:val="24"/>
          <w:szCs w:val="24"/>
          <w:lang w:val="en-GB"/>
        </w:rPr>
        <w:t>go away and say</w:t>
      </w:r>
      <w:r w:rsidR="009F728F" w:rsidRPr="00561D4A">
        <w:rPr>
          <w:rFonts w:ascii="Times New Roman" w:hAnsi="Times New Roman"/>
          <w:i/>
          <w:iCs/>
          <w:noProof w:val="0"/>
          <w:sz w:val="24"/>
          <w:szCs w:val="24"/>
          <w:lang w:val="en-GB"/>
        </w:rPr>
        <w:t xml:space="preserve"> something </w:t>
      </w:r>
      <w:r w:rsidR="00D6266C" w:rsidRPr="00561D4A">
        <w:rPr>
          <w:rFonts w:ascii="Times New Roman" w:hAnsi="Times New Roman"/>
          <w:i/>
          <w:iCs/>
          <w:noProof w:val="0"/>
          <w:sz w:val="24"/>
          <w:szCs w:val="24"/>
          <w:lang w:val="en-GB"/>
        </w:rPr>
        <w:t xml:space="preserve">very different. </w:t>
      </w:r>
      <w:r w:rsidR="004C1D51">
        <w:rPr>
          <w:rFonts w:ascii="Times New Roman" w:hAnsi="Times New Roman"/>
          <w:i/>
          <w:iCs/>
          <w:noProof w:val="0"/>
          <w:sz w:val="24"/>
          <w:szCs w:val="24"/>
          <w:lang w:val="en-GB"/>
        </w:rPr>
        <w:t>Anyone</w:t>
      </w:r>
      <w:r w:rsidR="00D6266C" w:rsidRPr="00561D4A">
        <w:rPr>
          <w:rFonts w:ascii="Times New Roman" w:hAnsi="Times New Roman"/>
          <w:i/>
          <w:iCs/>
          <w:noProof w:val="0"/>
          <w:sz w:val="24"/>
          <w:szCs w:val="24"/>
          <w:lang w:val="en-GB"/>
        </w:rPr>
        <w:t xml:space="preserve"> who follows </w:t>
      </w:r>
      <w:r w:rsidR="004C1D51">
        <w:rPr>
          <w:rFonts w:ascii="Times New Roman" w:hAnsi="Times New Roman"/>
          <w:i/>
          <w:iCs/>
          <w:noProof w:val="0"/>
          <w:sz w:val="24"/>
          <w:szCs w:val="24"/>
          <w:lang w:val="en-GB"/>
        </w:rPr>
        <w:t xml:space="preserve">people like him is no better than </w:t>
      </w:r>
      <w:r w:rsidR="005C4F0C">
        <w:rPr>
          <w:rFonts w:ascii="Times New Roman" w:hAnsi="Times New Roman"/>
          <w:i/>
          <w:iCs/>
          <w:noProof w:val="0"/>
          <w:sz w:val="24"/>
          <w:szCs w:val="24"/>
          <w:lang w:val="en-GB"/>
        </w:rPr>
        <w:t>he is</w:t>
      </w:r>
      <w:r w:rsidR="00D6266C" w:rsidRPr="00561D4A">
        <w:rPr>
          <w:rFonts w:ascii="Times New Roman" w:hAnsi="Times New Roman"/>
          <w:i/>
          <w:iCs/>
          <w:noProof w:val="0"/>
          <w:sz w:val="24"/>
          <w:szCs w:val="24"/>
          <w:lang w:val="en-GB"/>
        </w:rPr>
        <w:t xml:space="preserve">. The </w:t>
      </w:r>
      <w:r w:rsidR="00A46725" w:rsidRPr="00561D4A">
        <w:rPr>
          <w:rFonts w:ascii="Times New Roman" w:hAnsi="Times New Roman"/>
          <w:i/>
          <w:iCs/>
          <w:noProof w:val="0"/>
          <w:sz w:val="24"/>
          <w:szCs w:val="24"/>
          <w:lang w:val="en-GB"/>
        </w:rPr>
        <w:t>P</w:t>
      </w:r>
      <w:r w:rsidR="00D6266C" w:rsidRPr="00561D4A">
        <w:rPr>
          <w:rFonts w:ascii="Times New Roman" w:hAnsi="Times New Roman"/>
          <w:i/>
          <w:iCs/>
          <w:noProof w:val="0"/>
          <w:sz w:val="24"/>
          <w:szCs w:val="24"/>
          <w:lang w:val="en-GB"/>
        </w:rPr>
        <w:t xml:space="preserve">rophet said that people like him should be </w:t>
      </w:r>
      <w:r w:rsidR="00A46725" w:rsidRPr="00561D4A">
        <w:rPr>
          <w:rFonts w:ascii="Times New Roman" w:hAnsi="Times New Roman"/>
          <w:i/>
          <w:iCs/>
          <w:noProof w:val="0"/>
          <w:sz w:val="24"/>
          <w:szCs w:val="24"/>
          <w:lang w:val="en-GB"/>
        </w:rPr>
        <w:t>annihilated</w:t>
      </w:r>
      <w:r w:rsidR="00D6266C" w:rsidRPr="00561D4A">
        <w:rPr>
          <w:rFonts w:ascii="Times New Roman" w:hAnsi="Times New Roman"/>
          <w:i/>
          <w:iCs/>
          <w:noProof w:val="0"/>
          <w:sz w:val="24"/>
          <w:szCs w:val="24"/>
          <w:lang w:val="en-GB"/>
        </w:rPr>
        <w:t xml:space="preserve">, </w:t>
      </w:r>
      <w:r w:rsidR="00A46725" w:rsidRPr="00561D4A">
        <w:rPr>
          <w:rFonts w:ascii="Times New Roman" w:hAnsi="Times New Roman"/>
          <w:i/>
          <w:iCs/>
          <w:noProof w:val="0"/>
          <w:sz w:val="24"/>
          <w:szCs w:val="24"/>
          <w:lang w:val="en-GB"/>
        </w:rPr>
        <w:t xml:space="preserve">that </w:t>
      </w:r>
      <w:r w:rsidR="00D6266C" w:rsidRPr="00561D4A">
        <w:rPr>
          <w:rFonts w:ascii="Times New Roman" w:hAnsi="Times New Roman"/>
          <w:i/>
          <w:iCs/>
          <w:noProof w:val="0"/>
          <w:sz w:val="24"/>
          <w:szCs w:val="24"/>
          <w:lang w:val="en-GB"/>
        </w:rPr>
        <w:t xml:space="preserve">they should not exist. There should be no other </w:t>
      </w:r>
      <w:r w:rsidR="00A46725" w:rsidRPr="00561D4A">
        <w:rPr>
          <w:rFonts w:ascii="Times New Roman" w:hAnsi="Times New Roman"/>
          <w:i/>
          <w:iCs/>
          <w:noProof w:val="0"/>
          <w:sz w:val="24"/>
          <w:szCs w:val="24"/>
          <w:lang w:val="en-GB"/>
        </w:rPr>
        <w:t>branches of Islam!</w:t>
      </w:r>
      <w:r>
        <w:rPr>
          <w:rFonts w:ascii="Times New Roman" w:hAnsi="Times New Roman"/>
          <w:i/>
          <w:iCs/>
          <w:noProof w:val="0"/>
          <w:sz w:val="24"/>
          <w:szCs w:val="24"/>
          <w:lang w:val="en-GB"/>
        </w:rPr>
        <w:t>’</w:t>
      </w:r>
      <w:r w:rsidR="00750F7D" w:rsidRPr="00561D4A">
        <w:rPr>
          <w:rStyle w:val="aa"/>
          <w:rFonts w:ascii="Times New Roman" w:hAnsi="Times New Roman"/>
          <w:noProof w:val="0"/>
          <w:sz w:val="24"/>
          <w:szCs w:val="24"/>
          <w:lang w:val="en-GB"/>
        </w:rPr>
        <w:footnoteReference w:id="46"/>
      </w:r>
    </w:p>
    <w:p w:rsidR="00750F7D" w:rsidRPr="00561D4A" w:rsidRDefault="00AA2949" w:rsidP="002D6FEE">
      <w:pPr>
        <w:spacing w:after="120"/>
        <w:ind w:left="567" w:firstLine="567"/>
        <w:jc w:val="both"/>
        <w:rPr>
          <w:rFonts w:ascii="Times New Roman" w:hAnsi="Times New Roman"/>
          <w:noProof w:val="0"/>
          <w:sz w:val="24"/>
          <w:szCs w:val="24"/>
          <w:lang w:val="en-GB"/>
        </w:rPr>
      </w:pPr>
      <w:r>
        <w:rPr>
          <w:rFonts w:ascii="Times New Roman" w:hAnsi="Times New Roman"/>
          <w:i/>
          <w:iCs/>
          <w:noProof w:val="0"/>
          <w:sz w:val="24"/>
          <w:szCs w:val="24"/>
          <w:lang w:val="en-GB"/>
        </w:rPr>
        <w:t>‘</w:t>
      </w:r>
      <w:r w:rsidR="00D6266C" w:rsidRPr="00561D4A">
        <w:rPr>
          <w:rFonts w:ascii="Times New Roman" w:hAnsi="Times New Roman"/>
          <w:i/>
          <w:iCs/>
          <w:noProof w:val="0"/>
          <w:sz w:val="24"/>
          <w:szCs w:val="24"/>
          <w:lang w:val="en-GB"/>
        </w:rPr>
        <w:t>We</w:t>
      </w:r>
      <w:r w:rsidR="004C23C6" w:rsidRPr="00561D4A">
        <w:rPr>
          <w:rFonts w:ascii="Times New Roman" w:hAnsi="Times New Roman"/>
          <w:i/>
          <w:iCs/>
          <w:noProof w:val="0"/>
          <w:sz w:val="24"/>
          <w:szCs w:val="24"/>
          <w:lang w:val="en-GB"/>
        </w:rPr>
        <w:t xml:space="preserve"> have</w:t>
      </w:r>
      <w:r w:rsidR="00D6266C" w:rsidRPr="00561D4A">
        <w:rPr>
          <w:rFonts w:ascii="Times New Roman" w:hAnsi="Times New Roman"/>
          <w:i/>
          <w:iCs/>
          <w:noProof w:val="0"/>
          <w:sz w:val="24"/>
          <w:szCs w:val="24"/>
          <w:lang w:val="en-GB"/>
        </w:rPr>
        <w:t xml:space="preserve"> always tried to </w:t>
      </w:r>
      <w:r w:rsidR="004C23C6" w:rsidRPr="00561D4A">
        <w:rPr>
          <w:rFonts w:ascii="Times New Roman" w:hAnsi="Times New Roman"/>
          <w:i/>
          <w:iCs/>
          <w:noProof w:val="0"/>
          <w:sz w:val="24"/>
          <w:szCs w:val="24"/>
          <w:lang w:val="en-GB"/>
        </w:rPr>
        <w:t>keep our blood pure, b</w:t>
      </w:r>
      <w:r w:rsidR="00D6266C" w:rsidRPr="00561D4A">
        <w:rPr>
          <w:rFonts w:ascii="Times New Roman" w:hAnsi="Times New Roman"/>
          <w:i/>
          <w:iCs/>
          <w:noProof w:val="0"/>
          <w:sz w:val="24"/>
          <w:szCs w:val="24"/>
          <w:lang w:val="en-GB"/>
        </w:rPr>
        <w:t xml:space="preserve">ut </w:t>
      </w:r>
      <w:r w:rsidR="004C23C6" w:rsidRPr="00561D4A">
        <w:rPr>
          <w:rFonts w:ascii="Times New Roman" w:hAnsi="Times New Roman"/>
          <w:i/>
          <w:iCs/>
          <w:noProof w:val="0"/>
          <w:sz w:val="24"/>
          <w:szCs w:val="24"/>
          <w:lang w:val="en-GB"/>
        </w:rPr>
        <w:t xml:space="preserve">now </w:t>
      </w:r>
      <w:r w:rsidR="00D6266C" w:rsidRPr="00561D4A">
        <w:rPr>
          <w:rFonts w:ascii="Times New Roman" w:hAnsi="Times New Roman"/>
          <w:i/>
          <w:iCs/>
          <w:noProof w:val="0"/>
          <w:sz w:val="24"/>
          <w:szCs w:val="24"/>
          <w:lang w:val="en-GB"/>
        </w:rPr>
        <w:t xml:space="preserve">there are people </w:t>
      </w:r>
      <w:r w:rsidR="004C23C6" w:rsidRPr="00561D4A">
        <w:rPr>
          <w:rFonts w:ascii="Times New Roman" w:hAnsi="Times New Roman"/>
          <w:i/>
          <w:iCs/>
          <w:noProof w:val="0"/>
          <w:sz w:val="24"/>
          <w:szCs w:val="24"/>
          <w:lang w:val="en-GB"/>
        </w:rPr>
        <w:t>giving</w:t>
      </w:r>
      <w:r w:rsidR="00D6266C" w:rsidRPr="00561D4A">
        <w:rPr>
          <w:rFonts w:ascii="Times New Roman" w:hAnsi="Times New Roman"/>
          <w:i/>
          <w:iCs/>
          <w:noProof w:val="0"/>
          <w:sz w:val="24"/>
          <w:szCs w:val="24"/>
          <w:lang w:val="en-GB"/>
        </w:rPr>
        <w:t xml:space="preserve"> their children </w:t>
      </w:r>
      <w:r w:rsidR="004C23C6" w:rsidRPr="00561D4A">
        <w:rPr>
          <w:rFonts w:ascii="Times New Roman" w:hAnsi="Times New Roman"/>
          <w:i/>
          <w:iCs/>
          <w:noProof w:val="0"/>
          <w:sz w:val="24"/>
          <w:szCs w:val="24"/>
          <w:lang w:val="en-GB"/>
        </w:rPr>
        <w:t xml:space="preserve">up </w:t>
      </w:r>
      <w:r w:rsidR="00D6266C" w:rsidRPr="00561D4A">
        <w:rPr>
          <w:rFonts w:ascii="Times New Roman" w:hAnsi="Times New Roman"/>
          <w:i/>
          <w:iCs/>
          <w:noProof w:val="0"/>
          <w:sz w:val="24"/>
          <w:szCs w:val="24"/>
          <w:lang w:val="en-GB"/>
        </w:rPr>
        <w:t xml:space="preserve">to </w:t>
      </w:r>
      <w:r w:rsidR="004C23C6" w:rsidRPr="00561D4A">
        <w:rPr>
          <w:rFonts w:ascii="Times New Roman" w:hAnsi="Times New Roman"/>
          <w:i/>
          <w:iCs/>
          <w:noProof w:val="0"/>
          <w:sz w:val="24"/>
          <w:szCs w:val="24"/>
          <w:lang w:val="en-GB"/>
        </w:rPr>
        <w:t>these new and unknown branches of Islam</w:t>
      </w:r>
      <w:r w:rsidR="00D6266C" w:rsidRPr="00561D4A">
        <w:rPr>
          <w:rFonts w:ascii="Times New Roman" w:hAnsi="Times New Roman"/>
          <w:i/>
          <w:iCs/>
          <w:noProof w:val="0"/>
          <w:sz w:val="24"/>
          <w:szCs w:val="24"/>
          <w:lang w:val="en-GB"/>
        </w:rPr>
        <w:t xml:space="preserve">. They should </w:t>
      </w:r>
      <w:r w:rsidR="002D6FEE" w:rsidRPr="00561D4A">
        <w:rPr>
          <w:rFonts w:ascii="Times New Roman" w:hAnsi="Times New Roman"/>
          <w:i/>
          <w:iCs/>
          <w:noProof w:val="0"/>
          <w:sz w:val="24"/>
          <w:szCs w:val="24"/>
          <w:lang w:val="en-GB"/>
        </w:rPr>
        <w:t xml:space="preserve">understand that </w:t>
      </w:r>
      <w:r w:rsidR="004C23C6" w:rsidRPr="00561D4A">
        <w:rPr>
          <w:rFonts w:ascii="Times New Roman" w:hAnsi="Times New Roman"/>
          <w:i/>
          <w:iCs/>
          <w:noProof w:val="0"/>
          <w:sz w:val="24"/>
          <w:szCs w:val="24"/>
          <w:lang w:val="en-GB"/>
        </w:rPr>
        <w:t>these new trends have no solid foundation – they are preached by apostates who</w:t>
      </w:r>
      <w:r w:rsidR="002D6FEE" w:rsidRPr="00561D4A">
        <w:rPr>
          <w:rFonts w:ascii="Times New Roman" w:hAnsi="Times New Roman"/>
          <w:i/>
          <w:iCs/>
          <w:noProof w:val="0"/>
          <w:sz w:val="24"/>
          <w:szCs w:val="24"/>
          <w:lang w:val="en-GB"/>
        </w:rPr>
        <w:t xml:space="preserve"> do not observe their own religion</w:t>
      </w:r>
      <w:r w:rsidR="00750F7D" w:rsidRPr="00561D4A">
        <w:rPr>
          <w:rFonts w:ascii="Times New Roman" w:hAnsi="Times New Roman"/>
          <w:i/>
          <w:iCs/>
          <w:noProof w:val="0"/>
          <w:sz w:val="24"/>
          <w:szCs w:val="24"/>
          <w:lang w:val="en-GB"/>
        </w:rPr>
        <w:t>.</w:t>
      </w:r>
    </w:p>
    <w:p w:rsidR="00750F7D" w:rsidRPr="00561D4A" w:rsidRDefault="004C23C6" w:rsidP="002D6FEE">
      <w:pPr>
        <w:spacing w:after="120"/>
        <w:ind w:left="567" w:firstLine="567"/>
        <w:jc w:val="both"/>
        <w:rPr>
          <w:rFonts w:ascii="Times New Roman" w:hAnsi="Times New Roman"/>
          <w:noProof w:val="0"/>
          <w:sz w:val="24"/>
          <w:szCs w:val="24"/>
          <w:lang w:val="en-GB"/>
        </w:rPr>
      </w:pPr>
      <w:r w:rsidRPr="00561D4A">
        <w:rPr>
          <w:rFonts w:ascii="Times New Roman" w:hAnsi="Times New Roman"/>
          <w:i/>
          <w:iCs/>
          <w:noProof w:val="0"/>
          <w:sz w:val="24"/>
          <w:szCs w:val="24"/>
          <w:lang w:val="en-GB"/>
        </w:rPr>
        <w:t>Wallahi Billahi Tallahi, I swear to you by</w:t>
      </w:r>
      <w:r w:rsidR="002D6FEE" w:rsidRPr="00561D4A">
        <w:rPr>
          <w:rFonts w:ascii="Times New Roman" w:hAnsi="Times New Roman"/>
          <w:i/>
          <w:iCs/>
          <w:noProof w:val="0"/>
          <w:sz w:val="24"/>
          <w:szCs w:val="24"/>
          <w:lang w:val="en-GB"/>
        </w:rPr>
        <w:t xml:space="preserve"> these three names of Go</w:t>
      </w:r>
      <w:r w:rsidRPr="00561D4A">
        <w:rPr>
          <w:rFonts w:ascii="Times New Roman" w:hAnsi="Times New Roman"/>
          <w:i/>
          <w:iCs/>
          <w:noProof w:val="0"/>
          <w:sz w:val="24"/>
          <w:szCs w:val="24"/>
          <w:lang w:val="en-GB"/>
        </w:rPr>
        <w:t xml:space="preserve">d that there will be no one on </w:t>
      </w:r>
      <w:r w:rsidR="002D6FEE" w:rsidRPr="00561D4A">
        <w:rPr>
          <w:rFonts w:ascii="Times New Roman" w:hAnsi="Times New Roman"/>
          <w:i/>
          <w:iCs/>
          <w:noProof w:val="0"/>
          <w:sz w:val="24"/>
          <w:szCs w:val="24"/>
          <w:lang w:val="en-GB"/>
        </w:rPr>
        <w:t xml:space="preserve">our territory </w:t>
      </w:r>
      <w:r w:rsidRPr="00561D4A">
        <w:rPr>
          <w:rFonts w:ascii="Times New Roman" w:hAnsi="Times New Roman"/>
          <w:i/>
          <w:iCs/>
          <w:noProof w:val="0"/>
          <w:sz w:val="24"/>
          <w:szCs w:val="24"/>
          <w:lang w:val="en-GB"/>
        </w:rPr>
        <w:t xml:space="preserve">who resembles a Wahhabi in any </w:t>
      </w:r>
      <w:r w:rsidR="00AF6BEB">
        <w:rPr>
          <w:rFonts w:ascii="Times New Roman" w:hAnsi="Times New Roman"/>
          <w:i/>
          <w:iCs/>
          <w:noProof w:val="0"/>
          <w:sz w:val="24"/>
          <w:szCs w:val="24"/>
          <w:lang w:val="en-GB"/>
        </w:rPr>
        <w:t>aspect of their behaviour</w:t>
      </w:r>
      <w:r w:rsidRPr="00561D4A">
        <w:rPr>
          <w:rFonts w:ascii="Times New Roman" w:hAnsi="Times New Roman"/>
          <w:i/>
          <w:iCs/>
          <w:noProof w:val="0"/>
          <w:sz w:val="24"/>
          <w:szCs w:val="24"/>
          <w:lang w:val="en-GB"/>
        </w:rPr>
        <w:t xml:space="preserve"> whatsoever</w:t>
      </w:r>
      <w:r w:rsidR="00750F7D" w:rsidRPr="00561D4A">
        <w:rPr>
          <w:rStyle w:val="aa"/>
          <w:rFonts w:ascii="Times New Roman" w:hAnsi="Times New Roman"/>
          <w:i/>
          <w:iCs/>
          <w:noProof w:val="0"/>
          <w:sz w:val="24"/>
          <w:szCs w:val="24"/>
          <w:lang w:val="en-GB"/>
        </w:rPr>
        <w:footnoteReference w:id="47"/>
      </w:r>
      <w:r w:rsidR="00750F7D" w:rsidRPr="00561D4A">
        <w:rPr>
          <w:rFonts w:ascii="Times New Roman" w:hAnsi="Times New Roman"/>
          <w:i/>
          <w:iCs/>
          <w:noProof w:val="0"/>
          <w:sz w:val="24"/>
          <w:szCs w:val="24"/>
          <w:lang w:val="en-GB"/>
        </w:rPr>
        <w:t xml:space="preserve">… </w:t>
      </w:r>
      <w:r w:rsidRPr="00561D4A">
        <w:rPr>
          <w:rFonts w:ascii="Times New Roman" w:hAnsi="Times New Roman"/>
          <w:i/>
          <w:iCs/>
          <w:noProof w:val="0"/>
          <w:sz w:val="24"/>
          <w:szCs w:val="24"/>
          <w:lang w:val="en-GB"/>
        </w:rPr>
        <w:t>there can</w:t>
      </w:r>
      <w:r w:rsidR="002D6FEE" w:rsidRPr="00561D4A">
        <w:rPr>
          <w:rFonts w:ascii="Times New Roman" w:hAnsi="Times New Roman"/>
          <w:i/>
          <w:iCs/>
          <w:noProof w:val="0"/>
          <w:sz w:val="24"/>
          <w:szCs w:val="24"/>
          <w:lang w:val="en-GB"/>
        </w:rPr>
        <w:t xml:space="preserve"> be </w:t>
      </w:r>
      <w:r w:rsidRPr="00561D4A">
        <w:rPr>
          <w:rFonts w:ascii="Times New Roman" w:hAnsi="Times New Roman"/>
          <w:i/>
          <w:iCs/>
          <w:noProof w:val="0"/>
          <w:sz w:val="24"/>
          <w:szCs w:val="24"/>
          <w:lang w:val="en-GB"/>
        </w:rPr>
        <w:t>no</w:t>
      </w:r>
      <w:r w:rsidR="002D6FEE" w:rsidRPr="00561D4A">
        <w:rPr>
          <w:rFonts w:ascii="Times New Roman" w:hAnsi="Times New Roman"/>
          <w:i/>
          <w:iCs/>
          <w:noProof w:val="0"/>
          <w:sz w:val="24"/>
          <w:szCs w:val="24"/>
          <w:lang w:val="en-GB"/>
        </w:rPr>
        <w:t xml:space="preserve"> </w:t>
      </w:r>
      <w:r w:rsidRPr="00561D4A">
        <w:rPr>
          <w:rFonts w:ascii="Times New Roman" w:hAnsi="Times New Roman"/>
          <w:i/>
          <w:iCs/>
          <w:noProof w:val="0"/>
          <w:sz w:val="24"/>
          <w:szCs w:val="24"/>
          <w:lang w:val="en-GB"/>
        </w:rPr>
        <w:t>question</w:t>
      </w:r>
      <w:r w:rsidR="002D6FEE" w:rsidRPr="00561D4A">
        <w:rPr>
          <w:rFonts w:ascii="Times New Roman" w:hAnsi="Times New Roman"/>
          <w:i/>
          <w:iCs/>
          <w:noProof w:val="0"/>
          <w:sz w:val="24"/>
          <w:szCs w:val="24"/>
          <w:lang w:val="en-GB"/>
        </w:rPr>
        <w:t xml:space="preserve"> of this </w:t>
      </w:r>
      <w:r w:rsidR="00750F7D" w:rsidRPr="00561D4A">
        <w:rPr>
          <w:rFonts w:ascii="Times New Roman" w:hAnsi="Times New Roman"/>
          <w:i/>
          <w:iCs/>
          <w:noProof w:val="0"/>
          <w:sz w:val="24"/>
          <w:szCs w:val="24"/>
          <w:lang w:val="en-GB"/>
        </w:rPr>
        <w:t xml:space="preserve">… </w:t>
      </w:r>
      <w:r w:rsidR="002D6FEE" w:rsidRPr="00561D4A">
        <w:rPr>
          <w:rFonts w:ascii="Times New Roman" w:hAnsi="Times New Roman"/>
          <w:i/>
          <w:iCs/>
          <w:noProof w:val="0"/>
          <w:sz w:val="24"/>
          <w:szCs w:val="24"/>
          <w:lang w:val="en-GB"/>
        </w:rPr>
        <w:t xml:space="preserve">no one </w:t>
      </w:r>
      <w:r w:rsidRPr="00561D4A">
        <w:rPr>
          <w:rFonts w:ascii="Times New Roman" w:hAnsi="Times New Roman"/>
          <w:i/>
          <w:iCs/>
          <w:noProof w:val="0"/>
          <w:sz w:val="24"/>
          <w:szCs w:val="24"/>
          <w:lang w:val="en-GB"/>
        </w:rPr>
        <w:t>ob</w:t>
      </w:r>
      <w:r w:rsidR="00AF6BEB">
        <w:rPr>
          <w:rFonts w:ascii="Times New Roman" w:hAnsi="Times New Roman"/>
          <w:i/>
          <w:iCs/>
          <w:noProof w:val="0"/>
          <w:sz w:val="24"/>
          <w:szCs w:val="24"/>
          <w:lang w:val="en-GB"/>
        </w:rPr>
        <w:t>serves the Sunna</w:t>
      </w:r>
      <w:r w:rsidR="00750F7D" w:rsidRPr="00561D4A">
        <w:rPr>
          <w:rStyle w:val="aa"/>
          <w:rFonts w:ascii="Times New Roman" w:hAnsi="Times New Roman"/>
          <w:i/>
          <w:iCs/>
          <w:noProof w:val="0"/>
          <w:sz w:val="24"/>
          <w:szCs w:val="24"/>
          <w:lang w:val="en-GB"/>
        </w:rPr>
        <w:footnoteReference w:id="48"/>
      </w:r>
      <w:r w:rsidR="00750F7D" w:rsidRPr="00561D4A">
        <w:rPr>
          <w:rFonts w:ascii="Times New Roman" w:hAnsi="Times New Roman"/>
          <w:i/>
          <w:iCs/>
          <w:noProof w:val="0"/>
          <w:sz w:val="24"/>
          <w:szCs w:val="24"/>
          <w:lang w:val="en-GB"/>
        </w:rPr>
        <w:t xml:space="preserve"> </w:t>
      </w:r>
      <w:r w:rsidR="002D6FEE" w:rsidRPr="00561D4A">
        <w:rPr>
          <w:rFonts w:ascii="Times New Roman" w:hAnsi="Times New Roman"/>
          <w:i/>
          <w:iCs/>
          <w:noProof w:val="0"/>
          <w:sz w:val="24"/>
          <w:szCs w:val="24"/>
          <w:lang w:val="en-GB"/>
        </w:rPr>
        <w:t xml:space="preserve">as </w:t>
      </w:r>
      <w:r w:rsidRPr="00561D4A">
        <w:rPr>
          <w:rFonts w:ascii="Times New Roman" w:hAnsi="Times New Roman"/>
          <w:i/>
          <w:iCs/>
          <w:noProof w:val="0"/>
          <w:sz w:val="24"/>
          <w:szCs w:val="24"/>
          <w:lang w:val="en-GB"/>
        </w:rPr>
        <w:t>faithfully as we do.</w:t>
      </w:r>
      <w:r w:rsidR="00AA2949">
        <w:rPr>
          <w:rFonts w:ascii="Times New Roman" w:hAnsi="Times New Roman"/>
          <w:i/>
          <w:iCs/>
          <w:noProof w:val="0"/>
          <w:sz w:val="24"/>
          <w:szCs w:val="24"/>
          <w:lang w:val="en-GB"/>
        </w:rPr>
        <w:t>’</w:t>
      </w:r>
      <w:r w:rsidR="00750F7D" w:rsidRPr="00561D4A">
        <w:rPr>
          <w:rStyle w:val="aa"/>
          <w:rFonts w:ascii="Times New Roman" w:hAnsi="Times New Roman"/>
          <w:noProof w:val="0"/>
          <w:sz w:val="24"/>
          <w:szCs w:val="24"/>
          <w:lang w:val="en-GB"/>
        </w:rPr>
        <w:footnoteReference w:id="49"/>
      </w:r>
    </w:p>
    <w:p w:rsidR="00750F7D" w:rsidRPr="00561D4A" w:rsidRDefault="004C23C6" w:rsidP="002D6FEE">
      <w:pPr>
        <w:spacing w:after="120"/>
        <w:ind w:firstLine="567"/>
        <w:jc w:val="both"/>
        <w:rPr>
          <w:rFonts w:ascii="Times New Roman" w:hAnsi="Times New Roman"/>
          <w:i/>
          <w:iCs/>
          <w:noProof w:val="0"/>
          <w:sz w:val="24"/>
          <w:szCs w:val="24"/>
          <w:lang w:val="en-GB"/>
        </w:rPr>
      </w:pPr>
      <w:r w:rsidRPr="00561D4A">
        <w:rPr>
          <w:rFonts w:ascii="Times New Roman" w:hAnsi="Times New Roman"/>
          <w:noProof w:val="0"/>
          <w:sz w:val="24"/>
          <w:szCs w:val="24"/>
          <w:lang w:val="en-GB"/>
        </w:rPr>
        <w:t>This is how the</w:t>
      </w:r>
      <w:r w:rsidR="002D6FEE" w:rsidRPr="00561D4A">
        <w:rPr>
          <w:rFonts w:ascii="Times New Roman" w:hAnsi="Times New Roman"/>
          <w:noProof w:val="0"/>
          <w:sz w:val="24"/>
          <w:szCs w:val="24"/>
          <w:lang w:val="en-GB"/>
        </w:rPr>
        <w:t xml:space="preserve"> secular head of one of the subjects of the Russian Federa</w:t>
      </w:r>
      <w:r w:rsidRPr="00561D4A">
        <w:rPr>
          <w:rFonts w:ascii="Times New Roman" w:hAnsi="Times New Roman"/>
          <w:noProof w:val="0"/>
          <w:sz w:val="24"/>
          <w:szCs w:val="24"/>
          <w:lang w:val="en-GB"/>
        </w:rPr>
        <w:t xml:space="preserve">tion talks about the murder of those who have defected from </w:t>
      </w:r>
      <w:r w:rsidR="002D6FEE" w:rsidRPr="00561D4A">
        <w:rPr>
          <w:rFonts w:ascii="Times New Roman" w:hAnsi="Times New Roman"/>
          <w:noProof w:val="0"/>
          <w:sz w:val="24"/>
          <w:szCs w:val="24"/>
          <w:lang w:val="en-GB"/>
        </w:rPr>
        <w:t>the true faith</w:t>
      </w:r>
      <w:r w:rsidR="00750F7D" w:rsidRPr="00561D4A">
        <w:rPr>
          <w:rFonts w:ascii="Times New Roman" w:hAnsi="Times New Roman"/>
          <w:noProof w:val="0"/>
          <w:sz w:val="24"/>
          <w:szCs w:val="24"/>
          <w:lang w:val="en-GB"/>
        </w:rPr>
        <w:t>:</w:t>
      </w:r>
    </w:p>
    <w:p w:rsidR="00750F7D" w:rsidRPr="00561D4A" w:rsidRDefault="00AA2949" w:rsidP="002D6FEE">
      <w:pPr>
        <w:spacing w:after="120"/>
        <w:ind w:left="567" w:firstLine="567"/>
        <w:jc w:val="both"/>
        <w:rPr>
          <w:rFonts w:ascii="Times New Roman" w:hAnsi="Times New Roman"/>
          <w:noProof w:val="0"/>
          <w:sz w:val="24"/>
          <w:szCs w:val="24"/>
          <w:lang w:val="en-GB"/>
        </w:rPr>
      </w:pPr>
      <w:r>
        <w:rPr>
          <w:rFonts w:ascii="Times New Roman" w:hAnsi="Times New Roman"/>
          <w:i/>
          <w:iCs/>
          <w:noProof w:val="0"/>
          <w:sz w:val="24"/>
          <w:szCs w:val="24"/>
          <w:lang w:val="en-GB"/>
        </w:rPr>
        <w:t>‘</w:t>
      </w:r>
      <w:r w:rsidR="00427D56" w:rsidRPr="00561D4A">
        <w:rPr>
          <w:rFonts w:ascii="Times New Roman" w:hAnsi="Times New Roman"/>
          <w:i/>
          <w:iCs/>
          <w:noProof w:val="0"/>
          <w:sz w:val="24"/>
          <w:szCs w:val="24"/>
          <w:lang w:val="en-GB"/>
        </w:rPr>
        <w:t>The P</w:t>
      </w:r>
      <w:r w:rsidR="002D6FEE" w:rsidRPr="00561D4A">
        <w:rPr>
          <w:rFonts w:ascii="Times New Roman" w:hAnsi="Times New Roman"/>
          <w:i/>
          <w:iCs/>
          <w:noProof w:val="0"/>
          <w:sz w:val="24"/>
          <w:szCs w:val="24"/>
          <w:lang w:val="en-GB"/>
        </w:rPr>
        <w:t xml:space="preserve">rophet </w:t>
      </w:r>
      <w:r w:rsidR="00427D56" w:rsidRPr="00561D4A">
        <w:rPr>
          <w:rFonts w:ascii="Times New Roman" w:hAnsi="Times New Roman"/>
          <w:i/>
          <w:iCs/>
          <w:noProof w:val="0"/>
          <w:sz w:val="24"/>
          <w:szCs w:val="24"/>
          <w:lang w:val="en-GB"/>
        </w:rPr>
        <w:t xml:space="preserve">showed us the true path </w:t>
      </w:r>
      <w:r w:rsidR="002D6FEE" w:rsidRPr="00561D4A">
        <w:rPr>
          <w:rFonts w:ascii="Times New Roman" w:hAnsi="Times New Roman"/>
          <w:i/>
          <w:iCs/>
          <w:noProof w:val="0"/>
          <w:sz w:val="24"/>
          <w:szCs w:val="24"/>
          <w:lang w:val="en-GB"/>
        </w:rPr>
        <w:t>clearly and</w:t>
      </w:r>
      <w:r w:rsidR="00427D56" w:rsidRPr="00561D4A">
        <w:rPr>
          <w:rFonts w:ascii="Times New Roman" w:hAnsi="Times New Roman"/>
          <w:i/>
          <w:iCs/>
          <w:noProof w:val="0"/>
          <w:sz w:val="24"/>
          <w:szCs w:val="24"/>
          <w:lang w:val="en-GB"/>
        </w:rPr>
        <w:t xml:space="preserve"> distinctly</w:t>
      </w:r>
      <w:r w:rsidR="002D6FEE" w:rsidRPr="00561D4A">
        <w:rPr>
          <w:rFonts w:ascii="Times New Roman" w:hAnsi="Times New Roman"/>
          <w:i/>
          <w:iCs/>
          <w:noProof w:val="0"/>
          <w:sz w:val="24"/>
          <w:szCs w:val="24"/>
          <w:lang w:val="en-GB"/>
        </w:rPr>
        <w:t xml:space="preserve">. </w:t>
      </w:r>
      <w:r w:rsidR="00427D56" w:rsidRPr="00561D4A">
        <w:rPr>
          <w:rFonts w:ascii="Times New Roman" w:hAnsi="Times New Roman"/>
          <w:i/>
          <w:iCs/>
          <w:noProof w:val="0"/>
          <w:sz w:val="24"/>
          <w:szCs w:val="24"/>
          <w:lang w:val="en-GB"/>
        </w:rPr>
        <w:t xml:space="preserve">It is thanks to our </w:t>
      </w:r>
      <w:r w:rsidR="002D6FEE" w:rsidRPr="00561D4A">
        <w:rPr>
          <w:rFonts w:ascii="Times New Roman" w:hAnsi="Times New Roman"/>
          <w:i/>
          <w:iCs/>
          <w:noProof w:val="0"/>
          <w:sz w:val="24"/>
          <w:szCs w:val="24"/>
          <w:lang w:val="en-GB"/>
        </w:rPr>
        <w:t xml:space="preserve">faith in this </w:t>
      </w:r>
      <w:r w:rsidR="00427D56" w:rsidRPr="00561D4A">
        <w:rPr>
          <w:rFonts w:ascii="Times New Roman" w:hAnsi="Times New Roman"/>
          <w:i/>
          <w:iCs/>
          <w:noProof w:val="0"/>
          <w:sz w:val="24"/>
          <w:szCs w:val="24"/>
          <w:lang w:val="en-GB"/>
        </w:rPr>
        <w:t>path that</w:t>
      </w:r>
      <w:r w:rsidR="002D6FEE" w:rsidRPr="00561D4A">
        <w:rPr>
          <w:rFonts w:ascii="Times New Roman" w:hAnsi="Times New Roman"/>
          <w:i/>
          <w:iCs/>
          <w:noProof w:val="0"/>
          <w:sz w:val="24"/>
          <w:szCs w:val="24"/>
          <w:lang w:val="en-GB"/>
        </w:rPr>
        <w:t xml:space="preserve"> we have </w:t>
      </w:r>
      <w:r w:rsidR="008A4229" w:rsidRPr="00561D4A">
        <w:rPr>
          <w:rFonts w:ascii="Times New Roman" w:hAnsi="Times New Roman"/>
          <w:i/>
          <w:iCs/>
          <w:noProof w:val="0"/>
          <w:sz w:val="24"/>
          <w:szCs w:val="24"/>
          <w:lang w:val="en-GB"/>
        </w:rPr>
        <w:t>waged war</w:t>
      </w:r>
      <w:r w:rsidR="002D6FEE" w:rsidRPr="00561D4A">
        <w:rPr>
          <w:rFonts w:ascii="Times New Roman" w:hAnsi="Times New Roman"/>
          <w:i/>
          <w:iCs/>
          <w:noProof w:val="0"/>
          <w:sz w:val="24"/>
          <w:szCs w:val="24"/>
          <w:lang w:val="en-GB"/>
        </w:rPr>
        <w:t xml:space="preserve">. Not because we were </w:t>
      </w:r>
      <w:r w:rsidR="00AF6BEB">
        <w:rPr>
          <w:rFonts w:ascii="Times New Roman" w:hAnsi="Times New Roman"/>
          <w:i/>
          <w:iCs/>
          <w:noProof w:val="0"/>
          <w:sz w:val="24"/>
          <w:szCs w:val="24"/>
          <w:lang w:val="en-GB"/>
        </w:rPr>
        <w:t>enforcing the law</w:t>
      </w:r>
      <w:r w:rsidR="002D6FEE" w:rsidRPr="00561D4A">
        <w:rPr>
          <w:rFonts w:ascii="Times New Roman" w:hAnsi="Times New Roman"/>
          <w:i/>
          <w:iCs/>
          <w:noProof w:val="0"/>
          <w:sz w:val="24"/>
          <w:szCs w:val="24"/>
          <w:lang w:val="en-GB"/>
        </w:rPr>
        <w:t xml:space="preserve"> or </w:t>
      </w:r>
      <w:r w:rsidR="00AF6BEB">
        <w:rPr>
          <w:rFonts w:ascii="Times New Roman" w:hAnsi="Times New Roman"/>
          <w:i/>
          <w:iCs/>
          <w:noProof w:val="0"/>
          <w:sz w:val="24"/>
          <w:szCs w:val="24"/>
          <w:lang w:val="en-GB"/>
        </w:rPr>
        <w:t>what have you</w:t>
      </w:r>
      <w:r w:rsidR="002D6FEE" w:rsidRPr="00561D4A">
        <w:rPr>
          <w:rFonts w:ascii="Times New Roman" w:hAnsi="Times New Roman"/>
          <w:i/>
          <w:iCs/>
          <w:noProof w:val="0"/>
          <w:sz w:val="24"/>
          <w:szCs w:val="24"/>
          <w:lang w:val="en-GB"/>
        </w:rPr>
        <w:t xml:space="preserve">… I </w:t>
      </w:r>
      <w:r w:rsidR="008A4229" w:rsidRPr="00561D4A">
        <w:rPr>
          <w:rFonts w:ascii="Times New Roman" w:hAnsi="Times New Roman"/>
          <w:i/>
          <w:iCs/>
          <w:noProof w:val="0"/>
          <w:sz w:val="24"/>
          <w:szCs w:val="24"/>
          <w:lang w:val="en-GB"/>
        </w:rPr>
        <w:t xml:space="preserve">waged war on the Wahhabis for the sake of </w:t>
      </w:r>
      <w:r w:rsidR="002D6FEE" w:rsidRPr="00561D4A">
        <w:rPr>
          <w:rFonts w:ascii="Times New Roman" w:hAnsi="Times New Roman"/>
          <w:i/>
          <w:iCs/>
          <w:noProof w:val="0"/>
          <w:sz w:val="24"/>
          <w:szCs w:val="24"/>
          <w:lang w:val="en-GB"/>
        </w:rPr>
        <w:t xml:space="preserve">Allah. I </w:t>
      </w:r>
      <w:r w:rsidR="008A4229" w:rsidRPr="00561D4A">
        <w:rPr>
          <w:rFonts w:ascii="Times New Roman" w:hAnsi="Times New Roman"/>
          <w:i/>
          <w:iCs/>
          <w:noProof w:val="0"/>
          <w:sz w:val="24"/>
          <w:szCs w:val="24"/>
          <w:lang w:val="en-GB"/>
        </w:rPr>
        <w:t xml:space="preserve">wasn’t even in power at the time – you are all aware of </w:t>
      </w:r>
      <w:r w:rsidR="002D6FEE" w:rsidRPr="00561D4A">
        <w:rPr>
          <w:rFonts w:ascii="Times New Roman" w:hAnsi="Times New Roman"/>
          <w:i/>
          <w:iCs/>
          <w:noProof w:val="0"/>
          <w:sz w:val="24"/>
          <w:szCs w:val="24"/>
          <w:lang w:val="en-GB"/>
        </w:rPr>
        <w:t xml:space="preserve">how and where I killed them. There are dozens of </w:t>
      </w:r>
      <w:r w:rsidR="00DF426B">
        <w:rPr>
          <w:rFonts w:ascii="Times New Roman" w:hAnsi="Times New Roman"/>
          <w:i/>
          <w:iCs/>
          <w:noProof w:val="0"/>
          <w:sz w:val="24"/>
          <w:szCs w:val="24"/>
          <w:lang w:val="en-GB"/>
        </w:rPr>
        <w:t xml:space="preserve">similar </w:t>
      </w:r>
      <w:r w:rsidR="008A4229" w:rsidRPr="00561D4A">
        <w:rPr>
          <w:rFonts w:ascii="Times New Roman" w:hAnsi="Times New Roman"/>
          <w:i/>
          <w:iCs/>
          <w:noProof w:val="0"/>
          <w:sz w:val="24"/>
          <w:szCs w:val="24"/>
          <w:lang w:val="en-GB"/>
        </w:rPr>
        <w:t xml:space="preserve">examples, since this battle has gone on </w:t>
      </w:r>
      <w:r w:rsidR="002D6FEE" w:rsidRPr="00561D4A">
        <w:rPr>
          <w:rFonts w:ascii="Times New Roman" w:hAnsi="Times New Roman"/>
          <w:i/>
          <w:iCs/>
          <w:noProof w:val="0"/>
          <w:sz w:val="24"/>
          <w:szCs w:val="24"/>
          <w:lang w:val="en-GB"/>
        </w:rPr>
        <w:t xml:space="preserve">since the </w:t>
      </w:r>
      <w:r w:rsidR="008A4229" w:rsidRPr="00561D4A">
        <w:rPr>
          <w:rFonts w:ascii="Times New Roman" w:hAnsi="Times New Roman"/>
          <w:i/>
          <w:iCs/>
          <w:noProof w:val="0"/>
          <w:sz w:val="24"/>
          <w:szCs w:val="24"/>
          <w:lang w:val="en-GB"/>
        </w:rPr>
        <w:t xml:space="preserve">days of Ichkeria, and people like them have no business here. The Prophet told us to </w:t>
      </w:r>
      <w:r w:rsidR="00DF426B">
        <w:rPr>
          <w:rFonts w:ascii="Times New Roman" w:hAnsi="Times New Roman"/>
          <w:i/>
          <w:iCs/>
          <w:noProof w:val="0"/>
          <w:sz w:val="24"/>
          <w:szCs w:val="24"/>
          <w:lang w:val="en-GB"/>
        </w:rPr>
        <w:t>kill</w:t>
      </w:r>
      <w:r w:rsidR="002D6FEE" w:rsidRPr="00561D4A">
        <w:rPr>
          <w:rFonts w:ascii="Times New Roman" w:hAnsi="Times New Roman"/>
          <w:i/>
          <w:iCs/>
          <w:noProof w:val="0"/>
          <w:sz w:val="24"/>
          <w:szCs w:val="24"/>
          <w:lang w:val="en-GB"/>
        </w:rPr>
        <w:t xml:space="preserve"> them</w:t>
      </w:r>
      <w:r w:rsidR="00750F7D" w:rsidRPr="00561D4A">
        <w:rPr>
          <w:rFonts w:ascii="Times New Roman" w:hAnsi="Times New Roman"/>
          <w:i/>
          <w:iCs/>
          <w:noProof w:val="0"/>
          <w:sz w:val="24"/>
          <w:szCs w:val="24"/>
          <w:lang w:val="en-GB"/>
        </w:rPr>
        <w:t>!</w:t>
      </w:r>
      <w:r>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50"/>
      </w:r>
    </w:p>
    <w:p w:rsidR="00750F7D" w:rsidRPr="00561D4A" w:rsidRDefault="009F5DDF" w:rsidP="009F5DDF">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The </w:t>
      </w:r>
      <w:r w:rsidR="00577C15" w:rsidRPr="00561D4A">
        <w:rPr>
          <w:rFonts w:ascii="Times New Roman" w:hAnsi="Times New Roman"/>
          <w:noProof w:val="0"/>
          <w:sz w:val="24"/>
          <w:szCs w:val="24"/>
          <w:lang w:val="en-GB"/>
        </w:rPr>
        <w:t>entourage of the head of the Chechen Republic regard</w:t>
      </w:r>
      <w:r w:rsidR="00803F22">
        <w:rPr>
          <w:rFonts w:ascii="Times New Roman" w:hAnsi="Times New Roman"/>
          <w:noProof w:val="0"/>
          <w:sz w:val="24"/>
          <w:szCs w:val="24"/>
          <w:lang w:val="en-GB"/>
        </w:rPr>
        <w:t>s</w:t>
      </w:r>
      <w:r w:rsidR="00577C15" w:rsidRPr="00561D4A">
        <w:rPr>
          <w:rFonts w:ascii="Times New Roman" w:hAnsi="Times New Roman"/>
          <w:noProof w:val="0"/>
          <w:sz w:val="24"/>
          <w:szCs w:val="24"/>
          <w:lang w:val="en-GB"/>
        </w:rPr>
        <w:t xml:space="preserve"> his words as a licence</w:t>
      </w:r>
      <w:r w:rsidRPr="00561D4A">
        <w:rPr>
          <w:rFonts w:ascii="Times New Roman" w:hAnsi="Times New Roman"/>
          <w:noProof w:val="0"/>
          <w:sz w:val="24"/>
          <w:szCs w:val="24"/>
          <w:lang w:val="en-GB"/>
        </w:rPr>
        <w:t xml:space="preserve"> to act</w:t>
      </w:r>
      <w:r w:rsidR="00803F22">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and</w:t>
      </w:r>
      <w:r w:rsidR="00577C15" w:rsidRPr="00561D4A">
        <w:rPr>
          <w:rFonts w:ascii="Times New Roman" w:hAnsi="Times New Roman"/>
          <w:noProof w:val="0"/>
          <w:sz w:val="24"/>
          <w:szCs w:val="24"/>
          <w:lang w:val="en-GB"/>
        </w:rPr>
        <w:t xml:space="preserve"> pass</w:t>
      </w:r>
      <w:r w:rsidR="00803F22">
        <w:rPr>
          <w:rFonts w:ascii="Times New Roman" w:hAnsi="Times New Roman"/>
          <w:noProof w:val="0"/>
          <w:sz w:val="24"/>
          <w:szCs w:val="24"/>
          <w:lang w:val="en-GB"/>
        </w:rPr>
        <w:t>es</w:t>
      </w:r>
      <w:r w:rsidR="00577C15" w:rsidRPr="00561D4A">
        <w:rPr>
          <w:rFonts w:ascii="Times New Roman" w:hAnsi="Times New Roman"/>
          <w:noProof w:val="0"/>
          <w:sz w:val="24"/>
          <w:szCs w:val="24"/>
          <w:lang w:val="en-GB"/>
        </w:rPr>
        <w:t xml:space="preserve"> them on down the </w:t>
      </w:r>
      <w:r w:rsidR="00435D9B">
        <w:rPr>
          <w:rFonts w:ascii="Times New Roman" w:hAnsi="Times New Roman"/>
          <w:noProof w:val="0"/>
          <w:sz w:val="24"/>
          <w:szCs w:val="24"/>
          <w:lang w:val="en-GB"/>
        </w:rPr>
        <w:t>chain of command</w:t>
      </w:r>
      <w:r w:rsidRPr="00561D4A">
        <w:rPr>
          <w:rFonts w:ascii="Times New Roman" w:hAnsi="Times New Roman"/>
          <w:noProof w:val="0"/>
          <w:sz w:val="24"/>
          <w:szCs w:val="24"/>
          <w:lang w:val="en-GB"/>
        </w:rPr>
        <w:t xml:space="preserve">. </w:t>
      </w:r>
      <w:r w:rsidR="00577C15" w:rsidRPr="00561D4A">
        <w:rPr>
          <w:rFonts w:ascii="Times New Roman" w:hAnsi="Times New Roman"/>
          <w:noProof w:val="0"/>
          <w:sz w:val="24"/>
          <w:szCs w:val="24"/>
          <w:lang w:val="en-GB"/>
        </w:rPr>
        <w:t xml:space="preserve">The Deputy Minister of Internal Affairs for the Chechen Republic, </w:t>
      </w:r>
      <w:r w:rsidR="00577C15" w:rsidRPr="00561D4A">
        <w:rPr>
          <w:rFonts w:ascii="Times New Roman" w:hAnsi="Times New Roman"/>
          <w:b/>
          <w:noProof w:val="0"/>
          <w:sz w:val="24"/>
          <w:szCs w:val="24"/>
          <w:lang w:val="en-GB"/>
        </w:rPr>
        <w:t>Apti Alaudinov</w:t>
      </w:r>
      <w:r w:rsidR="00577C15" w:rsidRPr="00561D4A">
        <w:rPr>
          <w:rFonts w:ascii="Times New Roman" w:hAnsi="Times New Roman"/>
          <w:noProof w:val="0"/>
          <w:sz w:val="24"/>
          <w:szCs w:val="24"/>
          <w:lang w:val="en-GB"/>
        </w:rPr>
        <w:t>, had the following to say about Kadyrov</w:t>
      </w:r>
      <w:r w:rsidRPr="00561D4A">
        <w:rPr>
          <w:rFonts w:ascii="Times New Roman" w:hAnsi="Times New Roman"/>
          <w:noProof w:val="0"/>
          <w:sz w:val="24"/>
          <w:szCs w:val="24"/>
          <w:lang w:val="en-GB"/>
        </w:rPr>
        <w:t xml:space="preserve"> </w:t>
      </w:r>
      <w:r w:rsidR="00577C15" w:rsidRPr="00561D4A">
        <w:rPr>
          <w:rFonts w:ascii="Times New Roman" w:hAnsi="Times New Roman"/>
          <w:noProof w:val="0"/>
          <w:sz w:val="24"/>
          <w:szCs w:val="24"/>
          <w:lang w:val="en-GB"/>
        </w:rPr>
        <w:t xml:space="preserve">in an appearance on </w:t>
      </w:r>
      <w:r w:rsidR="00577C15" w:rsidRPr="00561D4A">
        <w:rPr>
          <w:rFonts w:ascii="Times New Roman" w:hAnsi="Times New Roman"/>
          <w:b/>
          <w:i/>
          <w:noProof w:val="0"/>
          <w:sz w:val="24"/>
          <w:szCs w:val="24"/>
          <w:lang w:val="en-GB"/>
        </w:rPr>
        <w:t>3 February </w:t>
      </w:r>
      <w:r w:rsidRPr="00561D4A">
        <w:rPr>
          <w:rFonts w:ascii="Times New Roman" w:hAnsi="Times New Roman"/>
          <w:b/>
          <w:i/>
          <w:noProof w:val="0"/>
          <w:sz w:val="24"/>
          <w:szCs w:val="24"/>
          <w:lang w:val="en-GB"/>
        </w:rPr>
        <w:t>2014</w:t>
      </w:r>
      <w:r w:rsidRPr="00561D4A">
        <w:rPr>
          <w:rFonts w:ascii="Times New Roman" w:hAnsi="Times New Roman"/>
          <w:noProof w:val="0"/>
          <w:sz w:val="24"/>
          <w:szCs w:val="24"/>
          <w:lang w:val="en-GB"/>
        </w:rPr>
        <w:t xml:space="preserve"> in </w:t>
      </w:r>
      <w:r w:rsidR="00435D9B">
        <w:rPr>
          <w:rFonts w:ascii="Times New Roman" w:hAnsi="Times New Roman"/>
          <w:noProof w:val="0"/>
          <w:sz w:val="24"/>
          <w:szCs w:val="24"/>
          <w:lang w:val="en-GB"/>
        </w:rPr>
        <w:t xml:space="preserve">the town of </w:t>
      </w:r>
      <w:r w:rsidR="00577C15" w:rsidRPr="00561D4A">
        <w:rPr>
          <w:rFonts w:ascii="Times New Roman" w:hAnsi="Times New Roman"/>
          <w:i/>
          <w:noProof w:val="0"/>
          <w:sz w:val="24"/>
          <w:szCs w:val="24"/>
          <w:lang w:val="en-GB"/>
        </w:rPr>
        <w:t>Urus-Mart</w:t>
      </w:r>
      <w:r w:rsidRPr="00561D4A">
        <w:rPr>
          <w:rFonts w:ascii="Times New Roman" w:hAnsi="Times New Roman"/>
          <w:i/>
          <w:noProof w:val="0"/>
          <w:sz w:val="24"/>
          <w:szCs w:val="24"/>
          <w:lang w:val="en-GB"/>
        </w:rPr>
        <w:t>an</w:t>
      </w:r>
      <w:r w:rsidRPr="00561D4A">
        <w:rPr>
          <w:rFonts w:ascii="Times New Roman" w:hAnsi="Times New Roman"/>
          <w:noProof w:val="0"/>
          <w:sz w:val="24"/>
          <w:szCs w:val="24"/>
          <w:lang w:val="en-GB"/>
        </w:rPr>
        <w:t>:</w:t>
      </w:r>
    </w:p>
    <w:p w:rsidR="00750F7D" w:rsidRPr="00561D4A" w:rsidRDefault="00AA2949" w:rsidP="007534D4">
      <w:pPr>
        <w:spacing w:after="120"/>
        <w:ind w:left="567" w:firstLine="567"/>
        <w:jc w:val="both"/>
        <w:rPr>
          <w:rFonts w:ascii="Times New Roman" w:hAnsi="Times New Roman"/>
          <w:i/>
          <w:noProof w:val="0"/>
          <w:sz w:val="24"/>
          <w:szCs w:val="24"/>
          <w:lang w:val="en-GB"/>
        </w:rPr>
      </w:pPr>
      <w:r>
        <w:rPr>
          <w:rFonts w:ascii="Times New Roman" w:hAnsi="Times New Roman"/>
          <w:i/>
          <w:noProof w:val="0"/>
          <w:sz w:val="24"/>
          <w:szCs w:val="24"/>
          <w:lang w:val="en-GB"/>
        </w:rPr>
        <w:t>‘</w:t>
      </w:r>
      <w:r w:rsidR="00A04A4E" w:rsidRPr="00561D4A">
        <w:rPr>
          <w:rFonts w:ascii="Times New Roman" w:hAnsi="Times New Roman"/>
          <w:i/>
          <w:noProof w:val="0"/>
          <w:sz w:val="24"/>
          <w:szCs w:val="24"/>
          <w:lang w:val="en-GB"/>
        </w:rPr>
        <w:t>T</w:t>
      </w:r>
      <w:r w:rsidR="007534D4" w:rsidRPr="00561D4A">
        <w:rPr>
          <w:rFonts w:ascii="Times New Roman" w:hAnsi="Times New Roman"/>
          <w:i/>
          <w:noProof w:val="0"/>
          <w:sz w:val="24"/>
          <w:szCs w:val="24"/>
          <w:lang w:val="en-GB"/>
        </w:rPr>
        <w:t xml:space="preserve">he </w:t>
      </w:r>
      <w:r w:rsidR="00A04A4E" w:rsidRPr="00561D4A">
        <w:rPr>
          <w:rFonts w:ascii="Times New Roman" w:hAnsi="Times New Roman"/>
          <w:i/>
          <w:noProof w:val="0"/>
          <w:sz w:val="24"/>
          <w:szCs w:val="24"/>
          <w:lang w:val="en-GB"/>
        </w:rPr>
        <w:t xml:space="preserve">whole </w:t>
      </w:r>
      <w:r w:rsidR="007534D4" w:rsidRPr="00561D4A">
        <w:rPr>
          <w:rFonts w:ascii="Times New Roman" w:hAnsi="Times New Roman"/>
          <w:i/>
          <w:noProof w:val="0"/>
          <w:sz w:val="24"/>
          <w:szCs w:val="24"/>
          <w:lang w:val="en-GB"/>
        </w:rPr>
        <w:t>world call</w:t>
      </w:r>
      <w:r w:rsidR="00A04A4E" w:rsidRPr="00561D4A">
        <w:rPr>
          <w:rFonts w:ascii="Times New Roman" w:hAnsi="Times New Roman"/>
          <w:i/>
          <w:noProof w:val="0"/>
          <w:sz w:val="24"/>
          <w:szCs w:val="24"/>
          <w:lang w:val="en-GB"/>
        </w:rPr>
        <w:t>s</w:t>
      </w:r>
      <w:r w:rsidR="007534D4" w:rsidRPr="00561D4A">
        <w:rPr>
          <w:rFonts w:ascii="Times New Roman" w:hAnsi="Times New Roman"/>
          <w:i/>
          <w:noProof w:val="0"/>
          <w:sz w:val="24"/>
          <w:szCs w:val="24"/>
          <w:lang w:val="en-GB"/>
        </w:rPr>
        <w:t xml:space="preserve"> him the </w:t>
      </w:r>
      <w:r w:rsidR="00A04A4E" w:rsidRPr="00561D4A">
        <w:rPr>
          <w:rFonts w:ascii="Times New Roman" w:hAnsi="Times New Roman"/>
          <w:i/>
          <w:noProof w:val="0"/>
          <w:sz w:val="24"/>
          <w:szCs w:val="24"/>
          <w:lang w:val="en-GB"/>
        </w:rPr>
        <w:t xml:space="preserve">Keeper of the Koran – </w:t>
      </w:r>
      <w:r w:rsidR="007534D4" w:rsidRPr="00561D4A">
        <w:rPr>
          <w:rFonts w:ascii="Times New Roman" w:hAnsi="Times New Roman"/>
          <w:i/>
          <w:noProof w:val="0"/>
          <w:sz w:val="24"/>
          <w:szCs w:val="24"/>
          <w:lang w:val="en-GB"/>
        </w:rPr>
        <w:t xml:space="preserve">we have a </w:t>
      </w:r>
      <w:r w:rsidR="00A04A4E" w:rsidRPr="00561D4A">
        <w:rPr>
          <w:rFonts w:ascii="Times New Roman" w:hAnsi="Times New Roman"/>
          <w:i/>
          <w:noProof w:val="0"/>
          <w:sz w:val="24"/>
          <w:szCs w:val="24"/>
          <w:lang w:val="en-GB"/>
        </w:rPr>
        <w:t>document</w:t>
      </w:r>
      <w:r w:rsidR="007534D4" w:rsidRPr="00561D4A">
        <w:rPr>
          <w:rFonts w:ascii="Times New Roman" w:hAnsi="Times New Roman"/>
          <w:i/>
          <w:noProof w:val="0"/>
          <w:sz w:val="24"/>
          <w:szCs w:val="24"/>
          <w:lang w:val="en-GB"/>
        </w:rPr>
        <w:t xml:space="preserve"> </w:t>
      </w:r>
      <w:r w:rsidR="00A04A4E" w:rsidRPr="00561D4A">
        <w:rPr>
          <w:rFonts w:ascii="Times New Roman" w:hAnsi="Times New Roman"/>
          <w:i/>
          <w:noProof w:val="0"/>
          <w:sz w:val="24"/>
          <w:szCs w:val="24"/>
          <w:lang w:val="en-GB"/>
        </w:rPr>
        <w:t>signed by</w:t>
      </w:r>
      <w:r w:rsidR="007534D4" w:rsidRPr="00561D4A">
        <w:rPr>
          <w:rFonts w:ascii="Times New Roman" w:hAnsi="Times New Roman"/>
          <w:i/>
          <w:noProof w:val="0"/>
          <w:sz w:val="24"/>
          <w:szCs w:val="24"/>
          <w:lang w:val="en-GB"/>
        </w:rPr>
        <w:t xml:space="preserve"> </w:t>
      </w:r>
      <w:r w:rsidR="00A04A4E" w:rsidRPr="00561D4A">
        <w:rPr>
          <w:rFonts w:ascii="Times New Roman" w:hAnsi="Times New Roman"/>
          <w:i/>
          <w:noProof w:val="0"/>
          <w:sz w:val="24"/>
          <w:szCs w:val="24"/>
          <w:lang w:val="en-GB"/>
        </w:rPr>
        <w:t xml:space="preserve">34 of the </w:t>
      </w:r>
      <w:r w:rsidR="007534D4" w:rsidRPr="00561D4A">
        <w:rPr>
          <w:rFonts w:ascii="Times New Roman" w:hAnsi="Times New Roman"/>
          <w:i/>
          <w:noProof w:val="0"/>
          <w:sz w:val="24"/>
          <w:szCs w:val="24"/>
          <w:lang w:val="en-GB"/>
        </w:rPr>
        <w:t>most learned people</w:t>
      </w:r>
      <w:r w:rsidR="00A04A4E" w:rsidRPr="00561D4A">
        <w:rPr>
          <w:rFonts w:ascii="Times New Roman" w:hAnsi="Times New Roman"/>
          <w:i/>
          <w:noProof w:val="0"/>
          <w:sz w:val="24"/>
          <w:szCs w:val="24"/>
          <w:lang w:val="en-GB"/>
        </w:rPr>
        <w:t xml:space="preserve"> who have the right to issue fatwas </w:t>
      </w:r>
      <w:r w:rsidR="00982ABA">
        <w:rPr>
          <w:rFonts w:ascii="Times New Roman" w:hAnsi="Times New Roman"/>
          <w:i/>
          <w:noProof w:val="0"/>
          <w:sz w:val="24"/>
          <w:szCs w:val="24"/>
          <w:lang w:val="en-GB"/>
        </w:rPr>
        <w:t>which says</w:t>
      </w:r>
      <w:r w:rsidR="007534D4" w:rsidRPr="00561D4A">
        <w:rPr>
          <w:rFonts w:ascii="Times New Roman" w:hAnsi="Times New Roman"/>
          <w:i/>
          <w:noProof w:val="0"/>
          <w:sz w:val="24"/>
          <w:szCs w:val="24"/>
          <w:lang w:val="en-GB"/>
        </w:rPr>
        <w:t xml:space="preserve"> that </w:t>
      </w:r>
      <w:r w:rsidR="00A04A4E" w:rsidRPr="00561D4A">
        <w:rPr>
          <w:rFonts w:ascii="Times New Roman" w:hAnsi="Times New Roman"/>
          <w:i/>
          <w:noProof w:val="0"/>
          <w:sz w:val="24"/>
          <w:szCs w:val="24"/>
          <w:lang w:val="en-GB"/>
        </w:rPr>
        <w:t>the head of our Republic is following the right path, the path of jihad, and that he is adhering to</w:t>
      </w:r>
      <w:r w:rsidR="007534D4" w:rsidRPr="00561D4A">
        <w:rPr>
          <w:rFonts w:ascii="Times New Roman" w:hAnsi="Times New Roman"/>
          <w:i/>
          <w:noProof w:val="0"/>
          <w:sz w:val="24"/>
          <w:szCs w:val="24"/>
          <w:lang w:val="en-GB"/>
        </w:rPr>
        <w:t xml:space="preserve"> the true religion of Islam</w:t>
      </w:r>
      <w:r w:rsidR="00750F7D" w:rsidRPr="00561D4A">
        <w:rPr>
          <w:rFonts w:ascii="Times New Roman" w:hAnsi="Times New Roman"/>
          <w:i/>
          <w:iCs/>
          <w:noProof w:val="0"/>
          <w:sz w:val="24"/>
          <w:szCs w:val="24"/>
          <w:lang w:val="en-GB"/>
        </w:rPr>
        <w:t xml:space="preserve">. </w:t>
      </w:r>
      <w:r>
        <w:rPr>
          <w:rFonts w:ascii="Times New Roman" w:hAnsi="Times New Roman"/>
          <w:i/>
          <w:iCs/>
          <w:noProof w:val="0"/>
          <w:sz w:val="24"/>
          <w:szCs w:val="24"/>
          <w:lang w:val="en-GB"/>
        </w:rPr>
        <w:t>[</w:t>
      </w:r>
      <w:r w:rsidR="00750F7D" w:rsidRPr="00561D4A">
        <w:rPr>
          <w:rFonts w:ascii="Times New Roman" w:hAnsi="Times New Roman"/>
          <w:i/>
          <w:iCs/>
          <w:noProof w:val="0"/>
          <w:sz w:val="24"/>
          <w:szCs w:val="24"/>
          <w:lang w:val="en-GB"/>
        </w:rPr>
        <w:t>…</w:t>
      </w:r>
      <w:r>
        <w:rPr>
          <w:rFonts w:ascii="Times New Roman" w:hAnsi="Times New Roman"/>
          <w:i/>
          <w:iCs/>
          <w:noProof w:val="0"/>
          <w:sz w:val="24"/>
          <w:szCs w:val="24"/>
          <w:lang w:val="en-GB"/>
        </w:rPr>
        <w:t>]</w:t>
      </w:r>
    </w:p>
    <w:p w:rsidR="00750F7D" w:rsidRPr="00561D4A" w:rsidRDefault="00A04A4E" w:rsidP="007534D4">
      <w:pPr>
        <w:spacing w:after="120"/>
        <w:ind w:left="567" w:firstLine="567"/>
        <w:jc w:val="both"/>
        <w:rPr>
          <w:rFonts w:ascii="Times New Roman" w:hAnsi="Times New Roman"/>
          <w:i/>
          <w:iCs/>
          <w:noProof w:val="0"/>
          <w:sz w:val="24"/>
          <w:szCs w:val="24"/>
          <w:lang w:val="en-GB"/>
        </w:rPr>
      </w:pPr>
      <w:r w:rsidRPr="00561D4A">
        <w:rPr>
          <w:rFonts w:ascii="Times New Roman" w:hAnsi="Times New Roman"/>
          <w:i/>
          <w:iCs/>
          <w:noProof w:val="0"/>
          <w:sz w:val="24"/>
          <w:szCs w:val="24"/>
          <w:lang w:val="en-GB"/>
        </w:rPr>
        <w:t>All these Wahhabis should be damned</w:t>
      </w:r>
      <w:r w:rsidR="003A6E4D">
        <w:rPr>
          <w:rFonts w:ascii="Times New Roman" w:hAnsi="Times New Roman"/>
          <w:i/>
          <w:iCs/>
          <w:noProof w:val="0"/>
          <w:sz w:val="24"/>
          <w:szCs w:val="24"/>
          <w:lang w:val="en-GB"/>
        </w:rPr>
        <w:t xml:space="preserve"> and damned again</w:t>
      </w:r>
      <w:r w:rsidRPr="00561D4A">
        <w:rPr>
          <w:rFonts w:ascii="Times New Roman" w:hAnsi="Times New Roman"/>
          <w:i/>
          <w:iCs/>
          <w:noProof w:val="0"/>
          <w:sz w:val="24"/>
          <w:szCs w:val="24"/>
          <w:lang w:val="en-GB"/>
        </w:rPr>
        <w:t>, and those who dare</w:t>
      </w:r>
      <w:r w:rsidR="007534D4" w:rsidRPr="00561D4A">
        <w:rPr>
          <w:rFonts w:ascii="Times New Roman" w:hAnsi="Times New Roman"/>
          <w:i/>
          <w:iCs/>
          <w:noProof w:val="0"/>
          <w:sz w:val="24"/>
          <w:szCs w:val="24"/>
          <w:lang w:val="en-GB"/>
        </w:rPr>
        <w:t xml:space="preserve"> to turn to the right or left </w:t>
      </w:r>
      <w:r w:rsidRPr="00561D4A">
        <w:rPr>
          <w:rFonts w:ascii="Times New Roman" w:hAnsi="Times New Roman"/>
          <w:i/>
          <w:iCs/>
          <w:noProof w:val="0"/>
          <w:sz w:val="24"/>
          <w:szCs w:val="24"/>
          <w:lang w:val="en-GB"/>
        </w:rPr>
        <w:t>of</w:t>
      </w:r>
      <w:r w:rsidR="007534D4" w:rsidRPr="00561D4A">
        <w:rPr>
          <w:rFonts w:ascii="Times New Roman" w:hAnsi="Times New Roman"/>
          <w:i/>
          <w:iCs/>
          <w:noProof w:val="0"/>
          <w:sz w:val="24"/>
          <w:szCs w:val="24"/>
          <w:lang w:val="en-GB"/>
        </w:rPr>
        <w:t xml:space="preserve"> the path </w:t>
      </w:r>
      <w:r w:rsidRPr="00561D4A">
        <w:rPr>
          <w:rFonts w:ascii="Times New Roman" w:hAnsi="Times New Roman"/>
          <w:i/>
          <w:iCs/>
          <w:noProof w:val="0"/>
          <w:sz w:val="24"/>
          <w:szCs w:val="24"/>
          <w:lang w:val="en-GB"/>
        </w:rPr>
        <w:t>shown</w:t>
      </w:r>
      <w:r w:rsidR="007534D4" w:rsidRPr="00561D4A">
        <w:rPr>
          <w:rFonts w:ascii="Times New Roman" w:hAnsi="Times New Roman"/>
          <w:i/>
          <w:iCs/>
          <w:noProof w:val="0"/>
          <w:sz w:val="24"/>
          <w:szCs w:val="24"/>
          <w:lang w:val="en-GB"/>
        </w:rPr>
        <w:t xml:space="preserve"> by our </w:t>
      </w:r>
      <w:r w:rsidR="003A6E4D">
        <w:rPr>
          <w:rFonts w:ascii="Times New Roman" w:hAnsi="Times New Roman"/>
          <w:i/>
          <w:iCs/>
          <w:noProof w:val="0"/>
          <w:sz w:val="24"/>
          <w:szCs w:val="24"/>
          <w:lang w:val="en-GB"/>
        </w:rPr>
        <w:t>leader</w:t>
      </w:r>
      <w:r w:rsidR="007534D4" w:rsidRPr="00561D4A">
        <w:rPr>
          <w:rFonts w:ascii="Times New Roman" w:hAnsi="Times New Roman"/>
          <w:i/>
          <w:iCs/>
          <w:noProof w:val="0"/>
          <w:sz w:val="24"/>
          <w:szCs w:val="24"/>
          <w:lang w:val="en-GB"/>
        </w:rPr>
        <w:t xml:space="preserve"> should </w:t>
      </w:r>
      <w:r w:rsidRPr="00561D4A">
        <w:rPr>
          <w:rFonts w:ascii="Times New Roman" w:hAnsi="Times New Roman"/>
          <w:i/>
          <w:iCs/>
          <w:noProof w:val="0"/>
          <w:sz w:val="24"/>
          <w:szCs w:val="24"/>
          <w:lang w:val="en-GB"/>
        </w:rPr>
        <w:t xml:space="preserve">also </w:t>
      </w:r>
      <w:r w:rsidR="007534D4" w:rsidRPr="00561D4A">
        <w:rPr>
          <w:rFonts w:ascii="Times New Roman" w:hAnsi="Times New Roman"/>
          <w:i/>
          <w:iCs/>
          <w:noProof w:val="0"/>
          <w:sz w:val="24"/>
          <w:szCs w:val="24"/>
          <w:lang w:val="en-GB"/>
        </w:rPr>
        <w:t>be damned</w:t>
      </w:r>
      <w:r w:rsidRPr="00561D4A">
        <w:rPr>
          <w:rFonts w:ascii="Times New Roman" w:hAnsi="Times New Roman"/>
          <w:i/>
          <w:iCs/>
          <w:noProof w:val="0"/>
          <w:sz w:val="24"/>
          <w:szCs w:val="24"/>
          <w:lang w:val="en-GB"/>
        </w:rPr>
        <w:t>.</w:t>
      </w:r>
      <w:r w:rsidR="00AA2949">
        <w:rPr>
          <w:rFonts w:ascii="Times New Roman" w:hAnsi="Times New Roman"/>
          <w:i/>
          <w:iCs/>
          <w:noProof w:val="0"/>
          <w:sz w:val="24"/>
          <w:szCs w:val="24"/>
          <w:lang w:val="en-GB"/>
        </w:rPr>
        <w:t>’</w:t>
      </w:r>
      <w:r w:rsidR="007C75BA" w:rsidRPr="00561D4A">
        <w:rPr>
          <w:rStyle w:val="aa"/>
          <w:rFonts w:ascii="Times New Roman" w:hAnsi="Times New Roman"/>
          <w:i/>
          <w:iCs/>
          <w:noProof w:val="0"/>
          <w:sz w:val="24"/>
          <w:szCs w:val="24"/>
          <w:lang w:val="en-GB"/>
        </w:rPr>
        <w:footnoteReference w:id="51"/>
      </w:r>
    </w:p>
    <w:p w:rsidR="00750F7D" w:rsidRPr="00561D4A" w:rsidRDefault="00A04A4E" w:rsidP="007534D4">
      <w:pPr>
        <w:spacing w:after="120"/>
        <w:ind w:firstLine="567"/>
        <w:jc w:val="both"/>
        <w:rPr>
          <w:rFonts w:ascii="Times New Roman" w:hAnsi="Times New Roman"/>
          <w:iCs/>
          <w:noProof w:val="0"/>
          <w:sz w:val="24"/>
          <w:szCs w:val="24"/>
          <w:lang w:val="en-GB"/>
        </w:rPr>
      </w:pPr>
      <w:r w:rsidRPr="00561D4A">
        <w:rPr>
          <w:rFonts w:ascii="Times New Roman" w:hAnsi="Times New Roman"/>
          <w:b/>
          <w:iCs/>
          <w:noProof w:val="0"/>
          <w:sz w:val="24"/>
          <w:szCs w:val="24"/>
          <w:lang w:val="en-GB"/>
        </w:rPr>
        <w:t>Oleg Orlov</w:t>
      </w:r>
      <w:r w:rsidRPr="00561D4A">
        <w:rPr>
          <w:rFonts w:ascii="Times New Roman" w:hAnsi="Times New Roman"/>
          <w:iCs/>
          <w:noProof w:val="0"/>
          <w:sz w:val="24"/>
          <w:szCs w:val="24"/>
          <w:lang w:val="en-GB"/>
        </w:rPr>
        <w:t xml:space="preserve">, a member of the </w:t>
      </w:r>
      <w:r w:rsidR="005C4F0C">
        <w:rPr>
          <w:rFonts w:ascii="Times New Roman" w:hAnsi="Times New Roman"/>
          <w:iCs/>
          <w:noProof w:val="0"/>
          <w:sz w:val="24"/>
          <w:szCs w:val="24"/>
          <w:lang w:val="en-GB"/>
        </w:rPr>
        <w:t>b</w:t>
      </w:r>
      <w:r w:rsidRPr="00561D4A">
        <w:rPr>
          <w:rFonts w:ascii="Times New Roman" w:hAnsi="Times New Roman"/>
          <w:iCs/>
          <w:noProof w:val="0"/>
          <w:sz w:val="24"/>
          <w:szCs w:val="24"/>
          <w:lang w:val="en-GB"/>
        </w:rPr>
        <w:t xml:space="preserve">oard of the </w:t>
      </w:r>
      <w:r w:rsidR="005C4F0C">
        <w:rPr>
          <w:rFonts w:ascii="Times New Roman" w:hAnsi="Times New Roman"/>
          <w:iCs/>
          <w:noProof w:val="0"/>
          <w:sz w:val="24"/>
          <w:szCs w:val="24"/>
          <w:lang w:val="en-GB"/>
        </w:rPr>
        <w:t xml:space="preserve">Memorial </w:t>
      </w:r>
      <w:r w:rsidRPr="00561D4A">
        <w:rPr>
          <w:rFonts w:ascii="Times New Roman" w:hAnsi="Times New Roman"/>
          <w:iCs/>
          <w:noProof w:val="0"/>
          <w:sz w:val="24"/>
          <w:szCs w:val="24"/>
          <w:lang w:val="en-GB"/>
        </w:rPr>
        <w:t xml:space="preserve">Human Rights Centre, </w:t>
      </w:r>
      <w:r w:rsidR="004725F1" w:rsidRPr="00561D4A">
        <w:rPr>
          <w:rFonts w:ascii="Times New Roman" w:hAnsi="Times New Roman"/>
          <w:iCs/>
          <w:noProof w:val="0"/>
          <w:sz w:val="24"/>
          <w:szCs w:val="24"/>
          <w:lang w:val="en-GB"/>
        </w:rPr>
        <w:t xml:space="preserve">was told by the Spiritual </w:t>
      </w:r>
      <w:r w:rsidR="007534D4" w:rsidRPr="00561D4A">
        <w:rPr>
          <w:rFonts w:ascii="Times New Roman" w:hAnsi="Times New Roman"/>
          <w:iCs/>
          <w:noProof w:val="0"/>
          <w:sz w:val="24"/>
          <w:szCs w:val="24"/>
          <w:lang w:val="en-GB"/>
        </w:rPr>
        <w:t xml:space="preserve">Administration of Muslims </w:t>
      </w:r>
      <w:r w:rsidR="004725F1" w:rsidRPr="00561D4A">
        <w:rPr>
          <w:rFonts w:ascii="Times New Roman" w:hAnsi="Times New Roman"/>
          <w:iCs/>
          <w:noProof w:val="0"/>
          <w:sz w:val="24"/>
          <w:szCs w:val="24"/>
          <w:lang w:val="en-GB"/>
        </w:rPr>
        <w:t>of the Chechen Republic</w:t>
      </w:r>
      <w:r w:rsidR="007534D4" w:rsidRPr="00561D4A">
        <w:rPr>
          <w:rFonts w:ascii="Times New Roman" w:hAnsi="Times New Roman"/>
          <w:iCs/>
          <w:noProof w:val="0"/>
          <w:sz w:val="24"/>
          <w:szCs w:val="24"/>
          <w:lang w:val="en-GB"/>
        </w:rPr>
        <w:t xml:space="preserve"> that</w:t>
      </w:r>
      <w:r w:rsidR="00717EC6">
        <w:rPr>
          <w:rFonts w:ascii="Times New Roman" w:hAnsi="Times New Roman"/>
          <w:iCs/>
          <w:noProof w:val="0"/>
          <w:sz w:val="24"/>
          <w:szCs w:val="24"/>
          <w:lang w:val="en-GB"/>
        </w:rPr>
        <w:t xml:space="preserve"> its</w:t>
      </w:r>
      <w:r w:rsidR="007534D4" w:rsidRPr="00561D4A">
        <w:rPr>
          <w:rFonts w:ascii="Times New Roman" w:hAnsi="Times New Roman"/>
          <w:iCs/>
          <w:noProof w:val="0"/>
          <w:sz w:val="24"/>
          <w:szCs w:val="24"/>
          <w:lang w:val="en-GB"/>
        </w:rPr>
        <w:t xml:space="preserve"> </w:t>
      </w:r>
      <w:r w:rsidR="00AA2949">
        <w:rPr>
          <w:rFonts w:ascii="Times New Roman" w:hAnsi="Times New Roman"/>
          <w:iCs/>
          <w:noProof w:val="0"/>
          <w:sz w:val="24"/>
          <w:szCs w:val="24"/>
          <w:lang w:val="en-GB"/>
        </w:rPr>
        <w:t>‘</w:t>
      </w:r>
      <w:r w:rsidR="004725F1" w:rsidRPr="00561D4A">
        <w:rPr>
          <w:rFonts w:ascii="Times New Roman" w:hAnsi="Times New Roman"/>
          <w:iCs/>
          <w:noProof w:val="0"/>
          <w:sz w:val="24"/>
          <w:szCs w:val="24"/>
          <w:lang w:val="en-GB"/>
        </w:rPr>
        <w:t>renowned</w:t>
      </w:r>
      <w:r w:rsidR="007534D4" w:rsidRPr="00561D4A">
        <w:rPr>
          <w:rFonts w:ascii="Times New Roman" w:hAnsi="Times New Roman"/>
          <w:iCs/>
          <w:noProof w:val="0"/>
          <w:sz w:val="24"/>
          <w:szCs w:val="24"/>
          <w:lang w:val="en-GB"/>
        </w:rPr>
        <w:t xml:space="preserve"> specialists and experts</w:t>
      </w:r>
      <w:r w:rsidR="00AA2949">
        <w:rPr>
          <w:rFonts w:ascii="Times New Roman" w:hAnsi="Times New Roman"/>
          <w:iCs/>
          <w:noProof w:val="0"/>
          <w:sz w:val="24"/>
          <w:szCs w:val="24"/>
          <w:lang w:val="en-GB"/>
        </w:rPr>
        <w:t>’</w:t>
      </w:r>
      <w:r w:rsidR="007534D4" w:rsidRPr="00561D4A">
        <w:rPr>
          <w:rFonts w:ascii="Times New Roman" w:hAnsi="Times New Roman"/>
          <w:iCs/>
          <w:noProof w:val="0"/>
          <w:sz w:val="24"/>
          <w:szCs w:val="24"/>
          <w:lang w:val="en-GB"/>
        </w:rPr>
        <w:t xml:space="preserve"> </w:t>
      </w:r>
      <w:r w:rsidR="004725F1" w:rsidRPr="00561D4A">
        <w:rPr>
          <w:rFonts w:ascii="Times New Roman" w:hAnsi="Times New Roman"/>
          <w:iCs/>
          <w:noProof w:val="0"/>
          <w:sz w:val="24"/>
          <w:szCs w:val="24"/>
          <w:lang w:val="en-GB"/>
        </w:rPr>
        <w:t xml:space="preserve">prepare a synopsis each </w:t>
      </w:r>
      <w:r w:rsidR="007534D4" w:rsidRPr="00561D4A">
        <w:rPr>
          <w:rFonts w:ascii="Times New Roman" w:hAnsi="Times New Roman"/>
          <w:iCs/>
          <w:noProof w:val="0"/>
          <w:sz w:val="24"/>
          <w:szCs w:val="24"/>
          <w:lang w:val="en-GB"/>
        </w:rPr>
        <w:t xml:space="preserve">week for the forthcoming </w:t>
      </w:r>
      <w:r w:rsidR="004725F1" w:rsidRPr="00561D4A">
        <w:rPr>
          <w:rFonts w:ascii="Times New Roman" w:hAnsi="Times New Roman"/>
          <w:iCs/>
          <w:noProof w:val="0"/>
          <w:sz w:val="24"/>
          <w:szCs w:val="24"/>
          <w:lang w:val="en-GB"/>
        </w:rPr>
        <w:t>Friday</w:t>
      </w:r>
      <w:r w:rsidR="007534D4" w:rsidRPr="00561D4A">
        <w:rPr>
          <w:rFonts w:ascii="Times New Roman" w:hAnsi="Times New Roman"/>
          <w:iCs/>
          <w:noProof w:val="0"/>
          <w:sz w:val="24"/>
          <w:szCs w:val="24"/>
          <w:lang w:val="en-GB"/>
        </w:rPr>
        <w:t xml:space="preserve"> sermon </w:t>
      </w:r>
      <w:r w:rsidR="004725F1" w:rsidRPr="00561D4A">
        <w:rPr>
          <w:rFonts w:ascii="Times New Roman" w:hAnsi="Times New Roman"/>
          <w:iCs/>
          <w:noProof w:val="0"/>
          <w:sz w:val="24"/>
          <w:szCs w:val="24"/>
          <w:lang w:val="en-GB"/>
        </w:rPr>
        <w:t>as guidance for all the imams of mosques</w:t>
      </w:r>
      <w:r w:rsidR="00F754CF">
        <w:rPr>
          <w:rFonts w:ascii="Times New Roman" w:hAnsi="Times New Roman"/>
          <w:iCs/>
          <w:noProof w:val="0"/>
          <w:sz w:val="24"/>
          <w:szCs w:val="24"/>
          <w:lang w:val="en-GB"/>
        </w:rPr>
        <w:t>,</w:t>
      </w:r>
      <w:r w:rsidR="00750F7D" w:rsidRPr="00561D4A">
        <w:rPr>
          <w:rStyle w:val="aa"/>
          <w:rFonts w:ascii="Times New Roman" w:hAnsi="Times New Roman"/>
          <w:iCs/>
          <w:noProof w:val="0"/>
          <w:sz w:val="24"/>
          <w:szCs w:val="24"/>
          <w:lang w:val="en-GB"/>
        </w:rPr>
        <w:footnoteReference w:id="52"/>
      </w:r>
      <w:r w:rsidR="00717EC6">
        <w:rPr>
          <w:rFonts w:ascii="Times New Roman" w:hAnsi="Times New Roman"/>
          <w:iCs/>
          <w:noProof w:val="0"/>
          <w:sz w:val="24"/>
          <w:szCs w:val="24"/>
          <w:lang w:val="en-GB"/>
        </w:rPr>
        <w:t xml:space="preserve"> and</w:t>
      </w:r>
      <w:r w:rsidR="00750F7D" w:rsidRPr="00561D4A">
        <w:rPr>
          <w:rFonts w:ascii="Times New Roman" w:hAnsi="Times New Roman"/>
          <w:iCs/>
          <w:noProof w:val="0"/>
          <w:sz w:val="24"/>
          <w:szCs w:val="24"/>
          <w:lang w:val="en-GB"/>
        </w:rPr>
        <w:t xml:space="preserve"> </w:t>
      </w:r>
      <w:r w:rsidR="00717EC6">
        <w:rPr>
          <w:rFonts w:ascii="Times New Roman" w:hAnsi="Times New Roman"/>
          <w:iCs/>
          <w:noProof w:val="0"/>
          <w:sz w:val="24"/>
          <w:szCs w:val="24"/>
          <w:lang w:val="en-GB"/>
        </w:rPr>
        <w:t>t</w:t>
      </w:r>
      <w:r w:rsidR="004725F1" w:rsidRPr="00561D4A">
        <w:rPr>
          <w:rFonts w:ascii="Times New Roman" w:hAnsi="Times New Roman"/>
          <w:iCs/>
          <w:noProof w:val="0"/>
          <w:sz w:val="24"/>
          <w:szCs w:val="24"/>
          <w:lang w:val="en-GB"/>
        </w:rPr>
        <w:t>hese latter</w:t>
      </w:r>
      <w:r w:rsidR="007534D4" w:rsidRPr="00561D4A">
        <w:rPr>
          <w:rFonts w:ascii="Times New Roman" w:hAnsi="Times New Roman"/>
          <w:iCs/>
          <w:noProof w:val="0"/>
          <w:sz w:val="24"/>
          <w:szCs w:val="24"/>
          <w:lang w:val="en-GB"/>
        </w:rPr>
        <w:t xml:space="preserve"> are obliged to </w:t>
      </w:r>
      <w:r w:rsidR="004725F1" w:rsidRPr="00561D4A">
        <w:rPr>
          <w:rFonts w:ascii="Times New Roman" w:hAnsi="Times New Roman"/>
          <w:iCs/>
          <w:noProof w:val="0"/>
          <w:sz w:val="24"/>
          <w:szCs w:val="24"/>
          <w:lang w:val="en-GB"/>
        </w:rPr>
        <w:t>write</w:t>
      </w:r>
      <w:r w:rsidR="007534D4" w:rsidRPr="00561D4A">
        <w:rPr>
          <w:rFonts w:ascii="Times New Roman" w:hAnsi="Times New Roman"/>
          <w:iCs/>
          <w:noProof w:val="0"/>
          <w:sz w:val="24"/>
          <w:szCs w:val="24"/>
          <w:lang w:val="en-GB"/>
        </w:rPr>
        <w:t xml:space="preserve"> their sermon</w:t>
      </w:r>
      <w:r w:rsidR="004725F1" w:rsidRPr="00561D4A">
        <w:rPr>
          <w:rFonts w:ascii="Times New Roman" w:hAnsi="Times New Roman"/>
          <w:iCs/>
          <w:noProof w:val="0"/>
          <w:sz w:val="24"/>
          <w:szCs w:val="24"/>
          <w:lang w:val="en-GB"/>
        </w:rPr>
        <w:t>s on the basis of these synopses</w:t>
      </w:r>
      <w:r w:rsidR="007534D4" w:rsidRPr="00561D4A">
        <w:rPr>
          <w:rFonts w:ascii="Times New Roman" w:hAnsi="Times New Roman"/>
          <w:iCs/>
          <w:noProof w:val="0"/>
          <w:sz w:val="24"/>
          <w:szCs w:val="24"/>
          <w:lang w:val="en-GB"/>
        </w:rPr>
        <w:t xml:space="preserve">. </w:t>
      </w:r>
      <w:r w:rsidR="00D167F3">
        <w:rPr>
          <w:rFonts w:ascii="Times New Roman" w:hAnsi="Times New Roman"/>
          <w:iCs/>
          <w:noProof w:val="0"/>
          <w:sz w:val="24"/>
          <w:szCs w:val="24"/>
          <w:lang w:val="en-GB"/>
        </w:rPr>
        <w:t>R.</w:t>
      </w:r>
      <w:r w:rsidR="007534D4" w:rsidRPr="00561D4A">
        <w:rPr>
          <w:rFonts w:ascii="Times New Roman" w:hAnsi="Times New Roman"/>
          <w:iCs/>
          <w:noProof w:val="0"/>
          <w:sz w:val="24"/>
          <w:szCs w:val="24"/>
          <w:lang w:val="en-GB"/>
        </w:rPr>
        <w:t xml:space="preserve"> Kadyrov has </w:t>
      </w:r>
      <w:r w:rsidR="004725F1" w:rsidRPr="00561D4A">
        <w:rPr>
          <w:rFonts w:ascii="Times New Roman" w:hAnsi="Times New Roman"/>
          <w:iCs/>
          <w:noProof w:val="0"/>
          <w:sz w:val="24"/>
          <w:szCs w:val="24"/>
          <w:lang w:val="en-GB"/>
        </w:rPr>
        <w:t xml:space="preserve">indicated </w:t>
      </w:r>
      <w:r w:rsidR="007534D4" w:rsidRPr="00561D4A">
        <w:rPr>
          <w:rFonts w:ascii="Times New Roman" w:hAnsi="Times New Roman"/>
          <w:iCs/>
          <w:noProof w:val="0"/>
          <w:sz w:val="24"/>
          <w:szCs w:val="24"/>
          <w:lang w:val="en-GB"/>
        </w:rPr>
        <w:t xml:space="preserve">on more than one occasion </w:t>
      </w:r>
      <w:r w:rsidR="004725F1" w:rsidRPr="00561D4A">
        <w:rPr>
          <w:rFonts w:ascii="Times New Roman" w:hAnsi="Times New Roman"/>
          <w:iCs/>
          <w:noProof w:val="0"/>
          <w:sz w:val="24"/>
          <w:szCs w:val="24"/>
          <w:lang w:val="en-GB"/>
        </w:rPr>
        <w:t xml:space="preserve">in his public speeches </w:t>
      </w:r>
      <w:r w:rsidR="007534D4" w:rsidRPr="00561D4A">
        <w:rPr>
          <w:rFonts w:ascii="Times New Roman" w:hAnsi="Times New Roman"/>
          <w:iCs/>
          <w:noProof w:val="0"/>
          <w:sz w:val="24"/>
          <w:szCs w:val="24"/>
          <w:lang w:val="en-GB"/>
        </w:rPr>
        <w:t xml:space="preserve">that he regards all </w:t>
      </w:r>
      <w:r w:rsidR="004725F1" w:rsidRPr="00561D4A">
        <w:rPr>
          <w:rFonts w:ascii="Times New Roman" w:hAnsi="Times New Roman"/>
          <w:iCs/>
          <w:noProof w:val="0"/>
          <w:sz w:val="24"/>
          <w:szCs w:val="24"/>
          <w:lang w:val="en-GB"/>
        </w:rPr>
        <w:t xml:space="preserve">the </w:t>
      </w:r>
      <w:r w:rsidR="007534D4" w:rsidRPr="00561D4A">
        <w:rPr>
          <w:rFonts w:ascii="Times New Roman" w:hAnsi="Times New Roman"/>
          <w:iCs/>
          <w:noProof w:val="0"/>
          <w:sz w:val="24"/>
          <w:szCs w:val="24"/>
          <w:lang w:val="en-GB"/>
        </w:rPr>
        <w:t xml:space="preserve">imams of </w:t>
      </w:r>
      <w:r w:rsidR="004725F1" w:rsidRPr="00561D4A">
        <w:rPr>
          <w:rFonts w:ascii="Times New Roman" w:hAnsi="Times New Roman"/>
          <w:iCs/>
          <w:noProof w:val="0"/>
          <w:sz w:val="24"/>
          <w:szCs w:val="24"/>
          <w:lang w:val="en-GB"/>
        </w:rPr>
        <w:t>Chechnya’s mosques as civil servants</w:t>
      </w:r>
      <w:r w:rsidR="007534D4" w:rsidRPr="00561D4A">
        <w:rPr>
          <w:rFonts w:ascii="Times New Roman" w:hAnsi="Times New Roman"/>
          <w:iCs/>
          <w:noProof w:val="0"/>
          <w:sz w:val="24"/>
          <w:szCs w:val="24"/>
          <w:lang w:val="en-GB"/>
        </w:rPr>
        <w:t xml:space="preserve"> funded </w:t>
      </w:r>
      <w:r w:rsidR="004725F1" w:rsidRPr="00561D4A">
        <w:rPr>
          <w:rFonts w:ascii="Times New Roman" w:hAnsi="Times New Roman"/>
          <w:iCs/>
          <w:noProof w:val="0"/>
          <w:sz w:val="24"/>
          <w:szCs w:val="24"/>
          <w:lang w:val="en-GB"/>
        </w:rPr>
        <w:t xml:space="preserve">and controlled </w:t>
      </w:r>
      <w:r w:rsidR="007534D4" w:rsidRPr="00561D4A">
        <w:rPr>
          <w:rFonts w:ascii="Times New Roman" w:hAnsi="Times New Roman"/>
          <w:iCs/>
          <w:noProof w:val="0"/>
          <w:sz w:val="24"/>
          <w:szCs w:val="24"/>
          <w:lang w:val="en-GB"/>
        </w:rPr>
        <w:t xml:space="preserve">by the </w:t>
      </w:r>
      <w:r w:rsidR="004725F1" w:rsidRPr="00561D4A">
        <w:rPr>
          <w:rFonts w:ascii="Times New Roman" w:hAnsi="Times New Roman"/>
          <w:iCs/>
          <w:noProof w:val="0"/>
          <w:sz w:val="24"/>
          <w:szCs w:val="24"/>
          <w:lang w:val="en-GB"/>
        </w:rPr>
        <w:t xml:space="preserve">Republic’s </w:t>
      </w:r>
      <w:r w:rsidR="007534D4" w:rsidRPr="00561D4A">
        <w:rPr>
          <w:rFonts w:ascii="Times New Roman" w:hAnsi="Times New Roman"/>
          <w:iCs/>
          <w:noProof w:val="0"/>
          <w:sz w:val="24"/>
          <w:szCs w:val="24"/>
          <w:lang w:val="en-GB"/>
        </w:rPr>
        <w:t>government</w:t>
      </w:r>
      <w:r w:rsidR="00750F7D" w:rsidRPr="00561D4A">
        <w:rPr>
          <w:rFonts w:ascii="Times New Roman" w:hAnsi="Times New Roman"/>
          <w:iCs/>
          <w:noProof w:val="0"/>
          <w:sz w:val="24"/>
          <w:szCs w:val="24"/>
          <w:lang w:val="en-GB"/>
        </w:rPr>
        <w:t xml:space="preserve">. </w:t>
      </w:r>
    </w:p>
    <w:p w:rsidR="00750F7D" w:rsidRPr="00561D4A" w:rsidRDefault="004725F1" w:rsidP="007534D4">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Chechnya’s</w:t>
      </w:r>
      <w:r w:rsidR="007534D4" w:rsidRPr="00561D4A">
        <w:rPr>
          <w:rFonts w:ascii="Times New Roman" w:hAnsi="Times New Roman"/>
          <w:noProof w:val="0"/>
          <w:sz w:val="24"/>
          <w:szCs w:val="24"/>
          <w:lang w:val="en-GB"/>
        </w:rPr>
        <w:t xml:space="preserve"> political, public, economic and religious life has long been </w:t>
      </w:r>
      <w:r w:rsidRPr="00561D4A">
        <w:rPr>
          <w:rFonts w:ascii="Times New Roman" w:hAnsi="Times New Roman"/>
          <w:noProof w:val="0"/>
          <w:sz w:val="24"/>
          <w:szCs w:val="24"/>
          <w:lang w:val="en-GB"/>
        </w:rPr>
        <w:t>subject to absolute control, and this control has already extended to the personal</w:t>
      </w:r>
      <w:r w:rsidR="007534D4"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day-to-day </w:t>
      </w:r>
      <w:r w:rsidR="007534D4" w:rsidRPr="00561D4A">
        <w:rPr>
          <w:rFonts w:ascii="Times New Roman" w:hAnsi="Times New Roman"/>
          <w:noProof w:val="0"/>
          <w:sz w:val="24"/>
          <w:szCs w:val="24"/>
          <w:lang w:val="en-GB"/>
        </w:rPr>
        <w:t xml:space="preserve">life of </w:t>
      </w:r>
      <w:r w:rsidRPr="00561D4A">
        <w:rPr>
          <w:rFonts w:ascii="Times New Roman" w:hAnsi="Times New Roman"/>
          <w:noProof w:val="0"/>
          <w:sz w:val="24"/>
          <w:szCs w:val="24"/>
          <w:lang w:val="en-GB"/>
        </w:rPr>
        <w:t xml:space="preserve">its </w:t>
      </w:r>
      <w:r w:rsidR="007534D4" w:rsidRPr="00561D4A">
        <w:rPr>
          <w:rFonts w:ascii="Times New Roman" w:hAnsi="Times New Roman"/>
          <w:noProof w:val="0"/>
          <w:sz w:val="24"/>
          <w:szCs w:val="24"/>
          <w:lang w:val="en-GB"/>
        </w:rPr>
        <w:t xml:space="preserve">citizens. Kadyrov frequently </w:t>
      </w:r>
      <w:r w:rsidRPr="00561D4A">
        <w:rPr>
          <w:rFonts w:ascii="Times New Roman" w:hAnsi="Times New Roman"/>
          <w:noProof w:val="0"/>
          <w:sz w:val="24"/>
          <w:szCs w:val="24"/>
          <w:lang w:val="en-GB"/>
        </w:rPr>
        <w:t xml:space="preserve">issues instructions on appropriate clothing and facial hair during his </w:t>
      </w:r>
      <w:r w:rsidR="007534D4" w:rsidRPr="00561D4A">
        <w:rPr>
          <w:rFonts w:ascii="Times New Roman" w:hAnsi="Times New Roman"/>
          <w:noProof w:val="0"/>
          <w:sz w:val="24"/>
          <w:szCs w:val="24"/>
          <w:lang w:val="en-GB"/>
        </w:rPr>
        <w:t xml:space="preserve">television </w:t>
      </w:r>
      <w:r w:rsidRPr="00561D4A">
        <w:rPr>
          <w:rFonts w:ascii="Times New Roman" w:hAnsi="Times New Roman"/>
          <w:noProof w:val="0"/>
          <w:sz w:val="24"/>
          <w:szCs w:val="24"/>
          <w:lang w:val="en-GB"/>
        </w:rPr>
        <w:t>appearances</w:t>
      </w:r>
      <w:r w:rsidR="0068279B" w:rsidRPr="00561D4A">
        <w:rPr>
          <w:rFonts w:ascii="Times New Roman" w:hAnsi="Times New Roman"/>
          <w:noProof w:val="0"/>
          <w:sz w:val="24"/>
          <w:szCs w:val="24"/>
          <w:lang w:val="en-GB"/>
        </w:rPr>
        <w:t>:</w:t>
      </w:r>
    </w:p>
    <w:p w:rsidR="00750F7D" w:rsidRPr="00561D4A" w:rsidRDefault="00AA2949" w:rsidP="007534D4">
      <w:pPr>
        <w:spacing w:after="120"/>
        <w:ind w:left="567" w:firstLine="567"/>
        <w:jc w:val="both"/>
        <w:rPr>
          <w:rFonts w:ascii="Times New Roman" w:hAnsi="Times New Roman"/>
          <w:i/>
          <w:noProof w:val="0"/>
          <w:sz w:val="24"/>
          <w:szCs w:val="24"/>
          <w:lang w:val="en-GB"/>
        </w:rPr>
      </w:pPr>
      <w:r>
        <w:rPr>
          <w:rFonts w:ascii="Times New Roman" w:hAnsi="Times New Roman"/>
          <w:i/>
          <w:noProof w:val="0"/>
          <w:sz w:val="24"/>
          <w:szCs w:val="24"/>
          <w:lang w:val="en-GB"/>
        </w:rPr>
        <w:t>‘</w:t>
      </w:r>
      <w:r w:rsidR="00367D4C">
        <w:rPr>
          <w:rFonts w:ascii="Times New Roman" w:hAnsi="Times New Roman"/>
          <w:i/>
          <w:noProof w:val="0"/>
          <w:sz w:val="24"/>
          <w:szCs w:val="24"/>
          <w:lang w:val="en-GB"/>
        </w:rPr>
        <w:t>[</w:t>
      </w:r>
      <w:r w:rsidR="00750F7D" w:rsidRPr="00561D4A">
        <w:rPr>
          <w:rFonts w:ascii="Times New Roman" w:hAnsi="Times New Roman"/>
          <w:i/>
          <w:noProof w:val="0"/>
          <w:sz w:val="24"/>
          <w:szCs w:val="24"/>
          <w:lang w:val="en-GB"/>
        </w:rPr>
        <w:t>…</w:t>
      </w:r>
      <w:r w:rsidR="00367D4C">
        <w:rPr>
          <w:rFonts w:ascii="Times New Roman" w:hAnsi="Times New Roman"/>
          <w:i/>
          <w:noProof w:val="0"/>
          <w:sz w:val="24"/>
          <w:szCs w:val="24"/>
          <w:lang w:val="en-GB"/>
        </w:rPr>
        <w:t xml:space="preserve">] </w:t>
      </w:r>
      <w:r w:rsidR="007534D4" w:rsidRPr="00561D4A">
        <w:rPr>
          <w:rFonts w:ascii="Times New Roman" w:hAnsi="Times New Roman"/>
          <w:i/>
          <w:noProof w:val="0"/>
          <w:sz w:val="24"/>
          <w:szCs w:val="24"/>
          <w:lang w:val="en-GB"/>
        </w:rPr>
        <w:t xml:space="preserve">I tell you that a woman who goes out in black clothes, with a </w:t>
      </w:r>
      <w:r w:rsidR="004725F1" w:rsidRPr="00561D4A">
        <w:rPr>
          <w:rFonts w:ascii="Times New Roman" w:hAnsi="Times New Roman"/>
          <w:i/>
          <w:noProof w:val="0"/>
          <w:sz w:val="24"/>
          <w:szCs w:val="24"/>
          <w:lang w:val="en-GB"/>
        </w:rPr>
        <w:t>covered chin</w:t>
      </w:r>
      <w:r w:rsidR="007534D4" w:rsidRPr="00561D4A">
        <w:rPr>
          <w:rFonts w:ascii="Times New Roman" w:hAnsi="Times New Roman"/>
          <w:i/>
          <w:noProof w:val="0"/>
          <w:sz w:val="24"/>
          <w:szCs w:val="24"/>
          <w:lang w:val="en-GB"/>
        </w:rPr>
        <w:t>… her h</w:t>
      </w:r>
      <w:r w:rsidR="00E53C25" w:rsidRPr="00561D4A">
        <w:rPr>
          <w:rFonts w:ascii="Times New Roman" w:hAnsi="Times New Roman"/>
          <w:i/>
          <w:noProof w:val="0"/>
          <w:sz w:val="24"/>
          <w:szCs w:val="24"/>
          <w:lang w:val="en-GB"/>
        </w:rPr>
        <w:t>u</w:t>
      </w:r>
      <w:r w:rsidR="007534D4" w:rsidRPr="00561D4A">
        <w:rPr>
          <w:rFonts w:ascii="Times New Roman" w:hAnsi="Times New Roman"/>
          <w:i/>
          <w:noProof w:val="0"/>
          <w:sz w:val="24"/>
          <w:szCs w:val="24"/>
          <w:lang w:val="en-GB"/>
        </w:rPr>
        <w:t>sband sho</w:t>
      </w:r>
      <w:r w:rsidR="00E53C25" w:rsidRPr="00561D4A">
        <w:rPr>
          <w:rFonts w:ascii="Times New Roman" w:hAnsi="Times New Roman"/>
          <w:i/>
          <w:noProof w:val="0"/>
          <w:sz w:val="24"/>
          <w:szCs w:val="24"/>
          <w:lang w:val="en-GB"/>
        </w:rPr>
        <w:t xml:space="preserve">uld know that we will take </w:t>
      </w:r>
      <w:r w:rsidR="00D167F3" w:rsidRPr="00561D4A">
        <w:rPr>
          <w:rFonts w:ascii="Times New Roman" w:hAnsi="Times New Roman"/>
          <w:i/>
          <w:noProof w:val="0"/>
          <w:sz w:val="24"/>
          <w:szCs w:val="24"/>
          <w:lang w:val="en-GB"/>
        </w:rPr>
        <w:t>this woman</w:t>
      </w:r>
      <w:r w:rsidR="007534D4" w:rsidRPr="00561D4A">
        <w:rPr>
          <w:rFonts w:ascii="Times New Roman" w:hAnsi="Times New Roman"/>
          <w:i/>
          <w:noProof w:val="0"/>
          <w:sz w:val="24"/>
          <w:szCs w:val="24"/>
          <w:lang w:val="en-GB"/>
        </w:rPr>
        <w:t xml:space="preserve"> </w:t>
      </w:r>
      <w:r w:rsidR="00C36E65">
        <w:rPr>
          <w:rFonts w:ascii="Times New Roman" w:hAnsi="Times New Roman"/>
          <w:i/>
          <w:noProof w:val="0"/>
          <w:sz w:val="24"/>
          <w:szCs w:val="24"/>
          <w:lang w:val="en-GB"/>
        </w:rPr>
        <w:t xml:space="preserve">away </w:t>
      </w:r>
      <w:r w:rsidR="007534D4" w:rsidRPr="00561D4A">
        <w:rPr>
          <w:rFonts w:ascii="Times New Roman" w:hAnsi="Times New Roman"/>
          <w:i/>
          <w:noProof w:val="0"/>
          <w:sz w:val="24"/>
          <w:szCs w:val="24"/>
          <w:lang w:val="en-GB"/>
        </w:rPr>
        <w:t xml:space="preserve">and </w:t>
      </w:r>
      <w:r w:rsidR="00C36E65">
        <w:rPr>
          <w:rFonts w:ascii="Times New Roman" w:hAnsi="Times New Roman"/>
          <w:i/>
          <w:noProof w:val="0"/>
          <w:sz w:val="24"/>
          <w:szCs w:val="24"/>
          <w:lang w:val="en-GB"/>
        </w:rPr>
        <w:t>look</w:t>
      </w:r>
      <w:r w:rsidR="00E53C25" w:rsidRPr="00561D4A">
        <w:rPr>
          <w:rFonts w:ascii="Times New Roman" w:hAnsi="Times New Roman"/>
          <w:i/>
          <w:noProof w:val="0"/>
          <w:sz w:val="24"/>
          <w:szCs w:val="24"/>
          <w:lang w:val="en-GB"/>
        </w:rPr>
        <w:t xml:space="preserve"> her </w:t>
      </w:r>
      <w:r w:rsidR="00C36E65">
        <w:rPr>
          <w:rFonts w:ascii="Times New Roman" w:hAnsi="Times New Roman"/>
          <w:i/>
          <w:noProof w:val="0"/>
          <w:sz w:val="24"/>
          <w:szCs w:val="24"/>
          <w:lang w:val="en-GB"/>
        </w:rPr>
        <w:t xml:space="preserve">over </w:t>
      </w:r>
      <w:r w:rsidR="00E53C25" w:rsidRPr="00561D4A">
        <w:rPr>
          <w:rFonts w:ascii="Times New Roman" w:hAnsi="Times New Roman"/>
          <w:i/>
          <w:noProof w:val="0"/>
          <w:sz w:val="24"/>
          <w:szCs w:val="24"/>
          <w:lang w:val="en-GB"/>
        </w:rPr>
        <w:t xml:space="preserve">– we will force her to </w:t>
      </w:r>
      <w:r w:rsidR="007534D4" w:rsidRPr="00561D4A">
        <w:rPr>
          <w:rFonts w:ascii="Times New Roman" w:hAnsi="Times New Roman"/>
          <w:i/>
          <w:noProof w:val="0"/>
          <w:sz w:val="24"/>
          <w:szCs w:val="24"/>
          <w:lang w:val="en-GB"/>
        </w:rPr>
        <w:t>take off her clothes</w:t>
      </w:r>
      <w:r w:rsidR="00E53C25" w:rsidRPr="00561D4A">
        <w:rPr>
          <w:rFonts w:ascii="Times New Roman" w:hAnsi="Times New Roman"/>
          <w:i/>
          <w:noProof w:val="0"/>
          <w:sz w:val="24"/>
          <w:szCs w:val="24"/>
          <w:lang w:val="en-GB"/>
        </w:rPr>
        <w:t xml:space="preserve"> and </w:t>
      </w:r>
      <w:r w:rsidR="00C36E65">
        <w:rPr>
          <w:rFonts w:ascii="Times New Roman" w:hAnsi="Times New Roman"/>
          <w:i/>
          <w:noProof w:val="0"/>
          <w:sz w:val="24"/>
          <w:szCs w:val="24"/>
          <w:lang w:val="en-GB"/>
        </w:rPr>
        <w:t>trousers</w:t>
      </w:r>
      <w:r w:rsidR="00E53C25" w:rsidRPr="00561D4A">
        <w:rPr>
          <w:rFonts w:ascii="Times New Roman" w:hAnsi="Times New Roman"/>
          <w:i/>
          <w:noProof w:val="0"/>
          <w:sz w:val="24"/>
          <w:szCs w:val="24"/>
          <w:lang w:val="en-GB"/>
        </w:rPr>
        <w:t>.</w:t>
      </w:r>
      <w:r>
        <w:rPr>
          <w:rFonts w:ascii="Times New Roman" w:hAnsi="Times New Roman"/>
          <w:i/>
          <w:noProof w:val="0"/>
          <w:sz w:val="24"/>
          <w:szCs w:val="24"/>
          <w:lang w:val="en-GB"/>
        </w:rPr>
        <w:t>’</w:t>
      </w:r>
      <w:r w:rsidR="00750F7D" w:rsidRPr="00561D4A">
        <w:rPr>
          <w:rStyle w:val="aa"/>
          <w:rFonts w:ascii="Times New Roman" w:hAnsi="Times New Roman"/>
          <w:i/>
          <w:noProof w:val="0"/>
          <w:sz w:val="24"/>
          <w:szCs w:val="24"/>
          <w:lang w:val="en-GB"/>
        </w:rPr>
        <w:footnoteReference w:id="53"/>
      </w:r>
    </w:p>
    <w:p w:rsidR="00750F7D" w:rsidRPr="00561D4A" w:rsidRDefault="007534D4" w:rsidP="00AD6AA3">
      <w:pPr>
        <w:spacing w:after="120"/>
        <w:ind w:firstLine="567"/>
        <w:jc w:val="both"/>
        <w:rPr>
          <w:rFonts w:ascii="Times New Roman" w:hAnsi="Times New Roman"/>
          <w:iCs/>
          <w:noProof w:val="0"/>
          <w:sz w:val="24"/>
          <w:szCs w:val="24"/>
          <w:lang w:val="en-GB"/>
        </w:rPr>
      </w:pPr>
      <w:r w:rsidRPr="00561D4A">
        <w:rPr>
          <w:rFonts w:ascii="Times New Roman" w:hAnsi="Times New Roman"/>
          <w:iCs/>
          <w:noProof w:val="0"/>
          <w:sz w:val="24"/>
          <w:szCs w:val="24"/>
          <w:lang w:val="en-GB"/>
        </w:rPr>
        <w:t xml:space="preserve">As is </w:t>
      </w:r>
      <w:r w:rsidR="00E53C25" w:rsidRPr="00561D4A">
        <w:rPr>
          <w:rFonts w:ascii="Times New Roman" w:hAnsi="Times New Roman"/>
          <w:iCs/>
          <w:noProof w:val="0"/>
          <w:sz w:val="24"/>
          <w:szCs w:val="24"/>
          <w:lang w:val="en-GB"/>
        </w:rPr>
        <w:t xml:space="preserve">often </w:t>
      </w:r>
      <w:r w:rsidRPr="00561D4A">
        <w:rPr>
          <w:rFonts w:ascii="Times New Roman" w:hAnsi="Times New Roman"/>
          <w:iCs/>
          <w:noProof w:val="0"/>
          <w:sz w:val="24"/>
          <w:szCs w:val="24"/>
          <w:lang w:val="en-GB"/>
        </w:rPr>
        <w:t xml:space="preserve">the case in totalitarian </w:t>
      </w:r>
      <w:r w:rsidR="00E53C25" w:rsidRPr="00561D4A">
        <w:rPr>
          <w:rFonts w:ascii="Times New Roman" w:hAnsi="Times New Roman"/>
          <w:iCs/>
          <w:noProof w:val="0"/>
          <w:sz w:val="24"/>
          <w:szCs w:val="24"/>
          <w:lang w:val="en-GB"/>
        </w:rPr>
        <w:t>societies</w:t>
      </w:r>
      <w:r w:rsidRPr="00561D4A">
        <w:rPr>
          <w:rFonts w:ascii="Times New Roman" w:hAnsi="Times New Roman"/>
          <w:iCs/>
          <w:noProof w:val="0"/>
          <w:sz w:val="24"/>
          <w:szCs w:val="24"/>
          <w:lang w:val="en-GB"/>
        </w:rPr>
        <w:t xml:space="preserve">, </w:t>
      </w:r>
      <w:r w:rsidR="00E53C25" w:rsidRPr="00561D4A">
        <w:rPr>
          <w:rFonts w:ascii="Times New Roman" w:hAnsi="Times New Roman"/>
          <w:iCs/>
          <w:noProof w:val="0"/>
          <w:sz w:val="24"/>
          <w:szCs w:val="24"/>
          <w:lang w:val="en-GB"/>
        </w:rPr>
        <w:t xml:space="preserve">a campaign is generally launched </w:t>
      </w:r>
      <w:r w:rsidR="009F531A">
        <w:rPr>
          <w:rFonts w:ascii="Times New Roman" w:hAnsi="Times New Roman"/>
          <w:iCs/>
          <w:noProof w:val="0"/>
          <w:sz w:val="24"/>
          <w:szCs w:val="24"/>
          <w:lang w:val="en-GB"/>
        </w:rPr>
        <w:t>on the back of</w:t>
      </w:r>
      <w:r w:rsidR="00E53C25" w:rsidRPr="00561D4A">
        <w:rPr>
          <w:rFonts w:ascii="Times New Roman" w:hAnsi="Times New Roman"/>
          <w:iCs/>
          <w:noProof w:val="0"/>
          <w:sz w:val="24"/>
          <w:szCs w:val="24"/>
          <w:lang w:val="en-GB"/>
        </w:rPr>
        <w:t xml:space="preserve"> </w:t>
      </w:r>
      <w:r w:rsidRPr="00561D4A">
        <w:rPr>
          <w:rFonts w:ascii="Times New Roman" w:hAnsi="Times New Roman"/>
          <w:iCs/>
          <w:noProof w:val="0"/>
          <w:sz w:val="24"/>
          <w:szCs w:val="24"/>
          <w:lang w:val="en-GB"/>
        </w:rPr>
        <w:t>Kadyrov</w:t>
      </w:r>
      <w:r w:rsidR="00E53C25" w:rsidRPr="00561D4A">
        <w:rPr>
          <w:rFonts w:ascii="Times New Roman" w:hAnsi="Times New Roman"/>
          <w:iCs/>
          <w:noProof w:val="0"/>
          <w:sz w:val="24"/>
          <w:szCs w:val="24"/>
          <w:lang w:val="en-GB"/>
        </w:rPr>
        <w:t xml:space="preserve">’s </w:t>
      </w:r>
      <w:r w:rsidR="009F531A">
        <w:rPr>
          <w:rFonts w:ascii="Times New Roman" w:hAnsi="Times New Roman"/>
          <w:iCs/>
          <w:noProof w:val="0"/>
          <w:sz w:val="24"/>
          <w:szCs w:val="24"/>
          <w:lang w:val="en-GB"/>
        </w:rPr>
        <w:t>public appearances</w:t>
      </w:r>
      <w:r w:rsidR="00E53C25" w:rsidRPr="00561D4A">
        <w:rPr>
          <w:rFonts w:ascii="Times New Roman" w:hAnsi="Times New Roman"/>
          <w:iCs/>
          <w:noProof w:val="0"/>
          <w:sz w:val="24"/>
          <w:szCs w:val="24"/>
          <w:lang w:val="en-GB"/>
        </w:rPr>
        <w:t xml:space="preserve"> </w:t>
      </w:r>
      <w:r w:rsidR="00F754CF">
        <w:rPr>
          <w:rFonts w:ascii="Times New Roman" w:hAnsi="Times New Roman"/>
          <w:iCs/>
          <w:noProof w:val="0"/>
          <w:sz w:val="24"/>
          <w:szCs w:val="24"/>
          <w:lang w:val="en-GB"/>
        </w:rPr>
        <w:t>in order to combat</w:t>
      </w:r>
      <w:r w:rsidR="00E53C25" w:rsidRPr="00561D4A">
        <w:rPr>
          <w:rFonts w:ascii="Times New Roman" w:hAnsi="Times New Roman"/>
          <w:iCs/>
          <w:noProof w:val="0"/>
          <w:sz w:val="24"/>
          <w:szCs w:val="24"/>
          <w:lang w:val="en-GB"/>
        </w:rPr>
        <w:t xml:space="preserve"> the external trappings</w:t>
      </w:r>
      <w:r w:rsidRPr="00561D4A">
        <w:rPr>
          <w:rFonts w:ascii="Times New Roman" w:hAnsi="Times New Roman"/>
          <w:iCs/>
          <w:noProof w:val="0"/>
          <w:sz w:val="24"/>
          <w:szCs w:val="24"/>
          <w:lang w:val="en-GB"/>
        </w:rPr>
        <w:t xml:space="preserve"> of religious </w:t>
      </w:r>
      <w:r w:rsidR="009F531A">
        <w:rPr>
          <w:rFonts w:ascii="Times New Roman" w:hAnsi="Times New Roman"/>
          <w:iCs/>
          <w:noProof w:val="0"/>
          <w:sz w:val="24"/>
          <w:szCs w:val="24"/>
          <w:lang w:val="en-GB"/>
        </w:rPr>
        <w:t>dissidence</w:t>
      </w:r>
      <w:r w:rsidR="00F754CF">
        <w:rPr>
          <w:rFonts w:ascii="Times New Roman" w:hAnsi="Times New Roman"/>
          <w:iCs/>
          <w:noProof w:val="0"/>
          <w:sz w:val="24"/>
          <w:szCs w:val="24"/>
          <w:lang w:val="en-GB"/>
        </w:rPr>
        <w:t>, for example</w:t>
      </w:r>
      <w:r w:rsidR="00E53C25" w:rsidRPr="00561D4A">
        <w:rPr>
          <w:rFonts w:ascii="Times New Roman" w:hAnsi="Times New Roman"/>
          <w:iCs/>
          <w:noProof w:val="0"/>
          <w:sz w:val="24"/>
          <w:szCs w:val="24"/>
          <w:lang w:val="en-GB"/>
        </w:rPr>
        <w:t xml:space="preserve"> in the form of particular styles of </w:t>
      </w:r>
      <w:r w:rsidR="00F754CF">
        <w:rPr>
          <w:rFonts w:ascii="Times New Roman" w:hAnsi="Times New Roman"/>
          <w:iCs/>
          <w:noProof w:val="0"/>
          <w:sz w:val="24"/>
          <w:szCs w:val="24"/>
          <w:lang w:val="en-GB"/>
        </w:rPr>
        <w:t xml:space="preserve">men’s </w:t>
      </w:r>
      <w:r w:rsidR="00E53C25" w:rsidRPr="00561D4A">
        <w:rPr>
          <w:rFonts w:ascii="Times New Roman" w:hAnsi="Times New Roman"/>
          <w:iCs/>
          <w:noProof w:val="0"/>
          <w:sz w:val="24"/>
          <w:szCs w:val="24"/>
          <w:lang w:val="en-GB"/>
        </w:rPr>
        <w:t xml:space="preserve">beards or </w:t>
      </w:r>
      <w:r w:rsidR="00F754CF">
        <w:rPr>
          <w:rFonts w:ascii="Times New Roman" w:hAnsi="Times New Roman"/>
          <w:iCs/>
          <w:noProof w:val="0"/>
          <w:sz w:val="24"/>
          <w:szCs w:val="24"/>
          <w:lang w:val="en-GB"/>
        </w:rPr>
        <w:t xml:space="preserve">women’s </w:t>
      </w:r>
      <w:r w:rsidRPr="00561D4A">
        <w:rPr>
          <w:rFonts w:ascii="Times New Roman" w:hAnsi="Times New Roman"/>
          <w:iCs/>
          <w:noProof w:val="0"/>
          <w:sz w:val="24"/>
          <w:szCs w:val="24"/>
          <w:lang w:val="en-GB"/>
        </w:rPr>
        <w:t>hijabs</w:t>
      </w:r>
      <w:r w:rsidR="00F754CF">
        <w:rPr>
          <w:rFonts w:ascii="Times New Roman" w:hAnsi="Times New Roman"/>
          <w:iCs/>
          <w:noProof w:val="0"/>
          <w:sz w:val="24"/>
          <w:szCs w:val="24"/>
          <w:lang w:val="en-GB"/>
        </w:rPr>
        <w:t xml:space="preserve">. Elements of the campaign are </w:t>
      </w:r>
      <w:r w:rsidRPr="00561D4A">
        <w:rPr>
          <w:rFonts w:ascii="Times New Roman" w:hAnsi="Times New Roman"/>
          <w:iCs/>
          <w:noProof w:val="0"/>
          <w:sz w:val="24"/>
          <w:szCs w:val="24"/>
          <w:lang w:val="en-GB"/>
        </w:rPr>
        <w:t xml:space="preserve">raids by the </w:t>
      </w:r>
      <w:r w:rsidR="00E53C25" w:rsidRPr="00561D4A">
        <w:rPr>
          <w:rFonts w:ascii="Times New Roman" w:hAnsi="Times New Roman"/>
          <w:iCs/>
          <w:noProof w:val="0"/>
          <w:sz w:val="24"/>
          <w:szCs w:val="24"/>
          <w:lang w:val="en-GB"/>
        </w:rPr>
        <w:t xml:space="preserve">security </w:t>
      </w:r>
      <w:r w:rsidR="009F531A">
        <w:rPr>
          <w:rFonts w:ascii="Times New Roman" w:hAnsi="Times New Roman"/>
          <w:iCs/>
          <w:noProof w:val="0"/>
          <w:sz w:val="24"/>
          <w:szCs w:val="24"/>
          <w:lang w:val="en-GB"/>
        </w:rPr>
        <w:t>forces</w:t>
      </w:r>
      <w:r w:rsidRPr="00561D4A">
        <w:rPr>
          <w:rFonts w:ascii="Times New Roman" w:hAnsi="Times New Roman"/>
          <w:iCs/>
          <w:noProof w:val="0"/>
          <w:sz w:val="24"/>
          <w:szCs w:val="24"/>
          <w:lang w:val="en-GB"/>
        </w:rPr>
        <w:t xml:space="preserve">, </w:t>
      </w:r>
      <w:r w:rsidR="00AA2949">
        <w:rPr>
          <w:rFonts w:ascii="Times New Roman" w:hAnsi="Times New Roman"/>
          <w:iCs/>
          <w:noProof w:val="0"/>
          <w:sz w:val="24"/>
          <w:szCs w:val="24"/>
          <w:lang w:val="en-GB"/>
        </w:rPr>
        <w:t>‘</w:t>
      </w:r>
      <w:r w:rsidRPr="00561D4A">
        <w:rPr>
          <w:rFonts w:ascii="Times New Roman" w:hAnsi="Times New Roman"/>
          <w:iCs/>
          <w:noProof w:val="0"/>
          <w:sz w:val="24"/>
          <w:szCs w:val="24"/>
          <w:lang w:val="en-GB"/>
        </w:rPr>
        <w:t xml:space="preserve">representatives of </w:t>
      </w:r>
      <w:r w:rsidR="00E53C25" w:rsidRPr="00561D4A">
        <w:rPr>
          <w:rFonts w:ascii="Times New Roman" w:hAnsi="Times New Roman"/>
          <w:iCs/>
          <w:noProof w:val="0"/>
          <w:sz w:val="24"/>
          <w:szCs w:val="24"/>
          <w:lang w:val="en-GB"/>
        </w:rPr>
        <w:t>the community</w:t>
      </w:r>
      <w:r w:rsidR="00AA2949">
        <w:rPr>
          <w:rFonts w:ascii="Times New Roman" w:hAnsi="Times New Roman"/>
          <w:iCs/>
          <w:noProof w:val="0"/>
          <w:sz w:val="24"/>
          <w:szCs w:val="24"/>
          <w:lang w:val="en-GB"/>
        </w:rPr>
        <w:t>’</w:t>
      </w:r>
      <w:r w:rsidRPr="00561D4A">
        <w:rPr>
          <w:rFonts w:ascii="Times New Roman" w:hAnsi="Times New Roman"/>
          <w:iCs/>
          <w:noProof w:val="0"/>
          <w:sz w:val="24"/>
          <w:szCs w:val="24"/>
          <w:lang w:val="en-GB"/>
        </w:rPr>
        <w:t xml:space="preserve"> and </w:t>
      </w:r>
      <w:r w:rsidR="00E53C25" w:rsidRPr="00561D4A">
        <w:rPr>
          <w:rFonts w:ascii="Times New Roman" w:hAnsi="Times New Roman"/>
          <w:iCs/>
          <w:noProof w:val="0"/>
          <w:sz w:val="24"/>
          <w:szCs w:val="24"/>
          <w:lang w:val="en-GB"/>
        </w:rPr>
        <w:t>clerics</w:t>
      </w:r>
      <w:r w:rsidRPr="00561D4A">
        <w:rPr>
          <w:rFonts w:ascii="Times New Roman" w:hAnsi="Times New Roman"/>
          <w:iCs/>
          <w:noProof w:val="0"/>
          <w:sz w:val="24"/>
          <w:szCs w:val="24"/>
          <w:lang w:val="en-GB"/>
        </w:rPr>
        <w:t xml:space="preserve">. In </w:t>
      </w:r>
      <w:r w:rsidRPr="00561D4A">
        <w:rPr>
          <w:rFonts w:ascii="Times New Roman" w:hAnsi="Times New Roman"/>
          <w:b/>
          <w:i/>
          <w:iCs/>
          <w:noProof w:val="0"/>
          <w:sz w:val="24"/>
          <w:szCs w:val="24"/>
          <w:lang w:val="en-GB"/>
        </w:rPr>
        <w:t>early 2014</w:t>
      </w:r>
      <w:r w:rsidRPr="00561D4A">
        <w:rPr>
          <w:rFonts w:ascii="Times New Roman" w:hAnsi="Times New Roman"/>
          <w:iCs/>
          <w:noProof w:val="0"/>
          <w:sz w:val="24"/>
          <w:szCs w:val="24"/>
          <w:lang w:val="en-GB"/>
        </w:rPr>
        <w:t xml:space="preserve">, the </w:t>
      </w:r>
      <w:r w:rsidR="009F60AB" w:rsidRPr="00561D4A">
        <w:rPr>
          <w:rFonts w:ascii="Times New Roman" w:hAnsi="Times New Roman"/>
          <w:iCs/>
          <w:noProof w:val="0"/>
          <w:sz w:val="24"/>
          <w:szCs w:val="24"/>
          <w:lang w:val="en-GB"/>
        </w:rPr>
        <w:t>Director</w:t>
      </w:r>
      <w:r w:rsidRPr="00561D4A">
        <w:rPr>
          <w:rFonts w:ascii="Times New Roman" w:hAnsi="Times New Roman"/>
          <w:iCs/>
          <w:noProof w:val="0"/>
          <w:sz w:val="24"/>
          <w:szCs w:val="24"/>
          <w:lang w:val="en-GB"/>
        </w:rPr>
        <w:t xml:space="preserve"> of the Department for Communications with </w:t>
      </w:r>
      <w:r w:rsidR="009F60AB" w:rsidRPr="00561D4A">
        <w:rPr>
          <w:rFonts w:ascii="Times New Roman" w:hAnsi="Times New Roman"/>
          <w:iCs/>
          <w:noProof w:val="0"/>
          <w:sz w:val="24"/>
          <w:szCs w:val="24"/>
          <w:lang w:val="en-GB"/>
        </w:rPr>
        <w:t>R</w:t>
      </w:r>
      <w:r w:rsidRPr="00561D4A">
        <w:rPr>
          <w:rFonts w:ascii="Times New Roman" w:hAnsi="Times New Roman"/>
          <w:iCs/>
          <w:noProof w:val="0"/>
          <w:sz w:val="24"/>
          <w:szCs w:val="24"/>
          <w:lang w:val="en-GB"/>
        </w:rPr>
        <w:t xml:space="preserve">eligious and </w:t>
      </w:r>
      <w:r w:rsidR="009F60AB" w:rsidRPr="00561D4A">
        <w:rPr>
          <w:rFonts w:ascii="Times New Roman" w:hAnsi="Times New Roman"/>
          <w:iCs/>
          <w:noProof w:val="0"/>
          <w:sz w:val="24"/>
          <w:szCs w:val="24"/>
          <w:lang w:val="en-GB"/>
        </w:rPr>
        <w:t>P</w:t>
      </w:r>
      <w:r w:rsidRPr="00561D4A">
        <w:rPr>
          <w:rFonts w:ascii="Times New Roman" w:hAnsi="Times New Roman"/>
          <w:iCs/>
          <w:noProof w:val="0"/>
          <w:sz w:val="24"/>
          <w:szCs w:val="24"/>
          <w:lang w:val="en-GB"/>
        </w:rPr>
        <w:t xml:space="preserve">ublic </w:t>
      </w:r>
      <w:r w:rsidR="009F60AB" w:rsidRPr="00561D4A">
        <w:rPr>
          <w:rFonts w:ascii="Times New Roman" w:hAnsi="Times New Roman"/>
          <w:iCs/>
          <w:noProof w:val="0"/>
          <w:sz w:val="24"/>
          <w:szCs w:val="24"/>
          <w:lang w:val="en-GB"/>
        </w:rPr>
        <w:t>O</w:t>
      </w:r>
      <w:r w:rsidRPr="00561D4A">
        <w:rPr>
          <w:rFonts w:ascii="Times New Roman" w:hAnsi="Times New Roman"/>
          <w:iCs/>
          <w:noProof w:val="0"/>
          <w:sz w:val="24"/>
          <w:szCs w:val="24"/>
          <w:lang w:val="en-GB"/>
        </w:rPr>
        <w:t xml:space="preserve">rganisations of the </w:t>
      </w:r>
      <w:r w:rsidR="009F60AB" w:rsidRPr="00561D4A">
        <w:rPr>
          <w:rFonts w:ascii="Times New Roman" w:hAnsi="Times New Roman"/>
          <w:iCs/>
          <w:noProof w:val="0"/>
          <w:sz w:val="24"/>
          <w:szCs w:val="24"/>
          <w:lang w:val="en-GB"/>
        </w:rPr>
        <w:t>A</w:t>
      </w:r>
      <w:r w:rsidRPr="00561D4A">
        <w:rPr>
          <w:rFonts w:ascii="Times New Roman" w:hAnsi="Times New Roman"/>
          <w:iCs/>
          <w:noProof w:val="0"/>
          <w:sz w:val="24"/>
          <w:szCs w:val="24"/>
          <w:lang w:val="en-GB"/>
        </w:rPr>
        <w:t xml:space="preserve">dministration of the </w:t>
      </w:r>
      <w:r w:rsidR="009F60AB" w:rsidRPr="00561D4A">
        <w:rPr>
          <w:rFonts w:ascii="Times New Roman" w:hAnsi="Times New Roman"/>
          <w:iCs/>
          <w:noProof w:val="0"/>
          <w:sz w:val="24"/>
          <w:szCs w:val="24"/>
          <w:lang w:val="en-GB"/>
        </w:rPr>
        <w:t>Head</w:t>
      </w:r>
      <w:r w:rsidRPr="00561D4A">
        <w:rPr>
          <w:rFonts w:ascii="Times New Roman" w:hAnsi="Times New Roman"/>
          <w:iCs/>
          <w:noProof w:val="0"/>
          <w:sz w:val="24"/>
          <w:szCs w:val="24"/>
          <w:lang w:val="en-GB"/>
        </w:rPr>
        <w:t xml:space="preserve"> and </w:t>
      </w:r>
      <w:r w:rsidR="009F60AB" w:rsidRPr="00561D4A">
        <w:rPr>
          <w:rFonts w:ascii="Times New Roman" w:hAnsi="Times New Roman"/>
          <w:iCs/>
          <w:noProof w:val="0"/>
          <w:sz w:val="24"/>
          <w:szCs w:val="24"/>
          <w:lang w:val="en-GB"/>
        </w:rPr>
        <w:t>G</w:t>
      </w:r>
      <w:r w:rsidRPr="00561D4A">
        <w:rPr>
          <w:rFonts w:ascii="Times New Roman" w:hAnsi="Times New Roman"/>
          <w:iCs/>
          <w:noProof w:val="0"/>
          <w:sz w:val="24"/>
          <w:szCs w:val="24"/>
          <w:lang w:val="en-GB"/>
        </w:rPr>
        <w:t xml:space="preserve">overnment of the Chechen Republic, reporting to the head of the </w:t>
      </w:r>
      <w:r w:rsidR="009F60AB" w:rsidRPr="00561D4A">
        <w:rPr>
          <w:rFonts w:ascii="Times New Roman" w:hAnsi="Times New Roman"/>
          <w:iCs/>
          <w:noProof w:val="0"/>
          <w:sz w:val="24"/>
          <w:szCs w:val="24"/>
          <w:lang w:val="en-GB"/>
        </w:rPr>
        <w:t>R</w:t>
      </w:r>
      <w:r w:rsidRPr="00561D4A">
        <w:rPr>
          <w:rFonts w:ascii="Times New Roman" w:hAnsi="Times New Roman"/>
          <w:iCs/>
          <w:noProof w:val="0"/>
          <w:sz w:val="24"/>
          <w:szCs w:val="24"/>
          <w:lang w:val="en-GB"/>
        </w:rPr>
        <w:t xml:space="preserve">epublic on </w:t>
      </w:r>
      <w:r w:rsidR="009F60AB" w:rsidRPr="00561D4A">
        <w:rPr>
          <w:rFonts w:ascii="Times New Roman" w:hAnsi="Times New Roman"/>
          <w:iCs/>
          <w:noProof w:val="0"/>
          <w:sz w:val="24"/>
          <w:szCs w:val="24"/>
          <w:lang w:val="en-GB"/>
        </w:rPr>
        <w:t xml:space="preserve">his progress in </w:t>
      </w:r>
      <w:r w:rsidRPr="00561D4A">
        <w:rPr>
          <w:rFonts w:ascii="Times New Roman" w:hAnsi="Times New Roman"/>
          <w:iCs/>
          <w:noProof w:val="0"/>
          <w:sz w:val="24"/>
          <w:szCs w:val="24"/>
          <w:lang w:val="en-GB"/>
        </w:rPr>
        <w:t xml:space="preserve">opposing pseudo-Islamic </w:t>
      </w:r>
      <w:r w:rsidR="008B5221">
        <w:rPr>
          <w:rFonts w:ascii="Times New Roman" w:hAnsi="Times New Roman"/>
          <w:iCs/>
          <w:noProof w:val="0"/>
          <w:sz w:val="24"/>
          <w:szCs w:val="24"/>
          <w:lang w:val="en-GB"/>
        </w:rPr>
        <w:t>movements</w:t>
      </w:r>
      <w:r w:rsidRPr="00561D4A">
        <w:rPr>
          <w:rFonts w:ascii="Times New Roman" w:hAnsi="Times New Roman"/>
          <w:iCs/>
          <w:noProof w:val="0"/>
          <w:sz w:val="24"/>
          <w:szCs w:val="24"/>
          <w:lang w:val="en-GB"/>
        </w:rPr>
        <w:t xml:space="preserve">, </w:t>
      </w:r>
      <w:r w:rsidR="009F60AB" w:rsidRPr="00561D4A">
        <w:rPr>
          <w:rFonts w:ascii="Times New Roman" w:hAnsi="Times New Roman"/>
          <w:iCs/>
          <w:noProof w:val="0"/>
          <w:sz w:val="24"/>
          <w:szCs w:val="24"/>
          <w:lang w:val="en-GB"/>
        </w:rPr>
        <w:t>preventing</w:t>
      </w:r>
      <w:r w:rsidRPr="00561D4A">
        <w:rPr>
          <w:rFonts w:ascii="Times New Roman" w:hAnsi="Times New Roman"/>
          <w:iCs/>
          <w:noProof w:val="0"/>
          <w:sz w:val="24"/>
          <w:szCs w:val="24"/>
          <w:lang w:val="en-GB"/>
        </w:rPr>
        <w:t xml:space="preserve"> extremism and </w:t>
      </w:r>
      <w:r w:rsidR="009F60AB" w:rsidRPr="00561D4A">
        <w:rPr>
          <w:rFonts w:ascii="Times New Roman" w:hAnsi="Times New Roman"/>
          <w:iCs/>
          <w:noProof w:val="0"/>
          <w:sz w:val="24"/>
          <w:szCs w:val="24"/>
          <w:lang w:val="en-GB"/>
        </w:rPr>
        <w:t>implementing</w:t>
      </w:r>
      <w:r w:rsidRPr="00561D4A">
        <w:rPr>
          <w:rFonts w:ascii="Times New Roman" w:hAnsi="Times New Roman"/>
          <w:iCs/>
          <w:noProof w:val="0"/>
          <w:sz w:val="24"/>
          <w:szCs w:val="24"/>
          <w:lang w:val="en-GB"/>
        </w:rPr>
        <w:t xml:space="preserve"> the </w:t>
      </w:r>
      <w:r w:rsidR="00AA2949">
        <w:rPr>
          <w:rFonts w:ascii="Times New Roman" w:hAnsi="Times New Roman"/>
          <w:iCs/>
          <w:noProof w:val="0"/>
          <w:sz w:val="24"/>
          <w:szCs w:val="24"/>
          <w:lang w:val="en-GB"/>
        </w:rPr>
        <w:t>‘</w:t>
      </w:r>
      <w:r w:rsidRPr="00561D4A">
        <w:rPr>
          <w:rFonts w:ascii="Times New Roman" w:hAnsi="Times New Roman"/>
          <w:iCs/>
          <w:noProof w:val="0"/>
          <w:sz w:val="24"/>
          <w:szCs w:val="24"/>
          <w:lang w:val="en-GB"/>
        </w:rPr>
        <w:t xml:space="preserve">Single </w:t>
      </w:r>
      <w:r w:rsidR="009F60AB" w:rsidRPr="00561D4A">
        <w:rPr>
          <w:rFonts w:ascii="Times New Roman" w:hAnsi="Times New Roman"/>
          <w:iCs/>
          <w:noProof w:val="0"/>
          <w:sz w:val="24"/>
          <w:szCs w:val="24"/>
          <w:lang w:val="en-GB"/>
        </w:rPr>
        <w:t>C</w:t>
      </w:r>
      <w:r w:rsidRPr="00561D4A">
        <w:rPr>
          <w:rFonts w:ascii="Times New Roman" w:hAnsi="Times New Roman"/>
          <w:iCs/>
          <w:noProof w:val="0"/>
          <w:sz w:val="24"/>
          <w:szCs w:val="24"/>
          <w:lang w:val="en-GB"/>
        </w:rPr>
        <w:t xml:space="preserve">oncept </w:t>
      </w:r>
      <w:r w:rsidR="009F60AB" w:rsidRPr="00561D4A">
        <w:rPr>
          <w:rFonts w:ascii="Times New Roman" w:hAnsi="Times New Roman"/>
          <w:iCs/>
          <w:noProof w:val="0"/>
          <w:sz w:val="24"/>
          <w:szCs w:val="24"/>
          <w:lang w:val="en-GB"/>
        </w:rPr>
        <w:t>for the</w:t>
      </w:r>
      <w:r w:rsidRPr="00561D4A">
        <w:rPr>
          <w:rFonts w:ascii="Times New Roman" w:hAnsi="Times New Roman"/>
          <w:iCs/>
          <w:noProof w:val="0"/>
          <w:sz w:val="24"/>
          <w:szCs w:val="24"/>
          <w:lang w:val="en-GB"/>
        </w:rPr>
        <w:t xml:space="preserve"> </w:t>
      </w:r>
      <w:r w:rsidR="009F60AB" w:rsidRPr="00561D4A">
        <w:rPr>
          <w:rFonts w:ascii="Times New Roman" w:hAnsi="Times New Roman"/>
          <w:iCs/>
          <w:noProof w:val="0"/>
          <w:sz w:val="24"/>
          <w:szCs w:val="24"/>
          <w:lang w:val="en-GB"/>
        </w:rPr>
        <w:t>S</w:t>
      </w:r>
      <w:r w:rsidRPr="00561D4A">
        <w:rPr>
          <w:rFonts w:ascii="Times New Roman" w:hAnsi="Times New Roman"/>
          <w:iCs/>
          <w:noProof w:val="0"/>
          <w:sz w:val="24"/>
          <w:szCs w:val="24"/>
          <w:lang w:val="en-GB"/>
        </w:rPr>
        <w:t xml:space="preserve">piritual </w:t>
      </w:r>
      <w:r w:rsidR="00AD6AA3" w:rsidRPr="00561D4A">
        <w:rPr>
          <w:rFonts w:ascii="Times New Roman" w:hAnsi="Times New Roman"/>
          <w:iCs/>
          <w:noProof w:val="0"/>
          <w:sz w:val="24"/>
          <w:szCs w:val="24"/>
          <w:lang w:val="en-GB"/>
        </w:rPr>
        <w:t xml:space="preserve">and </w:t>
      </w:r>
      <w:r w:rsidR="009F60AB" w:rsidRPr="00561D4A">
        <w:rPr>
          <w:rFonts w:ascii="Times New Roman" w:hAnsi="Times New Roman"/>
          <w:iCs/>
          <w:noProof w:val="0"/>
          <w:sz w:val="24"/>
          <w:szCs w:val="24"/>
          <w:lang w:val="en-GB"/>
        </w:rPr>
        <w:t>M</w:t>
      </w:r>
      <w:r w:rsidR="00AD6AA3" w:rsidRPr="00561D4A">
        <w:rPr>
          <w:rFonts w:ascii="Times New Roman" w:hAnsi="Times New Roman"/>
          <w:iCs/>
          <w:noProof w:val="0"/>
          <w:sz w:val="24"/>
          <w:szCs w:val="24"/>
          <w:lang w:val="en-GB"/>
        </w:rPr>
        <w:t xml:space="preserve">oral </w:t>
      </w:r>
      <w:r w:rsidR="009F60AB" w:rsidRPr="00561D4A">
        <w:rPr>
          <w:rFonts w:ascii="Times New Roman" w:hAnsi="Times New Roman"/>
          <w:iCs/>
          <w:noProof w:val="0"/>
          <w:sz w:val="24"/>
          <w:szCs w:val="24"/>
          <w:lang w:val="en-GB"/>
        </w:rPr>
        <w:t>E</w:t>
      </w:r>
      <w:r w:rsidR="00AD6AA3" w:rsidRPr="00561D4A">
        <w:rPr>
          <w:rFonts w:ascii="Times New Roman" w:hAnsi="Times New Roman"/>
          <w:iCs/>
          <w:noProof w:val="0"/>
          <w:sz w:val="24"/>
          <w:szCs w:val="24"/>
          <w:lang w:val="en-GB"/>
        </w:rPr>
        <w:t xml:space="preserve">ducation of the </w:t>
      </w:r>
      <w:r w:rsidR="009F60AB" w:rsidRPr="00561D4A">
        <w:rPr>
          <w:rFonts w:ascii="Times New Roman" w:hAnsi="Times New Roman"/>
          <w:iCs/>
          <w:noProof w:val="0"/>
          <w:sz w:val="24"/>
          <w:szCs w:val="24"/>
          <w:lang w:val="en-GB"/>
        </w:rPr>
        <w:t>Younger</w:t>
      </w:r>
      <w:r w:rsidR="00AD6AA3" w:rsidRPr="00561D4A">
        <w:rPr>
          <w:rFonts w:ascii="Times New Roman" w:hAnsi="Times New Roman"/>
          <w:iCs/>
          <w:noProof w:val="0"/>
          <w:sz w:val="24"/>
          <w:szCs w:val="24"/>
          <w:lang w:val="en-GB"/>
        </w:rPr>
        <w:t xml:space="preserve"> </w:t>
      </w:r>
      <w:r w:rsidR="009F60AB" w:rsidRPr="00561D4A">
        <w:rPr>
          <w:rFonts w:ascii="Times New Roman" w:hAnsi="Times New Roman"/>
          <w:iCs/>
          <w:noProof w:val="0"/>
          <w:sz w:val="24"/>
          <w:szCs w:val="24"/>
          <w:lang w:val="en-GB"/>
        </w:rPr>
        <w:t>G</w:t>
      </w:r>
      <w:r w:rsidR="00AD6AA3" w:rsidRPr="00561D4A">
        <w:rPr>
          <w:rFonts w:ascii="Times New Roman" w:hAnsi="Times New Roman"/>
          <w:iCs/>
          <w:noProof w:val="0"/>
          <w:sz w:val="24"/>
          <w:szCs w:val="24"/>
          <w:lang w:val="en-GB"/>
        </w:rPr>
        <w:t>eneration</w:t>
      </w:r>
      <w:r w:rsidR="00AA2949">
        <w:rPr>
          <w:rFonts w:ascii="Times New Roman" w:hAnsi="Times New Roman"/>
          <w:iCs/>
          <w:noProof w:val="0"/>
          <w:sz w:val="24"/>
          <w:szCs w:val="24"/>
          <w:lang w:val="en-GB"/>
        </w:rPr>
        <w:t>’</w:t>
      </w:r>
      <w:r w:rsidR="009F60AB" w:rsidRPr="00561D4A">
        <w:rPr>
          <w:rFonts w:ascii="Times New Roman" w:hAnsi="Times New Roman"/>
          <w:iCs/>
          <w:noProof w:val="0"/>
          <w:sz w:val="24"/>
          <w:szCs w:val="24"/>
          <w:lang w:val="en-GB"/>
        </w:rPr>
        <w:t>,</w:t>
      </w:r>
      <w:r w:rsidR="00AD6AA3" w:rsidRPr="00561D4A">
        <w:rPr>
          <w:rFonts w:ascii="Times New Roman" w:hAnsi="Times New Roman"/>
          <w:iCs/>
          <w:noProof w:val="0"/>
          <w:sz w:val="24"/>
          <w:szCs w:val="24"/>
          <w:lang w:val="en-GB"/>
        </w:rPr>
        <w:t xml:space="preserve"> stated that </w:t>
      </w:r>
      <w:r w:rsidR="009F60AB" w:rsidRPr="00561D4A">
        <w:rPr>
          <w:rFonts w:ascii="Times New Roman" w:hAnsi="Times New Roman"/>
          <w:iCs/>
          <w:noProof w:val="0"/>
          <w:sz w:val="24"/>
          <w:szCs w:val="24"/>
          <w:lang w:val="en-GB"/>
        </w:rPr>
        <w:t>4</w:t>
      </w:r>
      <w:r w:rsidR="00F754CF">
        <w:rPr>
          <w:rFonts w:ascii="Times New Roman" w:hAnsi="Times New Roman"/>
          <w:iCs/>
          <w:noProof w:val="0"/>
          <w:sz w:val="24"/>
          <w:szCs w:val="24"/>
          <w:lang w:val="en-GB"/>
        </w:rPr>
        <w:t>,</w:t>
      </w:r>
      <w:r w:rsidR="009F60AB" w:rsidRPr="00561D4A">
        <w:rPr>
          <w:rFonts w:ascii="Times New Roman" w:hAnsi="Times New Roman"/>
          <w:iCs/>
          <w:noProof w:val="0"/>
          <w:sz w:val="24"/>
          <w:szCs w:val="24"/>
          <w:lang w:val="en-GB"/>
        </w:rPr>
        <w:t>961 </w:t>
      </w:r>
      <w:r w:rsidR="00AD6AA3" w:rsidRPr="00561D4A">
        <w:rPr>
          <w:rFonts w:ascii="Times New Roman" w:hAnsi="Times New Roman"/>
          <w:iCs/>
          <w:noProof w:val="0"/>
          <w:sz w:val="24"/>
          <w:szCs w:val="24"/>
          <w:lang w:val="en-GB"/>
        </w:rPr>
        <w:t xml:space="preserve">measures </w:t>
      </w:r>
      <w:r w:rsidR="009F60AB" w:rsidRPr="00561D4A">
        <w:rPr>
          <w:rFonts w:ascii="Times New Roman" w:hAnsi="Times New Roman"/>
          <w:iCs/>
          <w:noProof w:val="0"/>
          <w:sz w:val="24"/>
          <w:szCs w:val="24"/>
          <w:lang w:val="en-GB"/>
        </w:rPr>
        <w:t>had been carried out, involving 151,881 </w:t>
      </w:r>
      <w:r w:rsidR="00AD6AA3" w:rsidRPr="00561D4A">
        <w:rPr>
          <w:rFonts w:ascii="Times New Roman" w:hAnsi="Times New Roman"/>
          <w:iCs/>
          <w:noProof w:val="0"/>
          <w:sz w:val="24"/>
          <w:szCs w:val="24"/>
          <w:lang w:val="en-GB"/>
        </w:rPr>
        <w:t>people</w:t>
      </w:r>
      <w:r w:rsidR="00F754CF">
        <w:rPr>
          <w:rFonts w:ascii="Times New Roman" w:hAnsi="Times New Roman"/>
          <w:iCs/>
          <w:noProof w:val="0"/>
          <w:sz w:val="24"/>
          <w:szCs w:val="24"/>
          <w:lang w:val="en-GB"/>
        </w:rPr>
        <w:t>.</w:t>
      </w:r>
      <w:r w:rsidR="00750F7D" w:rsidRPr="00561D4A">
        <w:rPr>
          <w:rFonts w:ascii="Times New Roman" w:hAnsi="Times New Roman"/>
          <w:iCs/>
          <w:noProof w:val="0"/>
          <w:sz w:val="24"/>
          <w:szCs w:val="24"/>
          <w:vertAlign w:val="superscript"/>
          <w:lang w:val="en-GB"/>
        </w:rPr>
        <w:footnoteReference w:id="54"/>
      </w:r>
      <w:r w:rsidR="00750F7D" w:rsidRPr="00561D4A">
        <w:rPr>
          <w:rFonts w:ascii="Times New Roman" w:hAnsi="Times New Roman"/>
          <w:iCs/>
          <w:noProof w:val="0"/>
          <w:sz w:val="24"/>
          <w:szCs w:val="24"/>
          <w:lang w:val="en-GB"/>
        </w:rPr>
        <w:t xml:space="preserve"> </w:t>
      </w:r>
    </w:p>
    <w:p w:rsidR="00750F7D" w:rsidRPr="00561D4A" w:rsidRDefault="00E53C25" w:rsidP="00F35EA4">
      <w:pPr>
        <w:spacing w:after="120"/>
        <w:ind w:firstLine="567"/>
        <w:jc w:val="both"/>
        <w:rPr>
          <w:rFonts w:ascii="Times New Roman" w:hAnsi="Times New Roman"/>
          <w:i/>
          <w:iCs/>
          <w:noProof w:val="0"/>
          <w:sz w:val="24"/>
          <w:szCs w:val="24"/>
          <w:lang w:val="en-GB"/>
        </w:rPr>
      </w:pPr>
      <w:r w:rsidRPr="00561D4A">
        <w:rPr>
          <w:rFonts w:ascii="Times New Roman" w:hAnsi="Times New Roman"/>
          <w:iCs/>
          <w:noProof w:val="0"/>
          <w:sz w:val="24"/>
          <w:szCs w:val="24"/>
          <w:lang w:val="en-GB"/>
        </w:rPr>
        <w:t>C</w:t>
      </w:r>
      <w:r w:rsidR="00AD6AA3" w:rsidRPr="00561D4A">
        <w:rPr>
          <w:rFonts w:ascii="Times New Roman" w:hAnsi="Times New Roman"/>
          <w:iCs/>
          <w:noProof w:val="0"/>
          <w:sz w:val="24"/>
          <w:szCs w:val="24"/>
          <w:lang w:val="en-GB"/>
        </w:rPr>
        <w:t xml:space="preserve">ampaigns </w:t>
      </w:r>
      <w:r w:rsidRPr="00561D4A">
        <w:rPr>
          <w:rFonts w:ascii="Times New Roman" w:hAnsi="Times New Roman"/>
          <w:iCs/>
          <w:noProof w:val="0"/>
          <w:sz w:val="24"/>
          <w:szCs w:val="24"/>
          <w:lang w:val="en-GB"/>
        </w:rPr>
        <w:t xml:space="preserve">of this kind </w:t>
      </w:r>
      <w:r w:rsidR="00AD6AA3" w:rsidRPr="00561D4A">
        <w:rPr>
          <w:rFonts w:ascii="Times New Roman" w:hAnsi="Times New Roman"/>
          <w:iCs/>
          <w:noProof w:val="0"/>
          <w:sz w:val="24"/>
          <w:szCs w:val="24"/>
          <w:lang w:val="en-GB"/>
        </w:rPr>
        <w:t xml:space="preserve">are </w:t>
      </w:r>
      <w:r w:rsidRPr="00561D4A">
        <w:rPr>
          <w:rFonts w:ascii="Times New Roman" w:hAnsi="Times New Roman"/>
          <w:iCs/>
          <w:noProof w:val="0"/>
          <w:sz w:val="24"/>
          <w:szCs w:val="24"/>
          <w:lang w:val="en-GB"/>
        </w:rPr>
        <w:t>held on a regular basis</w:t>
      </w:r>
      <w:r w:rsidR="00750F7D" w:rsidRPr="00561D4A">
        <w:rPr>
          <w:rFonts w:ascii="Times New Roman" w:hAnsi="Times New Roman"/>
          <w:iCs/>
          <w:noProof w:val="0"/>
          <w:sz w:val="24"/>
          <w:szCs w:val="24"/>
          <w:lang w:val="en-GB"/>
        </w:rPr>
        <w:t>.</w:t>
      </w:r>
    </w:p>
    <w:p w:rsidR="00750F7D" w:rsidRPr="00561D4A" w:rsidRDefault="00824891" w:rsidP="00824891">
      <w:pPr>
        <w:spacing w:after="120"/>
        <w:ind w:firstLine="567"/>
        <w:jc w:val="both"/>
        <w:rPr>
          <w:rFonts w:ascii="Times New Roman" w:hAnsi="Times New Roman"/>
          <w:iCs/>
          <w:noProof w:val="0"/>
          <w:sz w:val="24"/>
          <w:szCs w:val="24"/>
          <w:lang w:val="en-GB"/>
        </w:rPr>
      </w:pPr>
      <w:r w:rsidRPr="00561D4A">
        <w:rPr>
          <w:rFonts w:ascii="Times New Roman" w:hAnsi="Times New Roman"/>
          <w:iCs/>
          <w:noProof w:val="0"/>
          <w:sz w:val="24"/>
          <w:szCs w:val="24"/>
          <w:lang w:val="en-GB"/>
        </w:rPr>
        <w:t xml:space="preserve">In the last few months of </w:t>
      </w:r>
      <w:r w:rsidRPr="00561D4A">
        <w:rPr>
          <w:rFonts w:ascii="Times New Roman" w:hAnsi="Times New Roman"/>
          <w:b/>
          <w:i/>
          <w:iCs/>
          <w:noProof w:val="0"/>
          <w:sz w:val="24"/>
          <w:szCs w:val="24"/>
          <w:lang w:val="en-GB"/>
        </w:rPr>
        <w:t>2015</w:t>
      </w:r>
      <w:r w:rsidR="009F60AB" w:rsidRPr="00561D4A">
        <w:rPr>
          <w:rFonts w:ascii="Times New Roman" w:hAnsi="Times New Roman"/>
          <w:iCs/>
          <w:noProof w:val="0"/>
          <w:sz w:val="24"/>
          <w:szCs w:val="24"/>
          <w:lang w:val="en-GB"/>
        </w:rPr>
        <w:t xml:space="preserve">, raids were carried out by employees of the Ministry of Internal Affairs of the Chechen Republic </w:t>
      </w:r>
      <w:r w:rsidRPr="00561D4A">
        <w:rPr>
          <w:rFonts w:ascii="Times New Roman" w:hAnsi="Times New Roman"/>
          <w:iCs/>
          <w:noProof w:val="0"/>
          <w:sz w:val="24"/>
          <w:szCs w:val="24"/>
          <w:lang w:val="en-GB"/>
        </w:rPr>
        <w:t xml:space="preserve">in all </w:t>
      </w:r>
      <w:r w:rsidR="009F60AB" w:rsidRPr="00561D4A">
        <w:rPr>
          <w:rFonts w:ascii="Times New Roman" w:hAnsi="Times New Roman"/>
          <w:iCs/>
          <w:noProof w:val="0"/>
          <w:sz w:val="24"/>
          <w:szCs w:val="24"/>
          <w:lang w:val="en-GB"/>
        </w:rPr>
        <w:t xml:space="preserve">of Chechnya’s </w:t>
      </w:r>
      <w:r w:rsidRPr="00561D4A">
        <w:rPr>
          <w:rFonts w:ascii="Times New Roman" w:hAnsi="Times New Roman"/>
          <w:iCs/>
          <w:noProof w:val="0"/>
          <w:sz w:val="24"/>
          <w:szCs w:val="24"/>
          <w:lang w:val="en-GB"/>
        </w:rPr>
        <w:t xml:space="preserve">major </w:t>
      </w:r>
      <w:r w:rsidR="009F60AB" w:rsidRPr="00561D4A">
        <w:rPr>
          <w:rFonts w:ascii="Times New Roman" w:hAnsi="Times New Roman"/>
          <w:iCs/>
          <w:noProof w:val="0"/>
          <w:sz w:val="24"/>
          <w:szCs w:val="24"/>
          <w:lang w:val="en-GB"/>
        </w:rPr>
        <w:t>towns and cities</w:t>
      </w:r>
      <w:r w:rsidRPr="00561D4A">
        <w:rPr>
          <w:rFonts w:ascii="Times New Roman" w:hAnsi="Times New Roman"/>
          <w:iCs/>
          <w:noProof w:val="0"/>
          <w:sz w:val="24"/>
          <w:szCs w:val="24"/>
          <w:lang w:val="en-GB"/>
        </w:rPr>
        <w:t xml:space="preserve">, not only in streets and </w:t>
      </w:r>
      <w:r w:rsidR="009F60AB" w:rsidRPr="00561D4A">
        <w:rPr>
          <w:rFonts w:ascii="Times New Roman" w:hAnsi="Times New Roman"/>
          <w:iCs/>
          <w:noProof w:val="0"/>
          <w:sz w:val="24"/>
          <w:szCs w:val="24"/>
          <w:lang w:val="en-GB"/>
        </w:rPr>
        <w:t>markets</w:t>
      </w:r>
      <w:r w:rsidRPr="00561D4A">
        <w:rPr>
          <w:rFonts w:ascii="Times New Roman" w:hAnsi="Times New Roman"/>
          <w:iCs/>
          <w:noProof w:val="0"/>
          <w:sz w:val="24"/>
          <w:szCs w:val="24"/>
          <w:lang w:val="en-GB"/>
        </w:rPr>
        <w:t xml:space="preserve"> but also </w:t>
      </w:r>
      <w:r w:rsidR="00C9062D">
        <w:rPr>
          <w:rFonts w:ascii="Times New Roman" w:hAnsi="Times New Roman"/>
          <w:iCs/>
          <w:noProof w:val="0"/>
          <w:sz w:val="24"/>
          <w:szCs w:val="24"/>
          <w:lang w:val="en-GB"/>
        </w:rPr>
        <w:t>involving</w:t>
      </w:r>
      <w:r w:rsidR="009F60AB" w:rsidRPr="00561D4A">
        <w:rPr>
          <w:rFonts w:ascii="Times New Roman" w:hAnsi="Times New Roman"/>
          <w:iCs/>
          <w:noProof w:val="0"/>
          <w:sz w:val="24"/>
          <w:szCs w:val="24"/>
          <w:lang w:val="en-GB"/>
        </w:rPr>
        <w:t xml:space="preserve"> stopping buses and </w:t>
      </w:r>
      <w:r w:rsidR="00C9062D">
        <w:rPr>
          <w:rFonts w:ascii="Times New Roman" w:hAnsi="Times New Roman"/>
          <w:iCs/>
          <w:noProof w:val="0"/>
          <w:sz w:val="24"/>
          <w:szCs w:val="24"/>
          <w:lang w:val="en-GB"/>
        </w:rPr>
        <w:t>cars</w:t>
      </w:r>
      <w:r w:rsidRPr="00561D4A">
        <w:rPr>
          <w:rFonts w:ascii="Times New Roman" w:hAnsi="Times New Roman"/>
          <w:iCs/>
          <w:noProof w:val="0"/>
          <w:sz w:val="24"/>
          <w:szCs w:val="24"/>
          <w:lang w:val="en-GB"/>
        </w:rPr>
        <w:t xml:space="preserve">. </w:t>
      </w:r>
      <w:r w:rsidR="009F60AB" w:rsidRPr="00561D4A">
        <w:rPr>
          <w:rFonts w:ascii="Times New Roman" w:hAnsi="Times New Roman"/>
          <w:iCs/>
          <w:noProof w:val="0"/>
          <w:sz w:val="24"/>
          <w:szCs w:val="24"/>
          <w:lang w:val="en-GB"/>
        </w:rPr>
        <w:t>Young men whose appearance</w:t>
      </w:r>
      <w:r w:rsidRPr="00561D4A">
        <w:rPr>
          <w:rFonts w:ascii="Times New Roman" w:hAnsi="Times New Roman"/>
          <w:iCs/>
          <w:noProof w:val="0"/>
          <w:sz w:val="24"/>
          <w:szCs w:val="24"/>
          <w:lang w:val="en-GB"/>
        </w:rPr>
        <w:t xml:space="preserve"> </w:t>
      </w:r>
      <w:r w:rsidR="008B5221">
        <w:rPr>
          <w:rFonts w:ascii="Times New Roman" w:hAnsi="Times New Roman"/>
          <w:iCs/>
          <w:noProof w:val="0"/>
          <w:sz w:val="24"/>
          <w:szCs w:val="24"/>
          <w:lang w:val="en-GB"/>
        </w:rPr>
        <w:t>was d</w:t>
      </w:r>
      <w:r w:rsidR="009F60AB" w:rsidRPr="00561D4A">
        <w:rPr>
          <w:rFonts w:ascii="Times New Roman" w:hAnsi="Times New Roman"/>
          <w:iCs/>
          <w:noProof w:val="0"/>
          <w:sz w:val="24"/>
          <w:szCs w:val="24"/>
          <w:lang w:val="en-GB"/>
        </w:rPr>
        <w:t>eemed</w:t>
      </w:r>
      <w:r w:rsidRPr="00561D4A">
        <w:rPr>
          <w:rFonts w:ascii="Times New Roman" w:hAnsi="Times New Roman"/>
          <w:iCs/>
          <w:noProof w:val="0"/>
          <w:sz w:val="24"/>
          <w:szCs w:val="24"/>
          <w:lang w:val="en-GB"/>
        </w:rPr>
        <w:t xml:space="preserve"> </w:t>
      </w:r>
      <w:r w:rsidR="00AA2949">
        <w:rPr>
          <w:rFonts w:ascii="Times New Roman" w:hAnsi="Times New Roman"/>
          <w:iCs/>
          <w:noProof w:val="0"/>
          <w:sz w:val="24"/>
          <w:szCs w:val="24"/>
          <w:lang w:val="en-GB"/>
        </w:rPr>
        <w:t>‘</w:t>
      </w:r>
      <w:r w:rsidRPr="00561D4A">
        <w:rPr>
          <w:rFonts w:ascii="Times New Roman" w:hAnsi="Times New Roman"/>
          <w:iCs/>
          <w:noProof w:val="0"/>
          <w:sz w:val="24"/>
          <w:szCs w:val="24"/>
          <w:lang w:val="en-GB"/>
        </w:rPr>
        <w:t>suspicious</w:t>
      </w:r>
      <w:r w:rsidR="00AA2949">
        <w:rPr>
          <w:rFonts w:ascii="Times New Roman" w:hAnsi="Times New Roman"/>
          <w:iCs/>
          <w:noProof w:val="0"/>
          <w:sz w:val="24"/>
          <w:szCs w:val="24"/>
          <w:lang w:val="en-GB"/>
        </w:rPr>
        <w:t>’</w:t>
      </w:r>
      <w:r w:rsidRPr="00561D4A">
        <w:rPr>
          <w:rFonts w:ascii="Times New Roman" w:hAnsi="Times New Roman"/>
          <w:iCs/>
          <w:noProof w:val="0"/>
          <w:sz w:val="24"/>
          <w:szCs w:val="24"/>
          <w:lang w:val="en-GB"/>
        </w:rPr>
        <w:t>, for example because their moustache was too short</w:t>
      </w:r>
      <w:r w:rsidR="009F60AB" w:rsidRPr="00561D4A">
        <w:rPr>
          <w:rFonts w:ascii="Times New Roman" w:hAnsi="Times New Roman"/>
          <w:iCs/>
          <w:noProof w:val="0"/>
          <w:sz w:val="24"/>
          <w:szCs w:val="24"/>
          <w:lang w:val="en-GB"/>
        </w:rPr>
        <w:t xml:space="preserve">, were </w:t>
      </w:r>
      <w:r w:rsidR="00263B43" w:rsidRPr="00561D4A">
        <w:rPr>
          <w:rFonts w:ascii="Times New Roman" w:hAnsi="Times New Roman"/>
          <w:iCs/>
          <w:noProof w:val="0"/>
          <w:sz w:val="24"/>
          <w:szCs w:val="24"/>
          <w:lang w:val="en-GB"/>
        </w:rPr>
        <w:t>detained</w:t>
      </w:r>
      <w:r w:rsidR="009F60AB" w:rsidRPr="00561D4A">
        <w:rPr>
          <w:rFonts w:ascii="Times New Roman" w:hAnsi="Times New Roman"/>
          <w:iCs/>
          <w:noProof w:val="0"/>
          <w:sz w:val="24"/>
          <w:szCs w:val="24"/>
          <w:lang w:val="en-GB"/>
        </w:rPr>
        <w:t xml:space="preserve"> and taken </w:t>
      </w:r>
      <w:r w:rsidR="00C9062D">
        <w:rPr>
          <w:rFonts w:ascii="Times New Roman" w:hAnsi="Times New Roman"/>
          <w:iCs/>
          <w:noProof w:val="0"/>
          <w:sz w:val="24"/>
          <w:szCs w:val="24"/>
          <w:lang w:val="en-GB"/>
        </w:rPr>
        <w:t xml:space="preserve">away </w:t>
      </w:r>
      <w:r w:rsidR="009F60AB" w:rsidRPr="00561D4A">
        <w:rPr>
          <w:rFonts w:ascii="Times New Roman" w:hAnsi="Times New Roman"/>
          <w:iCs/>
          <w:noProof w:val="0"/>
          <w:sz w:val="24"/>
          <w:szCs w:val="24"/>
          <w:lang w:val="en-GB"/>
        </w:rPr>
        <w:t>to an unknown destination</w:t>
      </w:r>
      <w:r w:rsidRPr="00561D4A">
        <w:rPr>
          <w:rFonts w:ascii="Times New Roman" w:hAnsi="Times New Roman"/>
          <w:iCs/>
          <w:noProof w:val="0"/>
          <w:sz w:val="24"/>
          <w:szCs w:val="24"/>
          <w:lang w:val="en-GB"/>
        </w:rPr>
        <w:t xml:space="preserve">. In the majority of cases, </w:t>
      </w:r>
      <w:r w:rsidR="00263B43" w:rsidRPr="00561D4A">
        <w:rPr>
          <w:rFonts w:ascii="Times New Roman" w:hAnsi="Times New Roman"/>
          <w:iCs/>
          <w:noProof w:val="0"/>
          <w:sz w:val="24"/>
          <w:szCs w:val="24"/>
          <w:lang w:val="en-GB"/>
        </w:rPr>
        <w:t xml:space="preserve">the detainees were forced to take part in </w:t>
      </w:r>
      <w:r w:rsidR="00AA2949">
        <w:rPr>
          <w:rFonts w:ascii="Times New Roman" w:hAnsi="Times New Roman"/>
          <w:iCs/>
          <w:noProof w:val="0"/>
          <w:sz w:val="24"/>
          <w:szCs w:val="24"/>
          <w:lang w:val="en-GB"/>
        </w:rPr>
        <w:t>‘</w:t>
      </w:r>
      <w:r w:rsidR="00F22D21" w:rsidRPr="00561D4A">
        <w:rPr>
          <w:rFonts w:ascii="Times New Roman" w:hAnsi="Times New Roman"/>
          <w:iCs/>
          <w:noProof w:val="0"/>
          <w:sz w:val="24"/>
          <w:szCs w:val="24"/>
          <w:lang w:val="en-GB"/>
        </w:rPr>
        <w:t>guidance</w:t>
      </w:r>
      <w:r w:rsidRPr="00561D4A">
        <w:rPr>
          <w:rFonts w:ascii="Times New Roman" w:hAnsi="Times New Roman"/>
          <w:iCs/>
          <w:noProof w:val="0"/>
          <w:sz w:val="24"/>
          <w:szCs w:val="24"/>
          <w:lang w:val="en-GB"/>
        </w:rPr>
        <w:t xml:space="preserve"> </w:t>
      </w:r>
      <w:r w:rsidR="00F22D21" w:rsidRPr="00561D4A">
        <w:rPr>
          <w:rFonts w:ascii="Times New Roman" w:hAnsi="Times New Roman"/>
          <w:iCs/>
          <w:noProof w:val="0"/>
          <w:sz w:val="24"/>
          <w:szCs w:val="24"/>
          <w:lang w:val="en-GB"/>
        </w:rPr>
        <w:t>discussions</w:t>
      </w:r>
      <w:r w:rsidR="00AA2949">
        <w:rPr>
          <w:rFonts w:ascii="Times New Roman" w:hAnsi="Times New Roman"/>
          <w:iCs/>
          <w:noProof w:val="0"/>
          <w:sz w:val="24"/>
          <w:szCs w:val="24"/>
          <w:lang w:val="en-GB"/>
        </w:rPr>
        <w:t>’</w:t>
      </w:r>
      <w:r w:rsidR="00263B43" w:rsidRPr="00561D4A">
        <w:rPr>
          <w:rFonts w:ascii="Times New Roman" w:hAnsi="Times New Roman"/>
          <w:iCs/>
          <w:noProof w:val="0"/>
          <w:sz w:val="24"/>
          <w:szCs w:val="24"/>
          <w:lang w:val="en-GB"/>
        </w:rPr>
        <w:t xml:space="preserve"> and were </w:t>
      </w:r>
      <w:r w:rsidR="00F22D21" w:rsidRPr="00561D4A">
        <w:rPr>
          <w:rFonts w:ascii="Times New Roman" w:hAnsi="Times New Roman"/>
          <w:iCs/>
          <w:noProof w:val="0"/>
          <w:sz w:val="24"/>
          <w:szCs w:val="24"/>
          <w:lang w:val="en-GB"/>
        </w:rPr>
        <w:t xml:space="preserve">then released, but these </w:t>
      </w:r>
      <w:r w:rsidR="00AA2949">
        <w:rPr>
          <w:rFonts w:ascii="Times New Roman" w:hAnsi="Times New Roman"/>
          <w:iCs/>
          <w:noProof w:val="0"/>
          <w:sz w:val="24"/>
          <w:szCs w:val="24"/>
          <w:lang w:val="en-GB"/>
        </w:rPr>
        <w:t>‘</w:t>
      </w:r>
      <w:r w:rsidR="00F22D21" w:rsidRPr="00561D4A">
        <w:rPr>
          <w:rFonts w:ascii="Times New Roman" w:hAnsi="Times New Roman"/>
          <w:iCs/>
          <w:noProof w:val="0"/>
          <w:sz w:val="24"/>
          <w:szCs w:val="24"/>
          <w:lang w:val="en-GB"/>
        </w:rPr>
        <w:t>discussions</w:t>
      </w:r>
      <w:r w:rsidR="00AA2949">
        <w:rPr>
          <w:rFonts w:ascii="Times New Roman" w:hAnsi="Times New Roman"/>
          <w:iCs/>
          <w:noProof w:val="0"/>
          <w:sz w:val="24"/>
          <w:szCs w:val="24"/>
          <w:lang w:val="en-GB"/>
        </w:rPr>
        <w:t>’</w:t>
      </w:r>
      <w:r w:rsidR="00F22D21" w:rsidRPr="00561D4A">
        <w:rPr>
          <w:rFonts w:ascii="Times New Roman" w:hAnsi="Times New Roman"/>
          <w:iCs/>
          <w:noProof w:val="0"/>
          <w:sz w:val="24"/>
          <w:szCs w:val="24"/>
          <w:lang w:val="en-GB"/>
        </w:rPr>
        <w:t xml:space="preserve"> </w:t>
      </w:r>
      <w:r w:rsidRPr="00561D4A">
        <w:rPr>
          <w:rFonts w:ascii="Times New Roman" w:hAnsi="Times New Roman"/>
          <w:iCs/>
          <w:noProof w:val="0"/>
          <w:sz w:val="24"/>
          <w:szCs w:val="24"/>
          <w:lang w:val="en-GB"/>
        </w:rPr>
        <w:t>c</w:t>
      </w:r>
      <w:r w:rsidR="00F22D21" w:rsidRPr="00561D4A">
        <w:rPr>
          <w:rFonts w:ascii="Times New Roman" w:hAnsi="Times New Roman"/>
          <w:iCs/>
          <w:noProof w:val="0"/>
          <w:sz w:val="24"/>
          <w:szCs w:val="24"/>
          <w:lang w:val="en-GB"/>
        </w:rPr>
        <w:t>ould last one, two or more days, and the detainees’</w:t>
      </w:r>
      <w:r w:rsidRPr="00561D4A">
        <w:rPr>
          <w:rFonts w:ascii="Times New Roman" w:hAnsi="Times New Roman"/>
          <w:iCs/>
          <w:noProof w:val="0"/>
          <w:sz w:val="24"/>
          <w:szCs w:val="24"/>
          <w:lang w:val="en-GB"/>
        </w:rPr>
        <w:t xml:space="preserve"> </w:t>
      </w:r>
      <w:r w:rsidR="00F22D21" w:rsidRPr="00561D4A">
        <w:rPr>
          <w:rFonts w:ascii="Times New Roman" w:hAnsi="Times New Roman"/>
          <w:iCs/>
          <w:noProof w:val="0"/>
          <w:sz w:val="24"/>
          <w:szCs w:val="24"/>
          <w:lang w:val="en-GB"/>
        </w:rPr>
        <w:t>relatives</w:t>
      </w:r>
      <w:r w:rsidRPr="00561D4A">
        <w:rPr>
          <w:rFonts w:ascii="Times New Roman" w:hAnsi="Times New Roman"/>
          <w:iCs/>
          <w:noProof w:val="0"/>
          <w:sz w:val="24"/>
          <w:szCs w:val="24"/>
          <w:lang w:val="en-GB"/>
        </w:rPr>
        <w:t xml:space="preserve"> were not told where they were or what was happening to them. </w:t>
      </w:r>
      <w:r w:rsidR="00F22D21" w:rsidRPr="00561D4A">
        <w:rPr>
          <w:rFonts w:ascii="Times New Roman" w:hAnsi="Times New Roman"/>
          <w:iCs/>
          <w:noProof w:val="0"/>
          <w:sz w:val="24"/>
          <w:szCs w:val="24"/>
          <w:lang w:val="en-GB"/>
        </w:rPr>
        <w:t xml:space="preserve">We estimate that several hundred </w:t>
      </w:r>
      <w:r w:rsidR="008A0CF2">
        <w:rPr>
          <w:rFonts w:ascii="Times New Roman" w:hAnsi="Times New Roman"/>
          <w:iCs/>
          <w:noProof w:val="0"/>
          <w:sz w:val="24"/>
          <w:szCs w:val="24"/>
          <w:lang w:val="en-GB"/>
        </w:rPr>
        <w:t>people</w:t>
      </w:r>
      <w:r w:rsidR="00F22D21" w:rsidRPr="00561D4A">
        <w:rPr>
          <w:rFonts w:ascii="Times New Roman" w:hAnsi="Times New Roman"/>
          <w:iCs/>
          <w:noProof w:val="0"/>
          <w:sz w:val="24"/>
          <w:szCs w:val="24"/>
          <w:lang w:val="en-GB"/>
        </w:rPr>
        <w:t xml:space="preserve"> were </w:t>
      </w:r>
      <w:r w:rsidR="00C9062D">
        <w:rPr>
          <w:rFonts w:ascii="Times New Roman" w:hAnsi="Times New Roman"/>
          <w:iCs/>
          <w:noProof w:val="0"/>
          <w:sz w:val="24"/>
          <w:szCs w:val="24"/>
          <w:lang w:val="en-GB"/>
        </w:rPr>
        <w:t>detained</w:t>
      </w:r>
      <w:r w:rsidR="00F22D21" w:rsidRPr="00561D4A">
        <w:rPr>
          <w:rFonts w:ascii="Times New Roman" w:hAnsi="Times New Roman"/>
          <w:iCs/>
          <w:noProof w:val="0"/>
          <w:sz w:val="24"/>
          <w:szCs w:val="24"/>
          <w:lang w:val="en-GB"/>
        </w:rPr>
        <w:t xml:space="preserve"> in this way </w:t>
      </w:r>
      <w:r w:rsidR="000E2669">
        <w:rPr>
          <w:rFonts w:ascii="Times New Roman" w:hAnsi="Times New Roman"/>
          <w:iCs/>
          <w:noProof w:val="0"/>
          <w:sz w:val="24"/>
          <w:szCs w:val="24"/>
          <w:lang w:val="en-GB"/>
        </w:rPr>
        <w:t>during</w:t>
      </w:r>
      <w:r w:rsidR="00F22D21" w:rsidRPr="00561D4A">
        <w:rPr>
          <w:rFonts w:ascii="Times New Roman" w:hAnsi="Times New Roman"/>
          <w:iCs/>
          <w:noProof w:val="0"/>
          <w:sz w:val="24"/>
          <w:szCs w:val="24"/>
          <w:lang w:val="en-GB"/>
        </w:rPr>
        <w:t xml:space="preserve"> </w:t>
      </w:r>
      <w:r w:rsidRPr="00561D4A">
        <w:rPr>
          <w:rFonts w:ascii="Times New Roman" w:hAnsi="Times New Roman"/>
          <w:iCs/>
          <w:noProof w:val="0"/>
          <w:sz w:val="24"/>
          <w:szCs w:val="24"/>
          <w:lang w:val="en-GB"/>
        </w:rPr>
        <w:t xml:space="preserve">the last three months </w:t>
      </w:r>
      <w:r w:rsidR="00C9062D">
        <w:rPr>
          <w:rFonts w:ascii="Times New Roman" w:hAnsi="Times New Roman"/>
          <w:iCs/>
          <w:noProof w:val="0"/>
          <w:sz w:val="24"/>
          <w:szCs w:val="24"/>
          <w:lang w:val="en-GB"/>
        </w:rPr>
        <w:t>of</w:t>
      </w:r>
      <w:r w:rsidRPr="00561D4A">
        <w:rPr>
          <w:rFonts w:ascii="Times New Roman" w:hAnsi="Times New Roman"/>
          <w:iCs/>
          <w:noProof w:val="0"/>
          <w:sz w:val="24"/>
          <w:szCs w:val="24"/>
          <w:lang w:val="en-GB"/>
        </w:rPr>
        <w:t xml:space="preserve"> 2015</w:t>
      </w:r>
      <w:r w:rsidR="00F22D21" w:rsidRPr="00561D4A">
        <w:rPr>
          <w:rFonts w:ascii="Times New Roman" w:hAnsi="Times New Roman"/>
          <w:iCs/>
          <w:noProof w:val="0"/>
          <w:sz w:val="24"/>
          <w:szCs w:val="24"/>
          <w:lang w:val="en-GB"/>
        </w:rPr>
        <w:t>, but</w:t>
      </w:r>
      <w:r w:rsidRPr="00561D4A">
        <w:rPr>
          <w:rFonts w:ascii="Times New Roman" w:hAnsi="Times New Roman"/>
          <w:iCs/>
          <w:noProof w:val="0"/>
          <w:sz w:val="24"/>
          <w:szCs w:val="24"/>
          <w:lang w:val="en-GB"/>
        </w:rPr>
        <w:t xml:space="preserve"> </w:t>
      </w:r>
      <w:r w:rsidR="00F22D21" w:rsidRPr="00561D4A">
        <w:rPr>
          <w:rFonts w:ascii="Times New Roman" w:hAnsi="Times New Roman"/>
          <w:iCs/>
          <w:noProof w:val="0"/>
          <w:sz w:val="24"/>
          <w:szCs w:val="24"/>
          <w:lang w:val="en-GB"/>
        </w:rPr>
        <w:t xml:space="preserve">their relatives </w:t>
      </w:r>
      <w:r w:rsidRPr="00561D4A">
        <w:rPr>
          <w:rFonts w:ascii="Times New Roman" w:hAnsi="Times New Roman"/>
          <w:iCs/>
          <w:noProof w:val="0"/>
          <w:sz w:val="24"/>
          <w:szCs w:val="24"/>
          <w:lang w:val="en-GB"/>
        </w:rPr>
        <w:t xml:space="preserve">refused to </w:t>
      </w:r>
      <w:r w:rsidR="00F22D21" w:rsidRPr="00561D4A">
        <w:rPr>
          <w:rFonts w:ascii="Times New Roman" w:hAnsi="Times New Roman"/>
          <w:iCs/>
          <w:noProof w:val="0"/>
          <w:sz w:val="24"/>
          <w:szCs w:val="24"/>
          <w:lang w:val="en-GB"/>
        </w:rPr>
        <w:t xml:space="preserve">lodge any kind of complaints </w:t>
      </w:r>
      <w:r w:rsidRPr="00561D4A">
        <w:rPr>
          <w:rFonts w:ascii="Times New Roman" w:hAnsi="Times New Roman"/>
          <w:iCs/>
          <w:noProof w:val="0"/>
          <w:sz w:val="24"/>
          <w:szCs w:val="24"/>
          <w:lang w:val="en-GB"/>
        </w:rPr>
        <w:t>in order to avoid incurri</w:t>
      </w:r>
      <w:r w:rsidR="00F22D21" w:rsidRPr="00561D4A">
        <w:rPr>
          <w:rFonts w:ascii="Times New Roman" w:hAnsi="Times New Roman"/>
          <w:iCs/>
          <w:noProof w:val="0"/>
          <w:sz w:val="24"/>
          <w:szCs w:val="24"/>
          <w:lang w:val="en-GB"/>
        </w:rPr>
        <w:t xml:space="preserve">ng the wrath of the authorities, and as a rule the detainees </w:t>
      </w:r>
      <w:r w:rsidR="00C9527B" w:rsidRPr="00561D4A">
        <w:rPr>
          <w:rFonts w:ascii="Times New Roman" w:hAnsi="Times New Roman"/>
          <w:iCs/>
          <w:noProof w:val="0"/>
          <w:sz w:val="24"/>
          <w:szCs w:val="24"/>
          <w:lang w:val="en-GB"/>
        </w:rPr>
        <w:t xml:space="preserve">were also reluctant to report </w:t>
      </w:r>
      <w:r w:rsidR="00F22D21" w:rsidRPr="00561D4A">
        <w:rPr>
          <w:rFonts w:ascii="Times New Roman" w:hAnsi="Times New Roman"/>
          <w:iCs/>
          <w:noProof w:val="0"/>
          <w:sz w:val="24"/>
          <w:szCs w:val="24"/>
          <w:lang w:val="en-GB"/>
        </w:rPr>
        <w:t>their experiences once they had been released</w:t>
      </w:r>
      <w:r w:rsidRPr="00561D4A">
        <w:rPr>
          <w:rFonts w:ascii="Times New Roman" w:hAnsi="Times New Roman"/>
          <w:iCs/>
          <w:noProof w:val="0"/>
          <w:sz w:val="24"/>
          <w:szCs w:val="24"/>
          <w:lang w:val="en-GB"/>
        </w:rPr>
        <w:t xml:space="preserve">. </w:t>
      </w:r>
      <w:r w:rsidR="00F22D21" w:rsidRPr="00561D4A">
        <w:rPr>
          <w:rFonts w:ascii="Times New Roman" w:hAnsi="Times New Roman"/>
          <w:iCs/>
          <w:noProof w:val="0"/>
          <w:sz w:val="24"/>
          <w:szCs w:val="24"/>
          <w:lang w:val="en-GB"/>
        </w:rPr>
        <w:t>S</w:t>
      </w:r>
      <w:r w:rsidRPr="00561D4A">
        <w:rPr>
          <w:rFonts w:ascii="Times New Roman" w:hAnsi="Times New Roman"/>
          <w:iCs/>
          <w:noProof w:val="0"/>
          <w:sz w:val="24"/>
          <w:szCs w:val="24"/>
          <w:lang w:val="en-GB"/>
        </w:rPr>
        <w:t xml:space="preserve">ome of the people detained during this period </w:t>
      </w:r>
      <w:r w:rsidR="00F22D21" w:rsidRPr="00561D4A">
        <w:rPr>
          <w:rFonts w:ascii="Times New Roman" w:hAnsi="Times New Roman"/>
          <w:iCs/>
          <w:noProof w:val="0"/>
          <w:sz w:val="24"/>
          <w:szCs w:val="24"/>
          <w:lang w:val="en-GB"/>
        </w:rPr>
        <w:t>had still not been traced by</w:t>
      </w:r>
      <w:r w:rsidRPr="00561D4A">
        <w:rPr>
          <w:rFonts w:ascii="Times New Roman" w:hAnsi="Times New Roman"/>
          <w:iCs/>
          <w:noProof w:val="0"/>
          <w:sz w:val="24"/>
          <w:szCs w:val="24"/>
          <w:lang w:val="en-GB"/>
        </w:rPr>
        <w:t xml:space="preserve"> </w:t>
      </w:r>
      <w:r w:rsidRPr="00561D4A">
        <w:rPr>
          <w:rFonts w:ascii="Times New Roman" w:hAnsi="Times New Roman"/>
          <w:b/>
          <w:i/>
          <w:iCs/>
          <w:noProof w:val="0"/>
          <w:sz w:val="24"/>
          <w:szCs w:val="24"/>
          <w:lang w:val="en-GB"/>
        </w:rPr>
        <w:t>2016</w:t>
      </w:r>
      <w:r w:rsidRPr="00561D4A">
        <w:rPr>
          <w:rFonts w:ascii="Times New Roman" w:hAnsi="Times New Roman"/>
          <w:iCs/>
          <w:noProof w:val="0"/>
          <w:sz w:val="24"/>
          <w:szCs w:val="24"/>
          <w:lang w:val="en-GB"/>
        </w:rPr>
        <w:t>.</w:t>
      </w:r>
      <w:r w:rsidR="00750F7D" w:rsidRPr="00561D4A">
        <w:rPr>
          <w:rStyle w:val="aa"/>
          <w:rFonts w:ascii="Times New Roman" w:hAnsi="Times New Roman"/>
          <w:iCs/>
          <w:noProof w:val="0"/>
          <w:sz w:val="24"/>
          <w:szCs w:val="24"/>
          <w:lang w:val="en-GB"/>
        </w:rPr>
        <w:footnoteReference w:id="55"/>
      </w:r>
    </w:p>
    <w:p w:rsidR="00750F7D" w:rsidRPr="00561D4A" w:rsidRDefault="00750F7D" w:rsidP="00F35EA4">
      <w:pPr>
        <w:spacing w:after="120"/>
        <w:ind w:firstLine="567"/>
        <w:jc w:val="both"/>
        <w:rPr>
          <w:rFonts w:ascii="Times New Roman" w:hAnsi="Times New Roman"/>
          <w:iCs/>
          <w:noProof w:val="0"/>
          <w:sz w:val="24"/>
          <w:szCs w:val="24"/>
          <w:lang w:val="en-GB"/>
        </w:rPr>
      </w:pPr>
    </w:p>
    <w:p w:rsidR="00750F7D" w:rsidRPr="00561D4A" w:rsidRDefault="00C9527B" w:rsidP="00824891">
      <w:pPr>
        <w:pStyle w:val="ab"/>
        <w:spacing w:after="120"/>
        <w:ind w:firstLine="708"/>
        <w:jc w:val="both"/>
        <w:rPr>
          <w:noProof w:val="0"/>
          <w:lang w:val="en-GB"/>
        </w:rPr>
      </w:pPr>
      <w:r w:rsidRPr="00561D4A">
        <w:rPr>
          <w:noProof w:val="0"/>
          <w:lang w:val="en-GB"/>
        </w:rPr>
        <w:t xml:space="preserve">On </w:t>
      </w:r>
      <w:r w:rsidRPr="00561D4A">
        <w:rPr>
          <w:b/>
          <w:i/>
          <w:noProof w:val="0"/>
          <w:lang w:val="en-GB"/>
        </w:rPr>
        <w:t>18 February </w:t>
      </w:r>
      <w:r w:rsidR="00824891" w:rsidRPr="00561D4A">
        <w:rPr>
          <w:b/>
          <w:i/>
          <w:noProof w:val="0"/>
          <w:lang w:val="en-GB"/>
        </w:rPr>
        <w:t>2016</w:t>
      </w:r>
      <w:r w:rsidR="00824891" w:rsidRPr="00561D4A">
        <w:rPr>
          <w:noProof w:val="0"/>
          <w:lang w:val="en-GB"/>
        </w:rPr>
        <w:t xml:space="preserve">, </w:t>
      </w:r>
      <w:r w:rsidRPr="00561D4A">
        <w:rPr>
          <w:noProof w:val="0"/>
          <w:lang w:val="en-GB"/>
        </w:rPr>
        <w:t xml:space="preserve">a statement was published on </w:t>
      </w:r>
      <w:r w:rsidR="00824891" w:rsidRPr="00561D4A">
        <w:rPr>
          <w:noProof w:val="0"/>
          <w:lang w:val="en-GB"/>
        </w:rPr>
        <w:t xml:space="preserve">the website of the </w:t>
      </w:r>
      <w:r w:rsidR="000E2669">
        <w:rPr>
          <w:noProof w:val="0"/>
          <w:lang w:val="en-GB"/>
        </w:rPr>
        <w:t xml:space="preserve">Parliament of the </w:t>
      </w:r>
      <w:r w:rsidR="00824891" w:rsidRPr="00561D4A">
        <w:rPr>
          <w:noProof w:val="0"/>
          <w:lang w:val="en-GB"/>
        </w:rPr>
        <w:t>Chechen Republic</w:t>
      </w:r>
      <w:r w:rsidR="000E2669">
        <w:rPr>
          <w:noProof w:val="0"/>
          <w:lang w:val="en-GB"/>
        </w:rPr>
        <w:t xml:space="preserve"> </w:t>
      </w:r>
      <w:r w:rsidRPr="00561D4A">
        <w:rPr>
          <w:noProof w:val="0"/>
          <w:lang w:val="en-GB"/>
        </w:rPr>
        <w:t>advising</w:t>
      </w:r>
      <w:r w:rsidR="00824891" w:rsidRPr="00561D4A">
        <w:rPr>
          <w:noProof w:val="0"/>
          <w:lang w:val="en-GB"/>
        </w:rPr>
        <w:t xml:space="preserve"> that</w:t>
      </w:r>
      <w:r w:rsidRPr="00561D4A">
        <w:rPr>
          <w:noProof w:val="0"/>
          <w:lang w:val="en-GB"/>
        </w:rPr>
        <w:t>, further to a decision by Ramzan Kadyrov,</w:t>
      </w:r>
      <w:r w:rsidR="00824891" w:rsidRPr="00561D4A">
        <w:rPr>
          <w:noProof w:val="0"/>
          <w:lang w:val="en-GB"/>
        </w:rPr>
        <w:t xml:space="preserve"> each </w:t>
      </w:r>
      <w:r w:rsidRPr="00561D4A">
        <w:rPr>
          <w:noProof w:val="0"/>
          <w:lang w:val="en-GB"/>
        </w:rPr>
        <w:t xml:space="preserve">Chechen </w:t>
      </w:r>
      <w:r w:rsidR="00824891" w:rsidRPr="00561D4A">
        <w:rPr>
          <w:noProof w:val="0"/>
          <w:lang w:val="en-GB"/>
        </w:rPr>
        <w:t xml:space="preserve">citizen aged between 14 and 35 should undergo </w:t>
      </w:r>
      <w:r w:rsidR="00AA2949">
        <w:rPr>
          <w:noProof w:val="0"/>
          <w:lang w:val="en-GB"/>
        </w:rPr>
        <w:t>‘</w:t>
      </w:r>
      <w:r w:rsidR="00824891" w:rsidRPr="00561D4A">
        <w:rPr>
          <w:noProof w:val="0"/>
          <w:lang w:val="en-GB"/>
        </w:rPr>
        <w:t xml:space="preserve">spiritual and moral </w:t>
      </w:r>
      <w:r w:rsidR="00B53FC7" w:rsidRPr="00561D4A">
        <w:rPr>
          <w:noProof w:val="0"/>
          <w:lang w:val="en-GB"/>
        </w:rPr>
        <w:t>passportisation</w:t>
      </w:r>
      <w:r w:rsidR="00AA2949">
        <w:rPr>
          <w:noProof w:val="0"/>
          <w:lang w:val="en-GB"/>
        </w:rPr>
        <w:t>’</w:t>
      </w:r>
      <w:r w:rsidR="007B4EE9" w:rsidRPr="00561D4A">
        <w:rPr>
          <w:noProof w:val="0"/>
          <w:lang w:val="en-GB"/>
        </w:rPr>
        <w:t xml:space="preserve">, following which they would </w:t>
      </w:r>
      <w:r w:rsidR="00824891" w:rsidRPr="00561D4A">
        <w:rPr>
          <w:noProof w:val="0"/>
          <w:lang w:val="en-GB"/>
        </w:rPr>
        <w:t xml:space="preserve">receive a document </w:t>
      </w:r>
      <w:r w:rsidR="00B53FC7" w:rsidRPr="00561D4A">
        <w:rPr>
          <w:noProof w:val="0"/>
          <w:lang w:val="en-GB"/>
        </w:rPr>
        <w:t>from their district</w:t>
      </w:r>
      <w:r w:rsidR="004C5F24" w:rsidRPr="00561D4A">
        <w:rPr>
          <w:noProof w:val="0"/>
          <w:lang w:val="en-GB"/>
        </w:rPr>
        <w:t xml:space="preserve"> police </w:t>
      </w:r>
      <w:r w:rsidR="00B53FC7" w:rsidRPr="00561D4A">
        <w:rPr>
          <w:noProof w:val="0"/>
          <w:lang w:val="en-GB"/>
        </w:rPr>
        <w:t xml:space="preserve">department and local branch of the </w:t>
      </w:r>
      <w:r w:rsidR="00201E57">
        <w:rPr>
          <w:noProof w:val="0"/>
          <w:lang w:val="en-GB"/>
        </w:rPr>
        <w:t>muftiyat</w:t>
      </w:r>
      <w:r w:rsidR="004C5F24" w:rsidRPr="00561D4A">
        <w:rPr>
          <w:noProof w:val="0"/>
          <w:lang w:val="en-GB"/>
        </w:rPr>
        <w:t xml:space="preserve"> </w:t>
      </w:r>
      <w:r w:rsidR="00824891" w:rsidRPr="00561D4A">
        <w:rPr>
          <w:noProof w:val="0"/>
          <w:lang w:val="en-GB"/>
        </w:rPr>
        <w:t xml:space="preserve">indicating </w:t>
      </w:r>
      <w:r w:rsidR="007B4EE9" w:rsidRPr="00561D4A">
        <w:rPr>
          <w:noProof w:val="0"/>
          <w:lang w:val="en-GB"/>
        </w:rPr>
        <w:t xml:space="preserve">their </w:t>
      </w:r>
      <w:r w:rsidR="00824891" w:rsidRPr="00561D4A">
        <w:rPr>
          <w:noProof w:val="0"/>
          <w:lang w:val="en-GB"/>
        </w:rPr>
        <w:t xml:space="preserve">passport number, </w:t>
      </w:r>
      <w:r w:rsidR="007B4EE9" w:rsidRPr="00561D4A">
        <w:rPr>
          <w:noProof w:val="0"/>
          <w:lang w:val="en-GB"/>
        </w:rPr>
        <w:t>registered</w:t>
      </w:r>
      <w:r w:rsidR="00824891" w:rsidRPr="00561D4A">
        <w:rPr>
          <w:noProof w:val="0"/>
          <w:lang w:val="en-GB"/>
        </w:rPr>
        <w:t xml:space="preserve"> address and place of residence, </w:t>
      </w:r>
      <w:r w:rsidR="007B4EE9" w:rsidRPr="00561D4A">
        <w:rPr>
          <w:noProof w:val="0"/>
          <w:lang w:val="en-GB"/>
        </w:rPr>
        <w:t>religious denomination</w:t>
      </w:r>
      <w:r w:rsidR="00824891" w:rsidRPr="00561D4A">
        <w:rPr>
          <w:noProof w:val="0"/>
          <w:lang w:val="en-GB"/>
        </w:rPr>
        <w:t xml:space="preserve">, nationality, </w:t>
      </w:r>
      <w:r w:rsidR="007B4EE9" w:rsidRPr="00561D4A">
        <w:rPr>
          <w:noProof w:val="0"/>
          <w:lang w:val="en-GB"/>
        </w:rPr>
        <w:t xml:space="preserve">teip and wird </w:t>
      </w:r>
      <w:r w:rsidR="00824891" w:rsidRPr="00561D4A">
        <w:rPr>
          <w:noProof w:val="0"/>
          <w:lang w:val="en-GB"/>
        </w:rPr>
        <w:t>membership</w:t>
      </w:r>
      <w:r w:rsidR="004C5F24" w:rsidRPr="00561D4A">
        <w:rPr>
          <w:noProof w:val="0"/>
          <w:lang w:val="en-GB"/>
        </w:rPr>
        <w:t xml:space="preserve"> and details of</w:t>
      </w:r>
      <w:r w:rsidR="00201E57">
        <w:rPr>
          <w:noProof w:val="0"/>
          <w:lang w:val="en-GB"/>
        </w:rPr>
        <w:t xml:space="preserve"> their</w:t>
      </w:r>
      <w:r w:rsidR="004C5F24" w:rsidRPr="00561D4A">
        <w:rPr>
          <w:noProof w:val="0"/>
          <w:lang w:val="en-GB"/>
        </w:rPr>
        <w:t xml:space="preserve"> place of study or</w:t>
      </w:r>
      <w:r w:rsidR="00824891" w:rsidRPr="00561D4A">
        <w:rPr>
          <w:noProof w:val="0"/>
          <w:lang w:val="en-GB"/>
        </w:rPr>
        <w:t xml:space="preserve"> work</w:t>
      </w:r>
      <w:r w:rsidR="00750F7D" w:rsidRPr="00561D4A">
        <w:rPr>
          <w:noProof w:val="0"/>
          <w:lang w:val="en-GB"/>
        </w:rPr>
        <w:t>.</w:t>
      </w:r>
    </w:p>
    <w:p w:rsidR="00750F7D" w:rsidRPr="00561D4A" w:rsidRDefault="00824891" w:rsidP="00824891">
      <w:pPr>
        <w:pStyle w:val="ab"/>
        <w:spacing w:after="120"/>
        <w:ind w:firstLine="708"/>
        <w:jc w:val="both"/>
        <w:rPr>
          <w:noProof w:val="0"/>
          <w:lang w:val="en-GB"/>
        </w:rPr>
      </w:pPr>
      <w:r w:rsidRPr="00561D4A">
        <w:rPr>
          <w:noProof w:val="0"/>
          <w:lang w:val="en-GB"/>
        </w:rPr>
        <w:t xml:space="preserve">This </w:t>
      </w:r>
      <w:r w:rsidR="00B53FC7" w:rsidRPr="00561D4A">
        <w:rPr>
          <w:noProof w:val="0"/>
          <w:lang w:val="en-GB"/>
        </w:rPr>
        <w:t>scheme</w:t>
      </w:r>
      <w:r w:rsidRPr="00561D4A">
        <w:rPr>
          <w:noProof w:val="0"/>
          <w:lang w:val="en-GB"/>
        </w:rPr>
        <w:t xml:space="preserve"> </w:t>
      </w:r>
      <w:r w:rsidR="00B53FC7" w:rsidRPr="00561D4A">
        <w:rPr>
          <w:noProof w:val="0"/>
          <w:lang w:val="en-GB"/>
        </w:rPr>
        <w:t xml:space="preserve">attracted a lot of media attention, and a rebuttal was published one day later by the </w:t>
      </w:r>
      <w:r w:rsidRPr="00561D4A">
        <w:rPr>
          <w:noProof w:val="0"/>
          <w:lang w:val="en-GB"/>
        </w:rPr>
        <w:t xml:space="preserve">head of Chechnya. </w:t>
      </w:r>
      <w:r w:rsidR="00B53FC7" w:rsidRPr="00561D4A">
        <w:rPr>
          <w:noProof w:val="0"/>
          <w:lang w:val="en-GB"/>
        </w:rPr>
        <w:t>C</w:t>
      </w:r>
      <w:r w:rsidRPr="00561D4A">
        <w:rPr>
          <w:noProof w:val="0"/>
          <w:lang w:val="en-GB"/>
        </w:rPr>
        <w:t xml:space="preserve">itizens of the </w:t>
      </w:r>
      <w:r w:rsidR="00B53FC7" w:rsidRPr="00561D4A">
        <w:rPr>
          <w:noProof w:val="0"/>
          <w:lang w:val="en-GB"/>
        </w:rPr>
        <w:t>R</w:t>
      </w:r>
      <w:r w:rsidRPr="00561D4A">
        <w:rPr>
          <w:noProof w:val="0"/>
          <w:lang w:val="en-GB"/>
        </w:rPr>
        <w:t xml:space="preserve">epublic have </w:t>
      </w:r>
      <w:r w:rsidR="00B53FC7" w:rsidRPr="00561D4A">
        <w:rPr>
          <w:noProof w:val="0"/>
          <w:lang w:val="en-GB"/>
        </w:rPr>
        <w:t xml:space="preserve">however noticed that </w:t>
      </w:r>
      <w:r w:rsidRPr="00561D4A">
        <w:rPr>
          <w:noProof w:val="0"/>
          <w:lang w:val="en-GB"/>
        </w:rPr>
        <w:t xml:space="preserve">the authorities have not </w:t>
      </w:r>
      <w:r w:rsidR="00B53FC7" w:rsidRPr="00561D4A">
        <w:rPr>
          <w:noProof w:val="0"/>
          <w:lang w:val="en-GB"/>
        </w:rPr>
        <w:t>abandoned the idea of</w:t>
      </w:r>
      <w:r w:rsidRPr="00561D4A">
        <w:rPr>
          <w:noProof w:val="0"/>
          <w:lang w:val="en-GB"/>
        </w:rPr>
        <w:t xml:space="preserve"> </w:t>
      </w:r>
      <w:r w:rsidR="00AA2949">
        <w:rPr>
          <w:noProof w:val="0"/>
          <w:lang w:val="en-GB"/>
        </w:rPr>
        <w:t>‘</w:t>
      </w:r>
      <w:r w:rsidRPr="00561D4A">
        <w:rPr>
          <w:noProof w:val="0"/>
          <w:lang w:val="en-GB"/>
        </w:rPr>
        <w:t xml:space="preserve">spiritual and moral </w:t>
      </w:r>
      <w:r w:rsidR="00B53FC7" w:rsidRPr="00561D4A">
        <w:rPr>
          <w:noProof w:val="0"/>
          <w:lang w:val="en-GB"/>
        </w:rPr>
        <w:t>passportisation</w:t>
      </w:r>
      <w:r w:rsidR="00AA2949">
        <w:rPr>
          <w:noProof w:val="0"/>
          <w:lang w:val="en-GB"/>
        </w:rPr>
        <w:t>’</w:t>
      </w:r>
      <w:r w:rsidRPr="00561D4A">
        <w:rPr>
          <w:noProof w:val="0"/>
          <w:lang w:val="en-GB"/>
        </w:rPr>
        <w:t xml:space="preserve"> </w:t>
      </w:r>
      <w:r w:rsidR="00B53FC7" w:rsidRPr="00561D4A">
        <w:rPr>
          <w:noProof w:val="0"/>
          <w:lang w:val="en-GB"/>
        </w:rPr>
        <w:t>for</w:t>
      </w:r>
      <w:r w:rsidRPr="00561D4A">
        <w:rPr>
          <w:noProof w:val="0"/>
          <w:lang w:val="en-GB"/>
        </w:rPr>
        <w:t xml:space="preserve"> young people, but </w:t>
      </w:r>
      <w:r w:rsidR="00B53FC7" w:rsidRPr="00561D4A">
        <w:rPr>
          <w:noProof w:val="0"/>
          <w:lang w:val="en-GB"/>
        </w:rPr>
        <w:t>are instead carrying it out using a questionnaire administered by teachers and</w:t>
      </w:r>
      <w:r w:rsidRPr="00561D4A">
        <w:rPr>
          <w:noProof w:val="0"/>
          <w:lang w:val="en-GB"/>
        </w:rPr>
        <w:t xml:space="preserve"> </w:t>
      </w:r>
      <w:r w:rsidR="00B53FC7" w:rsidRPr="00561D4A">
        <w:rPr>
          <w:noProof w:val="0"/>
          <w:lang w:val="en-GB"/>
        </w:rPr>
        <w:t xml:space="preserve">local </w:t>
      </w:r>
      <w:r w:rsidRPr="00561D4A">
        <w:rPr>
          <w:noProof w:val="0"/>
          <w:lang w:val="en-GB"/>
        </w:rPr>
        <w:t xml:space="preserve">police </w:t>
      </w:r>
      <w:r w:rsidR="00A66FAF" w:rsidRPr="00561D4A">
        <w:rPr>
          <w:noProof w:val="0"/>
          <w:lang w:val="en-GB"/>
        </w:rPr>
        <w:t>officer</w:t>
      </w:r>
      <w:r w:rsidR="00F62D72">
        <w:rPr>
          <w:noProof w:val="0"/>
          <w:lang w:val="en-GB"/>
        </w:rPr>
        <w:t>s</w:t>
      </w:r>
      <w:r w:rsidR="00750F7D" w:rsidRPr="00561D4A">
        <w:rPr>
          <w:noProof w:val="0"/>
          <w:lang w:val="en-GB"/>
        </w:rPr>
        <w:t>.</w:t>
      </w:r>
    </w:p>
    <w:p w:rsidR="00750F7D" w:rsidRPr="00561D4A" w:rsidRDefault="00B53FC7" w:rsidP="00824891">
      <w:pPr>
        <w:pStyle w:val="b-articletext"/>
        <w:spacing w:before="0" w:beforeAutospacing="0" w:after="120" w:afterAutospacing="0" w:line="276" w:lineRule="auto"/>
        <w:ind w:firstLine="708"/>
        <w:jc w:val="both"/>
        <w:rPr>
          <w:lang w:val="en-GB"/>
        </w:rPr>
      </w:pPr>
      <w:r w:rsidRPr="00561D4A">
        <w:rPr>
          <w:lang w:val="en-GB"/>
        </w:rPr>
        <w:t xml:space="preserve">According to </w:t>
      </w:r>
      <w:r w:rsidRPr="00F62D72">
        <w:rPr>
          <w:i/>
          <w:lang w:val="en-GB"/>
        </w:rPr>
        <w:t>Novaya gazeta</w:t>
      </w:r>
      <w:r w:rsidRPr="00561D4A">
        <w:rPr>
          <w:lang w:val="en-GB"/>
        </w:rPr>
        <w:t xml:space="preserve">, the questionnaire asks not only for personal details, but also for the contact details of </w:t>
      </w:r>
      <w:r w:rsidR="00824891" w:rsidRPr="00561D4A">
        <w:rPr>
          <w:lang w:val="en-GB"/>
        </w:rPr>
        <w:t>old</w:t>
      </w:r>
      <w:r w:rsidRPr="00561D4A">
        <w:rPr>
          <w:lang w:val="en-GB"/>
        </w:rPr>
        <w:t>er</w:t>
      </w:r>
      <w:r w:rsidR="00824891" w:rsidRPr="00561D4A">
        <w:rPr>
          <w:lang w:val="en-GB"/>
        </w:rPr>
        <w:t xml:space="preserve"> relatives of the </w:t>
      </w:r>
      <w:r w:rsidR="00AA2949">
        <w:rPr>
          <w:lang w:val="en-GB"/>
        </w:rPr>
        <w:t>‘</w:t>
      </w:r>
      <w:r w:rsidRPr="00561D4A">
        <w:rPr>
          <w:lang w:val="en-GB"/>
        </w:rPr>
        <w:t>candidate for passportisation</w:t>
      </w:r>
      <w:r w:rsidR="00AA2949">
        <w:rPr>
          <w:lang w:val="en-GB"/>
        </w:rPr>
        <w:t>’</w:t>
      </w:r>
      <w:r w:rsidR="00824891" w:rsidRPr="00561D4A">
        <w:rPr>
          <w:lang w:val="en-GB"/>
        </w:rPr>
        <w:t xml:space="preserve">, </w:t>
      </w:r>
      <w:r w:rsidRPr="00561D4A">
        <w:rPr>
          <w:lang w:val="en-GB"/>
        </w:rPr>
        <w:t xml:space="preserve">the local police </w:t>
      </w:r>
      <w:r w:rsidR="00A66FAF" w:rsidRPr="00561D4A">
        <w:rPr>
          <w:lang w:val="en-GB"/>
        </w:rPr>
        <w:t>officer</w:t>
      </w:r>
      <w:r w:rsidRPr="00561D4A">
        <w:rPr>
          <w:lang w:val="en-GB"/>
        </w:rPr>
        <w:t xml:space="preserve"> and the </w:t>
      </w:r>
      <w:r w:rsidR="00824891" w:rsidRPr="00561D4A">
        <w:rPr>
          <w:lang w:val="en-GB"/>
        </w:rPr>
        <w:t xml:space="preserve">imam, </w:t>
      </w:r>
      <w:r w:rsidRPr="00561D4A">
        <w:rPr>
          <w:lang w:val="en-GB"/>
        </w:rPr>
        <w:t xml:space="preserve">who are then asked to </w:t>
      </w:r>
      <w:r w:rsidR="00824891" w:rsidRPr="00561D4A">
        <w:rPr>
          <w:lang w:val="en-GB"/>
        </w:rPr>
        <w:t xml:space="preserve">confirm the </w:t>
      </w:r>
      <w:r w:rsidRPr="00561D4A">
        <w:rPr>
          <w:lang w:val="en-GB"/>
        </w:rPr>
        <w:t>identity of the candidate and assume</w:t>
      </w:r>
      <w:r w:rsidR="00824891" w:rsidRPr="00561D4A">
        <w:rPr>
          <w:lang w:val="en-GB"/>
        </w:rPr>
        <w:t xml:space="preserve"> full responsibility for his </w:t>
      </w:r>
      <w:r w:rsidR="00CD5F64">
        <w:rPr>
          <w:lang w:val="en-GB"/>
        </w:rPr>
        <w:t xml:space="preserve">or her </w:t>
      </w:r>
      <w:r w:rsidR="00824891" w:rsidRPr="00561D4A">
        <w:rPr>
          <w:lang w:val="en-GB"/>
        </w:rPr>
        <w:t xml:space="preserve">future actions, </w:t>
      </w:r>
      <w:r w:rsidR="00A66FAF" w:rsidRPr="00561D4A">
        <w:rPr>
          <w:lang w:val="en-GB"/>
        </w:rPr>
        <w:t xml:space="preserve">effectively </w:t>
      </w:r>
      <w:r w:rsidR="00201E57">
        <w:rPr>
          <w:lang w:val="en-GB"/>
        </w:rPr>
        <w:t>casting them in the role of guarantor</w:t>
      </w:r>
      <w:r w:rsidR="00750F7D" w:rsidRPr="00561D4A">
        <w:rPr>
          <w:rStyle w:val="aa"/>
          <w:lang w:val="en-GB"/>
        </w:rPr>
        <w:footnoteReference w:id="56"/>
      </w:r>
      <w:r w:rsidR="00750F7D" w:rsidRPr="00561D4A">
        <w:rPr>
          <w:lang w:val="en-GB"/>
        </w:rPr>
        <w:t xml:space="preserve">. </w:t>
      </w:r>
    </w:p>
    <w:p w:rsidR="00750F7D" w:rsidRPr="00561D4A" w:rsidRDefault="00750F7D" w:rsidP="00F35EA4">
      <w:pPr>
        <w:pStyle w:val="b-articletext"/>
        <w:spacing w:before="0" w:beforeAutospacing="0" w:after="120" w:afterAutospacing="0" w:line="276" w:lineRule="auto"/>
        <w:ind w:firstLine="708"/>
        <w:jc w:val="both"/>
        <w:rPr>
          <w:lang w:val="en-GB"/>
        </w:rPr>
      </w:pPr>
    </w:p>
    <w:p w:rsidR="006D429C" w:rsidRPr="00561D4A" w:rsidRDefault="00A66FAF" w:rsidP="006D429C">
      <w:pPr>
        <w:pStyle w:val="2"/>
        <w:rPr>
          <w:lang w:val="en-GB"/>
        </w:rPr>
      </w:pPr>
      <w:bookmarkStart w:id="23" w:name="_Toc455428685"/>
      <w:bookmarkStart w:id="24" w:name="_Toc456715387"/>
      <w:r w:rsidRPr="00561D4A">
        <w:rPr>
          <w:lang w:val="en-GB"/>
        </w:rPr>
        <w:t>A n</w:t>
      </w:r>
      <w:r w:rsidR="00824891" w:rsidRPr="00561D4A">
        <w:rPr>
          <w:lang w:val="en-GB"/>
        </w:rPr>
        <w:t xml:space="preserve">ew </w:t>
      </w:r>
      <w:r w:rsidRPr="00561D4A">
        <w:rPr>
          <w:lang w:val="en-GB"/>
        </w:rPr>
        <w:t>vision</w:t>
      </w:r>
      <w:r w:rsidR="00824891" w:rsidRPr="00561D4A">
        <w:rPr>
          <w:lang w:val="en-GB"/>
        </w:rPr>
        <w:t xml:space="preserve"> of history</w:t>
      </w:r>
      <w:bookmarkEnd w:id="23"/>
      <w:bookmarkEnd w:id="24"/>
    </w:p>
    <w:p w:rsidR="00750F7D" w:rsidRPr="00561D4A" w:rsidRDefault="00A66FAF" w:rsidP="00F84B5E">
      <w:pPr>
        <w:spacing w:after="120"/>
        <w:ind w:firstLine="567"/>
        <w:jc w:val="both"/>
        <w:rPr>
          <w:rFonts w:ascii="Times New Roman" w:hAnsi="Times New Roman"/>
          <w:iCs/>
          <w:noProof w:val="0"/>
          <w:sz w:val="24"/>
          <w:szCs w:val="24"/>
          <w:lang w:val="en-GB"/>
        </w:rPr>
      </w:pPr>
      <w:r w:rsidRPr="00561D4A">
        <w:rPr>
          <w:rFonts w:ascii="Times New Roman" w:hAnsi="Times New Roman"/>
          <w:iCs/>
          <w:noProof w:val="0"/>
          <w:sz w:val="24"/>
          <w:szCs w:val="24"/>
          <w:lang w:val="en-GB"/>
        </w:rPr>
        <w:t>T</w:t>
      </w:r>
      <w:r w:rsidR="00824891" w:rsidRPr="00561D4A">
        <w:rPr>
          <w:rFonts w:ascii="Times New Roman" w:hAnsi="Times New Roman"/>
          <w:iCs/>
          <w:noProof w:val="0"/>
          <w:sz w:val="24"/>
          <w:szCs w:val="24"/>
          <w:lang w:val="en-GB"/>
        </w:rPr>
        <w:t xml:space="preserve">otalitarian leaders </w:t>
      </w:r>
      <w:r w:rsidRPr="00561D4A">
        <w:rPr>
          <w:rFonts w:ascii="Times New Roman" w:hAnsi="Times New Roman"/>
          <w:iCs/>
          <w:noProof w:val="0"/>
          <w:sz w:val="24"/>
          <w:szCs w:val="24"/>
          <w:lang w:val="en-GB"/>
        </w:rPr>
        <w:t>typically</w:t>
      </w:r>
      <w:r w:rsidR="00824891" w:rsidRPr="00561D4A">
        <w:rPr>
          <w:rFonts w:ascii="Times New Roman" w:hAnsi="Times New Roman"/>
          <w:iCs/>
          <w:noProof w:val="0"/>
          <w:sz w:val="24"/>
          <w:szCs w:val="24"/>
          <w:lang w:val="en-GB"/>
        </w:rPr>
        <w:t xml:space="preserve"> </w:t>
      </w:r>
      <w:r w:rsidR="00F84B5E" w:rsidRPr="00561D4A">
        <w:rPr>
          <w:rFonts w:ascii="Times New Roman" w:hAnsi="Times New Roman"/>
          <w:iCs/>
          <w:noProof w:val="0"/>
          <w:sz w:val="24"/>
          <w:szCs w:val="24"/>
          <w:lang w:val="en-GB"/>
        </w:rPr>
        <w:t xml:space="preserve">impose </w:t>
      </w:r>
      <w:r w:rsidRPr="00561D4A">
        <w:rPr>
          <w:rFonts w:ascii="Times New Roman" w:hAnsi="Times New Roman"/>
          <w:iCs/>
          <w:noProof w:val="0"/>
          <w:sz w:val="24"/>
          <w:szCs w:val="24"/>
          <w:lang w:val="en-GB"/>
        </w:rPr>
        <w:t xml:space="preserve">their own vision of </w:t>
      </w:r>
      <w:r w:rsidR="0003086A">
        <w:rPr>
          <w:rFonts w:ascii="Times New Roman" w:hAnsi="Times New Roman"/>
          <w:iCs/>
          <w:noProof w:val="0"/>
          <w:sz w:val="24"/>
          <w:szCs w:val="24"/>
          <w:lang w:val="en-GB"/>
        </w:rPr>
        <w:t xml:space="preserve">the </w:t>
      </w:r>
      <w:r w:rsidRPr="00561D4A">
        <w:rPr>
          <w:rFonts w:ascii="Times New Roman" w:hAnsi="Times New Roman"/>
          <w:iCs/>
          <w:noProof w:val="0"/>
          <w:sz w:val="24"/>
          <w:szCs w:val="24"/>
          <w:lang w:val="en-GB"/>
        </w:rPr>
        <w:t xml:space="preserve">history of their </w:t>
      </w:r>
      <w:r w:rsidR="00F84B5E" w:rsidRPr="00561D4A">
        <w:rPr>
          <w:rFonts w:ascii="Times New Roman" w:hAnsi="Times New Roman"/>
          <w:iCs/>
          <w:noProof w:val="0"/>
          <w:sz w:val="24"/>
          <w:szCs w:val="24"/>
          <w:lang w:val="en-GB"/>
        </w:rPr>
        <w:t>nation</w:t>
      </w:r>
      <w:r w:rsidRPr="00561D4A">
        <w:rPr>
          <w:rFonts w:ascii="Times New Roman" w:hAnsi="Times New Roman"/>
          <w:iCs/>
          <w:noProof w:val="0"/>
          <w:sz w:val="24"/>
          <w:szCs w:val="24"/>
          <w:lang w:val="en-GB"/>
        </w:rPr>
        <w:t xml:space="preserve"> </w:t>
      </w:r>
      <w:r w:rsidR="0003086A">
        <w:rPr>
          <w:rFonts w:ascii="Times New Roman" w:hAnsi="Times New Roman"/>
          <w:iCs/>
          <w:noProof w:val="0"/>
          <w:sz w:val="24"/>
          <w:szCs w:val="24"/>
          <w:lang w:val="en-GB"/>
        </w:rPr>
        <w:t>with scant regard for</w:t>
      </w:r>
      <w:r w:rsidRPr="00561D4A">
        <w:rPr>
          <w:rFonts w:ascii="Times New Roman" w:hAnsi="Times New Roman"/>
          <w:iCs/>
          <w:noProof w:val="0"/>
          <w:sz w:val="24"/>
          <w:szCs w:val="24"/>
          <w:lang w:val="en-GB"/>
        </w:rPr>
        <w:t xml:space="preserve"> </w:t>
      </w:r>
      <w:r w:rsidR="00F84B5E" w:rsidRPr="00561D4A">
        <w:rPr>
          <w:rFonts w:ascii="Times New Roman" w:hAnsi="Times New Roman"/>
          <w:iCs/>
          <w:noProof w:val="0"/>
          <w:sz w:val="24"/>
          <w:szCs w:val="24"/>
          <w:lang w:val="en-GB"/>
        </w:rPr>
        <w:t xml:space="preserve">historical </w:t>
      </w:r>
      <w:r w:rsidR="00F62D72">
        <w:rPr>
          <w:rFonts w:ascii="Times New Roman" w:hAnsi="Times New Roman"/>
          <w:iCs/>
          <w:noProof w:val="0"/>
          <w:sz w:val="24"/>
          <w:szCs w:val="24"/>
          <w:lang w:val="en-GB"/>
        </w:rPr>
        <w:t>truth</w:t>
      </w:r>
      <w:r w:rsidRPr="00561D4A">
        <w:rPr>
          <w:rFonts w:ascii="Times New Roman" w:hAnsi="Times New Roman"/>
          <w:iCs/>
          <w:noProof w:val="0"/>
          <w:sz w:val="24"/>
          <w:szCs w:val="24"/>
          <w:lang w:val="en-GB"/>
        </w:rPr>
        <w:t xml:space="preserve">, and this is also </w:t>
      </w:r>
      <w:r w:rsidR="00F62D72">
        <w:rPr>
          <w:rFonts w:ascii="Times New Roman" w:hAnsi="Times New Roman"/>
          <w:iCs/>
          <w:noProof w:val="0"/>
          <w:sz w:val="24"/>
          <w:szCs w:val="24"/>
          <w:lang w:val="en-GB"/>
        </w:rPr>
        <w:t>the case</w:t>
      </w:r>
      <w:r w:rsidRPr="00561D4A">
        <w:rPr>
          <w:rFonts w:ascii="Times New Roman" w:hAnsi="Times New Roman"/>
          <w:iCs/>
          <w:noProof w:val="0"/>
          <w:sz w:val="24"/>
          <w:szCs w:val="24"/>
          <w:lang w:val="en-GB"/>
        </w:rPr>
        <w:t xml:space="preserve"> for </w:t>
      </w:r>
      <w:r w:rsidR="00F84B5E" w:rsidRPr="00561D4A">
        <w:rPr>
          <w:rFonts w:ascii="Times New Roman" w:hAnsi="Times New Roman"/>
          <w:iCs/>
          <w:noProof w:val="0"/>
          <w:sz w:val="24"/>
          <w:szCs w:val="24"/>
          <w:lang w:val="en-GB"/>
        </w:rPr>
        <w:t xml:space="preserve">the Chechen Republic. </w:t>
      </w:r>
      <w:r w:rsidR="00FC7C41">
        <w:rPr>
          <w:rFonts w:ascii="Times New Roman" w:hAnsi="Times New Roman"/>
          <w:iCs/>
          <w:noProof w:val="0"/>
          <w:sz w:val="24"/>
          <w:szCs w:val="24"/>
          <w:lang w:val="en-GB"/>
        </w:rPr>
        <w:t>A significant event</w:t>
      </w:r>
      <w:r w:rsidR="00F84B5E" w:rsidRPr="00561D4A">
        <w:rPr>
          <w:rFonts w:ascii="Times New Roman" w:hAnsi="Times New Roman"/>
          <w:iCs/>
          <w:noProof w:val="0"/>
          <w:sz w:val="24"/>
          <w:szCs w:val="24"/>
          <w:lang w:val="en-GB"/>
        </w:rPr>
        <w:t xml:space="preserve"> in the public </w:t>
      </w:r>
      <w:r w:rsidRPr="00561D4A">
        <w:rPr>
          <w:rFonts w:ascii="Times New Roman" w:hAnsi="Times New Roman"/>
          <w:iCs/>
          <w:noProof w:val="0"/>
          <w:sz w:val="24"/>
          <w:szCs w:val="24"/>
          <w:lang w:val="en-GB"/>
        </w:rPr>
        <w:t xml:space="preserve">arena has been the </w:t>
      </w:r>
      <w:r w:rsidRPr="00FC7C41">
        <w:rPr>
          <w:rFonts w:ascii="Times New Roman" w:hAnsi="Times New Roman"/>
          <w:i/>
          <w:iCs/>
          <w:noProof w:val="0"/>
          <w:sz w:val="24"/>
          <w:szCs w:val="24"/>
          <w:lang w:val="en-GB"/>
        </w:rPr>
        <w:t>de facto</w:t>
      </w:r>
      <w:r w:rsidR="00F84B5E" w:rsidRPr="00561D4A">
        <w:rPr>
          <w:rFonts w:ascii="Times New Roman" w:hAnsi="Times New Roman"/>
          <w:iCs/>
          <w:noProof w:val="0"/>
          <w:sz w:val="24"/>
          <w:szCs w:val="24"/>
          <w:lang w:val="en-GB"/>
        </w:rPr>
        <w:t xml:space="preserve"> </w:t>
      </w:r>
      <w:r w:rsidRPr="00561D4A">
        <w:rPr>
          <w:rFonts w:ascii="Times New Roman" w:hAnsi="Times New Roman"/>
          <w:iCs/>
          <w:noProof w:val="0"/>
          <w:sz w:val="24"/>
          <w:szCs w:val="24"/>
          <w:lang w:val="en-GB"/>
        </w:rPr>
        <w:t>aboli</w:t>
      </w:r>
      <w:r w:rsidR="00F62D72">
        <w:rPr>
          <w:rFonts w:ascii="Times New Roman" w:hAnsi="Times New Roman"/>
          <w:iCs/>
          <w:noProof w:val="0"/>
          <w:sz w:val="24"/>
          <w:szCs w:val="24"/>
          <w:lang w:val="en-GB"/>
        </w:rPr>
        <w:t>tion</w:t>
      </w:r>
      <w:r w:rsidRPr="00561D4A">
        <w:rPr>
          <w:rFonts w:ascii="Times New Roman" w:hAnsi="Times New Roman"/>
          <w:iCs/>
          <w:noProof w:val="0"/>
          <w:sz w:val="24"/>
          <w:szCs w:val="24"/>
          <w:lang w:val="en-GB"/>
        </w:rPr>
        <w:t xml:space="preserve"> of the Day of Remembrance and Grief</w:t>
      </w:r>
      <w:r w:rsidR="00F84B5E" w:rsidRPr="00561D4A">
        <w:rPr>
          <w:rFonts w:ascii="Times New Roman" w:hAnsi="Times New Roman"/>
          <w:iCs/>
          <w:noProof w:val="0"/>
          <w:sz w:val="24"/>
          <w:szCs w:val="24"/>
          <w:lang w:val="en-GB"/>
        </w:rPr>
        <w:t>, wh</w:t>
      </w:r>
      <w:r w:rsidRPr="00561D4A">
        <w:rPr>
          <w:rFonts w:ascii="Times New Roman" w:hAnsi="Times New Roman"/>
          <w:iCs/>
          <w:noProof w:val="0"/>
          <w:sz w:val="24"/>
          <w:szCs w:val="24"/>
          <w:lang w:val="en-GB"/>
        </w:rPr>
        <w:t xml:space="preserve">ich </w:t>
      </w:r>
      <w:r w:rsidR="00F84B5E" w:rsidRPr="00561D4A">
        <w:rPr>
          <w:rFonts w:ascii="Times New Roman" w:hAnsi="Times New Roman"/>
          <w:iCs/>
          <w:noProof w:val="0"/>
          <w:sz w:val="24"/>
          <w:szCs w:val="24"/>
          <w:lang w:val="en-GB"/>
        </w:rPr>
        <w:t xml:space="preserve">in Chechnya (and </w:t>
      </w:r>
      <w:r w:rsidRPr="00561D4A">
        <w:rPr>
          <w:rFonts w:ascii="Times New Roman" w:hAnsi="Times New Roman"/>
          <w:iCs/>
          <w:noProof w:val="0"/>
          <w:sz w:val="24"/>
          <w:szCs w:val="24"/>
          <w:lang w:val="en-GB"/>
        </w:rPr>
        <w:t>neighbouring Ingusheti</w:t>
      </w:r>
      <w:r w:rsidR="00F84B5E" w:rsidRPr="00561D4A">
        <w:rPr>
          <w:rFonts w:ascii="Times New Roman" w:hAnsi="Times New Roman"/>
          <w:iCs/>
          <w:noProof w:val="0"/>
          <w:sz w:val="24"/>
          <w:szCs w:val="24"/>
          <w:lang w:val="en-GB"/>
        </w:rPr>
        <w:t>a)</w:t>
      </w:r>
      <w:r w:rsidRPr="00561D4A">
        <w:rPr>
          <w:rFonts w:ascii="Times New Roman" w:hAnsi="Times New Roman"/>
          <w:iCs/>
          <w:noProof w:val="0"/>
          <w:sz w:val="24"/>
          <w:szCs w:val="24"/>
          <w:lang w:val="en-GB"/>
        </w:rPr>
        <w:t xml:space="preserve"> was always celebrated on </w:t>
      </w:r>
      <w:r w:rsidRPr="00561D4A">
        <w:rPr>
          <w:rFonts w:ascii="Times New Roman" w:hAnsi="Times New Roman"/>
          <w:b/>
          <w:i/>
          <w:iCs/>
          <w:noProof w:val="0"/>
          <w:sz w:val="24"/>
          <w:szCs w:val="24"/>
          <w:lang w:val="en-GB"/>
        </w:rPr>
        <w:t>23 February</w:t>
      </w:r>
      <w:r w:rsidR="00F84B5E" w:rsidRPr="00561D4A">
        <w:rPr>
          <w:rFonts w:ascii="Times New Roman" w:hAnsi="Times New Roman"/>
          <w:iCs/>
          <w:noProof w:val="0"/>
          <w:sz w:val="24"/>
          <w:szCs w:val="24"/>
          <w:lang w:val="en-GB"/>
        </w:rPr>
        <w:t xml:space="preserve">, the day </w:t>
      </w:r>
      <w:r w:rsidR="00601C34">
        <w:rPr>
          <w:rFonts w:ascii="Times New Roman" w:hAnsi="Times New Roman"/>
          <w:iCs/>
          <w:noProof w:val="0"/>
          <w:sz w:val="24"/>
          <w:szCs w:val="24"/>
          <w:lang w:val="en-GB"/>
        </w:rPr>
        <w:t>on which</w:t>
      </w:r>
      <w:r w:rsidR="00F84B5E" w:rsidRPr="00561D4A">
        <w:rPr>
          <w:rFonts w:ascii="Times New Roman" w:hAnsi="Times New Roman"/>
          <w:iCs/>
          <w:noProof w:val="0"/>
          <w:sz w:val="24"/>
          <w:szCs w:val="24"/>
          <w:lang w:val="en-GB"/>
        </w:rPr>
        <w:t xml:space="preserve"> </w:t>
      </w:r>
      <w:r w:rsidRPr="00561D4A">
        <w:rPr>
          <w:rFonts w:ascii="Times New Roman" w:hAnsi="Times New Roman"/>
          <w:iCs/>
          <w:noProof w:val="0"/>
          <w:sz w:val="24"/>
          <w:szCs w:val="24"/>
          <w:lang w:val="en-GB"/>
        </w:rPr>
        <w:t>the Chechen and Ingush</w:t>
      </w:r>
      <w:r w:rsidR="00F84B5E" w:rsidRPr="00561D4A">
        <w:rPr>
          <w:rFonts w:ascii="Times New Roman" w:hAnsi="Times New Roman"/>
          <w:iCs/>
          <w:noProof w:val="0"/>
          <w:sz w:val="24"/>
          <w:szCs w:val="24"/>
          <w:lang w:val="en-GB"/>
        </w:rPr>
        <w:t xml:space="preserve"> peoples were deported to Central Asia</w:t>
      </w:r>
      <w:r w:rsidRPr="00561D4A">
        <w:rPr>
          <w:rFonts w:ascii="Times New Roman" w:hAnsi="Times New Roman"/>
          <w:iCs/>
          <w:noProof w:val="0"/>
          <w:sz w:val="24"/>
          <w:szCs w:val="24"/>
          <w:lang w:val="en-GB"/>
        </w:rPr>
        <w:t xml:space="preserve"> on Stalin’s orders in </w:t>
      </w:r>
      <w:r w:rsidRPr="00561D4A">
        <w:rPr>
          <w:rFonts w:ascii="Times New Roman" w:hAnsi="Times New Roman"/>
          <w:b/>
          <w:i/>
          <w:iCs/>
          <w:noProof w:val="0"/>
          <w:sz w:val="24"/>
          <w:szCs w:val="24"/>
          <w:lang w:val="en-GB"/>
        </w:rPr>
        <w:t>1944</w:t>
      </w:r>
      <w:r w:rsidR="00F84B5E" w:rsidRPr="00561D4A">
        <w:rPr>
          <w:rFonts w:ascii="Times New Roman" w:hAnsi="Times New Roman"/>
          <w:iCs/>
          <w:noProof w:val="0"/>
          <w:sz w:val="24"/>
          <w:szCs w:val="24"/>
          <w:lang w:val="en-GB"/>
        </w:rPr>
        <w:t xml:space="preserve">. In </w:t>
      </w:r>
      <w:r w:rsidR="00F84B5E" w:rsidRPr="00561D4A">
        <w:rPr>
          <w:rFonts w:ascii="Times New Roman" w:hAnsi="Times New Roman"/>
          <w:b/>
          <w:i/>
          <w:iCs/>
          <w:noProof w:val="0"/>
          <w:sz w:val="24"/>
          <w:szCs w:val="24"/>
          <w:lang w:val="en-GB"/>
        </w:rPr>
        <w:t>2011</w:t>
      </w:r>
      <w:r w:rsidRPr="00561D4A">
        <w:rPr>
          <w:rFonts w:ascii="Times New Roman" w:hAnsi="Times New Roman"/>
          <w:iCs/>
          <w:noProof w:val="0"/>
          <w:sz w:val="24"/>
          <w:szCs w:val="24"/>
          <w:lang w:val="en-GB"/>
        </w:rPr>
        <w:t>, however</w:t>
      </w:r>
      <w:r w:rsidR="00F84B5E" w:rsidRPr="00561D4A">
        <w:rPr>
          <w:rFonts w:ascii="Times New Roman" w:hAnsi="Times New Roman"/>
          <w:iCs/>
          <w:noProof w:val="0"/>
          <w:sz w:val="24"/>
          <w:szCs w:val="24"/>
          <w:lang w:val="en-GB"/>
        </w:rPr>
        <w:t xml:space="preserve">, </w:t>
      </w:r>
      <w:r w:rsidR="00F62D72">
        <w:rPr>
          <w:rFonts w:ascii="Times New Roman" w:hAnsi="Times New Roman"/>
          <w:iCs/>
          <w:noProof w:val="0"/>
          <w:sz w:val="24"/>
          <w:szCs w:val="24"/>
          <w:lang w:val="en-GB"/>
        </w:rPr>
        <w:t>a</w:t>
      </w:r>
      <w:r w:rsidR="00F84B5E" w:rsidRPr="00561D4A">
        <w:rPr>
          <w:rFonts w:ascii="Times New Roman" w:hAnsi="Times New Roman"/>
          <w:iCs/>
          <w:noProof w:val="0"/>
          <w:sz w:val="24"/>
          <w:szCs w:val="24"/>
          <w:lang w:val="en-GB"/>
        </w:rPr>
        <w:t xml:space="preserve"> Day of </w:t>
      </w:r>
      <w:r w:rsidRPr="00561D4A">
        <w:rPr>
          <w:rFonts w:ascii="Times New Roman" w:hAnsi="Times New Roman"/>
          <w:iCs/>
          <w:noProof w:val="0"/>
          <w:sz w:val="24"/>
          <w:szCs w:val="24"/>
          <w:lang w:val="en-GB"/>
        </w:rPr>
        <w:t>Remembrance</w:t>
      </w:r>
      <w:r w:rsidR="00F84B5E" w:rsidRPr="00561D4A">
        <w:rPr>
          <w:rFonts w:ascii="Times New Roman" w:hAnsi="Times New Roman"/>
          <w:iCs/>
          <w:noProof w:val="0"/>
          <w:sz w:val="24"/>
          <w:szCs w:val="24"/>
          <w:lang w:val="en-GB"/>
        </w:rPr>
        <w:t xml:space="preserve"> and </w:t>
      </w:r>
      <w:r w:rsidRPr="00561D4A">
        <w:rPr>
          <w:rFonts w:ascii="Times New Roman" w:hAnsi="Times New Roman"/>
          <w:iCs/>
          <w:noProof w:val="0"/>
          <w:sz w:val="24"/>
          <w:szCs w:val="24"/>
          <w:lang w:val="en-GB"/>
        </w:rPr>
        <w:t>Grief</w:t>
      </w:r>
      <w:r w:rsidR="00523720">
        <w:rPr>
          <w:rFonts w:ascii="Times New Roman" w:hAnsi="Times New Roman"/>
          <w:iCs/>
          <w:noProof w:val="0"/>
          <w:sz w:val="24"/>
          <w:szCs w:val="24"/>
          <w:lang w:val="en-GB"/>
        </w:rPr>
        <w:t xml:space="preserve"> for</w:t>
      </w:r>
      <w:r w:rsidR="00F84B5E" w:rsidRPr="00561D4A">
        <w:rPr>
          <w:rFonts w:ascii="Times New Roman" w:hAnsi="Times New Roman"/>
          <w:iCs/>
          <w:noProof w:val="0"/>
          <w:sz w:val="24"/>
          <w:szCs w:val="24"/>
          <w:lang w:val="en-GB"/>
        </w:rPr>
        <w:t xml:space="preserve"> the </w:t>
      </w:r>
      <w:r w:rsidRPr="00561D4A">
        <w:rPr>
          <w:rFonts w:ascii="Times New Roman" w:hAnsi="Times New Roman"/>
          <w:iCs/>
          <w:noProof w:val="0"/>
          <w:sz w:val="24"/>
          <w:szCs w:val="24"/>
          <w:lang w:val="en-GB"/>
        </w:rPr>
        <w:t>P</w:t>
      </w:r>
      <w:r w:rsidR="00F84B5E" w:rsidRPr="00561D4A">
        <w:rPr>
          <w:rFonts w:ascii="Times New Roman" w:hAnsi="Times New Roman"/>
          <w:iCs/>
          <w:noProof w:val="0"/>
          <w:sz w:val="24"/>
          <w:szCs w:val="24"/>
          <w:lang w:val="en-GB"/>
        </w:rPr>
        <w:t xml:space="preserve">eoples of the Chechen Republic was </w:t>
      </w:r>
      <w:r w:rsidRPr="00561D4A">
        <w:rPr>
          <w:rFonts w:ascii="Times New Roman" w:hAnsi="Times New Roman"/>
          <w:iCs/>
          <w:noProof w:val="0"/>
          <w:sz w:val="24"/>
          <w:szCs w:val="24"/>
          <w:lang w:val="en-GB"/>
        </w:rPr>
        <w:t xml:space="preserve">instituted on Kadyrov’s instructions and commemorated on </w:t>
      </w:r>
      <w:r w:rsidRPr="00561D4A">
        <w:rPr>
          <w:rFonts w:ascii="Times New Roman" w:hAnsi="Times New Roman"/>
          <w:b/>
          <w:i/>
          <w:iCs/>
          <w:noProof w:val="0"/>
          <w:sz w:val="24"/>
          <w:szCs w:val="24"/>
          <w:lang w:val="en-GB"/>
        </w:rPr>
        <w:t>10 </w:t>
      </w:r>
      <w:r w:rsidR="00F84B5E" w:rsidRPr="00561D4A">
        <w:rPr>
          <w:rFonts w:ascii="Times New Roman" w:hAnsi="Times New Roman"/>
          <w:b/>
          <w:i/>
          <w:iCs/>
          <w:noProof w:val="0"/>
          <w:sz w:val="24"/>
          <w:szCs w:val="24"/>
          <w:lang w:val="en-GB"/>
        </w:rPr>
        <w:t>May</w:t>
      </w:r>
      <w:r w:rsidR="00F84B5E" w:rsidRPr="00561D4A">
        <w:rPr>
          <w:rFonts w:ascii="Times New Roman" w:hAnsi="Times New Roman"/>
          <w:iCs/>
          <w:noProof w:val="0"/>
          <w:sz w:val="24"/>
          <w:szCs w:val="24"/>
          <w:lang w:val="en-GB"/>
        </w:rPr>
        <w:t xml:space="preserve">, </w:t>
      </w:r>
      <w:r w:rsidRPr="00561D4A">
        <w:rPr>
          <w:rFonts w:ascii="Times New Roman" w:hAnsi="Times New Roman"/>
          <w:iCs/>
          <w:noProof w:val="0"/>
          <w:sz w:val="24"/>
          <w:szCs w:val="24"/>
          <w:lang w:val="en-GB"/>
        </w:rPr>
        <w:t>the day on which Akhmad-Khadzhi Kadyrov was buried following his</w:t>
      </w:r>
      <w:r w:rsidR="00F84B5E" w:rsidRPr="00561D4A">
        <w:rPr>
          <w:rFonts w:ascii="Times New Roman" w:hAnsi="Times New Roman"/>
          <w:iCs/>
          <w:noProof w:val="0"/>
          <w:sz w:val="24"/>
          <w:szCs w:val="24"/>
          <w:lang w:val="en-GB"/>
        </w:rPr>
        <w:t xml:space="preserve"> assassination </w:t>
      </w:r>
      <w:r w:rsidRPr="00561D4A">
        <w:rPr>
          <w:rFonts w:ascii="Times New Roman" w:hAnsi="Times New Roman"/>
          <w:iCs/>
          <w:noProof w:val="0"/>
          <w:sz w:val="24"/>
          <w:szCs w:val="24"/>
          <w:lang w:val="en-GB"/>
        </w:rPr>
        <w:t xml:space="preserve">on </w:t>
      </w:r>
      <w:r w:rsidRPr="00561D4A">
        <w:rPr>
          <w:rFonts w:ascii="Times New Roman" w:hAnsi="Times New Roman"/>
          <w:b/>
          <w:i/>
          <w:iCs/>
          <w:noProof w:val="0"/>
          <w:sz w:val="24"/>
          <w:szCs w:val="24"/>
          <w:lang w:val="en-GB"/>
        </w:rPr>
        <w:t>9 May </w:t>
      </w:r>
      <w:r w:rsidR="00F84B5E" w:rsidRPr="00561D4A">
        <w:rPr>
          <w:rFonts w:ascii="Times New Roman" w:hAnsi="Times New Roman"/>
          <w:b/>
          <w:i/>
          <w:iCs/>
          <w:noProof w:val="0"/>
          <w:sz w:val="24"/>
          <w:szCs w:val="24"/>
          <w:lang w:val="en-GB"/>
        </w:rPr>
        <w:t>2004</w:t>
      </w:r>
      <w:r w:rsidR="00F84B5E" w:rsidRPr="00561D4A">
        <w:rPr>
          <w:rFonts w:ascii="Times New Roman" w:hAnsi="Times New Roman"/>
          <w:iCs/>
          <w:noProof w:val="0"/>
          <w:sz w:val="24"/>
          <w:szCs w:val="24"/>
          <w:lang w:val="en-GB"/>
        </w:rPr>
        <w:t xml:space="preserve">. This day now symbolises </w:t>
      </w:r>
      <w:r w:rsidR="00AA2949">
        <w:rPr>
          <w:rFonts w:ascii="Times New Roman" w:hAnsi="Times New Roman"/>
          <w:i/>
          <w:iCs/>
          <w:noProof w:val="0"/>
          <w:sz w:val="24"/>
          <w:szCs w:val="24"/>
          <w:lang w:val="en-GB"/>
        </w:rPr>
        <w:t>‘</w:t>
      </w:r>
      <w:r w:rsidRPr="00561D4A">
        <w:rPr>
          <w:rFonts w:ascii="Times New Roman" w:hAnsi="Times New Roman"/>
          <w:i/>
          <w:iCs/>
          <w:noProof w:val="0"/>
          <w:sz w:val="24"/>
          <w:szCs w:val="24"/>
          <w:lang w:val="en-GB"/>
        </w:rPr>
        <w:t>every dramatic event</w:t>
      </w:r>
      <w:r w:rsidR="00F84B5E" w:rsidRPr="00561D4A">
        <w:rPr>
          <w:rFonts w:ascii="Times New Roman" w:hAnsi="Times New Roman"/>
          <w:i/>
          <w:iCs/>
          <w:noProof w:val="0"/>
          <w:sz w:val="24"/>
          <w:szCs w:val="24"/>
          <w:lang w:val="en-GB"/>
        </w:rPr>
        <w:t xml:space="preserve"> in the history of the Chechen people</w:t>
      </w:r>
      <w:r w:rsidR="00F62D72">
        <w:rPr>
          <w:rFonts w:ascii="Times New Roman" w:hAnsi="Times New Roman"/>
          <w:i/>
          <w:iCs/>
          <w:noProof w:val="0"/>
          <w:sz w:val="24"/>
          <w:szCs w:val="24"/>
          <w:lang w:val="en-GB"/>
        </w:rPr>
        <w:t>.</w:t>
      </w:r>
      <w:r w:rsidR="00AA2949">
        <w:rPr>
          <w:rFonts w:ascii="Times New Roman" w:hAnsi="Times New Roman"/>
          <w:i/>
          <w:iCs/>
          <w:noProof w:val="0"/>
          <w:sz w:val="24"/>
          <w:szCs w:val="24"/>
          <w:lang w:val="en-GB"/>
        </w:rPr>
        <w:t>’</w:t>
      </w:r>
      <w:r w:rsidR="00750F7D" w:rsidRPr="00561D4A">
        <w:rPr>
          <w:rStyle w:val="aa"/>
          <w:rFonts w:ascii="Times New Roman" w:hAnsi="Times New Roman"/>
          <w:i/>
          <w:iCs/>
          <w:noProof w:val="0"/>
          <w:sz w:val="24"/>
          <w:szCs w:val="24"/>
          <w:lang w:val="en-GB"/>
        </w:rPr>
        <w:footnoteReference w:id="57"/>
      </w:r>
      <w:r w:rsidR="00750F7D" w:rsidRPr="00561D4A">
        <w:rPr>
          <w:rFonts w:ascii="Times New Roman" w:hAnsi="Times New Roman"/>
          <w:i/>
          <w:iCs/>
          <w:noProof w:val="0"/>
          <w:sz w:val="24"/>
          <w:szCs w:val="24"/>
          <w:lang w:val="en-GB"/>
        </w:rPr>
        <w:t xml:space="preserve"> </w:t>
      </w:r>
      <w:r w:rsidR="00F84B5E" w:rsidRPr="00561D4A">
        <w:rPr>
          <w:rFonts w:ascii="Times New Roman" w:hAnsi="Times New Roman"/>
          <w:iCs/>
          <w:noProof w:val="0"/>
          <w:sz w:val="24"/>
          <w:szCs w:val="24"/>
          <w:lang w:val="en-GB"/>
        </w:rPr>
        <w:t>A.</w:t>
      </w:r>
      <w:r w:rsidRPr="00561D4A">
        <w:rPr>
          <w:rFonts w:ascii="Times New Roman" w:hAnsi="Times New Roman"/>
          <w:iCs/>
          <w:noProof w:val="0"/>
          <w:sz w:val="24"/>
          <w:szCs w:val="24"/>
          <w:lang w:val="en-GB"/>
        </w:rPr>
        <w:t xml:space="preserve"> </w:t>
      </w:r>
      <w:r w:rsidR="00F84B5E" w:rsidRPr="00561D4A">
        <w:rPr>
          <w:rFonts w:ascii="Times New Roman" w:hAnsi="Times New Roman"/>
          <w:iCs/>
          <w:noProof w:val="0"/>
          <w:sz w:val="24"/>
          <w:szCs w:val="24"/>
          <w:lang w:val="en-GB"/>
        </w:rPr>
        <w:t>Kh. Kadyrov</w:t>
      </w:r>
      <w:r w:rsidRPr="00561D4A">
        <w:rPr>
          <w:rFonts w:ascii="Times New Roman" w:hAnsi="Times New Roman"/>
          <w:iCs/>
          <w:noProof w:val="0"/>
          <w:sz w:val="24"/>
          <w:szCs w:val="24"/>
          <w:lang w:val="en-GB"/>
        </w:rPr>
        <w:t xml:space="preserve">’s </w:t>
      </w:r>
      <w:r w:rsidR="00601C34">
        <w:rPr>
          <w:rFonts w:ascii="Times New Roman" w:hAnsi="Times New Roman"/>
          <w:iCs/>
          <w:noProof w:val="0"/>
          <w:sz w:val="24"/>
          <w:szCs w:val="24"/>
          <w:lang w:val="en-GB"/>
        </w:rPr>
        <w:t>death</w:t>
      </w:r>
      <w:r w:rsidRPr="00561D4A">
        <w:rPr>
          <w:rFonts w:ascii="Times New Roman" w:hAnsi="Times New Roman"/>
          <w:iCs/>
          <w:noProof w:val="0"/>
          <w:sz w:val="24"/>
          <w:szCs w:val="24"/>
          <w:lang w:val="en-GB"/>
        </w:rPr>
        <w:t xml:space="preserve"> is equated with</w:t>
      </w:r>
      <w:r w:rsidR="00F84B5E" w:rsidRPr="00561D4A">
        <w:rPr>
          <w:rFonts w:ascii="Times New Roman" w:hAnsi="Times New Roman"/>
          <w:iCs/>
          <w:noProof w:val="0"/>
          <w:sz w:val="24"/>
          <w:szCs w:val="24"/>
          <w:lang w:val="en-GB"/>
        </w:rPr>
        <w:t xml:space="preserve"> the tragic fate of an entire people</w:t>
      </w:r>
      <w:r w:rsidRPr="00561D4A">
        <w:rPr>
          <w:rFonts w:ascii="Times New Roman" w:hAnsi="Times New Roman"/>
          <w:iCs/>
          <w:noProof w:val="0"/>
          <w:sz w:val="24"/>
          <w:szCs w:val="24"/>
          <w:lang w:val="en-GB"/>
        </w:rPr>
        <w:t>,</w:t>
      </w:r>
      <w:r w:rsidR="00F84B5E" w:rsidRPr="00561D4A">
        <w:rPr>
          <w:rFonts w:ascii="Times New Roman" w:hAnsi="Times New Roman"/>
          <w:iCs/>
          <w:noProof w:val="0"/>
          <w:sz w:val="24"/>
          <w:szCs w:val="24"/>
          <w:lang w:val="en-GB"/>
        </w:rPr>
        <w:t xml:space="preserve"> and in some sense even </w:t>
      </w:r>
      <w:r w:rsidRPr="00561D4A">
        <w:rPr>
          <w:rFonts w:ascii="Times New Roman" w:hAnsi="Times New Roman"/>
          <w:iCs/>
          <w:noProof w:val="0"/>
          <w:sz w:val="24"/>
          <w:szCs w:val="24"/>
          <w:lang w:val="en-GB"/>
        </w:rPr>
        <w:t>overshadows</w:t>
      </w:r>
      <w:r w:rsidR="00F84B5E" w:rsidRPr="00561D4A">
        <w:rPr>
          <w:rFonts w:ascii="Times New Roman" w:hAnsi="Times New Roman"/>
          <w:iCs/>
          <w:noProof w:val="0"/>
          <w:sz w:val="24"/>
          <w:szCs w:val="24"/>
          <w:lang w:val="en-GB"/>
        </w:rPr>
        <w:t xml:space="preserve"> it</w:t>
      </w:r>
      <w:r w:rsidR="00F62D72">
        <w:rPr>
          <w:rFonts w:ascii="Times New Roman" w:hAnsi="Times New Roman"/>
          <w:iCs/>
          <w:noProof w:val="0"/>
          <w:sz w:val="24"/>
          <w:szCs w:val="24"/>
          <w:lang w:val="en-GB"/>
        </w:rPr>
        <w:t>:</w:t>
      </w:r>
      <w:r w:rsidR="00F84B5E" w:rsidRPr="00561D4A">
        <w:rPr>
          <w:rFonts w:ascii="Times New Roman" w:hAnsi="Times New Roman"/>
          <w:iCs/>
          <w:noProof w:val="0"/>
          <w:sz w:val="24"/>
          <w:szCs w:val="24"/>
          <w:lang w:val="en-GB"/>
        </w:rPr>
        <w:t xml:space="preserve"> </w:t>
      </w:r>
      <w:r w:rsidR="00AA2949">
        <w:rPr>
          <w:rFonts w:ascii="Times New Roman" w:hAnsi="Times New Roman"/>
          <w:i/>
          <w:iCs/>
          <w:noProof w:val="0"/>
          <w:sz w:val="24"/>
          <w:szCs w:val="24"/>
          <w:lang w:val="en-GB"/>
        </w:rPr>
        <w:t>‘</w:t>
      </w:r>
      <w:r w:rsidRPr="00561D4A">
        <w:rPr>
          <w:rFonts w:ascii="Times New Roman" w:hAnsi="Times New Roman"/>
          <w:i/>
          <w:iCs/>
          <w:noProof w:val="0"/>
          <w:sz w:val="24"/>
          <w:szCs w:val="24"/>
          <w:lang w:val="en-GB"/>
        </w:rPr>
        <w:t>The attempt on the life</w:t>
      </w:r>
      <w:r w:rsidR="00F84B5E" w:rsidRPr="00561D4A">
        <w:rPr>
          <w:rFonts w:ascii="Times New Roman" w:hAnsi="Times New Roman"/>
          <w:i/>
          <w:iCs/>
          <w:noProof w:val="0"/>
          <w:sz w:val="24"/>
          <w:szCs w:val="24"/>
          <w:lang w:val="en-GB"/>
        </w:rPr>
        <w:t xml:space="preserve"> of the President of the Republic </w:t>
      </w:r>
      <w:r w:rsidR="00601C34">
        <w:rPr>
          <w:rFonts w:ascii="Times New Roman" w:hAnsi="Times New Roman"/>
          <w:i/>
          <w:iCs/>
          <w:noProof w:val="0"/>
          <w:sz w:val="24"/>
          <w:szCs w:val="24"/>
          <w:lang w:val="en-GB"/>
        </w:rPr>
        <w:t>was</w:t>
      </w:r>
      <w:r w:rsidRPr="00561D4A">
        <w:rPr>
          <w:rFonts w:ascii="Times New Roman" w:hAnsi="Times New Roman"/>
          <w:i/>
          <w:iCs/>
          <w:noProof w:val="0"/>
          <w:sz w:val="24"/>
          <w:szCs w:val="24"/>
          <w:lang w:val="en-GB"/>
        </w:rPr>
        <w:t xml:space="preserve"> an attempt on the life of the</w:t>
      </w:r>
      <w:r w:rsidR="00F84B5E" w:rsidRPr="00561D4A">
        <w:rPr>
          <w:rFonts w:ascii="Times New Roman" w:hAnsi="Times New Roman"/>
          <w:i/>
          <w:iCs/>
          <w:noProof w:val="0"/>
          <w:sz w:val="24"/>
          <w:szCs w:val="24"/>
          <w:lang w:val="en-GB"/>
        </w:rPr>
        <w:t xml:space="preserve"> entire </w:t>
      </w:r>
      <w:r w:rsidRPr="00561D4A">
        <w:rPr>
          <w:rFonts w:ascii="Times New Roman" w:hAnsi="Times New Roman"/>
          <w:i/>
          <w:iCs/>
          <w:noProof w:val="0"/>
          <w:sz w:val="24"/>
          <w:szCs w:val="24"/>
          <w:lang w:val="en-GB"/>
        </w:rPr>
        <w:t>nation</w:t>
      </w:r>
      <w:r w:rsidR="00F84B5E" w:rsidRPr="00561D4A">
        <w:rPr>
          <w:rFonts w:ascii="Times New Roman" w:hAnsi="Times New Roman"/>
          <w:i/>
          <w:iCs/>
          <w:noProof w:val="0"/>
          <w:sz w:val="24"/>
          <w:szCs w:val="24"/>
          <w:lang w:val="en-GB"/>
        </w:rPr>
        <w:t>.</w:t>
      </w:r>
      <w:r w:rsidR="00AA2949">
        <w:rPr>
          <w:rFonts w:ascii="Times New Roman" w:hAnsi="Times New Roman"/>
          <w:i/>
          <w:iCs/>
          <w:noProof w:val="0"/>
          <w:sz w:val="24"/>
          <w:szCs w:val="24"/>
          <w:lang w:val="en-GB"/>
        </w:rPr>
        <w:t>’</w:t>
      </w:r>
      <w:r w:rsidR="00F84B5E" w:rsidRPr="00561D4A">
        <w:rPr>
          <w:rFonts w:ascii="Times New Roman" w:hAnsi="Times New Roman"/>
          <w:i/>
          <w:iCs/>
          <w:noProof w:val="0"/>
          <w:sz w:val="24"/>
          <w:szCs w:val="24"/>
          <w:lang w:val="en-GB"/>
        </w:rPr>
        <w:t xml:space="preserve"> </w:t>
      </w:r>
      <w:r w:rsidR="00AA2949">
        <w:rPr>
          <w:rFonts w:ascii="Times New Roman" w:hAnsi="Times New Roman"/>
          <w:i/>
          <w:iCs/>
          <w:noProof w:val="0"/>
          <w:sz w:val="24"/>
          <w:szCs w:val="24"/>
          <w:lang w:val="en-GB"/>
        </w:rPr>
        <w:t>‘</w:t>
      </w:r>
      <w:r w:rsidR="00523720">
        <w:rPr>
          <w:rFonts w:ascii="Times New Roman" w:hAnsi="Times New Roman"/>
          <w:i/>
          <w:iCs/>
          <w:noProof w:val="0"/>
          <w:sz w:val="24"/>
          <w:szCs w:val="24"/>
          <w:lang w:val="en-GB"/>
        </w:rPr>
        <w:t>T</w:t>
      </w:r>
      <w:r w:rsidR="007C0C17" w:rsidRPr="00561D4A">
        <w:rPr>
          <w:rFonts w:ascii="Times New Roman" w:hAnsi="Times New Roman"/>
          <w:i/>
          <w:iCs/>
          <w:noProof w:val="0"/>
          <w:sz w:val="24"/>
          <w:szCs w:val="24"/>
          <w:lang w:val="en-GB"/>
        </w:rPr>
        <w:t>he date of 10 </w:t>
      </w:r>
      <w:r w:rsidR="00F84B5E" w:rsidRPr="00561D4A">
        <w:rPr>
          <w:rFonts w:ascii="Times New Roman" w:hAnsi="Times New Roman"/>
          <w:i/>
          <w:iCs/>
          <w:noProof w:val="0"/>
          <w:sz w:val="24"/>
          <w:szCs w:val="24"/>
          <w:lang w:val="en-GB"/>
        </w:rPr>
        <w:t>May</w:t>
      </w:r>
      <w:r w:rsidR="00F62D72">
        <w:rPr>
          <w:rFonts w:ascii="Times New Roman" w:hAnsi="Times New Roman"/>
          <w:i/>
          <w:iCs/>
          <w:noProof w:val="0"/>
          <w:sz w:val="24"/>
          <w:szCs w:val="24"/>
          <w:lang w:val="en-GB"/>
        </w:rPr>
        <w:t xml:space="preserve"> </w:t>
      </w:r>
      <w:r w:rsidR="007C0C17" w:rsidRPr="00561D4A">
        <w:rPr>
          <w:rFonts w:ascii="Times New Roman" w:hAnsi="Times New Roman"/>
          <w:i/>
          <w:iCs/>
          <w:noProof w:val="0"/>
          <w:sz w:val="24"/>
          <w:szCs w:val="24"/>
          <w:lang w:val="en-GB"/>
        </w:rPr>
        <w:t xml:space="preserve">– the day when </w:t>
      </w:r>
      <w:r w:rsidR="00F84B5E" w:rsidRPr="00561D4A">
        <w:rPr>
          <w:rFonts w:ascii="Times New Roman" w:hAnsi="Times New Roman"/>
          <w:i/>
          <w:iCs/>
          <w:noProof w:val="0"/>
          <w:sz w:val="24"/>
          <w:szCs w:val="24"/>
          <w:lang w:val="en-GB"/>
        </w:rPr>
        <w:t xml:space="preserve">our </w:t>
      </w:r>
      <w:r w:rsidR="007C0C17" w:rsidRPr="00561D4A">
        <w:rPr>
          <w:rFonts w:ascii="Times New Roman" w:hAnsi="Times New Roman"/>
          <w:i/>
          <w:iCs/>
          <w:noProof w:val="0"/>
          <w:sz w:val="24"/>
          <w:szCs w:val="24"/>
          <w:lang w:val="en-GB"/>
        </w:rPr>
        <w:t>F</w:t>
      </w:r>
      <w:r w:rsidR="00F84B5E" w:rsidRPr="00561D4A">
        <w:rPr>
          <w:rFonts w:ascii="Times New Roman" w:hAnsi="Times New Roman"/>
          <w:i/>
          <w:iCs/>
          <w:noProof w:val="0"/>
          <w:sz w:val="24"/>
          <w:szCs w:val="24"/>
          <w:lang w:val="en-GB"/>
        </w:rPr>
        <w:t xml:space="preserve">irst President was </w:t>
      </w:r>
      <w:r w:rsidR="007C0C17" w:rsidRPr="00561D4A">
        <w:rPr>
          <w:rFonts w:ascii="Times New Roman" w:hAnsi="Times New Roman"/>
          <w:i/>
          <w:iCs/>
          <w:noProof w:val="0"/>
          <w:sz w:val="24"/>
          <w:szCs w:val="24"/>
          <w:lang w:val="en-GB"/>
        </w:rPr>
        <w:t>laid to rest</w:t>
      </w:r>
      <w:r w:rsidR="00523720">
        <w:rPr>
          <w:rFonts w:ascii="Times New Roman" w:hAnsi="Times New Roman"/>
          <w:i/>
          <w:iCs/>
          <w:noProof w:val="0"/>
          <w:sz w:val="24"/>
          <w:szCs w:val="24"/>
          <w:lang w:val="en-GB"/>
        </w:rPr>
        <w:t xml:space="preserve"> – was chosen by general consensus</w:t>
      </w:r>
      <w:r w:rsidR="00AA2949">
        <w:rPr>
          <w:rFonts w:ascii="Times New Roman" w:hAnsi="Times New Roman"/>
          <w:i/>
          <w:iCs/>
          <w:noProof w:val="0"/>
          <w:sz w:val="24"/>
          <w:szCs w:val="24"/>
          <w:lang w:val="en-GB"/>
        </w:rPr>
        <w:t>’</w:t>
      </w:r>
      <w:r w:rsidR="00F62D72">
        <w:rPr>
          <w:rFonts w:ascii="Times New Roman" w:hAnsi="Times New Roman"/>
          <w:i/>
          <w:iCs/>
          <w:noProof w:val="0"/>
          <w:sz w:val="24"/>
          <w:szCs w:val="24"/>
          <w:lang w:val="en-GB"/>
        </w:rPr>
        <w:t>.</w:t>
      </w:r>
      <w:r w:rsidR="00750F7D" w:rsidRPr="00561D4A">
        <w:rPr>
          <w:rStyle w:val="aa"/>
          <w:rFonts w:ascii="Times New Roman" w:hAnsi="Times New Roman"/>
          <w:iCs/>
          <w:noProof w:val="0"/>
          <w:sz w:val="24"/>
          <w:szCs w:val="24"/>
          <w:lang w:val="en-GB"/>
        </w:rPr>
        <w:footnoteReference w:id="58"/>
      </w:r>
      <w:r w:rsidR="00750F7D" w:rsidRPr="00561D4A">
        <w:rPr>
          <w:rFonts w:ascii="Times New Roman" w:hAnsi="Times New Roman"/>
          <w:iCs/>
          <w:noProof w:val="0"/>
          <w:sz w:val="24"/>
          <w:szCs w:val="24"/>
          <w:lang w:val="en-GB"/>
        </w:rPr>
        <w:t xml:space="preserve"> </w:t>
      </w:r>
    </w:p>
    <w:p w:rsidR="00750F7D" w:rsidRPr="00561D4A" w:rsidRDefault="007C0C17" w:rsidP="00F84B5E">
      <w:pPr>
        <w:spacing w:after="120"/>
        <w:ind w:firstLine="567"/>
        <w:jc w:val="both"/>
        <w:rPr>
          <w:rFonts w:ascii="Times New Roman" w:hAnsi="Times New Roman"/>
          <w:noProof w:val="0"/>
          <w:sz w:val="24"/>
          <w:szCs w:val="24"/>
          <w:lang w:val="en-GB"/>
        </w:rPr>
      </w:pPr>
      <w:r w:rsidRPr="00561D4A">
        <w:rPr>
          <w:rFonts w:ascii="Times New Roman" w:hAnsi="Times New Roman"/>
          <w:iCs/>
          <w:noProof w:val="0"/>
          <w:sz w:val="24"/>
          <w:szCs w:val="24"/>
          <w:lang w:val="en-GB"/>
        </w:rPr>
        <w:t>U</w:t>
      </w:r>
      <w:r w:rsidR="00523720">
        <w:rPr>
          <w:rFonts w:ascii="Times New Roman" w:hAnsi="Times New Roman"/>
          <w:iCs/>
          <w:noProof w:val="0"/>
          <w:sz w:val="24"/>
          <w:szCs w:val="24"/>
          <w:lang w:val="en-GB"/>
        </w:rPr>
        <w:t>ntil</w:t>
      </w:r>
      <w:r w:rsidRPr="00561D4A">
        <w:rPr>
          <w:rFonts w:ascii="Times New Roman" w:hAnsi="Times New Roman"/>
          <w:iCs/>
          <w:noProof w:val="0"/>
          <w:sz w:val="24"/>
          <w:szCs w:val="24"/>
          <w:lang w:val="en-GB"/>
        </w:rPr>
        <w:t xml:space="preserve"> </w:t>
      </w:r>
      <w:r w:rsidRPr="00561D4A">
        <w:rPr>
          <w:rFonts w:ascii="Times New Roman" w:hAnsi="Times New Roman"/>
          <w:b/>
          <w:i/>
          <w:iCs/>
          <w:noProof w:val="0"/>
          <w:sz w:val="24"/>
          <w:szCs w:val="24"/>
          <w:lang w:val="en-GB"/>
        </w:rPr>
        <w:t>2013</w:t>
      </w:r>
      <w:r w:rsidRPr="00561D4A">
        <w:rPr>
          <w:rFonts w:ascii="Times New Roman" w:hAnsi="Times New Roman"/>
          <w:iCs/>
          <w:noProof w:val="0"/>
          <w:sz w:val="24"/>
          <w:szCs w:val="24"/>
          <w:lang w:val="en-GB"/>
        </w:rPr>
        <w:t xml:space="preserve"> </w:t>
      </w:r>
      <w:r w:rsidR="00F84B5E" w:rsidRPr="00561D4A">
        <w:rPr>
          <w:rFonts w:ascii="Times New Roman" w:hAnsi="Times New Roman"/>
          <w:iCs/>
          <w:noProof w:val="0"/>
          <w:sz w:val="24"/>
          <w:szCs w:val="24"/>
          <w:lang w:val="en-GB"/>
        </w:rPr>
        <w:t>both dates were celebrated</w:t>
      </w:r>
      <w:r w:rsidRPr="00561D4A">
        <w:rPr>
          <w:rFonts w:ascii="Times New Roman" w:hAnsi="Times New Roman"/>
          <w:iCs/>
          <w:noProof w:val="0"/>
          <w:sz w:val="24"/>
          <w:szCs w:val="24"/>
          <w:lang w:val="en-GB"/>
        </w:rPr>
        <w:t xml:space="preserve"> in Chechnya</w:t>
      </w:r>
      <w:r w:rsidR="00F84B5E" w:rsidRPr="00561D4A">
        <w:rPr>
          <w:rFonts w:ascii="Times New Roman" w:hAnsi="Times New Roman"/>
          <w:iCs/>
          <w:noProof w:val="0"/>
          <w:sz w:val="24"/>
          <w:szCs w:val="24"/>
          <w:lang w:val="en-GB"/>
        </w:rPr>
        <w:t xml:space="preserve">, but </w:t>
      </w:r>
      <w:r w:rsidRPr="00561D4A">
        <w:rPr>
          <w:rFonts w:ascii="Times New Roman" w:hAnsi="Times New Roman"/>
          <w:iCs/>
          <w:noProof w:val="0"/>
          <w:sz w:val="24"/>
          <w:szCs w:val="24"/>
          <w:lang w:val="en-GB"/>
        </w:rPr>
        <w:t xml:space="preserve">as of that year </w:t>
      </w:r>
      <w:r w:rsidRPr="00561D4A">
        <w:rPr>
          <w:rFonts w:ascii="Times New Roman" w:hAnsi="Times New Roman"/>
          <w:b/>
          <w:i/>
          <w:iCs/>
          <w:noProof w:val="0"/>
          <w:sz w:val="24"/>
          <w:szCs w:val="24"/>
          <w:lang w:val="en-GB"/>
        </w:rPr>
        <w:t>23 </w:t>
      </w:r>
      <w:r w:rsidR="00F84B5E" w:rsidRPr="00561D4A">
        <w:rPr>
          <w:rFonts w:ascii="Times New Roman" w:hAnsi="Times New Roman"/>
          <w:b/>
          <w:i/>
          <w:iCs/>
          <w:noProof w:val="0"/>
          <w:sz w:val="24"/>
          <w:szCs w:val="24"/>
          <w:lang w:val="en-GB"/>
        </w:rPr>
        <w:t>February</w:t>
      </w:r>
      <w:r w:rsidR="00F84B5E" w:rsidRPr="00561D4A">
        <w:rPr>
          <w:rFonts w:ascii="Times New Roman" w:hAnsi="Times New Roman"/>
          <w:iCs/>
          <w:noProof w:val="0"/>
          <w:sz w:val="24"/>
          <w:szCs w:val="24"/>
          <w:lang w:val="en-GB"/>
        </w:rPr>
        <w:t xml:space="preserve"> was celebrated </w:t>
      </w:r>
      <w:r w:rsidRPr="00561D4A">
        <w:rPr>
          <w:rFonts w:ascii="Times New Roman" w:hAnsi="Times New Roman"/>
          <w:iCs/>
          <w:noProof w:val="0"/>
          <w:sz w:val="24"/>
          <w:szCs w:val="24"/>
          <w:lang w:val="en-GB"/>
        </w:rPr>
        <w:t xml:space="preserve">solely </w:t>
      </w:r>
      <w:r w:rsidR="00F84B5E" w:rsidRPr="00561D4A">
        <w:rPr>
          <w:rFonts w:ascii="Times New Roman" w:hAnsi="Times New Roman"/>
          <w:iCs/>
          <w:noProof w:val="0"/>
          <w:sz w:val="24"/>
          <w:szCs w:val="24"/>
          <w:lang w:val="en-GB"/>
        </w:rPr>
        <w:t xml:space="preserve">as </w:t>
      </w:r>
      <w:r w:rsidRPr="00561D4A">
        <w:rPr>
          <w:rFonts w:ascii="Times New Roman" w:hAnsi="Times New Roman"/>
          <w:iCs/>
          <w:noProof w:val="0"/>
          <w:sz w:val="24"/>
          <w:szCs w:val="24"/>
          <w:lang w:val="en-GB"/>
        </w:rPr>
        <w:t>Defenders</w:t>
      </w:r>
      <w:r w:rsidR="00F84B5E" w:rsidRPr="00561D4A">
        <w:rPr>
          <w:rFonts w:ascii="Times New Roman" w:hAnsi="Times New Roman"/>
          <w:iCs/>
          <w:noProof w:val="0"/>
          <w:sz w:val="24"/>
          <w:szCs w:val="24"/>
          <w:lang w:val="en-GB"/>
        </w:rPr>
        <w:t xml:space="preserve"> of the </w:t>
      </w:r>
      <w:r w:rsidRPr="00561D4A">
        <w:rPr>
          <w:rFonts w:ascii="Times New Roman" w:hAnsi="Times New Roman"/>
          <w:iCs/>
          <w:noProof w:val="0"/>
          <w:sz w:val="24"/>
          <w:szCs w:val="24"/>
          <w:lang w:val="en-GB"/>
        </w:rPr>
        <w:t>Mother</w:t>
      </w:r>
      <w:r w:rsidR="00F84B5E" w:rsidRPr="00561D4A">
        <w:rPr>
          <w:rFonts w:ascii="Times New Roman" w:hAnsi="Times New Roman"/>
          <w:iCs/>
          <w:noProof w:val="0"/>
          <w:sz w:val="24"/>
          <w:szCs w:val="24"/>
          <w:lang w:val="en-GB"/>
        </w:rPr>
        <w:t>land</w:t>
      </w:r>
      <w:r w:rsidRPr="00561D4A">
        <w:rPr>
          <w:rFonts w:ascii="Times New Roman" w:hAnsi="Times New Roman"/>
          <w:iCs/>
          <w:noProof w:val="0"/>
          <w:sz w:val="24"/>
          <w:szCs w:val="24"/>
          <w:lang w:val="en-GB"/>
        </w:rPr>
        <w:t xml:space="preserve"> Day</w:t>
      </w:r>
      <w:r w:rsidR="00F84B5E" w:rsidRPr="00561D4A">
        <w:rPr>
          <w:rFonts w:ascii="Times New Roman" w:hAnsi="Times New Roman"/>
          <w:iCs/>
          <w:noProof w:val="0"/>
          <w:sz w:val="24"/>
          <w:szCs w:val="24"/>
          <w:lang w:val="en-GB"/>
        </w:rPr>
        <w:t xml:space="preserve">, together with the rest of Russia, and </w:t>
      </w:r>
      <w:r w:rsidRPr="00561D4A">
        <w:rPr>
          <w:rFonts w:ascii="Times New Roman" w:hAnsi="Times New Roman"/>
          <w:iCs/>
          <w:noProof w:val="0"/>
          <w:sz w:val="24"/>
          <w:szCs w:val="24"/>
          <w:lang w:val="en-GB"/>
        </w:rPr>
        <w:t xml:space="preserve">the Day of Grief was held on </w:t>
      </w:r>
      <w:r w:rsidRPr="00561D4A">
        <w:rPr>
          <w:rFonts w:ascii="Times New Roman" w:hAnsi="Times New Roman"/>
          <w:b/>
          <w:i/>
          <w:iCs/>
          <w:noProof w:val="0"/>
          <w:sz w:val="24"/>
          <w:szCs w:val="24"/>
          <w:lang w:val="en-GB"/>
        </w:rPr>
        <w:t>10 </w:t>
      </w:r>
      <w:r w:rsidR="00F84B5E" w:rsidRPr="00561D4A">
        <w:rPr>
          <w:rFonts w:ascii="Times New Roman" w:hAnsi="Times New Roman"/>
          <w:b/>
          <w:i/>
          <w:iCs/>
          <w:noProof w:val="0"/>
          <w:sz w:val="24"/>
          <w:szCs w:val="24"/>
          <w:lang w:val="en-GB"/>
        </w:rPr>
        <w:t>May</w:t>
      </w:r>
      <w:r w:rsidR="00F84B5E" w:rsidRPr="00561D4A">
        <w:rPr>
          <w:rFonts w:ascii="Times New Roman" w:hAnsi="Times New Roman"/>
          <w:iCs/>
          <w:noProof w:val="0"/>
          <w:sz w:val="24"/>
          <w:szCs w:val="24"/>
          <w:lang w:val="en-GB"/>
        </w:rPr>
        <w:t xml:space="preserve">. </w:t>
      </w:r>
      <w:r w:rsidRPr="00561D4A">
        <w:rPr>
          <w:rFonts w:ascii="Times New Roman" w:hAnsi="Times New Roman"/>
          <w:iCs/>
          <w:noProof w:val="0"/>
          <w:sz w:val="24"/>
          <w:szCs w:val="24"/>
          <w:lang w:val="en-GB"/>
        </w:rPr>
        <w:t>A</w:t>
      </w:r>
      <w:r w:rsidR="00F84B5E" w:rsidRPr="00561D4A">
        <w:rPr>
          <w:rFonts w:ascii="Times New Roman" w:hAnsi="Times New Roman"/>
          <w:iCs/>
          <w:noProof w:val="0"/>
          <w:sz w:val="24"/>
          <w:szCs w:val="24"/>
          <w:lang w:val="en-GB"/>
        </w:rPr>
        <w:t xml:space="preserve">lthough Kadyrov published </w:t>
      </w:r>
      <w:r w:rsidRPr="00561D4A">
        <w:rPr>
          <w:rFonts w:ascii="Times New Roman" w:hAnsi="Times New Roman"/>
          <w:iCs/>
          <w:noProof w:val="0"/>
          <w:sz w:val="24"/>
          <w:szCs w:val="24"/>
          <w:lang w:val="en-GB"/>
        </w:rPr>
        <w:t xml:space="preserve">a message on his </w:t>
      </w:r>
      <w:r w:rsidRPr="00561D4A">
        <w:rPr>
          <w:rFonts w:ascii="Times New Roman" w:hAnsi="Times New Roman"/>
          <w:i/>
          <w:iCs/>
          <w:noProof w:val="0"/>
          <w:sz w:val="24"/>
          <w:szCs w:val="24"/>
          <w:lang w:val="en-GB"/>
        </w:rPr>
        <w:t>Instagram</w:t>
      </w:r>
      <w:r w:rsidRPr="00561D4A">
        <w:rPr>
          <w:rFonts w:ascii="Times New Roman" w:hAnsi="Times New Roman"/>
          <w:iCs/>
          <w:noProof w:val="0"/>
          <w:sz w:val="24"/>
          <w:szCs w:val="24"/>
          <w:lang w:val="en-GB"/>
        </w:rPr>
        <w:t xml:space="preserve"> feed on </w:t>
      </w:r>
      <w:r w:rsidRPr="00561D4A">
        <w:rPr>
          <w:rFonts w:ascii="Times New Roman" w:hAnsi="Times New Roman"/>
          <w:b/>
          <w:i/>
          <w:iCs/>
          <w:noProof w:val="0"/>
          <w:sz w:val="24"/>
          <w:szCs w:val="24"/>
          <w:lang w:val="en-GB"/>
        </w:rPr>
        <w:t xml:space="preserve">23 February 2016 </w:t>
      </w:r>
      <w:r w:rsidRPr="00561D4A">
        <w:rPr>
          <w:rFonts w:ascii="Times New Roman" w:hAnsi="Times New Roman"/>
          <w:iCs/>
          <w:noProof w:val="0"/>
          <w:sz w:val="24"/>
          <w:szCs w:val="24"/>
          <w:lang w:val="en-GB"/>
        </w:rPr>
        <w:t xml:space="preserve">dedicated to the memory of the victims of the deportation, heaping </w:t>
      </w:r>
      <w:r w:rsidR="00BE666D">
        <w:rPr>
          <w:rFonts w:ascii="Times New Roman" w:hAnsi="Times New Roman"/>
          <w:iCs/>
          <w:noProof w:val="0"/>
          <w:sz w:val="24"/>
          <w:szCs w:val="24"/>
          <w:lang w:val="en-GB"/>
        </w:rPr>
        <w:t>obloquy</w:t>
      </w:r>
      <w:r w:rsidRPr="00561D4A">
        <w:rPr>
          <w:rFonts w:ascii="Times New Roman" w:hAnsi="Times New Roman"/>
          <w:iCs/>
          <w:noProof w:val="0"/>
          <w:sz w:val="24"/>
          <w:szCs w:val="24"/>
          <w:lang w:val="en-GB"/>
        </w:rPr>
        <w:t xml:space="preserve"> on the heads of those who had organised it (I. V. Stalin and L. P. Beria) and proclaiming that the authorities of the Chechen Republic would not allow the tragedy to be repeated</w:t>
      </w:r>
      <w:r w:rsidR="00F84B5E" w:rsidRPr="00561D4A">
        <w:rPr>
          <w:rFonts w:ascii="Times New Roman" w:hAnsi="Times New Roman"/>
          <w:iCs/>
          <w:noProof w:val="0"/>
          <w:sz w:val="24"/>
          <w:szCs w:val="24"/>
          <w:lang w:val="en-GB"/>
        </w:rPr>
        <w:t xml:space="preserve">, </w:t>
      </w:r>
      <w:r w:rsidRPr="00561D4A">
        <w:rPr>
          <w:rFonts w:ascii="Times New Roman" w:hAnsi="Times New Roman"/>
          <w:iCs/>
          <w:noProof w:val="0"/>
          <w:sz w:val="24"/>
          <w:szCs w:val="24"/>
          <w:lang w:val="en-GB"/>
        </w:rPr>
        <w:t xml:space="preserve">no large-scale public events were held on </w:t>
      </w:r>
      <w:r w:rsidR="00BE666D">
        <w:rPr>
          <w:rFonts w:ascii="Times New Roman" w:hAnsi="Times New Roman"/>
          <w:iCs/>
          <w:noProof w:val="0"/>
          <w:sz w:val="24"/>
          <w:szCs w:val="24"/>
          <w:lang w:val="en-GB"/>
        </w:rPr>
        <w:t>that</w:t>
      </w:r>
      <w:r w:rsidRPr="00561D4A">
        <w:rPr>
          <w:rFonts w:ascii="Times New Roman" w:hAnsi="Times New Roman"/>
          <w:iCs/>
          <w:noProof w:val="0"/>
          <w:sz w:val="24"/>
          <w:szCs w:val="24"/>
          <w:lang w:val="en-GB"/>
        </w:rPr>
        <w:t xml:space="preserve"> day, whereas</w:t>
      </w:r>
      <w:r w:rsidR="00F84B5E" w:rsidRPr="00561D4A">
        <w:rPr>
          <w:rFonts w:ascii="Times New Roman" w:hAnsi="Times New Roman"/>
          <w:iCs/>
          <w:noProof w:val="0"/>
          <w:sz w:val="24"/>
          <w:szCs w:val="24"/>
          <w:lang w:val="en-GB"/>
        </w:rPr>
        <w:t xml:space="preserve"> </w:t>
      </w:r>
      <w:r w:rsidRPr="00561D4A">
        <w:rPr>
          <w:rFonts w:ascii="Times New Roman" w:hAnsi="Times New Roman"/>
          <w:iCs/>
          <w:noProof w:val="0"/>
          <w:sz w:val="24"/>
          <w:szCs w:val="24"/>
          <w:lang w:val="en-GB"/>
        </w:rPr>
        <w:t xml:space="preserve">commemorations were held on </w:t>
      </w:r>
      <w:r w:rsidRPr="00561D4A">
        <w:rPr>
          <w:rFonts w:ascii="Times New Roman" w:hAnsi="Times New Roman"/>
          <w:b/>
          <w:i/>
          <w:iCs/>
          <w:noProof w:val="0"/>
          <w:sz w:val="24"/>
          <w:szCs w:val="24"/>
          <w:lang w:val="en-GB"/>
        </w:rPr>
        <w:t>10 May </w:t>
      </w:r>
      <w:r w:rsidR="00F84B5E" w:rsidRPr="00561D4A">
        <w:rPr>
          <w:rFonts w:ascii="Times New Roman" w:hAnsi="Times New Roman"/>
          <w:b/>
          <w:i/>
          <w:iCs/>
          <w:noProof w:val="0"/>
          <w:sz w:val="24"/>
          <w:szCs w:val="24"/>
          <w:lang w:val="en-GB"/>
        </w:rPr>
        <w:t>2016</w:t>
      </w:r>
      <w:r w:rsidR="00F84B5E" w:rsidRPr="00561D4A">
        <w:rPr>
          <w:rFonts w:ascii="Times New Roman" w:hAnsi="Times New Roman"/>
          <w:iCs/>
          <w:noProof w:val="0"/>
          <w:sz w:val="24"/>
          <w:szCs w:val="24"/>
          <w:lang w:val="en-GB"/>
        </w:rPr>
        <w:t xml:space="preserve"> to </w:t>
      </w:r>
      <w:r w:rsidRPr="00561D4A">
        <w:rPr>
          <w:rFonts w:ascii="Times New Roman" w:hAnsi="Times New Roman"/>
          <w:iCs/>
          <w:noProof w:val="0"/>
          <w:sz w:val="24"/>
          <w:szCs w:val="24"/>
          <w:lang w:val="en-GB"/>
        </w:rPr>
        <w:t>mark</w:t>
      </w:r>
      <w:r w:rsidR="00F84B5E" w:rsidRPr="00561D4A">
        <w:rPr>
          <w:rFonts w:ascii="Times New Roman" w:hAnsi="Times New Roman"/>
          <w:iCs/>
          <w:noProof w:val="0"/>
          <w:sz w:val="24"/>
          <w:szCs w:val="24"/>
          <w:lang w:val="en-GB"/>
        </w:rPr>
        <w:t xml:space="preserve"> the Day of </w:t>
      </w:r>
      <w:r w:rsidRPr="00561D4A">
        <w:rPr>
          <w:rFonts w:ascii="Times New Roman" w:hAnsi="Times New Roman"/>
          <w:iCs/>
          <w:noProof w:val="0"/>
          <w:sz w:val="24"/>
          <w:szCs w:val="24"/>
          <w:lang w:val="en-GB"/>
        </w:rPr>
        <w:t xml:space="preserve">Remembrance </w:t>
      </w:r>
      <w:r w:rsidR="00F84B5E" w:rsidRPr="00561D4A">
        <w:rPr>
          <w:rFonts w:ascii="Times New Roman" w:hAnsi="Times New Roman"/>
          <w:iCs/>
          <w:noProof w:val="0"/>
          <w:sz w:val="24"/>
          <w:szCs w:val="24"/>
          <w:lang w:val="en-GB"/>
        </w:rPr>
        <w:t xml:space="preserve">and </w:t>
      </w:r>
      <w:r w:rsidRPr="00561D4A">
        <w:rPr>
          <w:rFonts w:ascii="Times New Roman" w:hAnsi="Times New Roman"/>
          <w:iCs/>
          <w:noProof w:val="0"/>
          <w:sz w:val="24"/>
          <w:szCs w:val="24"/>
          <w:lang w:val="en-GB"/>
        </w:rPr>
        <w:t>G</w:t>
      </w:r>
      <w:r w:rsidR="00F84B5E" w:rsidRPr="00561D4A">
        <w:rPr>
          <w:rFonts w:ascii="Times New Roman" w:hAnsi="Times New Roman"/>
          <w:iCs/>
          <w:noProof w:val="0"/>
          <w:sz w:val="24"/>
          <w:szCs w:val="24"/>
          <w:lang w:val="en-GB"/>
        </w:rPr>
        <w:t xml:space="preserve">rief </w:t>
      </w:r>
      <w:r w:rsidR="00523720">
        <w:rPr>
          <w:rFonts w:ascii="Times New Roman" w:hAnsi="Times New Roman"/>
          <w:iCs/>
          <w:noProof w:val="0"/>
          <w:sz w:val="24"/>
          <w:szCs w:val="24"/>
          <w:lang w:val="en-GB"/>
        </w:rPr>
        <w:t>for</w:t>
      </w:r>
      <w:r w:rsidR="00F84B5E" w:rsidRPr="00561D4A">
        <w:rPr>
          <w:rFonts w:ascii="Times New Roman" w:hAnsi="Times New Roman"/>
          <w:iCs/>
          <w:noProof w:val="0"/>
          <w:sz w:val="24"/>
          <w:szCs w:val="24"/>
          <w:lang w:val="en-GB"/>
        </w:rPr>
        <w:t xml:space="preserve"> the </w:t>
      </w:r>
      <w:r w:rsidRPr="00561D4A">
        <w:rPr>
          <w:rFonts w:ascii="Times New Roman" w:hAnsi="Times New Roman"/>
          <w:iCs/>
          <w:noProof w:val="0"/>
          <w:sz w:val="24"/>
          <w:szCs w:val="24"/>
          <w:lang w:val="en-GB"/>
        </w:rPr>
        <w:t>P</w:t>
      </w:r>
      <w:r w:rsidR="00F84B5E" w:rsidRPr="00561D4A">
        <w:rPr>
          <w:rFonts w:ascii="Times New Roman" w:hAnsi="Times New Roman"/>
          <w:iCs/>
          <w:noProof w:val="0"/>
          <w:sz w:val="24"/>
          <w:szCs w:val="24"/>
          <w:lang w:val="en-GB"/>
        </w:rPr>
        <w:t xml:space="preserve">eoples of the Chechen Republic. </w:t>
      </w:r>
      <w:r w:rsidRPr="00561D4A">
        <w:rPr>
          <w:rFonts w:ascii="Times New Roman" w:hAnsi="Times New Roman"/>
          <w:iCs/>
          <w:noProof w:val="0"/>
          <w:sz w:val="24"/>
          <w:szCs w:val="24"/>
          <w:lang w:val="en-GB"/>
        </w:rPr>
        <w:t>R</w:t>
      </w:r>
      <w:r w:rsidR="00F84B5E" w:rsidRPr="00561D4A">
        <w:rPr>
          <w:rFonts w:ascii="Times New Roman" w:hAnsi="Times New Roman"/>
          <w:iCs/>
          <w:noProof w:val="0"/>
          <w:sz w:val="24"/>
          <w:szCs w:val="24"/>
          <w:lang w:val="en-GB"/>
        </w:rPr>
        <w:t xml:space="preserve">epresentatives of the </w:t>
      </w:r>
      <w:r w:rsidRPr="00561D4A">
        <w:rPr>
          <w:rFonts w:ascii="Times New Roman" w:hAnsi="Times New Roman"/>
          <w:iCs/>
          <w:noProof w:val="0"/>
          <w:sz w:val="24"/>
          <w:szCs w:val="24"/>
          <w:lang w:val="en-GB"/>
        </w:rPr>
        <w:t xml:space="preserve">Chechen </w:t>
      </w:r>
      <w:r w:rsidR="00F84B5E" w:rsidRPr="00561D4A">
        <w:rPr>
          <w:rFonts w:ascii="Times New Roman" w:hAnsi="Times New Roman"/>
          <w:iCs/>
          <w:noProof w:val="0"/>
          <w:sz w:val="24"/>
          <w:szCs w:val="24"/>
          <w:lang w:val="en-GB"/>
        </w:rPr>
        <w:t xml:space="preserve">leadership, members of the State Duma of the Russian Federation, </w:t>
      </w:r>
      <w:r w:rsidRPr="00561D4A">
        <w:rPr>
          <w:rFonts w:ascii="Times New Roman" w:hAnsi="Times New Roman"/>
          <w:iCs/>
          <w:noProof w:val="0"/>
          <w:sz w:val="24"/>
          <w:szCs w:val="24"/>
          <w:lang w:val="en-GB"/>
        </w:rPr>
        <w:t>theologians</w:t>
      </w:r>
      <w:r w:rsidR="00F84B5E" w:rsidRPr="00561D4A">
        <w:rPr>
          <w:rFonts w:ascii="Times New Roman" w:hAnsi="Times New Roman"/>
          <w:iCs/>
          <w:noProof w:val="0"/>
          <w:sz w:val="24"/>
          <w:szCs w:val="24"/>
          <w:lang w:val="en-GB"/>
        </w:rPr>
        <w:t xml:space="preserve">, heads of the municipalities and other civil servants visited </w:t>
      </w:r>
      <w:r w:rsidRPr="00561D4A">
        <w:rPr>
          <w:rFonts w:ascii="Times New Roman" w:hAnsi="Times New Roman"/>
          <w:iCs/>
          <w:noProof w:val="0"/>
          <w:sz w:val="24"/>
          <w:szCs w:val="24"/>
          <w:lang w:val="en-GB"/>
        </w:rPr>
        <w:t>Akhmad</w:t>
      </w:r>
      <w:r w:rsidR="00F84B5E" w:rsidRPr="00561D4A">
        <w:rPr>
          <w:rFonts w:ascii="Times New Roman" w:hAnsi="Times New Roman"/>
          <w:iCs/>
          <w:noProof w:val="0"/>
          <w:sz w:val="24"/>
          <w:szCs w:val="24"/>
          <w:lang w:val="en-GB"/>
        </w:rPr>
        <w:t xml:space="preserve"> Kadyrov</w:t>
      </w:r>
      <w:r w:rsidRPr="00561D4A">
        <w:rPr>
          <w:rFonts w:ascii="Times New Roman" w:hAnsi="Times New Roman"/>
          <w:iCs/>
          <w:noProof w:val="0"/>
          <w:sz w:val="24"/>
          <w:szCs w:val="24"/>
          <w:lang w:val="en-GB"/>
        </w:rPr>
        <w:t>’s grave in</w:t>
      </w:r>
      <w:r w:rsidR="00BA21C4">
        <w:rPr>
          <w:rFonts w:ascii="Times New Roman" w:hAnsi="Times New Roman"/>
          <w:iCs/>
          <w:noProof w:val="0"/>
          <w:sz w:val="24"/>
          <w:szCs w:val="24"/>
          <w:lang w:val="en-GB"/>
        </w:rPr>
        <w:t xml:space="preserve"> the village of</w:t>
      </w:r>
      <w:r w:rsidRPr="00561D4A">
        <w:rPr>
          <w:rFonts w:ascii="Times New Roman" w:hAnsi="Times New Roman"/>
          <w:iCs/>
          <w:noProof w:val="0"/>
          <w:sz w:val="24"/>
          <w:szCs w:val="24"/>
          <w:lang w:val="en-GB"/>
        </w:rPr>
        <w:t xml:space="preserve"> </w:t>
      </w:r>
      <w:r w:rsidRPr="00561D4A">
        <w:rPr>
          <w:rFonts w:ascii="Times New Roman" w:hAnsi="Times New Roman"/>
          <w:i/>
          <w:iCs/>
          <w:noProof w:val="0"/>
          <w:sz w:val="24"/>
          <w:szCs w:val="24"/>
          <w:lang w:val="en-GB"/>
        </w:rPr>
        <w:t xml:space="preserve">Tsentora </w:t>
      </w:r>
      <w:r w:rsidRPr="00561D4A">
        <w:rPr>
          <w:rFonts w:ascii="Times New Roman" w:hAnsi="Times New Roman"/>
          <w:iCs/>
          <w:noProof w:val="0"/>
          <w:sz w:val="24"/>
          <w:szCs w:val="24"/>
          <w:lang w:val="en-GB"/>
        </w:rPr>
        <w:t xml:space="preserve">in </w:t>
      </w:r>
      <w:r w:rsidR="00F84B5E" w:rsidRPr="00561D4A">
        <w:rPr>
          <w:rFonts w:ascii="Times New Roman" w:hAnsi="Times New Roman"/>
          <w:i/>
          <w:iCs/>
          <w:noProof w:val="0"/>
          <w:sz w:val="24"/>
          <w:szCs w:val="24"/>
          <w:lang w:val="en-GB"/>
        </w:rPr>
        <w:t xml:space="preserve">Kurchalovsk </w:t>
      </w:r>
      <w:r w:rsidR="00BE666D">
        <w:rPr>
          <w:rFonts w:ascii="Times New Roman" w:hAnsi="Times New Roman"/>
          <w:i/>
          <w:iCs/>
          <w:noProof w:val="0"/>
          <w:sz w:val="24"/>
          <w:szCs w:val="24"/>
          <w:lang w:val="en-GB"/>
        </w:rPr>
        <w:t>d</w:t>
      </w:r>
      <w:r w:rsidR="00D167F3">
        <w:rPr>
          <w:rFonts w:ascii="Times New Roman" w:hAnsi="Times New Roman"/>
          <w:i/>
          <w:iCs/>
          <w:noProof w:val="0"/>
          <w:sz w:val="24"/>
          <w:szCs w:val="24"/>
          <w:lang w:val="en-GB"/>
        </w:rPr>
        <w:t>istrict</w:t>
      </w:r>
      <w:r w:rsidR="00B119FF" w:rsidRPr="00561D4A">
        <w:rPr>
          <w:rFonts w:ascii="Times New Roman" w:hAnsi="Times New Roman"/>
          <w:iCs/>
          <w:noProof w:val="0"/>
          <w:sz w:val="24"/>
          <w:szCs w:val="24"/>
          <w:lang w:val="en-GB"/>
        </w:rPr>
        <w:t xml:space="preserve"> and</w:t>
      </w:r>
      <w:r w:rsidR="00F84B5E" w:rsidRPr="00561D4A">
        <w:rPr>
          <w:rFonts w:ascii="Times New Roman" w:hAnsi="Times New Roman"/>
          <w:iCs/>
          <w:noProof w:val="0"/>
          <w:sz w:val="24"/>
          <w:szCs w:val="24"/>
          <w:lang w:val="en-GB"/>
        </w:rPr>
        <w:t xml:space="preserve"> laid wreathes on his obelisk at the </w:t>
      </w:r>
      <w:r w:rsidR="00B119FF" w:rsidRPr="00561D4A">
        <w:rPr>
          <w:rFonts w:ascii="Times New Roman" w:hAnsi="Times New Roman"/>
          <w:iCs/>
          <w:noProof w:val="0"/>
          <w:sz w:val="24"/>
          <w:szCs w:val="24"/>
          <w:lang w:val="en-GB"/>
        </w:rPr>
        <w:t>War M</w:t>
      </w:r>
      <w:r w:rsidR="00F84B5E" w:rsidRPr="00561D4A">
        <w:rPr>
          <w:rFonts w:ascii="Times New Roman" w:hAnsi="Times New Roman"/>
          <w:iCs/>
          <w:noProof w:val="0"/>
          <w:sz w:val="24"/>
          <w:szCs w:val="24"/>
          <w:lang w:val="en-GB"/>
        </w:rPr>
        <w:t xml:space="preserve">emorial in Grozny. </w:t>
      </w:r>
      <w:r w:rsidR="00B119FF" w:rsidRPr="00561D4A">
        <w:rPr>
          <w:rFonts w:ascii="Times New Roman" w:hAnsi="Times New Roman"/>
          <w:iCs/>
          <w:noProof w:val="0"/>
          <w:sz w:val="24"/>
          <w:szCs w:val="24"/>
          <w:lang w:val="en-GB"/>
        </w:rPr>
        <w:t>Commemorations</w:t>
      </w:r>
      <w:r w:rsidR="00F84B5E" w:rsidRPr="00561D4A">
        <w:rPr>
          <w:rFonts w:ascii="Times New Roman" w:hAnsi="Times New Roman"/>
          <w:iCs/>
          <w:noProof w:val="0"/>
          <w:sz w:val="24"/>
          <w:szCs w:val="24"/>
          <w:lang w:val="en-GB"/>
        </w:rPr>
        <w:t xml:space="preserve"> devoted to the Day of </w:t>
      </w:r>
      <w:r w:rsidR="00B119FF" w:rsidRPr="00561D4A">
        <w:rPr>
          <w:rFonts w:ascii="Times New Roman" w:hAnsi="Times New Roman"/>
          <w:iCs/>
          <w:noProof w:val="0"/>
          <w:sz w:val="24"/>
          <w:szCs w:val="24"/>
          <w:lang w:val="en-GB"/>
        </w:rPr>
        <w:t xml:space="preserve">Remembrance </w:t>
      </w:r>
      <w:r w:rsidR="00F84B5E" w:rsidRPr="00561D4A">
        <w:rPr>
          <w:rFonts w:ascii="Times New Roman" w:hAnsi="Times New Roman"/>
          <w:iCs/>
          <w:noProof w:val="0"/>
          <w:sz w:val="24"/>
          <w:szCs w:val="24"/>
          <w:lang w:val="en-GB"/>
        </w:rPr>
        <w:t xml:space="preserve">and </w:t>
      </w:r>
      <w:r w:rsidR="00B119FF" w:rsidRPr="00561D4A">
        <w:rPr>
          <w:rFonts w:ascii="Times New Roman" w:hAnsi="Times New Roman"/>
          <w:iCs/>
          <w:noProof w:val="0"/>
          <w:sz w:val="24"/>
          <w:szCs w:val="24"/>
          <w:lang w:val="en-GB"/>
        </w:rPr>
        <w:t>G</w:t>
      </w:r>
      <w:r w:rsidR="00BA21C4">
        <w:rPr>
          <w:rFonts w:ascii="Times New Roman" w:hAnsi="Times New Roman"/>
          <w:iCs/>
          <w:noProof w:val="0"/>
          <w:sz w:val="24"/>
          <w:szCs w:val="24"/>
          <w:lang w:val="en-GB"/>
        </w:rPr>
        <w:t>rief for</w:t>
      </w:r>
      <w:r w:rsidR="00F84B5E" w:rsidRPr="00561D4A">
        <w:rPr>
          <w:rFonts w:ascii="Times New Roman" w:hAnsi="Times New Roman"/>
          <w:iCs/>
          <w:noProof w:val="0"/>
          <w:sz w:val="24"/>
          <w:szCs w:val="24"/>
          <w:lang w:val="en-GB"/>
        </w:rPr>
        <w:t xml:space="preserve"> the </w:t>
      </w:r>
      <w:r w:rsidR="00B119FF" w:rsidRPr="00561D4A">
        <w:rPr>
          <w:rFonts w:ascii="Times New Roman" w:hAnsi="Times New Roman"/>
          <w:iCs/>
          <w:noProof w:val="0"/>
          <w:sz w:val="24"/>
          <w:szCs w:val="24"/>
          <w:lang w:val="en-GB"/>
        </w:rPr>
        <w:t xml:space="preserve">Peoples </w:t>
      </w:r>
      <w:r w:rsidR="00F84B5E" w:rsidRPr="00561D4A">
        <w:rPr>
          <w:rFonts w:ascii="Times New Roman" w:hAnsi="Times New Roman"/>
          <w:iCs/>
          <w:noProof w:val="0"/>
          <w:sz w:val="24"/>
          <w:szCs w:val="24"/>
          <w:lang w:val="en-GB"/>
        </w:rPr>
        <w:t>of the Chechen Republic</w:t>
      </w:r>
      <w:r w:rsidR="00B119FF" w:rsidRPr="00561D4A">
        <w:rPr>
          <w:rFonts w:ascii="Times New Roman" w:hAnsi="Times New Roman"/>
          <w:iCs/>
          <w:noProof w:val="0"/>
          <w:sz w:val="24"/>
          <w:szCs w:val="24"/>
          <w:lang w:val="en-GB"/>
        </w:rPr>
        <w:t xml:space="preserve"> were held in towns and villages throughout the Chechen Republic</w:t>
      </w:r>
      <w:r w:rsidR="00A41B98">
        <w:rPr>
          <w:rFonts w:ascii="Times New Roman" w:hAnsi="Times New Roman"/>
          <w:iCs/>
          <w:noProof w:val="0"/>
          <w:sz w:val="24"/>
          <w:szCs w:val="24"/>
          <w:lang w:val="en-GB"/>
        </w:rPr>
        <w:t>.</w:t>
      </w:r>
      <w:r w:rsidR="00750F7D" w:rsidRPr="00561D4A">
        <w:rPr>
          <w:rStyle w:val="aa"/>
          <w:rFonts w:ascii="Times New Roman" w:hAnsi="Times New Roman"/>
          <w:noProof w:val="0"/>
          <w:sz w:val="24"/>
          <w:szCs w:val="24"/>
          <w:lang w:val="en-GB"/>
        </w:rPr>
        <w:footnoteReference w:id="59"/>
      </w:r>
      <w:r w:rsidR="00750F7D" w:rsidRPr="00561D4A">
        <w:rPr>
          <w:rFonts w:ascii="Times New Roman" w:hAnsi="Times New Roman"/>
          <w:noProof w:val="0"/>
          <w:sz w:val="24"/>
          <w:szCs w:val="24"/>
          <w:lang w:val="en-GB"/>
        </w:rPr>
        <w:t xml:space="preserve"> </w:t>
      </w:r>
    </w:p>
    <w:p w:rsidR="00750F7D" w:rsidRPr="00561D4A" w:rsidRDefault="00F84B5E" w:rsidP="00754A45">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In </w:t>
      </w:r>
      <w:r w:rsidRPr="00561D4A">
        <w:rPr>
          <w:rFonts w:ascii="Times New Roman" w:hAnsi="Times New Roman"/>
          <w:b/>
          <w:i/>
          <w:noProof w:val="0"/>
          <w:sz w:val="24"/>
          <w:szCs w:val="24"/>
          <w:lang w:val="en-GB"/>
        </w:rPr>
        <w:t>2014</w:t>
      </w:r>
      <w:r w:rsidRPr="00561D4A">
        <w:rPr>
          <w:rFonts w:ascii="Times New Roman" w:hAnsi="Times New Roman"/>
          <w:noProof w:val="0"/>
          <w:sz w:val="24"/>
          <w:szCs w:val="24"/>
          <w:lang w:val="en-GB"/>
        </w:rPr>
        <w:t xml:space="preserve">, </w:t>
      </w:r>
      <w:r w:rsidR="007F2A2E" w:rsidRPr="00561D4A">
        <w:rPr>
          <w:rFonts w:ascii="Times New Roman" w:hAnsi="Times New Roman"/>
          <w:noProof w:val="0"/>
          <w:sz w:val="24"/>
          <w:szCs w:val="24"/>
          <w:lang w:val="en-GB"/>
        </w:rPr>
        <w:t xml:space="preserve">the remarkable memorial complex </w:t>
      </w:r>
      <w:r w:rsidR="00B119FF" w:rsidRPr="00561D4A">
        <w:rPr>
          <w:rFonts w:ascii="Times New Roman" w:hAnsi="Times New Roman"/>
          <w:noProof w:val="0"/>
          <w:sz w:val="24"/>
          <w:szCs w:val="24"/>
          <w:lang w:val="en-GB"/>
        </w:rPr>
        <w:t xml:space="preserve">dedicated </w:t>
      </w:r>
      <w:r w:rsidR="007F2A2E" w:rsidRPr="00561D4A">
        <w:rPr>
          <w:rFonts w:ascii="Times New Roman" w:hAnsi="Times New Roman"/>
          <w:noProof w:val="0"/>
          <w:sz w:val="24"/>
          <w:szCs w:val="24"/>
          <w:lang w:val="en-GB"/>
        </w:rPr>
        <w:t xml:space="preserve">to the memory </w:t>
      </w:r>
      <w:r w:rsidR="00B119FF" w:rsidRPr="00561D4A">
        <w:rPr>
          <w:rFonts w:ascii="Times New Roman" w:hAnsi="Times New Roman"/>
          <w:noProof w:val="0"/>
          <w:sz w:val="24"/>
          <w:szCs w:val="24"/>
          <w:lang w:val="en-GB"/>
        </w:rPr>
        <w:t>of</w:t>
      </w:r>
      <w:r w:rsidR="007F2A2E" w:rsidRPr="00561D4A">
        <w:rPr>
          <w:rFonts w:ascii="Times New Roman" w:hAnsi="Times New Roman"/>
          <w:noProof w:val="0"/>
          <w:sz w:val="24"/>
          <w:szCs w:val="24"/>
          <w:lang w:val="en-GB"/>
        </w:rPr>
        <w:t xml:space="preserve"> </w:t>
      </w:r>
      <w:r w:rsidR="00A41B98">
        <w:rPr>
          <w:rFonts w:ascii="Times New Roman" w:hAnsi="Times New Roman"/>
          <w:noProof w:val="0"/>
          <w:sz w:val="24"/>
          <w:szCs w:val="24"/>
          <w:lang w:val="en-GB"/>
        </w:rPr>
        <w:t>those who had been</w:t>
      </w:r>
      <w:r w:rsidR="007F2A2E" w:rsidRPr="00561D4A">
        <w:rPr>
          <w:rFonts w:ascii="Times New Roman" w:hAnsi="Times New Roman"/>
          <w:noProof w:val="0"/>
          <w:sz w:val="24"/>
          <w:szCs w:val="24"/>
          <w:lang w:val="en-GB"/>
        </w:rPr>
        <w:t xml:space="preserve"> deported</w:t>
      </w:r>
      <w:r w:rsidR="00A41B98">
        <w:rPr>
          <w:rFonts w:ascii="Times New Roman" w:hAnsi="Times New Roman"/>
          <w:noProof w:val="0"/>
          <w:sz w:val="24"/>
          <w:szCs w:val="24"/>
          <w:lang w:val="en-GB"/>
        </w:rPr>
        <w:t>,</w:t>
      </w:r>
      <w:r w:rsidR="00B119FF" w:rsidRPr="00561D4A">
        <w:rPr>
          <w:rFonts w:ascii="Times New Roman" w:hAnsi="Times New Roman"/>
          <w:noProof w:val="0"/>
          <w:sz w:val="24"/>
          <w:szCs w:val="24"/>
          <w:lang w:val="en-GB"/>
        </w:rPr>
        <w:t xml:space="preserve"> which had stood in the centre of Grozny</w:t>
      </w:r>
      <w:r w:rsidR="00A41B98">
        <w:rPr>
          <w:rFonts w:ascii="Times New Roman" w:hAnsi="Times New Roman"/>
          <w:noProof w:val="0"/>
          <w:sz w:val="24"/>
          <w:szCs w:val="24"/>
          <w:lang w:val="en-GB"/>
        </w:rPr>
        <w:t>,</w:t>
      </w:r>
      <w:r w:rsidR="00B119FF" w:rsidRPr="00561D4A">
        <w:rPr>
          <w:rFonts w:ascii="Times New Roman" w:hAnsi="Times New Roman"/>
          <w:noProof w:val="0"/>
          <w:sz w:val="24"/>
          <w:szCs w:val="24"/>
          <w:lang w:val="en-GB"/>
        </w:rPr>
        <w:t xml:space="preserve"> was </w:t>
      </w:r>
      <w:r w:rsidR="00AA2949">
        <w:rPr>
          <w:rFonts w:ascii="Times New Roman" w:hAnsi="Times New Roman"/>
          <w:noProof w:val="0"/>
          <w:sz w:val="24"/>
          <w:szCs w:val="24"/>
          <w:lang w:val="en-GB"/>
        </w:rPr>
        <w:t>‘</w:t>
      </w:r>
      <w:r w:rsidR="00B119FF" w:rsidRPr="00561D4A">
        <w:rPr>
          <w:rFonts w:ascii="Times New Roman" w:hAnsi="Times New Roman"/>
          <w:noProof w:val="0"/>
          <w:sz w:val="24"/>
          <w:szCs w:val="24"/>
          <w:lang w:val="en-GB"/>
        </w:rPr>
        <w:t>relocated</w:t>
      </w:r>
      <w:r w:rsidR="00AA2949">
        <w:rPr>
          <w:rFonts w:ascii="Times New Roman" w:hAnsi="Times New Roman"/>
          <w:noProof w:val="0"/>
          <w:sz w:val="24"/>
          <w:szCs w:val="24"/>
          <w:lang w:val="en-GB"/>
        </w:rPr>
        <w:t>’</w:t>
      </w:r>
      <w:r w:rsidR="00B119FF" w:rsidRPr="00561D4A">
        <w:rPr>
          <w:rFonts w:ascii="Times New Roman" w:hAnsi="Times New Roman"/>
          <w:noProof w:val="0"/>
          <w:sz w:val="24"/>
          <w:szCs w:val="24"/>
          <w:lang w:val="en-GB"/>
        </w:rPr>
        <w:t xml:space="preserve"> or more accurately destroyed</w:t>
      </w:r>
      <w:r w:rsidR="007F2A2E" w:rsidRPr="00561D4A">
        <w:rPr>
          <w:rFonts w:ascii="Times New Roman" w:hAnsi="Times New Roman"/>
          <w:noProof w:val="0"/>
          <w:sz w:val="24"/>
          <w:szCs w:val="24"/>
          <w:lang w:val="en-GB"/>
        </w:rPr>
        <w:t xml:space="preserve">, possibly because </w:t>
      </w:r>
      <w:r w:rsidR="00B119FF" w:rsidRPr="00561D4A">
        <w:rPr>
          <w:rFonts w:ascii="Times New Roman" w:hAnsi="Times New Roman"/>
          <w:noProof w:val="0"/>
          <w:sz w:val="24"/>
          <w:szCs w:val="24"/>
          <w:lang w:val="en-GB"/>
        </w:rPr>
        <w:t xml:space="preserve">it had been </w:t>
      </w:r>
      <w:r w:rsidR="007F2A2E" w:rsidRPr="00561D4A">
        <w:rPr>
          <w:rFonts w:ascii="Times New Roman" w:hAnsi="Times New Roman"/>
          <w:noProof w:val="0"/>
          <w:sz w:val="24"/>
          <w:szCs w:val="24"/>
          <w:lang w:val="en-GB"/>
        </w:rPr>
        <w:t xml:space="preserve">opened in </w:t>
      </w:r>
      <w:r w:rsidR="007F2A2E" w:rsidRPr="00561D4A">
        <w:rPr>
          <w:rFonts w:ascii="Times New Roman" w:hAnsi="Times New Roman"/>
          <w:b/>
          <w:i/>
          <w:noProof w:val="0"/>
          <w:sz w:val="24"/>
          <w:szCs w:val="24"/>
          <w:lang w:val="en-GB"/>
        </w:rPr>
        <w:t>1994</w:t>
      </w:r>
      <w:r w:rsidR="007F2A2E" w:rsidRPr="00561D4A">
        <w:rPr>
          <w:rFonts w:ascii="Times New Roman" w:hAnsi="Times New Roman"/>
          <w:noProof w:val="0"/>
          <w:sz w:val="24"/>
          <w:szCs w:val="24"/>
          <w:lang w:val="en-GB"/>
        </w:rPr>
        <w:t xml:space="preserve"> by </w:t>
      </w:r>
      <w:r w:rsidR="007F2A2E" w:rsidRPr="00561D4A">
        <w:rPr>
          <w:rFonts w:ascii="Times New Roman" w:hAnsi="Times New Roman"/>
          <w:b/>
          <w:noProof w:val="0"/>
          <w:sz w:val="24"/>
          <w:szCs w:val="24"/>
          <w:lang w:val="en-GB"/>
        </w:rPr>
        <w:t>Dzhokhar Dudayev</w:t>
      </w:r>
      <w:r w:rsidR="007F2A2E" w:rsidRPr="00561D4A">
        <w:rPr>
          <w:rFonts w:ascii="Times New Roman" w:hAnsi="Times New Roman"/>
          <w:noProof w:val="0"/>
          <w:sz w:val="24"/>
          <w:szCs w:val="24"/>
          <w:lang w:val="en-GB"/>
        </w:rPr>
        <w:t>, t</w:t>
      </w:r>
      <w:r w:rsidR="00B119FF" w:rsidRPr="00561D4A">
        <w:rPr>
          <w:rFonts w:ascii="Times New Roman" w:hAnsi="Times New Roman"/>
          <w:noProof w:val="0"/>
          <w:sz w:val="24"/>
          <w:szCs w:val="24"/>
          <w:lang w:val="en-GB"/>
        </w:rPr>
        <w:t>he first president of the self-proclaimed Chechen Republic of Ichkeri</w:t>
      </w:r>
      <w:r w:rsidR="007F2A2E" w:rsidRPr="00561D4A">
        <w:rPr>
          <w:rFonts w:ascii="Times New Roman" w:hAnsi="Times New Roman"/>
          <w:noProof w:val="0"/>
          <w:sz w:val="24"/>
          <w:szCs w:val="24"/>
          <w:lang w:val="en-GB"/>
        </w:rPr>
        <w:t xml:space="preserve">a </w:t>
      </w:r>
      <w:r w:rsidR="00B119FF" w:rsidRPr="00561D4A">
        <w:rPr>
          <w:rFonts w:ascii="Times New Roman" w:hAnsi="Times New Roman"/>
          <w:noProof w:val="0"/>
          <w:sz w:val="24"/>
          <w:szCs w:val="24"/>
          <w:lang w:val="en-GB"/>
        </w:rPr>
        <w:t>whose</w:t>
      </w:r>
      <w:r w:rsidR="007F2A2E" w:rsidRPr="00561D4A">
        <w:rPr>
          <w:rFonts w:ascii="Times New Roman" w:hAnsi="Times New Roman"/>
          <w:noProof w:val="0"/>
          <w:sz w:val="24"/>
          <w:szCs w:val="24"/>
          <w:lang w:val="en-GB"/>
        </w:rPr>
        <w:t xml:space="preserve"> memory Kadyrov is attempting to eradicate</w:t>
      </w:r>
      <w:r w:rsidR="00B119FF" w:rsidRPr="00561D4A">
        <w:rPr>
          <w:rFonts w:ascii="Times New Roman" w:hAnsi="Times New Roman"/>
          <w:noProof w:val="0"/>
          <w:sz w:val="24"/>
          <w:szCs w:val="24"/>
          <w:lang w:val="en-GB"/>
        </w:rPr>
        <w:t xml:space="preserve"> entirely. Part of the complex – the </w:t>
      </w:r>
      <w:r w:rsidR="00AA2949">
        <w:rPr>
          <w:rFonts w:ascii="Times New Roman" w:hAnsi="Times New Roman"/>
          <w:noProof w:val="0"/>
          <w:sz w:val="24"/>
          <w:szCs w:val="24"/>
          <w:lang w:val="en-GB"/>
        </w:rPr>
        <w:t>‘</w:t>
      </w:r>
      <w:r w:rsidR="00B119FF" w:rsidRPr="00561D4A">
        <w:rPr>
          <w:rFonts w:ascii="Times New Roman" w:hAnsi="Times New Roman"/>
          <w:noProof w:val="0"/>
          <w:sz w:val="24"/>
          <w:szCs w:val="24"/>
          <w:lang w:val="en-GB"/>
        </w:rPr>
        <w:t>churts</w:t>
      </w:r>
      <w:r w:rsidR="00AA2949">
        <w:rPr>
          <w:rFonts w:ascii="Times New Roman" w:hAnsi="Times New Roman"/>
          <w:noProof w:val="0"/>
          <w:sz w:val="24"/>
          <w:szCs w:val="24"/>
          <w:lang w:val="en-GB"/>
        </w:rPr>
        <w:t>’</w:t>
      </w:r>
      <w:r w:rsidR="00B119FF" w:rsidRPr="00561D4A">
        <w:rPr>
          <w:rFonts w:ascii="Times New Roman" w:hAnsi="Times New Roman"/>
          <w:noProof w:val="0"/>
          <w:sz w:val="24"/>
          <w:szCs w:val="24"/>
          <w:lang w:val="en-GB"/>
        </w:rPr>
        <w:t xml:space="preserve"> or grave</w:t>
      </w:r>
      <w:r w:rsidR="00754A45" w:rsidRPr="00561D4A">
        <w:rPr>
          <w:rFonts w:ascii="Times New Roman" w:hAnsi="Times New Roman"/>
          <w:noProof w:val="0"/>
          <w:sz w:val="24"/>
          <w:szCs w:val="24"/>
          <w:lang w:val="en-GB"/>
        </w:rPr>
        <w:t>stones from graveyards which were</w:t>
      </w:r>
      <w:r w:rsidR="00B119FF" w:rsidRPr="00561D4A">
        <w:rPr>
          <w:rFonts w:ascii="Times New Roman" w:hAnsi="Times New Roman"/>
          <w:noProof w:val="0"/>
          <w:sz w:val="24"/>
          <w:szCs w:val="24"/>
          <w:lang w:val="en-GB"/>
        </w:rPr>
        <w:t xml:space="preserve"> demolished</w:t>
      </w:r>
      <w:r w:rsidR="00754A45" w:rsidRPr="00561D4A">
        <w:rPr>
          <w:rFonts w:ascii="Times New Roman" w:hAnsi="Times New Roman"/>
          <w:noProof w:val="0"/>
          <w:sz w:val="24"/>
          <w:szCs w:val="24"/>
          <w:lang w:val="en-GB"/>
        </w:rPr>
        <w:t xml:space="preserve"> during the deportation of Chechens – were transferred to the </w:t>
      </w:r>
      <w:r w:rsidR="00B119FF" w:rsidRPr="00561D4A">
        <w:rPr>
          <w:rFonts w:ascii="Times New Roman" w:hAnsi="Times New Roman"/>
          <w:noProof w:val="0"/>
          <w:sz w:val="24"/>
          <w:szCs w:val="24"/>
          <w:lang w:val="en-GB"/>
        </w:rPr>
        <w:t>site</w:t>
      </w:r>
      <w:r w:rsidR="00754A45" w:rsidRPr="00561D4A">
        <w:rPr>
          <w:rFonts w:ascii="Times New Roman" w:hAnsi="Times New Roman"/>
          <w:noProof w:val="0"/>
          <w:sz w:val="24"/>
          <w:szCs w:val="24"/>
          <w:lang w:val="en-GB"/>
        </w:rPr>
        <w:t xml:space="preserve"> where the </w:t>
      </w:r>
      <w:r w:rsidR="00AA2949">
        <w:rPr>
          <w:rFonts w:ascii="Times New Roman" w:hAnsi="Times New Roman"/>
          <w:noProof w:val="0"/>
          <w:sz w:val="24"/>
          <w:szCs w:val="24"/>
          <w:lang w:val="en-GB"/>
        </w:rPr>
        <w:t>‘</w:t>
      </w:r>
      <w:r w:rsidR="00754A45" w:rsidRPr="00561D4A">
        <w:rPr>
          <w:rFonts w:ascii="Times New Roman" w:hAnsi="Times New Roman"/>
          <w:noProof w:val="0"/>
          <w:sz w:val="24"/>
          <w:szCs w:val="24"/>
          <w:lang w:val="en-GB"/>
        </w:rPr>
        <w:t>Reskoma</w:t>
      </w:r>
      <w:r w:rsidR="00AA2949">
        <w:rPr>
          <w:rFonts w:ascii="Times New Roman" w:hAnsi="Times New Roman"/>
          <w:noProof w:val="0"/>
          <w:sz w:val="24"/>
          <w:szCs w:val="24"/>
          <w:lang w:val="en-GB"/>
        </w:rPr>
        <w:t>’</w:t>
      </w:r>
      <w:r w:rsidR="00754A45" w:rsidRPr="00561D4A">
        <w:rPr>
          <w:rFonts w:ascii="Times New Roman" w:hAnsi="Times New Roman"/>
          <w:noProof w:val="0"/>
          <w:sz w:val="24"/>
          <w:szCs w:val="24"/>
          <w:lang w:val="en-GB"/>
        </w:rPr>
        <w:t xml:space="preserve"> </w:t>
      </w:r>
      <w:r w:rsidR="00B119FF" w:rsidRPr="00561D4A">
        <w:rPr>
          <w:rFonts w:ascii="Times New Roman" w:hAnsi="Times New Roman"/>
          <w:noProof w:val="0"/>
          <w:sz w:val="24"/>
          <w:szCs w:val="24"/>
          <w:lang w:val="en-GB"/>
        </w:rPr>
        <w:t xml:space="preserve">or Presidential Palace </w:t>
      </w:r>
      <w:r w:rsidR="00754A45" w:rsidRPr="00561D4A">
        <w:rPr>
          <w:rFonts w:ascii="Times New Roman" w:hAnsi="Times New Roman"/>
          <w:noProof w:val="0"/>
          <w:sz w:val="24"/>
          <w:szCs w:val="24"/>
          <w:lang w:val="en-GB"/>
        </w:rPr>
        <w:t>building</w:t>
      </w:r>
      <w:r w:rsidR="00B119FF" w:rsidRPr="00561D4A">
        <w:rPr>
          <w:rFonts w:ascii="Times New Roman" w:hAnsi="Times New Roman"/>
          <w:noProof w:val="0"/>
          <w:sz w:val="24"/>
          <w:szCs w:val="24"/>
          <w:lang w:val="en-GB"/>
        </w:rPr>
        <w:t xml:space="preserve"> had stood before prior to </w:t>
      </w:r>
      <w:r w:rsidR="00B119FF" w:rsidRPr="00561D4A">
        <w:rPr>
          <w:rFonts w:ascii="Times New Roman" w:hAnsi="Times New Roman"/>
          <w:b/>
          <w:i/>
          <w:noProof w:val="0"/>
          <w:sz w:val="24"/>
          <w:szCs w:val="24"/>
          <w:lang w:val="en-GB"/>
        </w:rPr>
        <w:t>1996</w:t>
      </w:r>
      <w:r w:rsidR="00754A45" w:rsidRPr="00561D4A">
        <w:rPr>
          <w:rFonts w:ascii="Times New Roman" w:hAnsi="Times New Roman"/>
          <w:noProof w:val="0"/>
          <w:sz w:val="24"/>
          <w:szCs w:val="24"/>
          <w:lang w:val="en-GB"/>
        </w:rPr>
        <w:t xml:space="preserve">. </w:t>
      </w:r>
      <w:r w:rsidR="00A41B98">
        <w:rPr>
          <w:rFonts w:ascii="Times New Roman" w:hAnsi="Times New Roman"/>
          <w:noProof w:val="0"/>
          <w:sz w:val="24"/>
          <w:szCs w:val="24"/>
          <w:lang w:val="en-GB"/>
        </w:rPr>
        <w:t xml:space="preserve">It was there that a </w:t>
      </w:r>
      <w:r w:rsidR="00B119FF" w:rsidRPr="00561D4A">
        <w:rPr>
          <w:rFonts w:ascii="Times New Roman" w:hAnsi="Times New Roman"/>
          <w:noProof w:val="0"/>
          <w:sz w:val="24"/>
          <w:szCs w:val="24"/>
          <w:lang w:val="en-GB"/>
        </w:rPr>
        <w:t>memorial to Akhmad-Khadzhi Kadyrov was erected i</w:t>
      </w:r>
      <w:r w:rsidR="00754A45" w:rsidRPr="00561D4A">
        <w:rPr>
          <w:rFonts w:ascii="Times New Roman" w:hAnsi="Times New Roman"/>
          <w:noProof w:val="0"/>
          <w:sz w:val="24"/>
          <w:szCs w:val="24"/>
          <w:lang w:val="en-GB"/>
        </w:rPr>
        <w:t xml:space="preserve">n the </w:t>
      </w:r>
      <w:r w:rsidR="00B119FF" w:rsidRPr="00561D4A">
        <w:rPr>
          <w:rFonts w:ascii="Times New Roman" w:hAnsi="Times New Roman"/>
          <w:noProof w:val="0"/>
          <w:sz w:val="24"/>
          <w:szCs w:val="24"/>
          <w:lang w:val="en-GB"/>
        </w:rPr>
        <w:t>mid-</w:t>
      </w:r>
      <w:r w:rsidR="00754A45" w:rsidRPr="00561D4A">
        <w:rPr>
          <w:rFonts w:ascii="Times New Roman" w:hAnsi="Times New Roman"/>
          <w:noProof w:val="0"/>
          <w:sz w:val="24"/>
          <w:szCs w:val="24"/>
          <w:lang w:val="en-GB"/>
        </w:rPr>
        <w:t xml:space="preserve">2000s </w:t>
      </w:r>
      <w:r w:rsidR="00B119FF" w:rsidRPr="00561D4A">
        <w:rPr>
          <w:rFonts w:ascii="Times New Roman" w:hAnsi="Times New Roman"/>
          <w:noProof w:val="0"/>
          <w:sz w:val="24"/>
          <w:szCs w:val="24"/>
          <w:lang w:val="en-GB"/>
        </w:rPr>
        <w:t>but later removed from its plinth, and the site</w:t>
      </w:r>
      <w:r w:rsidR="00754A45" w:rsidRPr="00561D4A">
        <w:rPr>
          <w:rFonts w:ascii="Times New Roman" w:hAnsi="Times New Roman"/>
          <w:noProof w:val="0"/>
          <w:sz w:val="24"/>
          <w:szCs w:val="24"/>
          <w:lang w:val="en-GB"/>
        </w:rPr>
        <w:t xml:space="preserve"> was transformed into a </w:t>
      </w:r>
      <w:r w:rsidR="00A41B98">
        <w:rPr>
          <w:rFonts w:ascii="Times New Roman" w:hAnsi="Times New Roman"/>
          <w:noProof w:val="0"/>
          <w:sz w:val="24"/>
          <w:szCs w:val="24"/>
          <w:lang w:val="en-GB"/>
        </w:rPr>
        <w:t>memorial</w:t>
      </w:r>
      <w:r w:rsidR="00754A45" w:rsidRPr="00561D4A">
        <w:rPr>
          <w:rFonts w:ascii="Times New Roman" w:hAnsi="Times New Roman"/>
          <w:noProof w:val="0"/>
          <w:sz w:val="24"/>
          <w:szCs w:val="24"/>
          <w:lang w:val="en-GB"/>
        </w:rPr>
        <w:t xml:space="preserve"> to the </w:t>
      </w:r>
      <w:r w:rsidR="00B119FF" w:rsidRPr="00561D4A">
        <w:rPr>
          <w:rFonts w:ascii="Times New Roman" w:hAnsi="Times New Roman"/>
          <w:noProof w:val="0"/>
          <w:sz w:val="24"/>
          <w:szCs w:val="24"/>
          <w:lang w:val="en-GB"/>
        </w:rPr>
        <w:t>employees of law-</w:t>
      </w:r>
      <w:r w:rsidR="00754A45" w:rsidRPr="00561D4A">
        <w:rPr>
          <w:rFonts w:ascii="Times New Roman" w:hAnsi="Times New Roman"/>
          <w:noProof w:val="0"/>
          <w:sz w:val="24"/>
          <w:szCs w:val="24"/>
          <w:lang w:val="en-GB"/>
        </w:rPr>
        <w:t>enforcement agencies of the Chechen Republic</w:t>
      </w:r>
      <w:r w:rsidR="00B119FF" w:rsidRPr="00561D4A">
        <w:rPr>
          <w:rFonts w:ascii="Times New Roman" w:hAnsi="Times New Roman"/>
          <w:noProof w:val="0"/>
          <w:sz w:val="24"/>
          <w:szCs w:val="24"/>
          <w:lang w:val="en-GB"/>
        </w:rPr>
        <w:t xml:space="preserve"> who have fallen in service, and the churts now stand </w:t>
      </w:r>
      <w:r w:rsidR="00A41B98">
        <w:rPr>
          <w:rFonts w:ascii="Times New Roman" w:hAnsi="Times New Roman"/>
          <w:noProof w:val="0"/>
          <w:sz w:val="24"/>
          <w:szCs w:val="24"/>
          <w:lang w:val="en-GB"/>
        </w:rPr>
        <w:t>there</w:t>
      </w:r>
      <w:r w:rsidR="00B119FF" w:rsidRPr="00561D4A">
        <w:rPr>
          <w:rFonts w:ascii="Times New Roman" w:hAnsi="Times New Roman"/>
          <w:noProof w:val="0"/>
          <w:sz w:val="24"/>
          <w:szCs w:val="24"/>
          <w:lang w:val="en-GB"/>
        </w:rPr>
        <w:t xml:space="preserve"> </w:t>
      </w:r>
      <w:r w:rsidR="00754A45" w:rsidRPr="00561D4A">
        <w:rPr>
          <w:rFonts w:ascii="Times New Roman" w:hAnsi="Times New Roman"/>
          <w:noProof w:val="0"/>
          <w:sz w:val="24"/>
          <w:szCs w:val="24"/>
          <w:lang w:val="en-GB"/>
        </w:rPr>
        <w:t xml:space="preserve">next to </w:t>
      </w:r>
      <w:r w:rsidR="00B119FF" w:rsidRPr="00561D4A">
        <w:rPr>
          <w:rFonts w:ascii="Times New Roman" w:hAnsi="Times New Roman"/>
          <w:noProof w:val="0"/>
          <w:sz w:val="24"/>
          <w:szCs w:val="24"/>
          <w:lang w:val="en-GB"/>
        </w:rPr>
        <w:t>steles bearing</w:t>
      </w:r>
      <w:r w:rsidR="00754A45" w:rsidRPr="00561D4A">
        <w:rPr>
          <w:rFonts w:ascii="Times New Roman" w:hAnsi="Times New Roman"/>
          <w:noProof w:val="0"/>
          <w:sz w:val="24"/>
          <w:szCs w:val="24"/>
          <w:lang w:val="en-GB"/>
        </w:rPr>
        <w:t xml:space="preserve"> the names of fallen Chechen </w:t>
      </w:r>
      <w:r w:rsidR="001D146F" w:rsidRPr="00561D4A">
        <w:rPr>
          <w:rFonts w:ascii="Times New Roman" w:hAnsi="Times New Roman"/>
          <w:noProof w:val="0"/>
          <w:sz w:val="24"/>
          <w:szCs w:val="24"/>
          <w:lang w:val="en-GB"/>
        </w:rPr>
        <w:t>police officers</w:t>
      </w:r>
      <w:r w:rsidR="00754A45" w:rsidRPr="00561D4A">
        <w:rPr>
          <w:rFonts w:ascii="Times New Roman" w:hAnsi="Times New Roman"/>
          <w:noProof w:val="0"/>
          <w:sz w:val="24"/>
          <w:szCs w:val="24"/>
          <w:lang w:val="en-GB"/>
        </w:rPr>
        <w:t xml:space="preserve">. </w:t>
      </w:r>
      <w:r w:rsidR="001D146F" w:rsidRPr="00561D4A">
        <w:rPr>
          <w:rFonts w:ascii="Times New Roman" w:hAnsi="Times New Roman"/>
          <w:noProof w:val="0"/>
          <w:sz w:val="24"/>
          <w:szCs w:val="24"/>
          <w:lang w:val="en-GB"/>
        </w:rPr>
        <w:t>T</w:t>
      </w:r>
      <w:r w:rsidR="00754A45" w:rsidRPr="00561D4A">
        <w:rPr>
          <w:rFonts w:ascii="Times New Roman" w:hAnsi="Times New Roman"/>
          <w:noProof w:val="0"/>
          <w:sz w:val="24"/>
          <w:szCs w:val="24"/>
          <w:lang w:val="en-GB"/>
        </w:rPr>
        <w:t xml:space="preserve">he intention of the authorities, </w:t>
      </w:r>
      <w:r w:rsidR="001D146F" w:rsidRPr="00561D4A">
        <w:rPr>
          <w:rFonts w:ascii="Times New Roman" w:hAnsi="Times New Roman"/>
          <w:noProof w:val="0"/>
          <w:sz w:val="24"/>
          <w:szCs w:val="24"/>
          <w:lang w:val="en-GB"/>
        </w:rPr>
        <w:t>which has been expounded</w:t>
      </w:r>
      <w:r w:rsidR="00754A45" w:rsidRPr="00561D4A">
        <w:rPr>
          <w:rFonts w:ascii="Times New Roman" w:hAnsi="Times New Roman"/>
          <w:noProof w:val="0"/>
          <w:sz w:val="24"/>
          <w:szCs w:val="24"/>
          <w:lang w:val="en-GB"/>
        </w:rPr>
        <w:t xml:space="preserve"> </w:t>
      </w:r>
      <w:r w:rsidR="001D146F" w:rsidRPr="00561D4A">
        <w:rPr>
          <w:rFonts w:ascii="Times New Roman" w:hAnsi="Times New Roman"/>
          <w:noProof w:val="0"/>
          <w:sz w:val="24"/>
          <w:szCs w:val="24"/>
          <w:lang w:val="en-GB"/>
        </w:rPr>
        <w:t>on more than one occasion by R. </w:t>
      </w:r>
      <w:r w:rsidR="00754A45" w:rsidRPr="00561D4A">
        <w:rPr>
          <w:rFonts w:ascii="Times New Roman" w:hAnsi="Times New Roman"/>
          <w:noProof w:val="0"/>
          <w:sz w:val="24"/>
          <w:szCs w:val="24"/>
          <w:lang w:val="en-GB"/>
        </w:rPr>
        <w:t xml:space="preserve">Kadyrov, </w:t>
      </w:r>
      <w:r w:rsidR="001D146F" w:rsidRPr="00561D4A">
        <w:rPr>
          <w:rFonts w:ascii="Times New Roman" w:hAnsi="Times New Roman"/>
          <w:noProof w:val="0"/>
          <w:sz w:val="24"/>
          <w:szCs w:val="24"/>
          <w:lang w:val="en-GB"/>
        </w:rPr>
        <w:t xml:space="preserve">is for </w:t>
      </w:r>
      <w:r w:rsidR="00754A45" w:rsidRPr="00561D4A">
        <w:rPr>
          <w:rFonts w:ascii="Times New Roman" w:hAnsi="Times New Roman"/>
          <w:noProof w:val="0"/>
          <w:sz w:val="24"/>
          <w:szCs w:val="24"/>
          <w:lang w:val="en-GB"/>
        </w:rPr>
        <w:t xml:space="preserve">the complex </w:t>
      </w:r>
      <w:r w:rsidR="001D146F" w:rsidRPr="00561D4A">
        <w:rPr>
          <w:rFonts w:ascii="Times New Roman" w:hAnsi="Times New Roman"/>
          <w:noProof w:val="0"/>
          <w:sz w:val="24"/>
          <w:szCs w:val="24"/>
          <w:lang w:val="en-GB"/>
        </w:rPr>
        <w:t>to symbolise</w:t>
      </w:r>
      <w:r w:rsidR="00754A45" w:rsidRPr="00561D4A">
        <w:rPr>
          <w:rFonts w:ascii="Times New Roman" w:hAnsi="Times New Roman"/>
          <w:noProof w:val="0"/>
          <w:sz w:val="24"/>
          <w:szCs w:val="24"/>
          <w:lang w:val="en-GB"/>
        </w:rPr>
        <w:t xml:space="preserve"> both </w:t>
      </w:r>
      <w:r w:rsidR="001D146F" w:rsidRPr="00561D4A">
        <w:rPr>
          <w:rFonts w:ascii="Times New Roman" w:hAnsi="Times New Roman"/>
          <w:noProof w:val="0"/>
          <w:sz w:val="24"/>
          <w:szCs w:val="24"/>
          <w:lang w:val="en-GB"/>
        </w:rPr>
        <w:t xml:space="preserve">the </w:t>
      </w:r>
      <w:r w:rsidR="00754A45" w:rsidRPr="00561D4A">
        <w:rPr>
          <w:rFonts w:ascii="Times New Roman" w:hAnsi="Times New Roman"/>
          <w:noProof w:val="0"/>
          <w:sz w:val="24"/>
          <w:szCs w:val="24"/>
          <w:lang w:val="en-GB"/>
        </w:rPr>
        <w:t xml:space="preserve">heroism and </w:t>
      </w:r>
      <w:r w:rsidR="001D146F" w:rsidRPr="00561D4A">
        <w:rPr>
          <w:rFonts w:ascii="Times New Roman" w:hAnsi="Times New Roman"/>
          <w:noProof w:val="0"/>
          <w:sz w:val="24"/>
          <w:szCs w:val="24"/>
          <w:lang w:val="en-GB"/>
        </w:rPr>
        <w:t xml:space="preserve">the </w:t>
      </w:r>
      <w:r w:rsidR="00754A45" w:rsidRPr="00561D4A">
        <w:rPr>
          <w:rFonts w:ascii="Times New Roman" w:hAnsi="Times New Roman"/>
          <w:noProof w:val="0"/>
          <w:sz w:val="24"/>
          <w:szCs w:val="24"/>
          <w:lang w:val="en-GB"/>
        </w:rPr>
        <w:t xml:space="preserve">tragedy of the Chechen people. </w:t>
      </w:r>
      <w:r w:rsidR="00A41B98">
        <w:rPr>
          <w:rFonts w:ascii="Times New Roman" w:hAnsi="Times New Roman"/>
          <w:noProof w:val="0"/>
          <w:sz w:val="24"/>
          <w:szCs w:val="24"/>
          <w:lang w:val="en-GB"/>
        </w:rPr>
        <w:t>However, a</w:t>
      </w:r>
      <w:r w:rsidR="001D146F" w:rsidRPr="00561D4A">
        <w:rPr>
          <w:rFonts w:ascii="Times New Roman" w:hAnsi="Times New Roman"/>
          <w:noProof w:val="0"/>
          <w:sz w:val="24"/>
          <w:szCs w:val="24"/>
          <w:lang w:val="en-GB"/>
        </w:rPr>
        <w:t xml:space="preserve"> crucial element of </w:t>
      </w:r>
      <w:r w:rsidR="00A41B98">
        <w:rPr>
          <w:rFonts w:ascii="Times New Roman" w:hAnsi="Times New Roman"/>
          <w:noProof w:val="0"/>
          <w:sz w:val="24"/>
          <w:szCs w:val="24"/>
          <w:lang w:val="en-GB"/>
        </w:rPr>
        <w:t xml:space="preserve">the memorial </w:t>
      </w:r>
      <w:r w:rsidR="00A41B98" w:rsidRPr="00561D4A">
        <w:rPr>
          <w:rFonts w:ascii="Times New Roman" w:hAnsi="Times New Roman"/>
          <w:noProof w:val="0"/>
          <w:sz w:val="24"/>
          <w:szCs w:val="24"/>
          <w:lang w:val="en-GB"/>
        </w:rPr>
        <w:t xml:space="preserve">to the victims of the deportation </w:t>
      </w:r>
      <w:r w:rsidR="001D146F" w:rsidRPr="00561D4A">
        <w:rPr>
          <w:rFonts w:ascii="Times New Roman" w:hAnsi="Times New Roman"/>
          <w:noProof w:val="0"/>
          <w:sz w:val="24"/>
          <w:szCs w:val="24"/>
          <w:lang w:val="en-GB"/>
        </w:rPr>
        <w:t xml:space="preserve">was lost during relocation, namely the raised </w:t>
      </w:r>
      <w:r w:rsidR="0009763D">
        <w:rPr>
          <w:rFonts w:ascii="Times New Roman" w:hAnsi="Times New Roman"/>
          <w:noProof w:val="0"/>
          <w:sz w:val="24"/>
          <w:szCs w:val="24"/>
          <w:lang w:val="en-GB"/>
        </w:rPr>
        <w:t>fist</w:t>
      </w:r>
      <w:r w:rsidR="00754A45" w:rsidRPr="00561D4A">
        <w:rPr>
          <w:rFonts w:ascii="Times New Roman" w:hAnsi="Times New Roman"/>
          <w:noProof w:val="0"/>
          <w:sz w:val="24"/>
          <w:szCs w:val="24"/>
          <w:lang w:val="en-GB"/>
        </w:rPr>
        <w:t xml:space="preserve"> </w:t>
      </w:r>
      <w:r w:rsidR="001D146F" w:rsidRPr="00561D4A">
        <w:rPr>
          <w:rFonts w:ascii="Times New Roman" w:hAnsi="Times New Roman"/>
          <w:noProof w:val="0"/>
          <w:sz w:val="24"/>
          <w:szCs w:val="24"/>
          <w:lang w:val="en-GB"/>
        </w:rPr>
        <w:t xml:space="preserve">holding a dagger towering </w:t>
      </w:r>
      <w:r w:rsidR="00A41B98">
        <w:rPr>
          <w:rFonts w:ascii="Times New Roman" w:hAnsi="Times New Roman"/>
          <w:noProof w:val="0"/>
          <w:sz w:val="24"/>
          <w:szCs w:val="24"/>
          <w:lang w:val="en-GB"/>
        </w:rPr>
        <w:t>above the centre of the monument</w:t>
      </w:r>
      <w:r w:rsidR="001D146F" w:rsidRPr="00561D4A">
        <w:rPr>
          <w:rFonts w:ascii="Times New Roman" w:hAnsi="Times New Roman"/>
          <w:noProof w:val="0"/>
          <w:sz w:val="24"/>
          <w:szCs w:val="24"/>
          <w:lang w:val="en-GB"/>
        </w:rPr>
        <w:t xml:space="preserve">, </w:t>
      </w:r>
      <w:r w:rsidR="00754A45" w:rsidRPr="00561D4A">
        <w:rPr>
          <w:rFonts w:ascii="Times New Roman" w:hAnsi="Times New Roman"/>
          <w:noProof w:val="0"/>
          <w:sz w:val="24"/>
          <w:szCs w:val="24"/>
          <w:lang w:val="en-GB"/>
        </w:rPr>
        <w:t xml:space="preserve">which symbolised the </w:t>
      </w:r>
      <w:r w:rsidR="001D146F" w:rsidRPr="00561D4A">
        <w:rPr>
          <w:rFonts w:ascii="Times New Roman" w:hAnsi="Times New Roman"/>
          <w:noProof w:val="0"/>
          <w:sz w:val="24"/>
          <w:szCs w:val="24"/>
          <w:lang w:val="en-GB"/>
        </w:rPr>
        <w:t xml:space="preserve">resilient spirit </w:t>
      </w:r>
      <w:r w:rsidR="00754A45" w:rsidRPr="00561D4A">
        <w:rPr>
          <w:rFonts w:ascii="Times New Roman" w:hAnsi="Times New Roman"/>
          <w:noProof w:val="0"/>
          <w:sz w:val="24"/>
          <w:szCs w:val="24"/>
          <w:lang w:val="en-GB"/>
        </w:rPr>
        <w:t xml:space="preserve">of the Chechen </w:t>
      </w:r>
      <w:r w:rsidR="001D146F" w:rsidRPr="00561D4A">
        <w:rPr>
          <w:rFonts w:ascii="Times New Roman" w:hAnsi="Times New Roman"/>
          <w:noProof w:val="0"/>
          <w:sz w:val="24"/>
          <w:szCs w:val="24"/>
          <w:lang w:val="en-GB"/>
        </w:rPr>
        <w:t>people</w:t>
      </w:r>
      <w:r w:rsidR="00754A45" w:rsidRPr="00561D4A">
        <w:rPr>
          <w:rFonts w:ascii="Times New Roman" w:hAnsi="Times New Roman"/>
          <w:noProof w:val="0"/>
          <w:sz w:val="24"/>
          <w:szCs w:val="24"/>
          <w:lang w:val="en-GB"/>
        </w:rPr>
        <w:t xml:space="preserve">, and the </w:t>
      </w:r>
      <w:r w:rsidR="00EE0211">
        <w:rPr>
          <w:rFonts w:ascii="Times New Roman" w:hAnsi="Times New Roman"/>
          <w:noProof w:val="0"/>
          <w:sz w:val="24"/>
          <w:szCs w:val="24"/>
          <w:lang w:val="en-GB"/>
        </w:rPr>
        <w:t>plaque</w:t>
      </w:r>
      <w:r w:rsidR="00754A45" w:rsidRPr="00561D4A">
        <w:rPr>
          <w:rFonts w:ascii="Times New Roman" w:hAnsi="Times New Roman"/>
          <w:noProof w:val="0"/>
          <w:sz w:val="24"/>
          <w:szCs w:val="24"/>
          <w:lang w:val="en-GB"/>
        </w:rPr>
        <w:t xml:space="preserve"> with the </w:t>
      </w:r>
      <w:r w:rsidR="001D146F" w:rsidRPr="00561D4A">
        <w:rPr>
          <w:rFonts w:ascii="Times New Roman" w:hAnsi="Times New Roman"/>
          <w:noProof w:val="0"/>
          <w:sz w:val="24"/>
          <w:szCs w:val="24"/>
          <w:lang w:val="en-GB"/>
        </w:rPr>
        <w:t>inscription</w:t>
      </w:r>
      <w:r w:rsidR="00754A45" w:rsidRPr="00561D4A">
        <w:rPr>
          <w:rFonts w:ascii="Times New Roman" w:hAnsi="Times New Roman"/>
          <w:noProof w:val="0"/>
          <w:sz w:val="24"/>
          <w:szCs w:val="24"/>
          <w:lang w:val="en-GB"/>
        </w:rPr>
        <w:t xml:space="preserve"> </w:t>
      </w:r>
      <w:r w:rsidR="00AA2949">
        <w:rPr>
          <w:rFonts w:ascii="Times New Roman" w:hAnsi="Times New Roman"/>
          <w:i/>
          <w:noProof w:val="0"/>
          <w:sz w:val="24"/>
          <w:szCs w:val="24"/>
          <w:lang w:val="en-GB"/>
        </w:rPr>
        <w:t>‘</w:t>
      </w:r>
      <w:r w:rsidR="001D146F" w:rsidRPr="00561D4A">
        <w:rPr>
          <w:rFonts w:ascii="Times New Roman" w:hAnsi="Times New Roman"/>
          <w:i/>
          <w:noProof w:val="0"/>
          <w:sz w:val="24"/>
          <w:szCs w:val="24"/>
          <w:lang w:val="en-GB"/>
        </w:rPr>
        <w:t>Dukhur dats</w:t>
      </w:r>
      <w:r w:rsidR="00754A45" w:rsidRPr="00561D4A">
        <w:rPr>
          <w:rFonts w:ascii="Times New Roman" w:hAnsi="Times New Roman"/>
          <w:i/>
          <w:noProof w:val="0"/>
          <w:sz w:val="24"/>
          <w:szCs w:val="24"/>
          <w:lang w:val="en-GB"/>
        </w:rPr>
        <w:t xml:space="preserve">! </w:t>
      </w:r>
      <w:r w:rsidR="001D146F" w:rsidRPr="00561D4A">
        <w:rPr>
          <w:rFonts w:ascii="Times New Roman" w:hAnsi="Times New Roman"/>
          <w:i/>
          <w:noProof w:val="0"/>
          <w:sz w:val="24"/>
          <w:szCs w:val="24"/>
          <w:lang w:val="en-GB"/>
        </w:rPr>
        <w:t>Doelkhur dats</w:t>
      </w:r>
      <w:r w:rsidR="00754A45" w:rsidRPr="00561D4A">
        <w:rPr>
          <w:rFonts w:ascii="Times New Roman" w:hAnsi="Times New Roman"/>
          <w:i/>
          <w:noProof w:val="0"/>
          <w:sz w:val="24"/>
          <w:szCs w:val="24"/>
          <w:lang w:val="en-GB"/>
        </w:rPr>
        <w:t xml:space="preserve">! </w:t>
      </w:r>
      <w:r w:rsidR="001D146F" w:rsidRPr="00561D4A">
        <w:rPr>
          <w:rFonts w:ascii="Times New Roman" w:hAnsi="Times New Roman"/>
          <w:i/>
          <w:noProof w:val="0"/>
          <w:sz w:val="24"/>
          <w:szCs w:val="24"/>
          <w:lang w:val="en-GB"/>
        </w:rPr>
        <w:t>Dits diir dats</w:t>
      </w:r>
      <w:r w:rsidR="00754A45" w:rsidRPr="00561D4A">
        <w:rPr>
          <w:rFonts w:ascii="Times New Roman" w:hAnsi="Times New Roman"/>
          <w:i/>
          <w:noProof w:val="0"/>
          <w:sz w:val="24"/>
          <w:szCs w:val="24"/>
          <w:lang w:val="en-GB"/>
        </w:rPr>
        <w:t>!</w:t>
      </w:r>
      <w:r w:rsidR="00AA2949">
        <w:rPr>
          <w:rFonts w:ascii="Times New Roman" w:hAnsi="Times New Roman"/>
          <w:noProof w:val="0"/>
          <w:sz w:val="24"/>
          <w:szCs w:val="24"/>
          <w:lang w:val="en-GB"/>
        </w:rPr>
        <w:t>’</w:t>
      </w:r>
      <w:r w:rsidR="001D146F" w:rsidRPr="00561D4A">
        <w:rPr>
          <w:rFonts w:ascii="Times New Roman" w:hAnsi="Times New Roman"/>
          <w:noProof w:val="0"/>
          <w:sz w:val="24"/>
          <w:szCs w:val="24"/>
          <w:lang w:val="en-GB"/>
        </w:rPr>
        <w:t xml:space="preserve"> (</w:t>
      </w:r>
      <w:r w:rsidR="00AA2949">
        <w:rPr>
          <w:rFonts w:ascii="Times New Roman" w:hAnsi="Times New Roman"/>
          <w:i/>
          <w:noProof w:val="0"/>
          <w:sz w:val="24"/>
          <w:szCs w:val="24"/>
          <w:lang w:val="en-GB"/>
        </w:rPr>
        <w:t>‘</w:t>
      </w:r>
      <w:r w:rsidR="001D146F" w:rsidRPr="00561D4A">
        <w:rPr>
          <w:rFonts w:ascii="Times New Roman" w:hAnsi="Times New Roman"/>
          <w:i/>
          <w:noProof w:val="0"/>
          <w:sz w:val="24"/>
          <w:szCs w:val="24"/>
          <w:lang w:val="en-GB"/>
        </w:rPr>
        <w:t>We will not break! We will not cry! We will not forget!</w:t>
      </w:r>
      <w:r w:rsidR="00AA2949">
        <w:rPr>
          <w:rFonts w:ascii="Times New Roman" w:hAnsi="Times New Roman"/>
          <w:i/>
          <w:noProof w:val="0"/>
          <w:sz w:val="24"/>
          <w:szCs w:val="24"/>
          <w:lang w:val="en-GB"/>
        </w:rPr>
        <w:t>’</w:t>
      </w:r>
      <w:r w:rsidR="001D146F" w:rsidRPr="00561D4A">
        <w:rPr>
          <w:rFonts w:ascii="Times New Roman" w:hAnsi="Times New Roman"/>
          <w:noProof w:val="0"/>
          <w:sz w:val="24"/>
          <w:szCs w:val="24"/>
          <w:lang w:val="en-GB"/>
        </w:rPr>
        <w:t>)</w:t>
      </w:r>
      <w:r w:rsidR="00754A45" w:rsidRPr="00561D4A">
        <w:rPr>
          <w:rFonts w:ascii="Times New Roman" w:hAnsi="Times New Roman"/>
          <w:noProof w:val="0"/>
          <w:sz w:val="24"/>
          <w:szCs w:val="24"/>
          <w:lang w:val="en-GB"/>
        </w:rPr>
        <w:t xml:space="preserve">. </w:t>
      </w:r>
      <w:r w:rsidR="00A41B98">
        <w:rPr>
          <w:rFonts w:ascii="Times New Roman" w:hAnsi="Times New Roman"/>
          <w:noProof w:val="0"/>
          <w:sz w:val="24"/>
          <w:szCs w:val="24"/>
          <w:lang w:val="en-GB"/>
        </w:rPr>
        <w:t xml:space="preserve">There is nothing about the memorial that any longer reminds the observer of the </w:t>
      </w:r>
      <w:r w:rsidR="00BA21C4">
        <w:rPr>
          <w:rFonts w:ascii="Times New Roman" w:hAnsi="Times New Roman"/>
          <w:noProof w:val="0"/>
          <w:sz w:val="24"/>
          <w:szCs w:val="24"/>
          <w:lang w:val="en-GB"/>
        </w:rPr>
        <w:t>tragic deportations</w:t>
      </w:r>
      <w:r w:rsidR="00750F7D" w:rsidRPr="00561D4A">
        <w:rPr>
          <w:rFonts w:ascii="Times New Roman" w:hAnsi="Times New Roman"/>
          <w:noProof w:val="0"/>
          <w:sz w:val="24"/>
          <w:szCs w:val="24"/>
          <w:lang w:val="en-GB"/>
        </w:rPr>
        <w:t xml:space="preserve">. </w:t>
      </w:r>
    </w:p>
    <w:p w:rsidR="006D429C" w:rsidRPr="00561D4A" w:rsidRDefault="006D429C" w:rsidP="00F35EA4">
      <w:pPr>
        <w:spacing w:after="120"/>
        <w:ind w:firstLine="567"/>
        <w:jc w:val="both"/>
        <w:rPr>
          <w:rFonts w:ascii="Times New Roman" w:hAnsi="Times New Roman"/>
          <w:noProof w:val="0"/>
          <w:sz w:val="24"/>
          <w:szCs w:val="24"/>
          <w:lang w:val="en-GB"/>
        </w:rPr>
      </w:pPr>
    </w:p>
    <w:p w:rsidR="006D429C" w:rsidRPr="00561D4A" w:rsidRDefault="00754A45" w:rsidP="006D429C">
      <w:pPr>
        <w:pStyle w:val="2"/>
        <w:rPr>
          <w:lang w:val="en-GB"/>
        </w:rPr>
      </w:pPr>
      <w:bookmarkStart w:id="25" w:name="_Toc455428686"/>
      <w:bookmarkStart w:id="26" w:name="_Toc456715388"/>
      <w:r w:rsidRPr="00561D4A">
        <w:rPr>
          <w:lang w:val="en-GB"/>
        </w:rPr>
        <w:t>The case of Ruslan Kutayev</w:t>
      </w:r>
      <w:bookmarkEnd w:id="25"/>
      <w:bookmarkEnd w:id="26"/>
    </w:p>
    <w:p w:rsidR="00750F7D" w:rsidRPr="00561D4A" w:rsidRDefault="001D146F" w:rsidP="00754A45">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An unenviable fate is in store for anyone who disputes </w:t>
      </w:r>
      <w:r w:rsidR="00754A45" w:rsidRPr="00561D4A">
        <w:rPr>
          <w:rFonts w:ascii="Times New Roman" w:hAnsi="Times New Roman"/>
          <w:noProof w:val="0"/>
          <w:sz w:val="24"/>
          <w:szCs w:val="24"/>
          <w:lang w:val="en-GB"/>
        </w:rPr>
        <w:t xml:space="preserve">this </w:t>
      </w:r>
      <w:r w:rsidRPr="00561D4A">
        <w:rPr>
          <w:rFonts w:ascii="Times New Roman" w:hAnsi="Times New Roman"/>
          <w:noProof w:val="0"/>
          <w:sz w:val="24"/>
          <w:szCs w:val="24"/>
          <w:lang w:val="en-GB"/>
        </w:rPr>
        <w:t>manufacturing</w:t>
      </w:r>
      <w:r w:rsidR="00754A45" w:rsidRPr="00561D4A">
        <w:rPr>
          <w:rFonts w:ascii="Times New Roman" w:hAnsi="Times New Roman"/>
          <w:noProof w:val="0"/>
          <w:sz w:val="24"/>
          <w:szCs w:val="24"/>
          <w:lang w:val="en-GB"/>
        </w:rPr>
        <w:t xml:space="preserve"> of historical memory</w:t>
      </w:r>
      <w:r w:rsidR="00750F7D" w:rsidRPr="00561D4A">
        <w:rPr>
          <w:rFonts w:ascii="Times New Roman" w:hAnsi="Times New Roman"/>
          <w:noProof w:val="0"/>
          <w:sz w:val="24"/>
          <w:szCs w:val="24"/>
          <w:lang w:val="en-GB"/>
        </w:rPr>
        <w:t>.</w:t>
      </w:r>
    </w:p>
    <w:p w:rsidR="00750F7D" w:rsidRPr="00561D4A" w:rsidRDefault="001D146F" w:rsidP="00754A45">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On </w:t>
      </w:r>
      <w:r w:rsidRPr="00561D4A">
        <w:rPr>
          <w:rFonts w:ascii="Times New Roman" w:hAnsi="Times New Roman"/>
          <w:b/>
          <w:i/>
          <w:noProof w:val="0"/>
          <w:sz w:val="24"/>
          <w:szCs w:val="24"/>
          <w:lang w:val="en-GB"/>
        </w:rPr>
        <w:t>18 February </w:t>
      </w:r>
      <w:r w:rsidR="00754A45" w:rsidRPr="00561D4A">
        <w:rPr>
          <w:rFonts w:ascii="Times New Roman" w:hAnsi="Times New Roman"/>
          <w:b/>
          <w:i/>
          <w:noProof w:val="0"/>
          <w:sz w:val="24"/>
          <w:szCs w:val="24"/>
          <w:lang w:val="en-GB"/>
        </w:rPr>
        <w:t>2014</w:t>
      </w:r>
      <w:r w:rsidR="00754A45" w:rsidRPr="00561D4A">
        <w:rPr>
          <w:rFonts w:ascii="Times New Roman" w:hAnsi="Times New Roman"/>
          <w:noProof w:val="0"/>
          <w:sz w:val="24"/>
          <w:szCs w:val="24"/>
          <w:lang w:val="en-GB"/>
        </w:rPr>
        <w:t xml:space="preserve">, in the run-up to another anniversary of the deportation a conference </w:t>
      </w:r>
      <w:r w:rsidR="00012BFA" w:rsidRPr="00561D4A">
        <w:rPr>
          <w:rFonts w:ascii="Times New Roman" w:hAnsi="Times New Roman"/>
          <w:noProof w:val="0"/>
          <w:sz w:val="24"/>
          <w:szCs w:val="24"/>
          <w:lang w:val="en-GB"/>
        </w:rPr>
        <w:t xml:space="preserve">entitled </w:t>
      </w:r>
      <w:r w:rsidR="00AA2949">
        <w:rPr>
          <w:rFonts w:ascii="Times New Roman" w:hAnsi="Times New Roman"/>
          <w:noProof w:val="0"/>
          <w:sz w:val="24"/>
          <w:szCs w:val="24"/>
          <w:lang w:val="en-GB"/>
        </w:rPr>
        <w:t>‘</w:t>
      </w:r>
      <w:r w:rsidR="00754A45" w:rsidRPr="00561D4A">
        <w:rPr>
          <w:rFonts w:ascii="Times New Roman" w:hAnsi="Times New Roman"/>
          <w:noProof w:val="0"/>
          <w:sz w:val="24"/>
          <w:szCs w:val="24"/>
          <w:lang w:val="en-GB"/>
        </w:rPr>
        <w:t xml:space="preserve">Deportation of the Chechen </w:t>
      </w:r>
      <w:r w:rsidR="00012BFA" w:rsidRPr="00561D4A">
        <w:rPr>
          <w:rFonts w:ascii="Times New Roman" w:hAnsi="Times New Roman"/>
          <w:noProof w:val="0"/>
          <w:sz w:val="24"/>
          <w:szCs w:val="24"/>
          <w:lang w:val="en-GB"/>
        </w:rPr>
        <w:t>P</w:t>
      </w:r>
      <w:r w:rsidR="00754A45" w:rsidRPr="00561D4A">
        <w:rPr>
          <w:rFonts w:ascii="Times New Roman" w:hAnsi="Times New Roman"/>
          <w:noProof w:val="0"/>
          <w:sz w:val="24"/>
          <w:szCs w:val="24"/>
          <w:lang w:val="en-GB"/>
        </w:rPr>
        <w:t xml:space="preserve">eople. What </w:t>
      </w:r>
      <w:r w:rsidR="00012BFA" w:rsidRPr="00561D4A">
        <w:rPr>
          <w:rFonts w:ascii="Times New Roman" w:hAnsi="Times New Roman"/>
          <w:noProof w:val="0"/>
          <w:sz w:val="24"/>
          <w:szCs w:val="24"/>
          <w:lang w:val="en-GB"/>
        </w:rPr>
        <w:t>Really H</w:t>
      </w:r>
      <w:r w:rsidR="00754A45" w:rsidRPr="00561D4A">
        <w:rPr>
          <w:rFonts w:ascii="Times New Roman" w:hAnsi="Times New Roman"/>
          <w:noProof w:val="0"/>
          <w:sz w:val="24"/>
          <w:szCs w:val="24"/>
          <w:lang w:val="en-GB"/>
        </w:rPr>
        <w:t>appened</w:t>
      </w:r>
      <w:r w:rsidR="00012BFA" w:rsidRPr="00561D4A">
        <w:rPr>
          <w:rFonts w:ascii="Times New Roman" w:hAnsi="Times New Roman"/>
          <w:noProof w:val="0"/>
          <w:sz w:val="24"/>
          <w:szCs w:val="24"/>
          <w:lang w:val="en-GB"/>
        </w:rPr>
        <w:t>,</w:t>
      </w:r>
      <w:r w:rsidR="00754A45" w:rsidRPr="00561D4A">
        <w:rPr>
          <w:rFonts w:ascii="Times New Roman" w:hAnsi="Times New Roman"/>
          <w:noProof w:val="0"/>
          <w:sz w:val="24"/>
          <w:szCs w:val="24"/>
          <w:lang w:val="en-GB"/>
        </w:rPr>
        <w:t xml:space="preserve"> and </w:t>
      </w:r>
      <w:r w:rsidR="00012BFA" w:rsidRPr="00561D4A">
        <w:rPr>
          <w:rFonts w:ascii="Times New Roman" w:hAnsi="Times New Roman"/>
          <w:noProof w:val="0"/>
          <w:sz w:val="24"/>
          <w:szCs w:val="24"/>
          <w:lang w:val="en-GB"/>
        </w:rPr>
        <w:t>C</w:t>
      </w:r>
      <w:r w:rsidR="00754A45" w:rsidRPr="00561D4A">
        <w:rPr>
          <w:rFonts w:ascii="Times New Roman" w:hAnsi="Times New Roman"/>
          <w:noProof w:val="0"/>
          <w:sz w:val="24"/>
          <w:szCs w:val="24"/>
          <w:lang w:val="en-GB"/>
        </w:rPr>
        <w:t xml:space="preserve">an </w:t>
      </w:r>
      <w:r w:rsidR="00012BFA" w:rsidRPr="00561D4A">
        <w:rPr>
          <w:rFonts w:ascii="Times New Roman" w:hAnsi="Times New Roman"/>
          <w:noProof w:val="0"/>
          <w:sz w:val="24"/>
          <w:szCs w:val="24"/>
          <w:lang w:val="en-GB"/>
        </w:rPr>
        <w:t>W</w:t>
      </w:r>
      <w:r w:rsidR="00754A45" w:rsidRPr="00561D4A">
        <w:rPr>
          <w:rFonts w:ascii="Times New Roman" w:hAnsi="Times New Roman"/>
          <w:noProof w:val="0"/>
          <w:sz w:val="24"/>
          <w:szCs w:val="24"/>
          <w:lang w:val="en-GB"/>
        </w:rPr>
        <w:t xml:space="preserve">e </w:t>
      </w:r>
      <w:r w:rsidR="00012BFA" w:rsidRPr="00561D4A">
        <w:rPr>
          <w:rFonts w:ascii="Times New Roman" w:hAnsi="Times New Roman"/>
          <w:noProof w:val="0"/>
          <w:sz w:val="24"/>
          <w:szCs w:val="24"/>
          <w:lang w:val="en-GB"/>
        </w:rPr>
        <w:t>F</w:t>
      </w:r>
      <w:r w:rsidR="00754A45" w:rsidRPr="00561D4A">
        <w:rPr>
          <w:rFonts w:ascii="Times New Roman" w:hAnsi="Times New Roman"/>
          <w:noProof w:val="0"/>
          <w:sz w:val="24"/>
          <w:szCs w:val="24"/>
          <w:lang w:val="en-GB"/>
        </w:rPr>
        <w:t xml:space="preserve">orget </w:t>
      </w:r>
      <w:r w:rsidR="00012BFA" w:rsidRPr="00561D4A">
        <w:rPr>
          <w:rFonts w:ascii="Times New Roman" w:hAnsi="Times New Roman"/>
          <w:noProof w:val="0"/>
          <w:sz w:val="24"/>
          <w:szCs w:val="24"/>
          <w:lang w:val="en-GB"/>
        </w:rPr>
        <w:t>I</w:t>
      </w:r>
      <w:r w:rsidR="00754A45" w:rsidRPr="00561D4A">
        <w:rPr>
          <w:rFonts w:ascii="Times New Roman" w:hAnsi="Times New Roman"/>
          <w:noProof w:val="0"/>
          <w:sz w:val="24"/>
          <w:szCs w:val="24"/>
          <w:lang w:val="en-GB"/>
        </w:rPr>
        <w:t>t?</w:t>
      </w:r>
      <w:r w:rsidR="00AA2949">
        <w:rPr>
          <w:rFonts w:ascii="Times New Roman" w:hAnsi="Times New Roman"/>
          <w:noProof w:val="0"/>
          <w:sz w:val="24"/>
          <w:szCs w:val="24"/>
          <w:lang w:val="en-GB"/>
        </w:rPr>
        <w:t>’</w:t>
      </w:r>
      <w:r w:rsidR="00754A45" w:rsidRPr="00561D4A">
        <w:rPr>
          <w:rFonts w:ascii="Times New Roman" w:hAnsi="Times New Roman"/>
          <w:noProof w:val="0"/>
          <w:sz w:val="24"/>
          <w:szCs w:val="24"/>
          <w:lang w:val="en-GB"/>
        </w:rPr>
        <w:t xml:space="preserve"> </w:t>
      </w:r>
      <w:r w:rsidR="00012BFA" w:rsidRPr="00561D4A">
        <w:rPr>
          <w:rFonts w:ascii="Times New Roman" w:hAnsi="Times New Roman"/>
          <w:noProof w:val="0"/>
          <w:sz w:val="24"/>
          <w:szCs w:val="24"/>
          <w:lang w:val="en-GB"/>
        </w:rPr>
        <w:t xml:space="preserve">was organised and hosted by </w:t>
      </w:r>
      <w:r w:rsidR="00754A45" w:rsidRPr="00561D4A">
        <w:rPr>
          <w:rFonts w:ascii="Times New Roman" w:hAnsi="Times New Roman"/>
          <w:noProof w:val="0"/>
          <w:sz w:val="24"/>
          <w:szCs w:val="24"/>
          <w:lang w:val="en-GB"/>
        </w:rPr>
        <w:t xml:space="preserve">the </w:t>
      </w:r>
      <w:r w:rsidR="00385817">
        <w:rPr>
          <w:rFonts w:ascii="Times New Roman" w:hAnsi="Times New Roman"/>
          <w:noProof w:val="0"/>
          <w:sz w:val="24"/>
          <w:szCs w:val="24"/>
          <w:lang w:val="en-GB"/>
        </w:rPr>
        <w:t>prominent</w:t>
      </w:r>
      <w:r w:rsidR="00754A45" w:rsidRPr="00561D4A">
        <w:rPr>
          <w:rFonts w:ascii="Times New Roman" w:hAnsi="Times New Roman"/>
          <w:noProof w:val="0"/>
          <w:sz w:val="24"/>
          <w:szCs w:val="24"/>
          <w:lang w:val="en-GB"/>
        </w:rPr>
        <w:t xml:space="preserve"> </w:t>
      </w:r>
      <w:r w:rsidR="00385817">
        <w:rPr>
          <w:rFonts w:ascii="Times New Roman" w:hAnsi="Times New Roman"/>
          <w:noProof w:val="0"/>
          <w:sz w:val="24"/>
          <w:szCs w:val="24"/>
          <w:lang w:val="en-GB"/>
        </w:rPr>
        <w:t>civic</w:t>
      </w:r>
      <w:r w:rsidR="00754A45" w:rsidRPr="00561D4A">
        <w:rPr>
          <w:rFonts w:ascii="Times New Roman" w:hAnsi="Times New Roman"/>
          <w:noProof w:val="0"/>
          <w:sz w:val="24"/>
          <w:szCs w:val="24"/>
          <w:lang w:val="en-GB"/>
        </w:rPr>
        <w:t xml:space="preserve"> activist </w:t>
      </w:r>
      <w:r w:rsidR="00754A45" w:rsidRPr="00561D4A">
        <w:rPr>
          <w:rFonts w:ascii="Times New Roman" w:hAnsi="Times New Roman"/>
          <w:b/>
          <w:noProof w:val="0"/>
          <w:sz w:val="24"/>
          <w:szCs w:val="24"/>
          <w:lang w:val="en-GB"/>
        </w:rPr>
        <w:t>Ruslan Kutayev</w:t>
      </w:r>
      <w:r w:rsidR="00012BFA" w:rsidRPr="00561D4A">
        <w:rPr>
          <w:rFonts w:ascii="Times New Roman" w:hAnsi="Times New Roman"/>
          <w:noProof w:val="0"/>
          <w:sz w:val="24"/>
          <w:szCs w:val="24"/>
          <w:lang w:val="en-GB"/>
        </w:rPr>
        <w:t xml:space="preserve"> in Grozny’s National Library without the consent of the authorities</w:t>
      </w:r>
      <w:r w:rsidR="00754A45" w:rsidRPr="00561D4A">
        <w:rPr>
          <w:rFonts w:ascii="Times New Roman" w:hAnsi="Times New Roman"/>
          <w:noProof w:val="0"/>
          <w:sz w:val="24"/>
          <w:szCs w:val="24"/>
          <w:lang w:val="en-GB"/>
        </w:rPr>
        <w:t xml:space="preserve">. </w:t>
      </w:r>
      <w:r w:rsidR="00385817">
        <w:rPr>
          <w:rFonts w:ascii="Times New Roman" w:hAnsi="Times New Roman"/>
          <w:noProof w:val="0"/>
          <w:sz w:val="24"/>
          <w:szCs w:val="24"/>
          <w:lang w:val="en-GB"/>
        </w:rPr>
        <w:t>Those attending</w:t>
      </w:r>
      <w:r w:rsidR="00754A45" w:rsidRPr="00561D4A">
        <w:rPr>
          <w:rFonts w:ascii="Times New Roman" w:hAnsi="Times New Roman"/>
          <w:noProof w:val="0"/>
          <w:sz w:val="24"/>
          <w:szCs w:val="24"/>
          <w:lang w:val="en-GB"/>
        </w:rPr>
        <w:t xml:space="preserve"> included historians, </w:t>
      </w:r>
      <w:r w:rsidR="00012BFA" w:rsidRPr="00561D4A">
        <w:rPr>
          <w:rFonts w:ascii="Times New Roman" w:hAnsi="Times New Roman"/>
          <w:noProof w:val="0"/>
          <w:sz w:val="24"/>
          <w:szCs w:val="24"/>
          <w:lang w:val="en-GB"/>
        </w:rPr>
        <w:t>anthropologists and journalists</w:t>
      </w:r>
      <w:r w:rsidR="00754A45" w:rsidRPr="00561D4A">
        <w:rPr>
          <w:rFonts w:ascii="Times New Roman" w:hAnsi="Times New Roman"/>
          <w:noProof w:val="0"/>
          <w:sz w:val="24"/>
          <w:szCs w:val="24"/>
          <w:lang w:val="en-GB"/>
        </w:rPr>
        <w:t xml:space="preserve">, </w:t>
      </w:r>
      <w:r w:rsidR="00012BFA" w:rsidRPr="00561D4A">
        <w:rPr>
          <w:rFonts w:ascii="Times New Roman" w:hAnsi="Times New Roman"/>
          <w:noProof w:val="0"/>
          <w:sz w:val="24"/>
          <w:szCs w:val="24"/>
          <w:lang w:val="en-GB"/>
        </w:rPr>
        <w:t xml:space="preserve">and in one of his </w:t>
      </w:r>
      <w:r w:rsidR="0009763D">
        <w:rPr>
          <w:rFonts w:ascii="Times New Roman" w:hAnsi="Times New Roman"/>
          <w:noProof w:val="0"/>
          <w:sz w:val="24"/>
          <w:szCs w:val="24"/>
          <w:lang w:val="en-GB"/>
        </w:rPr>
        <w:t>contributions</w:t>
      </w:r>
      <w:r w:rsidR="00012BFA" w:rsidRPr="00561D4A">
        <w:rPr>
          <w:rFonts w:ascii="Times New Roman" w:hAnsi="Times New Roman"/>
          <w:noProof w:val="0"/>
          <w:sz w:val="24"/>
          <w:szCs w:val="24"/>
          <w:lang w:val="en-GB"/>
        </w:rPr>
        <w:t xml:space="preserve"> </w:t>
      </w:r>
      <w:r w:rsidR="00754A45" w:rsidRPr="00561D4A">
        <w:rPr>
          <w:rFonts w:ascii="Times New Roman" w:hAnsi="Times New Roman"/>
          <w:noProof w:val="0"/>
          <w:sz w:val="24"/>
          <w:szCs w:val="24"/>
          <w:lang w:val="en-GB"/>
        </w:rPr>
        <w:t xml:space="preserve">Kutayev </w:t>
      </w:r>
      <w:r w:rsidR="00012BFA" w:rsidRPr="00561D4A">
        <w:rPr>
          <w:rFonts w:ascii="Times New Roman" w:hAnsi="Times New Roman"/>
          <w:noProof w:val="0"/>
          <w:sz w:val="24"/>
          <w:szCs w:val="24"/>
          <w:lang w:val="en-GB"/>
        </w:rPr>
        <w:t xml:space="preserve">criticised the Republic’s authorities for their </w:t>
      </w:r>
      <w:r w:rsidR="00012BFA" w:rsidRPr="0009763D">
        <w:rPr>
          <w:rFonts w:ascii="Times New Roman" w:hAnsi="Times New Roman"/>
          <w:i/>
          <w:noProof w:val="0"/>
          <w:sz w:val="24"/>
          <w:szCs w:val="24"/>
          <w:lang w:val="en-GB"/>
        </w:rPr>
        <w:t>de facto</w:t>
      </w:r>
      <w:r w:rsidR="00012BFA" w:rsidRPr="00561D4A">
        <w:rPr>
          <w:rFonts w:ascii="Times New Roman" w:hAnsi="Times New Roman"/>
          <w:noProof w:val="0"/>
          <w:sz w:val="24"/>
          <w:szCs w:val="24"/>
          <w:lang w:val="en-GB"/>
        </w:rPr>
        <w:t xml:space="preserve"> aboli</w:t>
      </w:r>
      <w:r w:rsidR="00385817">
        <w:rPr>
          <w:rFonts w:ascii="Times New Roman" w:hAnsi="Times New Roman"/>
          <w:noProof w:val="0"/>
          <w:sz w:val="24"/>
          <w:szCs w:val="24"/>
          <w:lang w:val="en-GB"/>
        </w:rPr>
        <w:t>tion</w:t>
      </w:r>
      <w:r w:rsidR="00012BFA" w:rsidRPr="00561D4A">
        <w:rPr>
          <w:rFonts w:ascii="Times New Roman" w:hAnsi="Times New Roman"/>
          <w:noProof w:val="0"/>
          <w:sz w:val="24"/>
          <w:szCs w:val="24"/>
          <w:lang w:val="en-GB"/>
        </w:rPr>
        <w:t xml:space="preserve"> of the Day of Remembrance and Grief</w:t>
      </w:r>
      <w:r w:rsidR="00750F7D" w:rsidRPr="00561D4A">
        <w:rPr>
          <w:rFonts w:ascii="Times New Roman" w:hAnsi="Times New Roman"/>
          <w:noProof w:val="0"/>
          <w:sz w:val="24"/>
          <w:szCs w:val="24"/>
          <w:lang w:val="en-GB"/>
        </w:rPr>
        <w:t xml:space="preserve">. </w:t>
      </w:r>
    </w:p>
    <w:p w:rsidR="00750F7D" w:rsidRPr="00561D4A" w:rsidRDefault="00754A45" w:rsidP="00754A45">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The head of the </w:t>
      </w:r>
      <w:r w:rsidR="00012BFA" w:rsidRPr="00561D4A">
        <w:rPr>
          <w:rFonts w:ascii="Times New Roman" w:hAnsi="Times New Roman"/>
          <w:noProof w:val="0"/>
          <w:sz w:val="24"/>
          <w:szCs w:val="24"/>
          <w:lang w:val="en-GB"/>
        </w:rPr>
        <w:t>R</w:t>
      </w:r>
      <w:r w:rsidRPr="00561D4A">
        <w:rPr>
          <w:rFonts w:ascii="Times New Roman" w:hAnsi="Times New Roman"/>
          <w:noProof w:val="0"/>
          <w:sz w:val="24"/>
          <w:szCs w:val="24"/>
          <w:lang w:val="en-GB"/>
        </w:rPr>
        <w:t xml:space="preserve">epublic was </w:t>
      </w:r>
      <w:r w:rsidR="00012BFA" w:rsidRPr="00561D4A">
        <w:rPr>
          <w:rFonts w:ascii="Times New Roman" w:hAnsi="Times New Roman"/>
          <w:noProof w:val="0"/>
          <w:sz w:val="24"/>
          <w:szCs w:val="24"/>
          <w:lang w:val="en-GB"/>
        </w:rPr>
        <w:t>annoyed in the extreme</w:t>
      </w:r>
      <w:r w:rsidRPr="00561D4A">
        <w:rPr>
          <w:rFonts w:ascii="Times New Roman" w:hAnsi="Times New Roman"/>
          <w:noProof w:val="0"/>
          <w:sz w:val="24"/>
          <w:szCs w:val="24"/>
          <w:lang w:val="en-GB"/>
        </w:rPr>
        <w:t xml:space="preserve"> by </w:t>
      </w:r>
      <w:r w:rsidR="00012BFA" w:rsidRPr="00561D4A">
        <w:rPr>
          <w:rFonts w:ascii="Times New Roman" w:hAnsi="Times New Roman"/>
          <w:noProof w:val="0"/>
          <w:sz w:val="24"/>
          <w:szCs w:val="24"/>
          <w:lang w:val="en-GB"/>
        </w:rPr>
        <w:t>this unauthorised conference, and</w:t>
      </w:r>
      <w:r w:rsidRPr="00561D4A">
        <w:rPr>
          <w:rFonts w:ascii="Times New Roman" w:hAnsi="Times New Roman"/>
          <w:noProof w:val="0"/>
          <w:sz w:val="24"/>
          <w:szCs w:val="24"/>
          <w:lang w:val="en-GB"/>
        </w:rPr>
        <w:t xml:space="preserve"> </w:t>
      </w:r>
      <w:r w:rsidR="002C0D4B" w:rsidRPr="00561D4A">
        <w:rPr>
          <w:rFonts w:ascii="Times New Roman" w:hAnsi="Times New Roman"/>
          <w:noProof w:val="0"/>
          <w:sz w:val="24"/>
          <w:szCs w:val="24"/>
          <w:lang w:val="en-GB"/>
        </w:rPr>
        <w:t xml:space="preserve">on the following day </w:t>
      </w:r>
      <w:r w:rsidRPr="00561D4A">
        <w:rPr>
          <w:rFonts w:ascii="Times New Roman" w:hAnsi="Times New Roman"/>
          <w:noProof w:val="0"/>
          <w:sz w:val="24"/>
          <w:szCs w:val="24"/>
          <w:lang w:val="en-GB"/>
        </w:rPr>
        <w:t xml:space="preserve">all </w:t>
      </w:r>
      <w:r w:rsidR="00385817">
        <w:rPr>
          <w:rFonts w:ascii="Times New Roman" w:hAnsi="Times New Roman"/>
          <w:noProof w:val="0"/>
          <w:sz w:val="24"/>
          <w:szCs w:val="24"/>
          <w:lang w:val="en-GB"/>
        </w:rPr>
        <w:t>those who participated</w:t>
      </w:r>
      <w:r w:rsidR="00012BFA"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were </w:t>
      </w:r>
      <w:r w:rsidR="00385817">
        <w:rPr>
          <w:rFonts w:ascii="Times New Roman" w:hAnsi="Times New Roman"/>
          <w:noProof w:val="0"/>
          <w:sz w:val="24"/>
          <w:szCs w:val="24"/>
          <w:lang w:val="en-GB"/>
        </w:rPr>
        <w:t>summoned</w:t>
      </w:r>
      <w:r w:rsidRPr="00561D4A">
        <w:rPr>
          <w:rFonts w:ascii="Times New Roman" w:hAnsi="Times New Roman"/>
          <w:noProof w:val="0"/>
          <w:sz w:val="24"/>
          <w:szCs w:val="24"/>
          <w:lang w:val="en-GB"/>
        </w:rPr>
        <w:t xml:space="preserve"> </w:t>
      </w:r>
      <w:r w:rsidR="00012BFA" w:rsidRPr="00561D4A">
        <w:rPr>
          <w:rFonts w:ascii="Times New Roman" w:hAnsi="Times New Roman"/>
          <w:noProof w:val="0"/>
          <w:sz w:val="24"/>
          <w:szCs w:val="24"/>
          <w:lang w:val="en-GB"/>
        </w:rPr>
        <w:t>before</w:t>
      </w:r>
      <w:r w:rsidRPr="00561D4A">
        <w:rPr>
          <w:rFonts w:ascii="Times New Roman" w:hAnsi="Times New Roman"/>
          <w:noProof w:val="0"/>
          <w:sz w:val="24"/>
          <w:szCs w:val="24"/>
          <w:lang w:val="en-GB"/>
        </w:rPr>
        <w:t xml:space="preserve"> </w:t>
      </w:r>
      <w:r w:rsidR="00012BFA" w:rsidRPr="00561D4A">
        <w:rPr>
          <w:rFonts w:ascii="Times New Roman" w:hAnsi="Times New Roman"/>
          <w:b/>
          <w:noProof w:val="0"/>
          <w:sz w:val="24"/>
          <w:szCs w:val="24"/>
          <w:lang w:val="en-GB"/>
        </w:rPr>
        <w:t>Magomed Daudov</w:t>
      </w:r>
      <w:r w:rsidR="00012BFA" w:rsidRPr="00561D4A">
        <w:rPr>
          <w:rFonts w:ascii="Times New Roman" w:hAnsi="Times New Roman"/>
          <w:noProof w:val="0"/>
          <w:sz w:val="24"/>
          <w:szCs w:val="24"/>
          <w:lang w:val="en-GB"/>
        </w:rPr>
        <w:t>,</w:t>
      </w:r>
      <w:r w:rsidRPr="00561D4A">
        <w:rPr>
          <w:rFonts w:ascii="Times New Roman" w:hAnsi="Times New Roman"/>
          <w:noProof w:val="0"/>
          <w:sz w:val="24"/>
          <w:szCs w:val="24"/>
          <w:lang w:val="en-GB"/>
        </w:rPr>
        <w:t xml:space="preserve"> </w:t>
      </w:r>
      <w:r w:rsidR="00012BFA" w:rsidRPr="00561D4A">
        <w:rPr>
          <w:rFonts w:ascii="Times New Roman" w:hAnsi="Times New Roman"/>
          <w:noProof w:val="0"/>
          <w:sz w:val="24"/>
          <w:szCs w:val="24"/>
          <w:lang w:val="en-GB"/>
        </w:rPr>
        <w:t>Chief of the Administration of the Head and Government of</w:t>
      </w:r>
      <w:r w:rsidR="002C0D4B">
        <w:rPr>
          <w:rFonts w:ascii="Times New Roman" w:hAnsi="Times New Roman"/>
          <w:noProof w:val="0"/>
          <w:sz w:val="24"/>
          <w:szCs w:val="24"/>
          <w:lang w:val="en-GB"/>
        </w:rPr>
        <w:t xml:space="preserve"> the Chechen Republic</w:t>
      </w:r>
      <w:r w:rsidRPr="00561D4A">
        <w:rPr>
          <w:rFonts w:ascii="Times New Roman" w:hAnsi="Times New Roman"/>
          <w:noProof w:val="0"/>
          <w:sz w:val="24"/>
          <w:szCs w:val="24"/>
          <w:lang w:val="en-GB"/>
        </w:rPr>
        <w:t xml:space="preserve">. </w:t>
      </w:r>
      <w:r w:rsidR="00A908A1" w:rsidRPr="00561D4A">
        <w:rPr>
          <w:rFonts w:ascii="Times New Roman" w:hAnsi="Times New Roman"/>
          <w:noProof w:val="0"/>
          <w:sz w:val="24"/>
          <w:szCs w:val="24"/>
          <w:lang w:val="en-GB"/>
        </w:rPr>
        <w:t xml:space="preserve">They were lectured to by </w:t>
      </w:r>
      <w:r w:rsidRPr="00561D4A">
        <w:rPr>
          <w:rFonts w:ascii="Times New Roman" w:hAnsi="Times New Roman"/>
          <w:noProof w:val="0"/>
          <w:sz w:val="24"/>
          <w:szCs w:val="24"/>
          <w:lang w:val="en-GB"/>
        </w:rPr>
        <w:t xml:space="preserve">Kadyrov </w:t>
      </w:r>
      <w:r w:rsidR="00A908A1" w:rsidRPr="00561D4A">
        <w:rPr>
          <w:rFonts w:ascii="Times New Roman" w:hAnsi="Times New Roman"/>
          <w:noProof w:val="0"/>
          <w:sz w:val="24"/>
          <w:szCs w:val="24"/>
          <w:lang w:val="en-GB"/>
        </w:rPr>
        <w:t xml:space="preserve">himself on </w:t>
      </w:r>
      <w:r w:rsidR="002C0D4B" w:rsidRPr="00561D4A">
        <w:rPr>
          <w:rFonts w:ascii="Times New Roman" w:hAnsi="Times New Roman"/>
          <w:noProof w:val="0"/>
          <w:sz w:val="24"/>
          <w:szCs w:val="24"/>
          <w:lang w:val="en-GB"/>
        </w:rPr>
        <w:t>historical</w:t>
      </w:r>
      <w:r w:rsidRPr="00561D4A">
        <w:rPr>
          <w:rFonts w:ascii="Times New Roman" w:hAnsi="Times New Roman"/>
          <w:noProof w:val="0"/>
          <w:sz w:val="24"/>
          <w:szCs w:val="24"/>
          <w:lang w:val="en-GB"/>
        </w:rPr>
        <w:t xml:space="preserve"> issues, </w:t>
      </w:r>
      <w:r w:rsidR="002C0D4B">
        <w:rPr>
          <w:rFonts w:ascii="Times New Roman" w:hAnsi="Times New Roman"/>
          <w:noProof w:val="0"/>
          <w:sz w:val="24"/>
          <w:szCs w:val="24"/>
          <w:lang w:val="en-GB"/>
        </w:rPr>
        <w:t>but</w:t>
      </w:r>
      <w:r w:rsidRPr="00561D4A">
        <w:rPr>
          <w:rFonts w:ascii="Times New Roman" w:hAnsi="Times New Roman"/>
          <w:noProof w:val="0"/>
          <w:sz w:val="24"/>
          <w:szCs w:val="24"/>
          <w:lang w:val="en-GB"/>
        </w:rPr>
        <w:t xml:space="preserve"> then </w:t>
      </w:r>
      <w:r w:rsidR="00A908A1" w:rsidRPr="00561D4A">
        <w:rPr>
          <w:rFonts w:ascii="Times New Roman" w:hAnsi="Times New Roman"/>
          <w:noProof w:val="0"/>
          <w:sz w:val="24"/>
          <w:szCs w:val="24"/>
          <w:lang w:val="en-GB"/>
        </w:rPr>
        <w:t>allowed to</w:t>
      </w:r>
      <w:r w:rsidRPr="00561D4A">
        <w:rPr>
          <w:rFonts w:ascii="Times New Roman" w:hAnsi="Times New Roman"/>
          <w:noProof w:val="0"/>
          <w:sz w:val="24"/>
          <w:szCs w:val="24"/>
          <w:lang w:val="en-GB"/>
        </w:rPr>
        <w:t xml:space="preserve"> go home. </w:t>
      </w:r>
      <w:r w:rsidR="00A908A1" w:rsidRPr="00561D4A">
        <w:rPr>
          <w:rFonts w:ascii="Times New Roman" w:hAnsi="Times New Roman"/>
          <w:noProof w:val="0"/>
          <w:sz w:val="24"/>
          <w:szCs w:val="24"/>
          <w:lang w:val="en-GB"/>
        </w:rPr>
        <w:t xml:space="preserve">Ruslan Kutayev was the </w:t>
      </w:r>
      <w:r w:rsidRPr="00561D4A">
        <w:rPr>
          <w:rFonts w:ascii="Times New Roman" w:hAnsi="Times New Roman"/>
          <w:noProof w:val="0"/>
          <w:sz w:val="24"/>
          <w:szCs w:val="24"/>
          <w:lang w:val="en-GB"/>
        </w:rPr>
        <w:t xml:space="preserve">only </w:t>
      </w:r>
      <w:r w:rsidR="00A908A1" w:rsidRPr="00561D4A">
        <w:rPr>
          <w:rFonts w:ascii="Times New Roman" w:hAnsi="Times New Roman"/>
          <w:noProof w:val="0"/>
          <w:sz w:val="24"/>
          <w:szCs w:val="24"/>
          <w:lang w:val="en-GB"/>
        </w:rPr>
        <w:t>person</w:t>
      </w:r>
      <w:r w:rsidRPr="00561D4A">
        <w:rPr>
          <w:rFonts w:ascii="Times New Roman" w:hAnsi="Times New Roman"/>
          <w:noProof w:val="0"/>
          <w:sz w:val="24"/>
          <w:szCs w:val="24"/>
          <w:lang w:val="en-GB"/>
        </w:rPr>
        <w:t xml:space="preserve"> who refused to </w:t>
      </w:r>
      <w:r w:rsidR="00A908A1" w:rsidRPr="00561D4A">
        <w:rPr>
          <w:rFonts w:ascii="Times New Roman" w:hAnsi="Times New Roman"/>
          <w:noProof w:val="0"/>
          <w:sz w:val="24"/>
          <w:szCs w:val="24"/>
          <w:lang w:val="en-GB"/>
        </w:rPr>
        <w:t>comply with Daudov’s request</w:t>
      </w:r>
      <w:r w:rsidR="00750F7D" w:rsidRPr="00561D4A">
        <w:rPr>
          <w:rFonts w:ascii="Times New Roman" w:hAnsi="Times New Roman"/>
          <w:noProof w:val="0"/>
          <w:sz w:val="24"/>
          <w:szCs w:val="24"/>
          <w:lang w:val="en-GB"/>
        </w:rPr>
        <w:t>.</w:t>
      </w:r>
    </w:p>
    <w:p w:rsidR="00750F7D" w:rsidRPr="00561D4A" w:rsidRDefault="00A908A1" w:rsidP="00754A45">
      <w:pPr>
        <w:spacing w:after="120"/>
        <w:ind w:firstLine="567"/>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On </w:t>
      </w:r>
      <w:r w:rsidRPr="00561D4A">
        <w:rPr>
          <w:rFonts w:ascii="Times New Roman" w:hAnsi="Times New Roman"/>
          <w:b/>
          <w:i/>
          <w:noProof w:val="0"/>
          <w:sz w:val="24"/>
          <w:szCs w:val="24"/>
          <w:lang w:val="en-GB"/>
        </w:rPr>
        <w:t>20 </w:t>
      </w:r>
      <w:r w:rsidR="00754A45" w:rsidRPr="00561D4A">
        <w:rPr>
          <w:rFonts w:ascii="Times New Roman" w:hAnsi="Times New Roman"/>
          <w:b/>
          <w:i/>
          <w:noProof w:val="0"/>
          <w:sz w:val="24"/>
          <w:szCs w:val="24"/>
          <w:lang w:val="en-GB"/>
        </w:rPr>
        <w:t>February</w:t>
      </w:r>
      <w:r w:rsidR="00754A45" w:rsidRPr="00561D4A">
        <w:rPr>
          <w:rFonts w:ascii="Times New Roman" w:hAnsi="Times New Roman"/>
          <w:noProof w:val="0"/>
          <w:sz w:val="24"/>
          <w:szCs w:val="24"/>
          <w:lang w:val="en-GB"/>
        </w:rPr>
        <w:t xml:space="preserve">, Ruslan Kutayev was </w:t>
      </w:r>
      <w:r w:rsidRPr="00561D4A">
        <w:rPr>
          <w:rFonts w:ascii="Times New Roman" w:hAnsi="Times New Roman"/>
          <w:noProof w:val="0"/>
          <w:sz w:val="24"/>
          <w:szCs w:val="24"/>
          <w:lang w:val="en-GB"/>
        </w:rPr>
        <w:t xml:space="preserve">arrested </w:t>
      </w:r>
      <w:r w:rsidR="00754A45" w:rsidRPr="00561D4A">
        <w:rPr>
          <w:rFonts w:ascii="Times New Roman" w:hAnsi="Times New Roman"/>
          <w:noProof w:val="0"/>
          <w:sz w:val="24"/>
          <w:szCs w:val="24"/>
          <w:lang w:val="en-GB"/>
        </w:rPr>
        <w:t>in</w:t>
      </w:r>
      <w:r w:rsidR="002C0D4B">
        <w:rPr>
          <w:rFonts w:ascii="Times New Roman" w:hAnsi="Times New Roman"/>
          <w:noProof w:val="0"/>
          <w:sz w:val="24"/>
          <w:szCs w:val="24"/>
          <w:lang w:val="en-GB"/>
        </w:rPr>
        <w:t xml:space="preserve"> the village of</w:t>
      </w:r>
      <w:r w:rsidR="00754A45" w:rsidRPr="00561D4A">
        <w:rPr>
          <w:rFonts w:ascii="Times New Roman" w:hAnsi="Times New Roman"/>
          <w:noProof w:val="0"/>
          <w:sz w:val="24"/>
          <w:szCs w:val="24"/>
          <w:lang w:val="en-GB"/>
        </w:rPr>
        <w:t xml:space="preserve"> </w:t>
      </w:r>
      <w:r w:rsidR="00754A45" w:rsidRPr="00561D4A">
        <w:rPr>
          <w:rFonts w:ascii="Times New Roman" w:hAnsi="Times New Roman"/>
          <w:i/>
          <w:noProof w:val="0"/>
          <w:sz w:val="24"/>
          <w:szCs w:val="24"/>
          <w:lang w:val="en-GB"/>
        </w:rPr>
        <w:t>Gekhi</w:t>
      </w:r>
      <w:r w:rsidR="00754A45"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in the </w:t>
      </w:r>
      <w:r w:rsidRPr="00561D4A">
        <w:rPr>
          <w:rFonts w:ascii="Times New Roman" w:hAnsi="Times New Roman"/>
          <w:i/>
          <w:noProof w:val="0"/>
          <w:sz w:val="24"/>
          <w:szCs w:val="24"/>
          <w:lang w:val="en-GB"/>
        </w:rPr>
        <w:t>Urus-</w:t>
      </w:r>
      <w:r w:rsidR="00754A45" w:rsidRPr="00561D4A">
        <w:rPr>
          <w:rFonts w:ascii="Times New Roman" w:hAnsi="Times New Roman"/>
          <w:i/>
          <w:noProof w:val="0"/>
          <w:sz w:val="24"/>
          <w:szCs w:val="24"/>
          <w:lang w:val="en-GB"/>
        </w:rPr>
        <w:t xml:space="preserve">Martanovsky </w:t>
      </w:r>
      <w:r w:rsidR="00385817">
        <w:rPr>
          <w:rFonts w:ascii="Times New Roman" w:hAnsi="Times New Roman"/>
          <w:i/>
          <w:noProof w:val="0"/>
          <w:sz w:val="24"/>
          <w:szCs w:val="24"/>
          <w:lang w:val="en-GB"/>
        </w:rPr>
        <w:t>d</w:t>
      </w:r>
      <w:r w:rsidRPr="00561D4A">
        <w:rPr>
          <w:rFonts w:ascii="Times New Roman" w:hAnsi="Times New Roman"/>
          <w:i/>
          <w:noProof w:val="0"/>
          <w:sz w:val="24"/>
          <w:szCs w:val="24"/>
          <w:lang w:val="en-GB"/>
        </w:rPr>
        <w:t>istrict</w:t>
      </w:r>
      <w:r w:rsidR="00754A45" w:rsidRPr="00561D4A">
        <w:rPr>
          <w:rFonts w:ascii="Times New Roman" w:hAnsi="Times New Roman"/>
          <w:noProof w:val="0"/>
          <w:sz w:val="24"/>
          <w:szCs w:val="24"/>
          <w:lang w:val="en-GB"/>
        </w:rPr>
        <w:t xml:space="preserve"> </w:t>
      </w:r>
      <w:r w:rsidR="00AA2949">
        <w:rPr>
          <w:rFonts w:ascii="Times New Roman" w:hAnsi="Times New Roman"/>
          <w:noProof w:val="0"/>
          <w:sz w:val="24"/>
          <w:szCs w:val="24"/>
          <w:lang w:val="en-GB"/>
        </w:rPr>
        <w:t>‘</w:t>
      </w:r>
      <w:r w:rsidR="00754A45" w:rsidRPr="00561D4A">
        <w:rPr>
          <w:rFonts w:ascii="Times New Roman" w:hAnsi="Times New Roman"/>
          <w:noProof w:val="0"/>
          <w:sz w:val="24"/>
          <w:szCs w:val="24"/>
          <w:lang w:val="en-GB"/>
        </w:rPr>
        <w:t xml:space="preserve">on suspicion of </w:t>
      </w:r>
      <w:r w:rsidRPr="00561D4A">
        <w:rPr>
          <w:rFonts w:ascii="Times New Roman" w:hAnsi="Times New Roman"/>
          <w:noProof w:val="0"/>
          <w:sz w:val="24"/>
          <w:szCs w:val="24"/>
          <w:lang w:val="en-GB"/>
        </w:rPr>
        <w:t>possessing</w:t>
      </w:r>
      <w:r w:rsidR="00754A45" w:rsidRPr="00561D4A">
        <w:rPr>
          <w:rFonts w:ascii="Times New Roman" w:hAnsi="Times New Roman"/>
          <w:noProof w:val="0"/>
          <w:sz w:val="24"/>
          <w:szCs w:val="24"/>
          <w:lang w:val="en-GB"/>
        </w:rPr>
        <w:t xml:space="preserve"> heroin</w:t>
      </w:r>
      <w:r w:rsidR="00AA2949">
        <w:rPr>
          <w:rFonts w:ascii="Times New Roman" w:hAnsi="Times New Roman"/>
          <w:noProof w:val="0"/>
          <w:sz w:val="24"/>
          <w:szCs w:val="24"/>
          <w:lang w:val="en-GB"/>
        </w:rPr>
        <w:t>’</w:t>
      </w:r>
      <w:r w:rsidR="00754A45"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He was tortured in the first few </w:t>
      </w:r>
      <w:r w:rsidR="00E44547">
        <w:rPr>
          <w:rFonts w:ascii="Times New Roman" w:hAnsi="Times New Roman"/>
          <w:noProof w:val="0"/>
          <w:sz w:val="24"/>
          <w:szCs w:val="24"/>
          <w:lang w:val="en-GB"/>
        </w:rPr>
        <w:t>days after his arrest</w:t>
      </w:r>
      <w:r w:rsidR="00754A45"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and gave a confession which formed the basis for a</w:t>
      </w:r>
      <w:r w:rsidR="00DE30B5">
        <w:rPr>
          <w:rFonts w:ascii="Times New Roman" w:hAnsi="Times New Roman"/>
          <w:noProof w:val="0"/>
          <w:sz w:val="24"/>
          <w:szCs w:val="24"/>
          <w:lang w:val="en-GB"/>
        </w:rPr>
        <w:t xml:space="preserve"> drugs possession</w:t>
      </w:r>
      <w:r w:rsidRPr="00561D4A">
        <w:rPr>
          <w:rFonts w:ascii="Times New Roman" w:hAnsi="Times New Roman"/>
          <w:noProof w:val="0"/>
          <w:sz w:val="24"/>
          <w:szCs w:val="24"/>
          <w:lang w:val="en-GB"/>
        </w:rPr>
        <w:t xml:space="preserve"> charge</w:t>
      </w:r>
      <w:r w:rsidR="00385817">
        <w:rPr>
          <w:rFonts w:ascii="Times New Roman" w:hAnsi="Times New Roman"/>
          <w:noProof w:val="0"/>
          <w:sz w:val="24"/>
          <w:szCs w:val="24"/>
          <w:lang w:val="en-GB"/>
        </w:rPr>
        <w:t>. However</w:t>
      </w:r>
      <w:r w:rsidRPr="00561D4A">
        <w:rPr>
          <w:rFonts w:ascii="Times New Roman" w:hAnsi="Times New Roman"/>
          <w:noProof w:val="0"/>
          <w:sz w:val="24"/>
          <w:szCs w:val="24"/>
          <w:lang w:val="en-GB"/>
        </w:rPr>
        <w:t xml:space="preserve">, the </w:t>
      </w:r>
      <w:r w:rsidR="00CB005D" w:rsidRPr="00561D4A">
        <w:rPr>
          <w:rFonts w:ascii="Times New Roman" w:hAnsi="Times New Roman"/>
          <w:noProof w:val="0"/>
          <w:sz w:val="24"/>
          <w:szCs w:val="24"/>
          <w:lang w:val="en-GB"/>
        </w:rPr>
        <w:t xml:space="preserve">sheer </w:t>
      </w:r>
      <w:r w:rsidRPr="00561D4A">
        <w:rPr>
          <w:rFonts w:ascii="Times New Roman" w:hAnsi="Times New Roman"/>
          <w:noProof w:val="0"/>
          <w:sz w:val="24"/>
          <w:szCs w:val="24"/>
          <w:lang w:val="en-GB"/>
        </w:rPr>
        <w:t xml:space="preserve">flimsiness of the investigators’ </w:t>
      </w:r>
      <w:r w:rsidR="00E44547">
        <w:rPr>
          <w:rFonts w:ascii="Times New Roman" w:hAnsi="Times New Roman"/>
          <w:noProof w:val="0"/>
          <w:sz w:val="24"/>
          <w:szCs w:val="24"/>
          <w:lang w:val="en-GB"/>
        </w:rPr>
        <w:t>case</w:t>
      </w:r>
      <w:r w:rsidRPr="00561D4A">
        <w:rPr>
          <w:rFonts w:ascii="Times New Roman" w:hAnsi="Times New Roman"/>
          <w:noProof w:val="0"/>
          <w:sz w:val="24"/>
          <w:szCs w:val="24"/>
          <w:lang w:val="en-GB"/>
        </w:rPr>
        <w:t xml:space="preserve"> </w:t>
      </w:r>
      <w:r w:rsidR="00E44547">
        <w:rPr>
          <w:rFonts w:ascii="Times New Roman" w:hAnsi="Times New Roman"/>
          <w:noProof w:val="0"/>
          <w:sz w:val="24"/>
          <w:szCs w:val="24"/>
          <w:lang w:val="en-GB"/>
        </w:rPr>
        <w:t>became clear</w:t>
      </w:r>
      <w:r w:rsidRPr="00561D4A">
        <w:rPr>
          <w:rFonts w:ascii="Times New Roman" w:hAnsi="Times New Roman"/>
          <w:noProof w:val="0"/>
          <w:sz w:val="24"/>
          <w:szCs w:val="24"/>
          <w:lang w:val="en-GB"/>
        </w:rPr>
        <w:t xml:space="preserve"> during the trial, and it </w:t>
      </w:r>
      <w:r w:rsidR="00E44547">
        <w:rPr>
          <w:rFonts w:ascii="Times New Roman" w:hAnsi="Times New Roman"/>
          <w:noProof w:val="0"/>
          <w:sz w:val="24"/>
          <w:szCs w:val="24"/>
          <w:lang w:val="en-GB"/>
        </w:rPr>
        <w:t>was</w:t>
      </w:r>
      <w:r w:rsidRPr="00561D4A">
        <w:rPr>
          <w:rFonts w:ascii="Times New Roman" w:hAnsi="Times New Roman"/>
          <w:noProof w:val="0"/>
          <w:sz w:val="24"/>
          <w:szCs w:val="24"/>
          <w:lang w:val="en-GB"/>
        </w:rPr>
        <w:t xml:space="preserve"> obvious that the charge was fabricated</w:t>
      </w:r>
      <w:r w:rsidR="00754A45" w:rsidRPr="00561D4A">
        <w:rPr>
          <w:rFonts w:ascii="Times New Roman" w:hAnsi="Times New Roman"/>
          <w:noProof w:val="0"/>
          <w:sz w:val="24"/>
          <w:szCs w:val="24"/>
          <w:lang w:val="en-GB"/>
        </w:rPr>
        <w:t xml:space="preserve">. </w:t>
      </w:r>
      <w:r w:rsidR="00CB005D" w:rsidRPr="00561D4A">
        <w:rPr>
          <w:rFonts w:ascii="Times New Roman" w:hAnsi="Times New Roman"/>
          <w:noProof w:val="0"/>
          <w:sz w:val="24"/>
          <w:szCs w:val="24"/>
          <w:lang w:val="en-GB"/>
        </w:rPr>
        <w:t xml:space="preserve">Yet </w:t>
      </w:r>
      <w:r w:rsidR="00754A45" w:rsidRPr="00561D4A">
        <w:rPr>
          <w:rFonts w:ascii="Times New Roman" w:hAnsi="Times New Roman"/>
          <w:noProof w:val="0"/>
          <w:sz w:val="24"/>
          <w:szCs w:val="24"/>
          <w:lang w:val="en-GB"/>
        </w:rPr>
        <w:t>although the case esse</w:t>
      </w:r>
      <w:r w:rsidR="00CB005D" w:rsidRPr="00561D4A">
        <w:rPr>
          <w:rFonts w:ascii="Times New Roman" w:hAnsi="Times New Roman"/>
          <w:noProof w:val="0"/>
          <w:sz w:val="24"/>
          <w:szCs w:val="24"/>
          <w:lang w:val="en-GB"/>
        </w:rPr>
        <w:t>ntially fell apart in court, R. </w:t>
      </w:r>
      <w:r w:rsidR="00754A45" w:rsidRPr="00561D4A">
        <w:rPr>
          <w:rFonts w:ascii="Times New Roman" w:hAnsi="Times New Roman"/>
          <w:noProof w:val="0"/>
          <w:sz w:val="24"/>
          <w:szCs w:val="24"/>
          <w:lang w:val="en-GB"/>
        </w:rPr>
        <w:t xml:space="preserve">Kutayev was found guilty and sentenced to four years in </w:t>
      </w:r>
      <w:r w:rsidR="00CB005D" w:rsidRPr="00561D4A">
        <w:rPr>
          <w:rFonts w:ascii="Times New Roman" w:hAnsi="Times New Roman"/>
          <w:noProof w:val="0"/>
          <w:sz w:val="24"/>
          <w:szCs w:val="24"/>
          <w:lang w:val="en-GB"/>
        </w:rPr>
        <w:t xml:space="preserve">a standard regime prison colony </w:t>
      </w:r>
      <w:r w:rsidR="00754A45" w:rsidRPr="00561D4A">
        <w:rPr>
          <w:rFonts w:ascii="Times New Roman" w:hAnsi="Times New Roman"/>
          <w:noProof w:val="0"/>
          <w:sz w:val="24"/>
          <w:szCs w:val="24"/>
          <w:lang w:val="en-GB"/>
        </w:rPr>
        <w:t xml:space="preserve">and </w:t>
      </w:r>
      <w:r w:rsidR="00CB005D" w:rsidRPr="00561D4A">
        <w:rPr>
          <w:rFonts w:ascii="Times New Roman" w:hAnsi="Times New Roman"/>
          <w:noProof w:val="0"/>
          <w:sz w:val="24"/>
          <w:szCs w:val="24"/>
          <w:lang w:val="en-GB"/>
        </w:rPr>
        <w:t>a further year’s ban on attending</w:t>
      </w:r>
      <w:r w:rsidR="00754A45" w:rsidRPr="00561D4A">
        <w:rPr>
          <w:rFonts w:ascii="Times New Roman" w:hAnsi="Times New Roman"/>
          <w:noProof w:val="0"/>
          <w:sz w:val="24"/>
          <w:szCs w:val="24"/>
          <w:lang w:val="en-GB"/>
        </w:rPr>
        <w:t xml:space="preserve"> public </w:t>
      </w:r>
      <w:r w:rsidR="00CB005D" w:rsidRPr="00561D4A">
        <w:rPr>
          <w:rFonts w:ascii="Times New Roman" w:hAnsi="Times New Roman"/>
          <w:noProof w:val="0"/>
          <w:sz w:val="24"/>
          <w:szCs w:val="24"/>
          <w:lang w:val="en-GB"/>
        </w:rPr>
        <w:t xml:space="preserve">events </w:t>
      </w:r>
      <w:r w:rsidR="00754A45" w:rsidRPr="00561D4A">
        <w:rPr>
          <w:rFonts w:ascii="Times New Roman" w:hAnsi="Times New Roman"/>
          <w:noProof w:val="0"/>
          <w:sz w:val="24"/>
          <w:szCs w:val="24"/>
          <w:lang w:val="en-GB"/>
        </w:rPr>
        <w:t xml:space="preserve">or engaging in public activities. </w:t>
      </w:r>
      <w:r w:rsidR="00F44BE4" w:rsidRPr="00561D4A">
        <w:rPr>
          <w:rFonts w:ascii="Times New Roman" w:hAnsi="Times New Roman"/>
          <w:noProof w:val="0"/>
          <w:sz w:val="24"/>
          <w:szCs w:val="24"/>
          <w:lang w:val="en-GB"/>
        </w:rPr>
        <w:t>A</w:t>
      </w:r>
      <w:r w:rsidR="00754A45" w:rsidRPr="00561D4A">
        <w:rPr>
          <w:rFonts w:ascii="Times New Roman" w:hAnsi="Times New Roman"/>
          <w:noProof w:val="0"/>
          <w:sz w:val="24"/>
          <w:szCs w:val="24"/>
          <w:lang w:val="en-GB"/>
        </w:rPr>
        <w:t xml:space="preserve"> court of second instance </w:t>
      </w:r>
      <w:r w:rsidR="00F44BE4" w:rsidRPr="00561D4A">
        <w:rPr>
          <w:rFonts w:ascii="Times New Roman" w:hAnsi="Times New Roman"/>
          <w:noProof w:val="0"/>
          <w:sz w:val="24"/>
          <w:szCs w:val="24"/>
          <w:lang w:val="en-GB"/>
        </w:rPr>
        <w:t>commuted</w:t>
      </w:r>
      <w:r w:rsidR="00754A45" w:rsidRPr="00561D4A">
        <w:rPr>
          <w:rFonts w:ascii="Times New Roman" w:hAnsi="Times New Roman"/>
          <w:noProof w:val="0"/>
          <w:sz w:val="24"/>
          <w:szCs w:val="24"/>
          <w:lang w:val="en-GB"/>
        </w:rPr>
        <w:t xml:space="preserve"> the sentence to three years and ten months in prison</w:t>
      </w:r>
      <w:r w:rsidR="00F561ED">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60"/>
      </w:r>
      <w:r w:rsidR="00750F7D" w:rsidRPr="00561D4A">
        <w:rPr>
          <w:rFonts w:ascii="Times New Roman" w:hAnsi="Times New Roman"/>
          <w:noProof w:val="0"/>
          <w:sz w:val="24"/>
          <w:szCs w:val="24"/>
          <w:lang w:val="en-GB"/>
        </w:rPr>
        <w:t xml:space="preserve"> </w:t>
      </w:r>
    </w:p>
    <w:p w:rsidR="00750F7D" w:rsidRPr="00561D4A" w:rsidRDefault="00754A45" w:rsidP="00754A45">
      <w:pPr>
        <w:pStyle w:val="ab"/>
        <w:spacing w:after="120"/>
        <w:ind w:firstLine="567"/>
        <w:jc w:val="both"/>
        <w:rPr>
          <w:noProof w:val="0"/>
          <w:lang w:val="en-GB"/>
        </w:rPr>
      </w:pPr>
      <w:r w:rsidRPr="00561D4A">
        <w:rPr>
          <w:noProof w:val="0"/>
          <w:lang w:val="en-GB"/>
        </w:rPr>
        <w:t xml:space="preserve">The </w:t>
      </w:r>
      <w:r w:rsidR="00F561ED">
        <w:rPr>
          <w:noProof w:val="0"/>
          <w:lang w:val="en-GB"/>
        </w:rPr>
        <w:t xml:space="preserve">Memorial </w:t>
      </w:r>
      <w:r w:rsidRPr="00561D4A">
        <w:rPr>
          <w:noProof w:val="0"/>
          <w:lang w:val="en-GB"/>
        </w:rPr>
        <w:t>Human Rights Cent</w:t>
      </w:r>
      <w:r w:rsidR="00F44BE4" w:rsidRPr="00561D4A">
        <w:rPr>
          <w:noProof w:val="0"/>
          <w:lang w:val="en-GB"/>
        </w:rPr>
        <w:t>re has recognised R. </w:t>
      </w:r>
      <w:r w:rsidRPr="00561D4A">
        <w:rPr>
          <w:noProof w:val="0"/>
          <w:lang w:val="en-GB"/>
        </w:rPr>
        <w:t>Kutayev as a political prisoner</w:t>
      </w:r>
      <w:r w:rsidR="00750F7D" w:rsidRPr="00561D4A">
        <w:rPr>
          <w:noProof w:val="0"/>
          <w:lang w:val="en-GB"/>
        </w:rPr>
        <w:t>.</w:t>
      </w:r>
    </w:p>
    <w:p w:rsidR="006D429C" w:rsidRPr="00561D4A" w:rsidRDefault="006D429C" w:rsidP="00F35EA4">
      <w:pPr>
        <w:pStyle w:val="ab"/>
        <w:spacing w:after="120"/>
        <w:ind w:firstLine="567"/>
        <w:jc w:val="both"/>
        <w:rPr>
          <w:noProof w:val="0"/>
          <w:lang w:val="en-GB"/>
        </w:rPr>
      </w:pPr>
    </w:p>
    <w:p w:rsidR="006D429C" w:rsidRPr="00561D4A" w:rsidRDefault="00F03F7C" w:rsidP="006D429C">
      <w:pPr>
        <w:pStyle w:val="2"/>
        <w:rPr>
          <w:lang w:val="en-GB"/>
        </w:rPr>
      </w:pPr>
      <w:bookmarkStart w:id="27" w:name="_Toc455428687"/>
      <w:bookmarkStart w:id="28" w:name="_Toc456715389"/>
      <w:r w:rsidRPr="00561D4A">
        <w:rPr>
          <w:lang w:val="en-GB"/>
        </w:rPr>
        <w:t>Judicial i</w:t>
      </w:r>
      <w:r w:rsidR="00754A45" w:rsidRPr="00561D4A">
        <w:rPr>
          <w:lang w:val="en-GB"/>
        </w:rPr>
        <w:t>ndependence</w:t>
      </w:r>
      <w:bookmarkEnd w:id="27"/>
      <w:bookmarkEnd w:id="28"/>
    </w:p>
    <w:p w:rsidR="00750F7D" w:rsidRPr="00561D4A" w:rsidRDefault="00F561ED" w:rsidP="00754A45">
      <w:pPr>
        <w:pStyle w:val="ab"/>
        <w:spacing w:after="120"/>
        <w:ind w:firstLine="567"/>
        <w:jc w:val="both"/>
        <w:rPr>
          <w:b/>
          <w:noProof w:val="0"/>
          <w:lang w:val="en-GB"/>
        </w:rPr>
      </w:pPr>
      <w:r>
        <w:rPr>
          <w:noProof w:val="0"/>
          <w:lang w:val="en-GB"/>
        </w:rPr>
        <w:t>E</w:t>
      </w:r>
      <w:r w:rsidRPr="00561D4A">
        <w:rPr>
          <w:noProof w:val="0"/>
          <w:lang w:val="en-GB"/>
        </w:rPr>
        <w:t xml:space="preserve">ven </w:t>
      </w:r>
      <w:r>
        <w:rPr>
          <w:noProof w:val="0"/>
          <w:lang w:val="en-GB"/>
        </w:rPr>
        <w:t>considering</w:t>
      </w:r>
      <w:r w:rsidRPr="00561D4A">
        <w:rPr>
          <w:noProof w:val="0"/>
          <w:lang w:val="en-GB"/>
        </w:rPr>
        <w:t xml:space="preserve"> the </w:t>
      </w:r>
      <w:r>
        <w:rPr>
          <w:noProof w:val="0"/>
          <w:lang w:val="en-GB"/>
        </w:rPr>
        <w:t>altogether</w:t>
      </w:r>
      <w:r w:rsidRPr="00561D4A">
        <w:rPr>
          <w:noProof w:val="0"/>
          <w:lang w:val="en-GB"/>
        </w:rPr>
        <w:t xml:space="preserve"> deplorable state of the justice system in Russia</w:t>
      </w:r>
      <w:r>
        <w:rPr>
          <w:noProof w:val="0"/>
          <w:lang w:val="en-GB"/>
        </w:rPr>
        <w:t>, t</w:t>
      </w:r>
      <w:r w:rsidR="00F03F7C" w:rsidRPr="00561D4A">
        <w:rPr>
          <w:noProof w:val="0"/>
          <w:lang w:val="en-GB"/>
        </w:rPr>
        <w:t xml:space="preserve">he courts in the Chechen Republic are remarkable for their level of </w:t>
      </w:r>
      <w:r w:rsidR="00AA2949">
        <w:rPr>
          <w:noProof w:val="0"/>
          <w:lang w:val="en-GB"/>
        </w:rPr>
        <w:t>‘</w:t>
      </w:r>
      <w:r w:rsidR="00F03F7C" w:rsidRPr="00561D4A">
        <w:rPr>
          <w:noProof w:val="0"/>
          <w:lang w:val="en-GB"/>
        </w:rPr>
        <w:t>independence</w:t>
      </w:r>
      <w:r w:rsidR="00AA2949">
        <w:rPr>
          <w:noProof w:val="0"/>
          <w:lang w:val="en-GB"/>
        </w:rPr>
        <w:t>’</w:t>
      </w:r>
      <w:r>
        <w:rPr>
          <w:noProof w:val="0"/>
          <w:lang w:val="en-GB"/>
        </w:rPr>
        <w:t>.</w:t>
      </w:r>
      <w:r w:rsidR="00754A45" w:rsidRPr="00561D4A">
        <w:rPr>
          <w:noProof w:val="0"/>
          <w:lang w:val="en-GB"/>
        </w:rPr>
        <w:t xml:space="preserve"> </w:t>
      </w:r>
      <w:r w:rsidR="00F03F7C" w:rsidRPr="00561D4A">
        <w:rPr>
          <w:noProof w:val="0"/>
          <w:lang w:val="en-GB"/>
        </w:rPr>
        <w:t>L</w:t>
      </w:r>
      <w:r w:rsidR="00754A45" w:rsidRPr="00561D4A">
        <w:rPr>
          <w:noProof w:val="0"/>
          <w:lang w:val="en-GB"/>
        </w:rPr>
        <w:t xml:space="preserve">ike </w:t>
      </w:r>
      <w:r w:rsidR="00F03F7C" w:rsidRPr="00561D4A">
        <w:rPr>
          <w:noProof w:val="0"/>
          <w:lang w:val="en-GB"/>
        </w:rPr>
        <w:t xml:space="preserve">the Republic’s </w:t>
      </w:r>
      <w:r w:rsidR="00754A45" w:rsidRPr="00561D4A">
        <w:rPr>
          <w:noProof w:val="0"/>
          <w:lang w:val="en-GB"/>
        </w:rPr>
        <w:t xml:space="preserve">other institutions, </w:t>
      </w:r>
      <w:r w:rsidR="00F03F7C" w:rsidRPr="00561D4A">
        <w:rPr>
          <w:noProof w:val="0"/>
          <w:lang w:val="en-GB"/>
        </w:rPr>
        <w:t xml:space="preserve">courts </w:t>
      </w:r>
      <w:r w:rsidR="00754A45" w:rsidRPr="00561D4A">
        <w:rPr>
          <w:noProof w:val="0"/>
          <w:lang w:val="en-GB"/>
        </w:rPr>
        <w:t xml:space="preserve">are subject to direct and </w:t>
      </w:r>
      <w:r w:rsidR="00F03F7C" w:rsidRPr="00561D4A">
        <w:rPr>
          <w:noProof w:val="0"/>
          <w:lang w:val="en-GB"/>
        </w:rPr>
        <w:t>immediate</w:t>
      </w:r>
      <w:r w:rsidR="00754A45" w:rsidRPr="00561D4A">
        <w:rPr>
          <w:noProof w:val="0"/>
          <w:lang w:val="en-GB"/>
        </w:rPr>
        <w:t xml:space="preserve"> interference from the representatives of the executive </w:t>
      </w:r>
      <w:r w:rsidR="00F03F7C" w:rsidRPr="00561D4A">
        <w:rPr>
          <w:noProof w:val="0"/>
          <w:lang w:val="en-GB"/>
        </w:rPr>
        <w:t>branch</w:t>
      </w:r>
      <w:r w:rsidR="00754A45" w:rsidRPr="00561D4A">
        <w:rPr>
          <w:noProof w:val="0"/>
          <w:lang w:val="en-GB"/>
        </w:rPr>
        <w:t xml:space="preserve"> and from Kadyrov </w:t>
      </w:r>
      <w:r w:rsidR="00E44547">
        <w:rPr>
          <w:noProof w:val="0"/>
          <w:lang w:val="en-GB"/>
        </w:rPr>
        <w:t>himself</w:t>
      </w:r>
      <w:r w:rsidR="00754A45" w:rsidRPr="00561D4A">
        <w:rPr>
          <w:noProof w:val="0"/>
          <w:lang w:val="en-GB"/>
        </w:rPr>
        <w:t xml:space="preserve">. </w:t>
      </w:r>
      <w:r w:rsidR="00750575" w:rsidRPr="00561D4A">
        <w:rPr>
          <w:noProof w:val="0"/>
          <w:lang w:val="en-GB"/>
        </w:rPr>
        <w:t xml:space="preserve">It can be said without any hint of exaggeration that </w:t>
      </w:r>
      <w:r w:rsidR="00754A45" w:rsidRPr="00561D4A">
        <w:rPr>
          <w:noProof w:val="0"/>
          <w:lang w:val="en-GB"/>
        </w:rPr>
        <w:t xml:space="preserve">a sentence which </w:t>
      </w:r>
      <w:r w:rsidR="00750575" w:rsidRPr="00561D4A">
        <w:rPr>
          <w:noProof w:val="0"/>
          <w:lang w:val="en-GB"/>
        </w:rPr>
        <w:t xml:space="preserve">does not suit the </w:t>
      </w:r>
      <w:r w:rsidR="00754A45" w:rsidRPr="00561D4A">
        <w:rPr>
          <w:noProof w:val="0"/>
          <w:lang w:val="en-GB"/>
        </w:rPr>
        <w:t xml:space="preserve">head of the </w:t>
      </w:r>
      <w:r w:rsidR="00750575" w:rsidRPr="00561D4A">
        <w:rPr>
          <w:noProof w:val="0"/>
          <w:lang w:val="en-GB"/>
        </w:rPr>
        <w:t>R</w:t>
      </w:r>
      <w:r w:rsidR="00754A45" w:rsidRPr="00561D4A">
        <w:rPr>
          <w:noProof w:val="0"/>
          <w:lang w:val="en-GB"/>
        </w:rPr>
        <w:t xml:space="preserve">epublic will not be considered final, and </w:t>
      </w:r>
      <w:r w:rsidR="00750575" w:rsidRPr="00561D4A">
        <w:rPr>
          <w:noProof w:val="0"/>
          <w:lang w:val="en-GB"/>
        </w:rPr>
        <w:t xml:space="preserve">that </w:t>
      </w:r>
      <w:r w:rsidR="00754A45" w:rsidRPr="00561D4A">
        <w:rPr>
          <w:noProof w:val="0"/>
          <w:lang w:val="en-GB"/>
        </w:rPr>
        <w:t xml:space="preserve">even </w:t>
      </w:r>
      <w:r w:rsidR="00750575" w:rsidRPr="00561D4A">
        <w:rPr>
          <w:noProof w:val="0"/>
          <w:lang w:val="en-GB"/>
        </w:rPr>
        <w:t xml:space="preserve">an acquittal by a </w:t>
      </w:r>
      <w:r w:rsidR="00754A45" w:rsidRPr="00561D4A">
        <w:rPr>
          <w:noProof w:val="0"/>
          <w:lang w:val="en-GB"/>
        </w:rPr>
        <w:t xml:space="preserve">court – </w:t>
      </w:r>
      <w:r w:rsidR="00750575" w:rsidRPr="00561D4A">
        <w:rPr>
          <w:noProof w:val="0"/>
          <w:lang w:val="en-GB"/>
        </w:rPr>
        <w:t xml:space="preserve">let alone genuine </w:t>
      </w:r>
      <w:r w:rsidR="00754A45" w:rsidRPr="00561D4A">
        <w:rPr>
          <w:noProof w:val="0"/>
          <w:lang w:val="en-GB"/>
        </w:rPr>
        <w:t xml:space="preserve">innocence – in no way guarantees </w:t>
      </w:r>
      <w:r w:rsidR="00750575" w:rsidRPr="00561D4A">
        <w:rPr>
          <w:noProof w:val="0"/>
          <w:lang w:val="en-GB"/>
        </w:rPr>
        <w:t xml:space="preserve">protection against </w:t>
      </w:r>
      <w:r w:rsidR="00CE479F">
        <w:rPr>
          <w:noProof w:val="0"/>
          <w:lang w:val="en-GB"/>
        </w:rPr>
        <w:t>retaliatory measures</w:t>
      </w:r>
      <w:r w:rsidR="00754A45" w:rsidRPr="00561D4A">
        <w:rPr>
          <w:noProof w:val="0"/>
          <w:lang w:val="en-GB"/>
        </w:rPr>
        <w:t xml:space="preserve">. </w:t>
      </w:r>
      <w:r w:rsidR="00750575" w:rsidRPr="00561D4A">
        <w:rPr>
          <w:noProof w:val="0"/>
          <w:lang w:val="en-GB"/>
        </w:rPr>
        <w:t>A</w:t>
      </w:r>
      <w:r w:rsidR="00754A45" w:rsidRPr="00561D4A">
        <w:rPr>
          <w:noProof w:val="0"/>
          <w:lang w:val="en-GB"/>
        </w:rPr>
        <w:t xml:space="preserve">s well as the </w:t>
      </w:r>
      <w:r w:rsidR="00750575" w:rsidRPr="00561D4A">
        <w:rPr>
          <w:noProof w:val="0"/>
          <w:lang w:val="en-GB"/>
        </w:rPr>
        <w:t xml:space="preserve">aforesaid </w:t>
      </w:r>
      <w:r w:rsidR="00754A45" w:rsidRPr="00561D4A">
        <w:rPr>
          <w:noProof w:val="0"/>
          <w:lang w:val="en-GB"/>
        </w:rPr>
        <w:t xml:space="preserve">case of Ruslan Kutayev, the cases of </w:t>
      </w:r>
      <w:r w:rsidR="00754A45" w:rsidRPr="00561D4A">
        <w:rPr>
          <w:b/>
          <w:noProof w:val="0"/>
          <w:lang w:val="en-GB"/>
        </w:rPr>
        <w:t>Alvi Abdurakhmanov</w:t>
      </w:r>
      <w:r w:rsidR="00750F7D" w:rsidRPr="00561D4A">
        <w:rPr>
          <w:rStyle w:val="aa"/>
          <w:noProof w:val="0"/>
          <w:lang w:val="en-GB"/>
        </w:rPr>
        <w:footnoteReference w:id="61"/>
      </w:r>
      <w:r w:rsidR="006D429C" w:rsidRPr="00561D4A">
        <w:rPr>
          <w:noProof w:val="0"/>
          <w:lang w:val="en-GB"/>
        </w:rPr>
        <w:t xml:space="preserve"> </w:t>
      </w:r>
      <w:r w:rsidR="00754A45" w:rsidRPr="00561D4A">
        <w:rPr>
          <w:noProof w:val="0"/>
          <w:lang w:val="en-GB"/>
        </w:rPr>
        <w:t xml:space="preserve">and </w:t>
      </w:r>
      <w:r w:rsidR="00750575" w:rsidRPr="00561D4A">
        <w:rPr>
          <w:b/>
          <w:noProof w:val="0"/>
          <w:lang w:val="en-GB"/>
        </w:rPr>
        <w:t>Sulei</w:t>
      </w:r>
      <w:r w:rsidR="00754A45" w:rsidRPr="00561D4A">
        <w:rPr>
          <w:b/>
          <w:noProof w:val="0"/>
          <w:lang w:val="en-GB"/>
        </w:rPr>
        <w:t>man Edigov</w:t>
      </w:r>
      <w:r w:rsidR="00750F7D" w:rsidRPr="00561D4A">
        <w:rPr>
          <w:rStyle w:val="aa"/>
          <w:noProof w:val="0"/>
          <w:lang w:val="en-GB"/>
        </w:rPr>
        <w:footnoteReference w:id="62"/>
      </w:r>
      <w:r w:rsidR="00754A45" w:rsidRPr="00561D4A">
        <w:rPr>
          <w:noProof w:val="0"/>
          <w:lang w:val="en-GB"/>
        </w:rPr>
        <w:t xml:space="preserve"> can </w:t>
      </w:r>
      <w:r w:rsidR="00750575" w:rsidRPr="00561D4A">
        <w:rPr>
          <w:noProof w:val="0"/>
          <w:lang w:val="en-GB"/>
        </w:rPr>
        <w:t>be cited as examples in this regard</w:t>
      </w:r>
      <w:r w:rsidR="00750F7D" w:rsidRPr="00561D4A">
        <w:rPr>
          <w:b/>
          <w:noProof w:val="0"/>
          <w:lang w:val="en-GB"/>
        </w:rPr>
        <w:t>.</w:t>
      </w:r>
    </w:p>
    <w:p w:rsidR="00750F7D" w:rsidRPr="00561D4A" w:rsidRDefault="00D77911" w:rsidP="00F85714">
      <w:pPr>
        <w:pStyle w:val="ab"/>
        <w:spacing w:after="120"/>
        <w:ind w:firstLine="567"/>
        <w:jc w:val="both"/>
        <w:rPr>
          <w:noProof w:val="0"/>
          <w:lang w:val="en-GB"/>
        </w:rPr>
      </w:pPr>
      <w:r w:rsidRPr="00561D4A">
        <w:rPr>
          <w:noProof w:val="0"/>
          <w:lang w:val="en-GB"/>
        </w:rPr>
        <w:t xml:space="preserve">As the </w:t>
      </w:r>
      <w:r w:rsidR="00AA470F" w:rsidRPr="00561D4A">
        <w:rPr>
          <w:noProof w:val="0"/>
          <w:lang w:val="en-GB"/>
        </w:rPr>
        <w:t>omnipotent</w:t>
      </w:r>
      <w:r w:rsidRPr="00561D4A">
        <w:rPr>
          <w:noProof w:val="0"/>
          <w:lang w:val="en-GB"/>
        </w:rPr>
        <w:t xml:space="preserve"> </w:t>
      </w:r>
      <w:r w:rsidR="00AA470F" w:rsidRPr="00561D4A">
        <w:rPr>
          <w:noProof w:val="0"/>
          <w:lang w:val="en-GB"/>
        </w:rPr>
        <w:t>master of Chechnya, Ramza</w:t>
      </w:r>
      <w:r w:rsidRPr="00561D4A">
        <w:rPr>
          <w:noProof w:val="0"/>
          <w:lang w:val="en-GB"/>
        </w:rPr>
        <w:t xml:space="preserve">n Kadyrov can publicly </w:t>
      </w:r>
      <w:r w:rsidR="00AA470F" w:rsidRPr="00561D4A">
        <w:rPr>
          <w:noProof w:val="0"/>
          <w:lang w:val="en-GB"/>
        </w:rPr>
        <w:t>chastise</w:t>
      </w:r>
      <w:r w:rsidR="00FE13A0" w:rsidRPr="00561D4A">
        <w:rPr>
          <w:noProof w:val="0"/>
          <w:lang w:val="en-GB"/>
        </w:rPr>
        <w:t xml:space="preserve"> the courts for sentence</w:t>
      </w:r>
      <w:r w:rsidR="00AA470F" w:rsidRPr="00561D4A">
        <w:rPr>
          <w:noProof w:val="0"/>
          <w:lang w:val="en-GB"/>
        </w:rPr>
        <w:t>s</w:t>
      </w:r>
      <w:r w:rsidR="00FE13A0" w:rsidRPr="00561D4A">
        <w:rPr>
          <w:noProof w:val="0"/>
          <w:lang w:val="en-GB"/>
        </w:rPr>
        <w:t xml:space="preserve"> </w:t>
      </w:r>
      <w:r w:rsidR="00AA470F" w:rsidRPr="00561D4A">
        <w:rPr>
          <w:noProof w:val="0"/>
          <w:lang w:val="en-GB"/>
        </w:rPr>
        <w:t>which he finds objectionable</w:t>
      </w:r>
      <w:r w:rsidR="00750F7D" w:rsidRPr="00561D4A">
        <w:rPr>
          <w:rStyle w:val="aa"/>
          <w:noProof w:val="0"/>
          <w:lang w:val="en-GB"/>
        </w:rPr>
        <w:footnoteReference w:id="63"/>
      </w:r>
      <w:r w:rsidR="00750F7D" w:rsidRPr="00561D4A">
        <w:rPr>
          <w:noProof w:val="0"/>
          <w:lang w:val="en-GB"/>
        </w:rPr>
        <w:t xml:space="preserve"> </w:t>
      </w:r>
      <w:r w:rsidR="00AA470F" w:rsidRPr="00561D4A">
        <w:rPr>
          <w:noProof w:val="0"/>
          <w:lang w:val="en-GB"/>
        </w:rPr>
        <w:t xml:space="preserve">or </w:t>
      </w:r>
      <w:r w:rsidR="00F85714" w:rsidRPr="00561D4A">
        <w:rPr>
          <w:noProof w:val="0"/>
          <w:lang w:val="en-GB"/>
        </w:rPr>
        <w:t xml:space="preserve">call for </w:t>
      </w:r>
      <w:r w:rsidR="00AA470F" w:rsidRPr="00561D4A">
        <w:rPr>
          <w:noProof w:val="0"/>
          <w:lang w:val="en-GB"/>
        </w:rPr>
        <w:t xml:space="preserve">the resignation of </w:t>
      </w:r>
      <w:r w:rsidR="00F561ED">
        <w:rPr>
          <w:noProof w:val="0"/>
          <w:lang w:val="en-GB"/>
        </w:rPr>
        <w:t>the</w:t>
      </w:r>
      <w:r w:rsidR="00F85714" w:rsidRPr="00561D4A">
        <w:rPr>
          <w:noProof w:val="0"/>
          <w:lang w:val="en-GB"/>
        </w:rPr>
        <w:t xml:space="preserve"> </w:t>
      </w:r>
      <w:r w:rsidR="00BF5298">
        <w:rPr>
          <w:noProof w:val="0"/>
          <w:lang w:val="en-GB"/>
        </w:rPr>
        <w:t>C</w:t>
      </w:r>
      <w:r w:rsidR="0061451B">
        <w:rPr>
          <w:noProof w:val="0"/>
          <w:lang w:val="en-GB"/>
        </w:rPr>
        <w:t>hair</w:t>
      </w:r>
      <w:r w:rsidR="00F85714" w:rsidRPr="00561D4A">
        <w:rPr>
          <w:noProof w:val="0"/>
          <w:lang w:val="en-GB"/>
        </w:rPr>
        <w:t xml:space="preserve"> of the Supreme Court of the Chechen Republic, as </w:t>
      </w:r>
      <w:r w:rsidR="00AA470F" w:rsidRPr="00561D4A">
        <w:rPr>
          <w:noProof w:val="0"/>
          <w:lang w:val="en-GB"/>
        </w:rPr>
        <w:t xml:space="preserve">was the case on </w:t>
      </w:r>
      <w:r w:rsidR="00AA470F" w:rsidRPr="00561D4A">
        <w:rPr>
          <w:b/>
          <w:i/>
          <w:noProof w:val="0"/>
          <w:lang w:val="en-GB"/>
        </w:rPr>
        <w:t>5 May </w:t>
      </w:r>
      <w:r w:rsidR="00F85714" w:rsidRPr="00561D4A">
        <w:rPr>
          <w:b/>
          <w:i/>
          <w:noProof w:val="0"/>
          <w:lang w:val="en-GB"/>
        </w:rPr>
        <w:t>2016</w:t>
      </w:r>
      <w:r w:rsidR="00F561ED">
        <w:rPr>
          <w:b/>
          <w:i/>
          <w:noProof w:val="0"/>
          <w:lang w:val="en-GB"/>
        </w:rPr>
        <w:t>.</w:t>
      </w:r>
      <w:r w:rsidR="00750F7D" w:rsidRPr="00561D4A">
        <w:rPr>
          <w:rStyle w:val="aa"/>
          <w:b/>
          <w:i/>
          <w:noProof w:val="0"/>
          <w:lang w:val="en-GB"/>
        </w:rPr>
        <w:footnoteReference w:id="64"/>
      </w:r>
    </w:p>
    <w:p w:rsidR="00750F7D" w:rsidRPr="00561D4A" w:rsidRDefault="00F85714" w:rsidP="00F85714">
      <w:pPr>
        <w:pStyle w:val="ab"/>
        <w:spacing w:after="120"/>
        <w:ind w:firstLine="567"/>
        <w:jc w:val="both"/>
        <w:rPr>
          <w:noProof w:val="0"/>
          <w:lang w:val="en-GB"/>
        </w:rPr>
      </w:pPr>
      <w:r w:rsidRPr="00561D4A">
        <w:rPr>
          <w:noProof w:val="0"/>
          <w:lang w:val="en-GB"/>
        </w:rPr>
        <w:t xml:space="preserve">The latter </w:t>
      </w:r>
      <w:r w:rsidR="00AA470F" w:rsidRPr="00561D4A">
        <w:rPr>
          <w:noProof w:val="0"/>
          <w:lang w:val="en-GB"/>
        </w:rPr>
        <w:t>of these actions</w:t>
      </w:r>
      <w:r w:rsidRPr="00561D4A">
        <w:rPr>
          <w:noProof w:val="0"/>
          <w:lang w:val="en-GB"/>
        </w:rPr>
        <w:t xml:space="preserve"> </w:t>
      </w:r>
      <w:r w:rsidR="00173D1A" w:rsidRPr="00561D4A">
        <w:rPr>
          <w:noProof w:val="0"/>
          <w:lang w:val="en-GB"/>
        </w:rPr>
        <w:t xml:space="preserve">blatantly </w:t>
      </w:r>
      <w:r w:rsidR="00BF5298">
        <w:rPr>
          <w:noProof w:val="0"/>
          <w:lang w:val="en-GB"/>
        </w:rPr>
        <w:t>exceeds</w:t>
      </w:r>
      <w:r w:rsidRPr="00561D4A">
        <w:rPr>
          <w:noProof w:val="0"/>
          <w:lang w:val="en-GB"/>
        </w:rPr>
        <w:t xml:space="preserve"> the bounds of </w:t>
      </w:r>
      <w:r w:rsidR="00BF5298">
        <w:rPr>
          <w:noProof w:val="0"/>
          <w:lang w:val="en-GB"/>
        </w:rPr>
        <w:t>the authority</w:t>
      </w:r>
      <w:r w:rsidRPr="00561D4A">
        <w:rPr>
          <w:noProof w:val="0"/>
          <w:lang w:val="en-GB"/>
        </w:rPr>
        <w:t xml:space="preserve"> of the head of a subject of the Russian Federation, and directly contravenes the Constitution of the Russian Federation. </w:t>
      </w:r>
      <w:r w:rsidR="00173D1A" w:rsidRPr="00561D4A">
        <w:rPr>
          <w:b/>
          <w:noProof w:val="0"/>
          <w:lang w:val="en-GB"/>
        </w:rPr>
        <w:t>Magomed Karatayev</w:t>
      </w:r>
      <w:r w:rsidR="00173D1A" w:rsidRPr="00561D4A">
        <w:rPr>
          <w:noProof w:val="0"/>
          <w:lang w:val="en-GB"/>
        </w:rPr>
        <w:t>,</w:t>
      </w:r>
      <w:r w:rsidRPr="00561D4A">
        <w:rPr>
          <w:noProof w:val="0"/>
          <w:lang w:val="en-GB"/>
        </w:rPr>
        <w:t xml:space="preserve"> </w:t>
      </w:r>
      <w:r w:rsidR="0061451B">
        <w:rPr>
          <w:noProof w:val="0"/>
          <w:lang w:val="en-GB"/>
        </w:rPr>
        <w:t>Chair</w:t>
      </w:r>
      <w:r w:rsidR="00173D1A" w:rsidRPr="00561D4A">
        <w:rPr>
          <w:noProof w:val="0"/>
          <w:lang w:val="en-GB"/>
        </w:rPr>
        <w:t xml:space="preserve"> of the Supreme Court</w:t>
      </w:r>
      <w:r w:rsidRPr="00561D4A">
        <w:rPr>
          <w:noProof w:val="0"/>
          <w:lang w:val="en-GB"/>
        </w:rPr>
        <w:t xml:space="preserve"> of the Chechen Republic, </w:t>
      </w:r>
      <w:r w:rsidR="00173D1A" w:rsidRPr="00561D4A">
        <w:rPr>
          <w:noProof w:val="0"/>
          <w:lang w:val="en-GB"/>
        </w:rPr>
        <w:t>initially</w:t>
      </w:r>
      <w:r w:rsidRPr="00561D4A">
        <w:rPr>
          <w:noProof w:val="0"/>
          <w:lang w:val="en-GB"/>
        </w:rPr>
        <w:t xml:space="preserve"> announced that Kadyrov had been </w:t>
      </w:r>
      <w:r w:rsidR="00173D1A" w:rsidRPr="00561D4A">
        <w:rPr>
          <w:noProof w:val="0"/>
          <w:lang w:val="en-GB"/>
        </w:rPr>
        <w:t>mistakenly</w:t>
      </w:r>
      <w:r w:rsidRPr="00561D4A">
        <w:rPr>
          <w:noProof w:val="0"/>
          <w:lang w:val="en-GB"/>
        </w:rPr>
        <w:t xml:space="preserve"> informed, </w:t>
      </w:r>
      <w:r w:rsidR="00173D1A" w:rsidRPr="00561D4A">
        <w:rPr>
          <w:noProof w:val="0"/>
          <w:lang w:val="en-GB"/>
        </w:rPr>
        <w:t xml:space="preserve">which under the current circumstances can only be regarded </w:t>
      </w:r>
      <w:r w:rsidRPr="00561D4A">
        <w:rPr>
          <w:noProof w:val="0"/>
          <w:lang w:val="en-GB"/>
        </w:rPr>
        <w:t xml:space="preserve">as an attempt to </w:t>
      </w:r>
      <w:r w:rsidR="00173D1A" w:rsidRPr="00561D4A">
        <w:rPr>
          <w:noProof w:val="0"/>
          <w:lang w:val="en-GB"/>
        </w:rPr>
        <w:t>defy the will</w:t>
      </w:r>
      <w:r w:rsidRPr="00561D4A">
        <w:rPr>
          <w:noProof w:val="0"/>
          <w:lang w:val="en-GB"/>
        </w:rPr>
        <w:t xml:space="preserve"> of the head of the </w:t>
      </w:r>
      <w:r w:rsidR="00173D1A" w:rsidRPr="00561D4A">
        <w:rPr>
          <w:noProof w:val="0"/>
          <w:lang w:val="en-GB"/>
        </w:rPr>
        <w:t>R</w:t>
      </w:r>
      <w:r w:rsidRPr="00561D4A">
        <w:rPr>
          <w:noProof w:val="0"/>
          <w:lang w:val="en-GB"/>
        </w:rPr>
        <w:t xml:space="preserve">epublic. </w:t>
      </w:r>
      <w:r w:rsidR="00173D1A" w:rsidRPr="00561D4A">
        <w:rPr>
          <w:noProof w:val="0"/>
          <w:lang w:val="en-GB"/>
        </w:rPr>
        <w:t xml:space="preserve">On </w:t>
      </w:r>
      <w:r w:rsidR="00173D1A" w:rsidRPr="00561D4A">
        <w:rPr>
          <w:b/>
          <w:i/>
          <w:noProof w:val="0"/>
          <w:lang w:val="en-GB"/>
        </w:rPr>
        <w:t>15 </w:t>
      </w:r>
      <w:r w:rsidRPr="00561D4A">
        <w:rPr>
          <w:b/>
          <w:i/>
          <w:noProof w:val="0"/>
          <w:lang w:val="en-GB"/>
        </w:rPr>
        <w:t>May</w:t>
      </w:r>
      <w:r w:rsidR="00173D1A" w:rsidRPr="00561D4A">
        <w:rPr>
          <w:noProof w:val="0"/>
          <w:lang w:val="en-GB"/>
        </w:rPr>
        <w:t>, however, M. </w:t>
      </w:r>
      <w:r w:rsidRPr="00561D4A">
        <w:rPr>
          <w:noProof w:val="0"/>
          <w:lang w:val="en-GB"/>
        </w:rPr>
        <w:t xml:space="preserve">Karatayev </w:t>
      </w:r>
      <w:r w:rsidR="00173D1A" w:rsidRPr="00561D4A">
        <w:rPr>
          <w:noProof w:val="0"/>
          <w:lang w:val="en-GB"/>
        </w:rPr>
        <w:t xml:space="preserve">announced on </w:t>
      </w:r>
      <w:r w:rsidR="0061451B">
        <w:rPr>
          <w:noProof w:val="0"/>
          <w:lang w:val="en-GB"/>
        </w:rPr>
        <w:t xml:space="preserve">television (on the Chechen State Television and Radio Broadcasting Company Grozny channel) </w:t>
      </w:r>
      <w:r w:rsidR="00173D1A" w:rsidRPr="00561D4A">
        <w:rPr>
          <w:noProof w:val="0"/>
          <w:lang w:val="en-GB"/>
        </w:rPr>
        <w:t xml:space="preserve">that the criticism had been entirely justified, after which he </w:t>
      </w:r>
      <w:r w:rsidRPr="00561D4A">
        <w:rPr>
          <w:noProof w:val="0"/>
          <w:lang w:val="en-GB"/>
        </w:rPr>
        <w:t xml:space="preserve">apologised to Kadyrov and </w:t>
      </w:r>
      <w:r w:rsidR="00173D1A" w:rsidRPr="00561D4A">
        <w:rPr>
          <w:noProof w:val="0"/>
          <w:lang w:val="en-GB"/>
        </w:rPr>
        <w:t>confirmed</w:t>
      </w:r>
      <w:r w:rsidRPr="00561D4A">
        <w:rPr>
          <w:noProof w:val="0"/>
          <w:lang w:val="en-GB"/>
        </w:rPr>
        <w:t xml:space="preserve"> </w:t>
      </w:r>
      <w:r w:rsidR="00173D1A" w:rsidRPr="00561D4A">
        <w:rPr>
          <w:noProof w:val="0"/>
          <w:lang w:val="en-GB"/>
        </w:rPr>
        <w:t>his resignation</w:t>
      </w:r>
      <w:r w:rsidR="00BF5298">
        <w:rPr>
          <w:noProof w:val="0"/>
          <w:lang w:val="en-GB"/>
        </w:rPr>
        <w:t>.</w:t>
      </w:r>
      <w:r w:rsidR="00750F7D" w:rsidRPr="00561D4A">
        <w:rPr>
          <w:rStyle w:val="aa"/>
          <w:noProof w:val="0"/>
          <w:lang w:val="en-GB"/>
        </w:rPr>
        <w:footnoteReference w:id="65"/>
      </w:r>
      <w:r w:rsidR="00750F7D" w:rsidRPr="00561D4A">
        <w:rPr>
          <w:noProof w:val="0"/>
          <w:lang w:val="en-GB"/>
        </w:rPr>
        <w:t xml:space="preserve"> </w:t>
      </w:r>
    </w:p>
    <w:p w:rsidR="00C7429E" w:rsidRPr="00561D4A" w:rsidRDefault="00F5723D" w:rsidP="00F85714">
      <w:pPr>
        <w:pStyle w:val="ab"/>
        <w:spacing w:after="120"/>
        <w:ind w:firstLine="567"/>
        <w:jc w:val="both"/>
        <w:rPr>
          <w:noProof w:val="0"/>
          <w:lang w:val="en-GB"/>
        </w:rPr>
      </w:pPr>
      <w:r w:rsidRPr="00561D4A">
        <w:rPr>
          <w:noProof w:val="0"/>
          <w:lang w:val="en-GB"/>
        </w:rPr>
        <w:t xml:space="preserve">Kadyrov may be aware of </w:t>
      </w:r>
      <w:r w:rsidR="00F85714" w:rsidRPr="00561D4A">
        <w:rPr>
          <w:noProof w:val="0"/>
          <w:lang w:val="en-GB"/>
        </w:rPr>
        <w:t>principle</w:t>
      </w:r>
      <w:r w:rsidRPr="00561D4A">
        <w:rPr>
          <w:noProof w:val="0"/>
          <w:lang w:val="en-GB"/>
        </w:rPr>
        <w:t>s</w:t>
      </w:r>
      <w:r w:rsidR="00F85714" w:rsidRPr="00561D4A">
        <w:rPr>
          <w:noProof w:val="0"/>
          <w:lang w:val="en-GB"/>
        </w:rPr>
        <w:t xml:space="preserve"> </w:t>
      </w:r>
      <w:r w:rsidRPr="00561D4A">
        <w:rPr>
          <w:noProof w:val="0"/>
          <w:lang w:val="en-GB"/>
        </w:rPr>
        <w:t>such as</w:t>
      </w:r>
      <w:r w:rsidR="00F85714" w:rsidRPr="00561D4A">
        <w:rPr>
          <w:noProof w:val="0"/>
          <w:lang w:val="en-GB"/>
        </w:rPr>
        <w:t xml:space="preserve"> the </w:t>
      </w:r>
      <w:r w:rsidRPr="00561D4A">
        <w:rPr>
          <w:noProof w:val="0"/>
          <w:lang w:val="en-GB"/>
        </w:rPr>
        <w:t xml:space="preserve">separation </w:t>
      </w:r>
      <w:r w:rsidR="00F85714" w:rsidRPr="00561D4A">
        <w:rPr>
          <w:noProof w:val="0"/>
          <w:lang w:val="en-GB"/>
        </w:rPr>
        <w:t>of power</w:t>
      </w:r>
      <w:r w:rsidRPr="00561D4A">
        <w:rPr>
          <w:noProof w:val="0"/>
          <w:lang w:val="en-GB"/>
        </w:rPr>
        <w:t>s</w:t>
      </w:r>
      <w:r w:rsidR="0061451B">
        <w:rPr>
          <w:noProof w:val="0"/>
          <w:lang w:val="en-GB"/>
        </w:rPr>
        <w:t>,</w:t>
      </w:r>
      <w:r w:rsidRPr="00561D4A">
        <w:rPr>
          <w:noProof w:val="0"/>
          <w:lang w:val="en-GB"/>
        </w:rPr>
        <w:t xml:space="preserve"> judicial independence</w:t>
      </w:r>
      <w:r w:rsidR="0061451B">
        <w:rPr>
          <w:noProof w:val="0"/>
          <w:lang w:val="en-GB"/>
        </w:rPr>
        <w:t xml:space="preserve"> and the irremovability of judges</w:t>
      </w:r>
      <w:r w:rsidRPr="00561D4A">
        <w:rPr>
          <w:noProof w:val="0"/>
          <w:lang w:val="en-GB"/>
        </w:rPr>
        <w:t xml:space="preserve">, </w:t>
      </w:r>
      <w:r w:rsidR="00F85714" w:rsidRPr="00561D4A">
        <w:rPr>
          <w:noProof w:val="0"/>
          <w:lang w:val="en-GB"/>
        </w:rPr>
        <w:t xml:space="preserve">but </w:t>
      </w:r>
      <w:r w:rsidRPr="00561D4A">
        <w:rPr>
          <w:noProof w:val="0"/>
          <w:lang w:val="en-GB"/>
        </w:rPr>
        <w:t>he certainly has no intention of abiding by them</w:t>
      </w:r>
      <w:r w:rsidR="00C7429E" w:rsidRPr="00561D4A">
        <w:rPr>
          <w:noProof w:val="0"/>
          <w:lang w:val="en-GB"/>
        </w:rPr>
        <w:t>.</w:t>
      </w:r>
    </w:p>
    <w:p w:rsidR="00C7429E" w:rsidRPr="00561D4A" w:rsidRDefault="00C7429E" w:rsidP="00F35EA4">
      <w:pPr>
        <w:pStyle w:val="ab"/>
        <w:spacing w:after="120"/>
        <w:ind w:firstLine="567"/>
        <w:jc w:val="both"/>
        <w:rPr>
          <w:noProof w:val="0"/>
          <w:lang w:val="en-GB"/>
        </w:rPr>
      </w:pPr>
    </w:p>
    <w:p w:rsidR="00750F7D" w:rsidRPr="00561D4A" w:rsidRDefault="00F85714" w:rsidP="00C7429E">
      <w:pPr>
        <w:pStyle w:val="2"/>
        <w:rPr>
          <w:lang w:val="en-GB"/>
        </w:rPr>
      </w:pPr>
      <w:bookmarkStart w:id="29" w:name="_Toc455428688"/>
      <w:bookmarkStart w:id="30" w:name="_Toc456715390"/>
      <w:r w:rsidRPr="00561D4A">
        <w:rPr>
          <w:lang w:val="en-GB"/>
        </w:rPr>
        <w:t>Collective responsibility</w:t>
      </w:r>
      <w:bookmarkEnd w:id="29"/>
      <w:bookmarkEnd w:id="30"/>
    </w:p>
    <w:p w:rsidR="00750F7D" w:rsidRPr="00561D4A" w:rsidRDefault="00F85714" w:rsidP="00F85714">
      <w:pPr>
        <w:pStyle w:val="ab"/>
        <w:spacing w:after="120"/>
        <w:ind w:firstLine="567"/>
        <w:jc w:val="both"/>
        <w:rPr>
          <w:noProof w:val="0"/>
          <w:lang w:val="en-GB"/>
        </w:rPr>
      </w:pPr>
      <w:r w:rsidRPr="00561D4A">
        <w:rPr>
          <w:noProof w:val="0"/>
          <w:lang w:val="en-GB"/>
        </w:rPr>
        <w:t xml:space="preserve">As </w:t>
      </w:r>
      <w:r w:rsidR="00F5723D" w:rsidRPr="00561D4A">
        <w:rPr>
          <w:noProof w:val="0"/>
          <w:lang w:val="en-GB"/>
        </w:rPr>
        <w:t xml:space="preserve">was the case </w:t>
      </w:r>
      <w:r w:rsidRPr="00561D4A">
        <w:rPr>
          <w:noProof w:val="0"/>
          <w:lang w:val="en-GB"/>
        </w:rPr>
        <w:t xml:space="preserve">in previous years, the authorities of the Chechen Republic have </w:t>
      </w:r>
      <w:r w:rsidR="00100D08">
        <w:rPr>
          <w:noProof w:val="0"/>
          <w:lang w:val="en-GB"/>
        </w:rPr>
        <w:t>upheld the</w:t>
      </w:r>
      <w:r w:rsidR="00F5723D" w:rsidRPr="00561D4A">
        <w:rPr>
          <w:noProof w:val="0"/>
          <w:lang w:val="en-GB"/>
        </w:rPr>
        <w:t xml:space="preserve"> </w:t>
      </w:r>
      <w:r w:rsidRPr="00561D4A">
        <w:rPr>
          <w:noProof w:val="0"/>
          <w:lang w:val="en-GB"/>
        </w:rPr>
        <w:t>principle of coll</w:t>
      </w:r>
      <w:r w:rsidR="00F5723D" w:rsidRPr="00561D4A">
        <w:rPr>
          <w:noProof w:val="0"/>
          <w:lang w:val="en-GB"/>
        </w:rPr>
        <w:t>ective responsibility in</w:t>
      </w:r>
      <w:r w:rsidRPr="00561D4A">
        <w:rPr>
          <w:noProof w:val="0"/>
          <w:lang w:val="en-GB"/>
        </w:rPr>
        <w:t xml:space="preserve"> </w:t>
      </w:r>
      <w:r w:rsidR="00F5723D" w:rsidRPr="00561D4A">
        <w:rPr>
          <w:noProof w:val="0"/>
          <w:lang w:val="en-GB"/>
        </w:rPr>
        <w:t>punishing the relatives of alleged</w:t>
      </w:r>
      <w:r w:rsidRPr="00561D4A">
        <w:rPr>
          <w:noProof w:val="0"/>
          <w:lang w:val="en-GB"/>
        </w:rPr>
        <w:t xml:space="preserve"> </w:t>
      </w:r>
      <w:r w:rsidR="00F5723D" w:rsidRPr="00561D4A">
        <w:rPr>
          <w:noProof w:val="0"/>
          <w:lang w:val="en-GB"/>
        </w:rPr>
        <w:t>members of illegal armed groups</w:t>
      </w:r>
      <w:r w:rsidR="00750F7D" w:rsidRPr="00561D4A">
        <w:rPr>
          <w:noProof w:val="0"/>
          <w:lang w:val="en-GB"/>
        </w:rPr>
        <w:t>.</w:t>
      </w:r>
    </w:p>
    <w:p w:rsidR="00750F7D" w:rsidRPr="00561D4A" w:rsidRDefault="00F5723D" w:rsidP="00F85714">
      <w:pPr>
        <w:pStyle w:val="ab"/>
        <w:spacing w:after="120"/>
        <w:ind w:firstLine="567"/>
        <w:jc w:val="both"/>
        <w:rPr>
          <w:noProof w:val="0"/>
          <w:lang w:val="en-GB"/>
        </w:rPr>
      </w:pPr>
      <w:r w:rsidRPr="00561D4A">
        <w:rPr>
          <w:noProof w:val="0"/>
          <w:lang w:val="en-GB"/>
        </w:rPr>
        <w:t xml:space="preserve">On </w:t>
      </w:r>
      <w:r w:rsidRPr="00561D4A">
        <w:rPr>
          <w:b/>
          <w:i/>
          <w:noProof w:val="0"/>
          <w:lang w:val="en-GB"/>
        </w:rPr>
        <w:t>5 December </w:t>
      </w:r>
      <w:r w:rsidR="00F85714" w:rsidRPr="00561D4A">
        <w:rPr>
          <w:b/>
          <w:i/>
          <w:noProof w:val="0"/>
          <w:lang w:val="en-GB"/>
        </w:rPr>
        <w:t>2014</w:t>
      </w:r>
      <w:r w:rsidR="00F85714" w:rsidRPr="00561D4A">
        <w:rPr>
          <w:noProof w:val="0"/>
          <w:lang w:val="en-GB"/>
        </w:rPr>
        <w:t xml:space="preserve">, </w:t>
      </w:r>
      <w:r w:rsidR="00100D08">
        <w:rPr>
          <w:noProof w:val="0"/>
          <w:lang w:val="en-GB"/>
        </w:rPr>
        <w:t xml:space="preserve">the day following an insurgent </w:t>
      </w:r>
      <w:r w:rsidRPr="00561D4A">
        <w:rPr>
          <w:noProof w:val="0"/>
          <w:lang w:val="en-GB"/>
        </w:rPr>
        <w:t xml:space="preserve">attack </w:t>
      </w:r>
      <w:r w:rsidR="00F85714" w:rsidRPr="00561D4A">
        <w:rPr>
          <w:noProof w:val="0"/>
          <w:lang w:val="en-GB"/>
        </w:rPr>
        <w:t xml:space="preserve">on Grozny, Ramzan Kadyrov </w:t>
      </w:r>
      <w:r w:rsidR="00100D08">
        <w:rPr>
          <w:noProof w:val="0"/>
          <w:lang w:val="en-GB"/>
        </w:rPr>
        <w:t>posted</w:t>
      </w:r>
      <w:r w:rsidRPr="00561D4A">
        <w:rPr>
          <w:noProof w:val="0"/>
          <w:lang w:val="en-GB"/>
        </w:rPr>
        <w:t xml:space="preserve"> the following</w:t>
      </w:r>
      <w:r w:rsidR="00F85714" w:rsidRPr="00561D4A">
        <w:rPr>
          <w:noProof w:val="0"/>
          <w:lang w:val="en-GB"/>
        </w:rPr>
        <w:t xml:space="preserve"> </w:t>
      </w:r>
      <w:r w:rsidR="00100D08">
        <w:rPr>
          <w:noProof w:val="0"/>
          <w:lang w:val="en-GB"/>
        </w:rPr>
        <w:t>to</w:t>
      </w:r>
      <w:r w:rsidR="00F85714" w:rsidRPr="00561D4A">
        <w:rPr>
          <w:noProof w:val="0"/>
          <w:lang w:val="en-GB"/>
        </w:rPr>
        <w:t xml:space="preserve"> his </w:t>
      </w:r>
      <w:r w:rsidR="00F85714" w:rsidRPr="00561D4A">
        <w:rPr>
          <w:i/>
          <w:noProof w:val="0"/>
          <w:lang w:val="en-GB"/>
        </w:rPr>
        <w:t>Instagram</w:t>
      </w:r>
      <w:r w:rsidR="00F85714" w:rsidRPr="00561D4A">
        <w:rPr>
          <w:noProof w:val="0"/>
          <w:lang w:val="en-GB"/>
        </w:rPr>
        <w:t xml:space="preserve"> feed</w:t>
      </w:r>
      <w:r w:rsidR="00BF5298">
        <w:rPr>
          <w:noProof w:val="0"/>
          <w:lang w:val="en-GB"/>
        </w:rPr>
        <w:t>:</w:t>
      </w:r>
      <w:r w:rsidR="00F85714" w:rsidRPr="00561D4A">
        <w:rPr>
          <w:noProof w:val="0"/>
          <w:lang w:val="en-GB"/>
        </w:rPr>
        <w:t xml:space="preserve"> </w:t>
      </w:r>
      <w:r w:rsidR="00AA2949">
        <w:rPr>
          <w:i/>
          <w:noProof w:val="0"/>
          <w:lang w:val="en-GB"/>
        </w:rPr>
        <w:t>‘</w:t>
      </w:r>
      <w:r w:rsidR="00271F48">
        <w:rPr>
          <w:i/>
          <w:noProof w:val="0"/>
          <w:lang w:val="en-GB"/>
        </w:rPr>
        <w:t xml:space="preserve">It shall no longer be said that </w:t>
      </w:r>
      <w:r w:rsidR="000A49B3" w:rsidRPr="00561D4A">
        <w:rPr>
          <w:i/>
          <w:noProof w:val="0"/>
          <w:lang w:val="en-GB"/>
        </w:rPr>
        <w:t xml:space="preserve">parents are not </w:t>
      </w:r>
      <w:r w:rsidR="00F85714" w:rsidRPr="00561D4A">
        <w:rPr>
          <w:i/>
          <w:noProof w:val="0"/>
          <w:lang w:val="en-GB"/>
        </w:rPr>
        <w:t xml:space="preserve">responsible for the deeds of their sons and daughters. </w:t>
      </w:r>
      <w:r w:rsidR="000A49B3" w:rsidRPr="00561D4A">
        <w:rPr>
          <w:i/>
          <w:noProof w:val="0"/>
          <w:lang w:val="en-GB"/>
        </w:rPr>
        <w:t>T</w:t>
      </w:r>
      <w:r w:rsidR="00F85714" w:rsidRPr="00561D4A">
        <w:rPr>
          <w:i/>
          <w:noProof w:val="0"/>
          <w:lang w:val="en-GB"/>
        </w:rPr>
        <w:t>hey will be responsible</w:t>
      </w:r>
      <w:r w:rsidR="000A49B3" w:rsidRPr="00561D4A">
        <w:rPr>
          <w:i/>
          <w:noProof w:val="0"/>
          <w:lang w:val="en-GB"/>
        </w:rPr>
        <w:t xml:space="preserve"> in Chechnya</w:t>
      </w:r>
      <w:r w:rsidR="00F85714" w:rsidRPr="00561D4A">
        <w:rPr>
          <w:i/>
          <w:noProof w:val="0"/>
          <w:lang w:val="en-GB"/>
        </w:rPr>
        <w:t>!</w:t>
      </w:r>
      <w:r w:rsidR="00AA2949">
        <w:rPr>
          <w:i/>
          <w:noProof w:val="0"/>
          <w:lang w:val="en-GB"/>
        </w:rPr>
        <w:t>’</w:t>
      </w:r>
      <w:r w:rsidR="00F85714" w:rsidRPr="00561D4A">
        <w:rPr>
          <w:i/>
          <w:noProof w:val="0"/>
          <w:lang w:val="en-GB"/>
        </w:rPr>
        <w:t xml:space="preserve"> </w:t>
      </w:r>
      <w:r w:rsidR="00F85714" w:rsidRPr="00561D4A">
        <w:rPr>
          <w:noProof w:val="0"/>
          <w:lang w:val="en-GB"/>
        </w:rPr>
        <w:t xml:space="preserve">He </w:t>
      </w:r>
      <w:r w:rsidR="000A49B3" w:rsidRPr="00561D4A">
        <w:rPr>
          <w:noProof w:val="0"/>
          <w:lang w:val="en-GB"/>
        </w:rPr>
        <w:t>followed this up with the promise that</w:t>
      </w:r>
      <w:r w:rsidR="00BF5298">
        <w:rPr>
          <w:noProof w:val="0"/>
          <w:lang w:val="en-GB"/>
        </w:rPr>
        <w:t>:</w:t>
      </w:r>
      <w:r w:rsidR="00F85714" w:rsidRPr="00561D4A">
        <w:rPr>
          <w:i/>
          <w:noProof w:val="0"/>
          <w:lang w:val="en-GB"/>
        </w:rPr>
        <w:t xml:space="preserve"> </w:t>
      </w:r>
      <w:r w:rsidR="00AA2949">
        <w:rPr>
          <w:i/>
          <w:noProof w:val="0"/>
          <w:lang w:val="en-GB"/>
        </w:rPr>
        <w:t>‘</w:t>
      </w:r>
      <w:r w:rsidR="00F85714" w:rsidRPr="00561D4A">
        <w:rPr>
          <w:i/>
          <w:noProof w:val="0"/>
          <w:lang w:val="en-GB"/>
        </w:rPr>
        <w:t xml:space="preserve">If </w:t>
      </w:r>
      <w:r w:rsidR="00811ED2">
        <w:rPr>
          <w:i/>
          <w:noProof w:val="0"/>
          <w:lang w:val="en-GB"/>
        </w:rPr>
        <w:t>an insurgent</w:t>
      </w:r>
      <w:r w:rsidR="00F85714" w:rsidRPr="00561D4A">
        <w:rPr>
          <w:i/>
          <w:noProof w:val="0"/>
          <w:lang w:val="en-GB"/>
        </w:rPr>
        <w:t xml:space="preserve"> </w:t>
      </w:r>
      <w:r w:rsidR="000A49B3" w:rsidRPr="00561D4A">
        <w:rPr>
          <w:i/>
          <w:noProof w:val="0"/>
          <w:lang w:val="en-GB"/>
        </w:rPr>
        <w:t>murders a police officer or anyone else in Chechnya</w:t>
      </w:r>
      <w:r w:rsidR="00F85714" w:rsidRPr="00561D4A">
        <w:rPr>
          <w:i/>
          <w:noProof w:val="0"/>
          <w:lang w:val="en-GB"/>
        </w:rPr>
        <w:t xml:space="preserve">, </w:t>
      </w:r>
      <w:r w:rsidR="000A49B3" w:rsidRPr="00561D4A">
        <w:rPr>
          <w:i/>
          <w:noProof w:val="0"/>
          <w:lang w:val="en-GB"/>
        </w:rPr>
        <w:t>his</w:t>
      </w:r>
      <w:r w:rsidR="00F85714" w:rsidRPr="00561D4A">
        <w:rPr>
          <w:i/>
          <w:noProof w:val="0"/>
          <w:lang w:val="en-GB"/>
        </w:rPr>
        <w:t xml:space="preserve"> family will be immediately </w:t>
      </w:r>
      <w:r w:rsidR="000A49B3" w:rsidRPr="00561D4A">
        <w:rPr>
          <w:i/>
          <w:noProof w:val="0"/>
          <w:lang w:val="en-GB"/>
        </w:rPr>
        <w:t xml:space="preserve">thrown out of </w:t>
      </w:r>
      <w:r w:rsidR="00BF5298">
        <w:rPr>
          <w:i/>
          <w:noProof w:val="0"/>
          <w:lang w:val="en-GB"/>
        </w:rPr>
        <w:t>Chechnya</w:t>
      </w:r>
      <w:r w:rsidR="000A49B3" w:rsidRPr="00561D4A">
        <w:rPr>
          <w:i/>
          <w:noProof w:val="0"/>
          <w:lang w:val="en-GB"/>
        </w:rPr>
        <w:t xml:space="preserve"> and banned from returning, and their</w:t>
      </w:r>
      <w:r w:rsidR="00F85714" w:rsidRPr="00561D4A">
        <w:rPr>
          <w:i/>
          <w:noProof w:val="0"/>
          <w:lang w:val="en-GB"/>
        </w:rPr>
        <w:t xml:space="preserve"> </w:t>
      </w:r>
      <w:r w:rsidR="00811ED2">
        <w:rPr>
          <w:i/>
          <w:noProof w:val="0"/>
          <w:lang w:val="en-GB"/>
        </w:rPr>
        <w:t>home</w:t>
      </w:r>
      <w:r w:rsidR="00F85714" w:rsidRPr="00561D4A">
        <w:rPr>
          <w:i/>
          <w:noProof w:val="0"/>
          <w:lang w:val="en-GB"/>
        </w:rPr>
        <w:t xml:space="preserve"> will be destroyed down to its </w:t>
      </w:r>
      <w:r w:rsidR="000A49B3" w:rsidRPr="00561D4A">
        <w:rPr>
          <w:i/>
          <w:noProof w:val="0"/>
          <w:lang w:val="en-GB"/>
        </w:rPr>
        <w:t xml:space="preserve">very </w:t>
      </w:r>
      <w:r w:rsidR="00F85714" w:rsidRPr="00561D4A">
        <w:rPr>
          <w:i/>
          <w:noProof w:val="0"/>
          <w:lang w:val="en-GB"/>
        </w:rPr>
        <w:t>foundations</w:t>
      </w:r>
      <w:r w:rsidR="00BF5298">
        <w:rPr>
          <w:i/>
          <w:noProof w:val="0"/>
          <w:lang w:val="en-GB"/>
        </w:rPr>
        <w:t>.</w:t>
      </w:r>
      <w:r w:rsidR="00AA2949">
        <w:rPr>
          <w:i/>
          <w:noProof w:val="0"/>
          <w:lang w:val="en-GB"/>
        </w:rPr>
        <w:t>’</w:t>
      </w:r>
      <w:r w:rsidR="00750F7D" w:rsidRPr="00561D4A">
        <w:rPr>
          <w:rStyle w:val="aa"/>
          <w:i/>
          <w:noProof w:val="0"/>
          <w:lang w:val="en-GB"/>
        </w:rPr>
        <w:footnoteReference w:id="66"/>
      </w:r>
      <w:r w:rsidR="00750F7D" w:rsidRPr="00561D4A">
        <w:rPr>
          <w:noProof w:val="0"/>
          <w:lang w:val="en-GB"/>
        </w:rPr>
        <w:t xml:space="preserve"> </w:t>
      </w:r>
      <w:r w:rsidR="00F85714" w:rsidRPr="00561D4A">
        <w:rPr>
          <w:noProof w:val="0"/>
          <w:lang w:val="en-GB"/>
        </w:rPr>
        <w:t xml:space="preserve">That </w:t>
      </w:r>
      <w:r w:rsidR="0049745B" w:rsidRPr="00561D4A">
        <w:rPr>
          <w:noProof w:val="0"/>
          <w:lang w:val="en-GB"/>
        </w:rPr>
        <w:t>evening</w:t>
      </w:r>
      <w:r w:rsidR="00F85714" w:rsidRPr="00561D4A">
        <w:rPr>
          <w:noProof w:val="0"/>
          <w:lang w:val="en-GB"/>
        </w:rPr>
        <w:t xml:space="preserve"> </w:t>
      </w:r>
      <w:r w:rsidR="0049745B" w:rsidRPr="00561D4A">
        <w:rPr>
          <w:noProof w:val="0"/>
          <w:lang w:val="en-GB"/>
        </w:rPr>
        <w:t xml:space="preserve">this announcement was reproduced word-for-word </w:t>
      </w:r>
      <w:r w:rsidR="00F85714" w:rsidRPr="00561D4A">
        <w:rPr>
          <w:noProof w:val="0"/>
          <w:lang w:val="en-GB"/>
        </w:rPr>
        <w:t xml:space="preserve">on the official portal of the </w:t>
      </w:r>
      <w:r w:rsidR="0049745B" w:rsidRPr="00561D4A">
        <w:rPr>
          <w:noProof w:val="0"/>
          <w:lang w:val="en-GB"/>
        </w:rPr>
        <w:t>H</w:t>
      </w:r>
      <w:r w:rsidR="00F85714" w:rsidRPr="00561D4A">
        <w:rPr>
          <w:noProof w:val="0"/>
          <w:lang w:val="en-GB"/>
        </w:rPr>
        <w:t xml:space="preserve">ead and </w:t>
      </w:r>
      <w:r w:rsidR="0049745B" w:rsidRPr="00561D4A">
        <w:rPr>
          <w:noProof w:val="0"/>
          <w:lang w:val="en-GB"/>
        </w:rPr>
        <w:t>G</w:t>
      </w:r>
      <w:r w:rsidR="00F85714" w:rsidRPr="00561D4A">
        <w:rPr>
          <w:noProof w:val="0"/>
          <w:lang w:val="en-GB"/>
        </w:rPr>
        <w:t>ov</w:t>
      </w:r>
      <w:r w:rsidR="008D7D42" w:rsidRPr="00561D4A">
        <w:rPr>
          <w:noProof w:val="0"/>
          <w:lang w:val="en-GB"/>
        </w:rPr>
        <w:t xml:space="preserve">ernment of the Chechen Republic and referred to as a speech </w:t>
      </w:r>
      <w:r w:rsidR="00BE708C">
        <w:rPr>
          <w:noProof w:val="0"/>
          <w:lang w:val="en-GB"/>
        </w:rPr>
        <w:t>Kadyrov</w:t>
      </w:r>
      <w:r w:rsidR="008D7D42" w:rsidRPr="00561D4A">
        <w:rPr>
          <w:noProof w:val="0"/>
          <w:lang w:val="en-GB"/>
        </w:rPr>
        <w:t xml:space="preserve"> had made </w:t>
      </w:r>
      <w:r w:rsidR="00835272" w:rsidRPr="00561D4A">
        <w:rPr>
          <w:noProof w:val="0"/>
          <w:lang w:val="en-GB"/>
        </w:rPr>
        <w:t xml:space="preserve">at an </w:t>
      </w:r>
      <w:r w:rsidR="00BE708C">
        <w:rPr>
          <w:noProof w:val="0"/>
          <w:lang w:val="en-GB"/>
        </w:rPr>
        <w:t>extended</w:t>
      </w:r>
      <w:r w:rsidR="00835272" w:rsidRPr="00561D4A">
        <w:rPr>
          <w:noProof w:val="0"/>
          <w:lang w:val="en-GB"/>
        </w:rPr>
        <w:t xml:space="preserve"> meeting of the members of the </w:t>
      </w:r>
      <w:r w:rsidR="00F85714" w:rsidRPr="00561D4A">
        <w:rPr>
          <w:noProof w:val="0"/>
          <w:lang w:val="en-GB"/>
        </w:rPr>
        <w:t xml:space="preserve">government, representatives of the </w:t>
      </w:r>
      <w:r w:rsidR="008D7D42" w:rsidRPr="00561D4A">
        <w:rPr>
          <w:noProof w:val="0"/>
          <w:lang w:val="en-GB"/>
        </w:rPr>
        <w:t>security forces</w:t>
      </w:r>
      <w:r w:rsidR="00F85714" w:rsidRPr="00561D4A">
        <w:rPr>
          <w:noProof w:val="0"/>
          <w:lang w:val="en-GB"/>
        </w:rPr>
        <w:t xml:space="preserve"> </w:t>
      </w:r>
      <w:r w:rsidR="008D7D42" w:rsidRPr="00561D4A">
        <w:rPr>
          <w:noProof w:val="0"/>
          <w:lang w:val="en-GB"/>
        </w:rPr>
        <w:t>and</w:t>
      </w:r>
      <w:r w:rsidR="00F85714" w:rsidRPr="00561D4A">
        <w:rPr>
          <w:noProof w:val="0"/>
          <w:lang w:val="en-GB"/>
        </w:rPr>
        <w:t xml:space="preserve"> the clergy</w:t>
      </w:r>
      <w:r w:rsidR="00BF5298">
        <w:rPr>
          <w:noProof w:val="0"/>
          <w:lang w:val="en-GB"/>
        </w:rPr>
        <w:t>.</w:t>
      </w:r>
      <w:r w:rsidR="00750F7D" w:rsidRPr="00561D4A">
        <w:rPr>
          <w:rStyle w:val="aa"/>
          <w:noProof w:val="0"/>
          <w:lang w:val="en-GB"/>
        </w:rPr>
        <w:footnoteReference w:id="67"/>
      </w:r>
      <w:r w:rsidR="00750F7D" w:rsidRPr="00561D4A">
        <w:rPr>
          <w:noProof w:val="0"/>
          <w:lang w:val="en-GB"/>
        </w:rPr>
        <w:t xml:space="preserve"> </w:t>
      </w:r>
      <w:r w:rsidR="008D7D42" w:rsidRPr="00561D4A">
        <w:rPr>
          <w:noProof w:val="0"/>
          <w:lang w:val="en-GB"/>
        </w:rPr>
        <w:t xml:space="preserve">Kadyrov was stretching the truth by saying </w:t>
      </w:r>
      <w:r w:rsidR="00F85714" w:rsidRPr="00561D4A">
        <w:rPr>
          <w:noProof w:val="0"/>
          <w:lang w:val="en-GB"/>
        </w:rPr>
        <w:t xml:space="preserve">that </w:t>
      </w:r>
      <w:r w:rsidR="008D7D42" w:rsidRPr="00561D4A">
        <w:rPr>
          <w:noProof w:val="0"/>
          <w:lang w:val="en-GB"/>
        </w:rPr>
        <w:t xml:space="preserve">the relatives of </w:t>
      </w:r>
      <w:r w:rsidR="00C531C6">
        <w:rPr>
          <w:noProof w:val="0"/>
          <w:lang w:val="en-GB"/>
        </w:rPr>
        <w:t xml:space="preserve">Chechen </w:t>
      </w:r>
      <w:r w:rsidR="00BE708C">
        <w:rPr>
          <w:noProof w:val="0"/>
          <w:lang w:val="en-GB"/>
        </w:rPr>
        <w:t>insurgents</w:t>
      </w:r>
      <w:r w:rsidR="00F85714" w:rsidRPr="00561D4A">
        <w:rPr>
          <w:noProof w:val="0"/>
          <w:lang w:val="en-GB"/>
        </w:rPr>
        <w:t xml:space="preserve"> had not </w:t>
      </w:r>
      <w:r w:rsidR="008D7D42" w:rsidRPr="00561D4A">
        <w:rPr>
          <w:noProof w:val="0"/>
          <w:lang w:val="en-GB"/>
        </w:rPr>
        <w:t xml:space="preserve">previously </w:t>
      </w:r>
      <w:r w:rsidR="00C531C6">
        <w:rPr>
          <w:noProof w:val="0"/>
          <w:lang w:val="en-GB"/>
        </w:rPr>
        <w:t>been held responsible for the</w:t>
      </w:r>
      <w:r w:rsidR="00F85714" w:rsidRPr="00561D4A">
        <w:rPr>
          <w:noProof w:val="0"/>
          <w:lang w:val="en-GB"/>
        </w:rPr>
        <w:t xml:space="preserve"> actions</w:t>
      </w:r>
      <w:r w:rsidR="008D7D42" w:rsidRPr="00561D4A">
        <w:rPr>
          <w:noProof w:val="0"/>
          <w:lang w:val="en-GB"/>
        </w:rPr>
        <w:t xml:space="preserve"> </w:t>
      </w:r>
      <w:r w:rsidR="00C531C6">
        <w:rPr>
          <w:noProof w:val="0"/>
          <w:lang w:val="en-GB"/>
        </w:rPr>
        <w:t>of their family member</w:t>
      </w:r>
      <w:r w:rsidR="00BF5298">
        <w:rPr>
          <w:noProof w:val="0"/>
          <w:lang w:val="en-GB"/>
        </w:rPr>
        <w:t>s</w:t>
      </w:r>
      <w:r w:rsidR="008D7D42" w:rsidRPr="00561D4A">
        <w:rPr>
          <w:noProof w:val="0"/>
          <w:lang w:val="en-GB"/>
        </w:rPr>
        <w:t>, since the Chechen authorities had issued threats to the families of alleged</w:t>
      </w:r>
      <w:r w:rsidR="00F85714" w:rsidRPr="00561D4A">
        <w:rPr>
          <w:noProof w:val="0"/>
          <w:lang w:val="en-GB"/>
        </w:rPr>
        <w:t xml:space="preserve"> </w:t>
      </w:r>
      <w:r w:rsidR="00BF5298">
        <w:rPr>
          <w:noProof w:val="0"/>
          <w:lang w:val="en-GB"/>
        </w:rPr>
        <w:t>insurgents</w:t>
      </w:r>
      <w:r w:rsidR="008D7D42" w:rsidRPr="00561D4A">
        <w:rPr>
          <w:noProof w:val="0"/>
          <w:lang w:val="en-GB"/>
        </w:rPr>
        <w:t xml:space="preserve"> on many occasions before, and</w:t>
      </w:r>
      <w:r w:rsidR="00F85714" w:rsidRPr="00561D4A">
        <w:rPr>
          <w:noProof w:val="0"/>
          <w:lang w:val="en-GB"/>
        </w:rPr>
        <w:t xml:space="preserve"> their homes had been set on fire by </w:t>
      </w:r>
      <w:r w:rsidR="00AA2949">
        <w:rPr>
          <w:noProof w:val="0"/>
          <w:lang w:val="en-GB"/>
        </w:rPr>
        <w:t>‘</w:t>
      </w:r>
      <w:r w:rsidR="00F85714" w:rsidRPr="00561D4A">
        <w:rPr>
          <w:noProof w:val="0"/>
          <w:lang w:val="en-GB"/>
        </w:rPr>
        <w:t>unknown armed persons</w:t>
      </w:r>
      <w:r w:rsidR="00AA2949">
        <w:rPr>
          <w:noProof w:val="0"/>
          <w:lang w:val="en-GB"/>
        </w:rPr>
        <w:t>’</w:t>
      </w:r>
      <w:r w:rsidR="008D7D42" w:rsidRPr="00561D4A">
        <w:rPr>
          <w:noProof w:val="0"/>
          <w:lang w:val="en-GB"/>
        </w:rPr>
        <w:t xml:space="preserve"> with the connivance of the authorities</w:t>
      </w:r>
      <w:r w:rsidR="00BF5298">
        <w:rPr>
          <w:noProof w:val="0"/>
          <w:lang w:val="en-GB"/>
        </w:rPr>
        <w:t>.</w:t>
      </w:r>
      <w:r w:rsidR="00750F7D" w:rsidRPr="00561D4A">
        <w:rPr>
          <w:rStyle w:val="aa"/>
          <w:noProof w:val="0"/>
          <w:lang w:val="en-GB"/>
        </w:rPr>
        <w:footnoteReference w:id="68"/>
      </w:r>
      <w:r w:rsidR="00750F7D" w:rsidRPr="00561D4A">
        <w:rPr>
          <w:noProof w:val="0"/>
          <w:lang w:val="en-GB"/>
        </w:rPr>
        <w:t xml:space="preserve"> </w:t>
      </w:r>
      <w:r w:rsidR="00F85714" w:rsidRPr="00561D4A">
        <w:rPr>
          <w:noProof w:val="0"/>
          <w:lang w:val="en-GB"/>
        </w:rPr>
        <w:t>This time</w:t>
      </w:r>
      <w:r w:rsidR="008D7D42" w:rsidRPr="00561D4A">
        <w:rPr>
          <w:noProof w:val="0"/>
          <w:lang w:val="en-GB"/>
        </w:rPr>
        <w:t xml:space="preserve"> the homes of 15 </w:t>
      </w:r>
      <w:r w:rsidR="00F85714" w:rsidRPr="00561D4A">
        <w:rPr>
          <w:noProof w:val="0"/>
          <w:lang w:val="en-GB"/>
        </w:rPr>
        <w:t xml:space="preserve">families of </w:t>
      </w:r>
      <w:r w:rsidR="008D7D42" w:rsidRPr="00561D4A">
        <w:rPr>
          <w:noProof w:val="0"/>
          <w:lang w:val="en-GB"/>
        </w:rPr>
        <w:t xml:space="preserve">alleged </w:t>
      </w:r>
      <w:r w:rsidR="007D681E">
        <w:rPr>
          <w:noProof w:val="0"/>
          <w:lang w:val="en-GB"/>
        </w:rPr>
        <w:t xml:space="preserve">insurgents </w:t>
      </w:r>
      <w:r w:rsidR="008D7D42" w:rsidRPr="00561D4A">
        <w:rPr>
          <w:noProof w:val="0"/>
          <w:lang w:val="en-GB"/>
        </w:rPr>
        <w:t>and all their belongings were destroyed over the course of two weeks in various regions of Chechnya</w:t>
      </w:r>
      <w:r w:rsidR="00BF5298">
        <w:rPr>
          <w:noProof w:val="0"/>
          <w:lang w:val="en-GB"/>
        </w:rPr>
        <w:t>,</w:t>
      </w:r>
      <w:r w:rsidR="00750F7D" w:rsidRPr="00561D4A">
        <w:rPr>
          <w:rStyle w:val="aa"/>
          <w:noProof w:val="0"/>
          <w:lang w:val="en-GB"/>
        </w:rPr>
        <w:footnoteReference w:id="69"/>
      </w:r>
      <w:r w:rsidR="008D7D42" w:rsidRPr="00561D4A">
        <w:rPr>
          <w:noProof w:val="0"/>
          <w:lang w:val="en-GB"/>
        </w:rPr>
        <w:t xml:space="preserve"> and</w:t>
      </w:r>
      <w:r w:rsidR="00750F7D" w:rsidRPr="00561D4A">
        <w:rPr>
          <w:noProof w:val="0"/>
          <w:lang w:val="en-GB"/>
        </w:rPr>
        <w:t xml:space="preserve"> </w:t>
      </w:r>
      <w:r w:rsidR="008D7D42" w:rsidRPr="00561D4A">
        <w:rPr>
          <w:noProof w:val="0"/>
          <w:lang w:val="en-GB"/>
        </w:rPr>
        <w:t>family members were forced to leave the Republic under threat of harsh reprisals</w:t>
      </w:r>
      <w:r w:rsidR="00750F7D" w:rsidRPr="00561D4A">
        <w:rPr>
          <w:noProof w:val="0"/>
          <w:lang w:val="en-GB"/>
        </w:rPr>
        <w:t>.</w:t>
      </w:r>
    </w:p>
    <w:p w:rsidR="005540F1" w:rsidRPr="00561D4A" w:rsidRDefault="005540F1" w:rsidP="005540F1">
      <w:pPr>
        <w:pStyle w:val="ab"/>
        <w:spacing w:after="120"/>
        <w:jc w:val="center"/>
        <w:rPr>
          <w:noProof w:val="0"/>
          <w:lang w:val="en-GB"/>
        </w:rPr>
      </w:pPr>
      <w:r w:rsidRPr="00561D4A">
        <w:rPr>
          <w:noProof w:val="0"/>
          <w:lang w:val="en-GB"/>
        </w:rPr>
        <w:t>*****</w:t>
      </w:r>
    </w:p>
    <w:p w:rsidR="00750F7D" w:rsidRPr="00561D4A" w:rsidRDefault="008D7D42" w:rsidP="00F85714">
      <w:pPr>
        <w:pStyle w:val="ab"/>
        <w:spacing w:after="120"/>
        <w:ind w:firstLine="709"/>
        <w:jc w:val="both"/>
        <w:rPr>
          <w:noProof w:val="0"/>
          <w:lang w:val="en-GB"/>
        </w:rPr>
      </w:pPr>
      <w:r w:rsidRPr="00561D4A">
        <w:rPr>
          <w:noProof w:val="0"/>
          <w:lang w:val="en-GB"/>
        </w:rPr>
        <w:t xml:space="preserve">On </w:t>
      </w:r>
      <w:r w:rsidRPr="00561D4A">
        <w:rPr>
          <w:b/>
          <w:i/>
          <w:noProof w:val="0"/>
          <w:lang w:val="en-GB"/>
        </w:rPr>
        <w:t>9 May </w:t>
      </w:r>
      <w:r w:rsidR="00F85714" w:rsidRPr="00561D4A">
        <w:rPr>
          <w:b/>
          <w:i/>
          <w:noProof w:val="0"/>
          <w:lang w:val="en-GB"/>
        </w:rPr>
        <w:t>2016</w:t>
      </w:r>
      <w:r w:rsidR="00BF5298">
        <w:rPr>
          <w:noProof w:val="0"/>
          <w:lang w:val="en-GB"/>
        </w:rPr>
        <w:t>, a check point</w:t>
      </w:r>
      <w:r w:rsidR="00750F7D" w:rsidRPr="00561D4A">
        <w:rPr>
          <w:rStyle w:val="aa"/>
          <w:noProof w:val="0"/>
          <w:lang w:val="en-GB"/>
        </w:rPr>
        <w:footnoteReference w:id="70"/>
      </w:r>
      <w:r w:rsidR="00BF5298">
        <w:rPr>
          <w:noProof w:val="0"/>
          <w:lang w:val="en-GB"/>
        </w:rPr>
        <w:t xml:space="preserve"> at </w:t>
      </w:r>
      <w:r w:rsidRPr="00561D4A">
        <w:rPr>
          <w:noProof w:val="0"/>
          <w:lang w:val="en-GB"/>
        </w:rPr>
        <w:t>the</w:t>
      </w:r>
      <w:r w:rsidR="00762889">
        <w:rPr>
          <w:noProof w:val="0"/>
          <w:lang w:val="en-GB"/>
        </w:rPr>
        <w:t xml:space="preserve"> village of</w:t>
      </w:r>
      <w:r w:rsidRPr="00561D4A">
        <w:rPr>
          <w:noProof w:val="0"/>
          <w:lang w:val="en-GB"/>
        </w:rPr>
        <w:t xml:space="preserve"> </w:t>
      </w:r>
      <w:r w:rsidRPr="00561D4A">
        <w:rPr>
          <w:i/>
          <w:noProof w:val="0"/>
          <w:lang w:val="en-GB"/>
        </w:rPr>
        <w:t xml:space="preserve">Alkhan-Kal </w:t>
      </w:r>
      <w:r w:rsidR="00762889">
        <w:rPr>
          <w:noProof w:val="0"/>
          <w:lang w:val="en-GB"/>
        </w:rPr>
        <w:t xml:space="preserve">in </w:t>
      </w:r>
      <w:r w:rsidRPr="00561D4A">
        <w:rPr>
          <w:i/>
          <w:noProof w:val="0"/>
          <w:lang w:val="en-GB"/>
        </w:rPr>
        <w:t>Grozny</w:t>
      </w:r>
      <w:r w:rsidRPr="00561D4A">
        <w:rPr>
          <w:noProof w:val="0"/>
          <w:lang w:val="en-GB"/>
        </w:rPr>
        <w:t xml:space="preserve"> </w:t>
      </w:r>
      <w:r w:rsidRPr="00561D4A">
        <w:rPr>
          <w:i/>
          <w:noProof w:val="0"/>
          <w:lang w:val="en-GB"/>
        </w:rPr>
        <w:t>(</w:t>
      </w:r>
      <w:r w:rsidR="00BF5298">
        <w:rPr>
          <w:i/>
          <w:noProof w:val="0"/>
          <w:lang w:val="en-GB"/>
        </w:rPr>
        <w:t>r</w:t>
      </w:r>
      <w:r w:rsidRPr="00561D4A">
        <w:rPr>
          <w:i/>
          <w:noProof w:val="0"/>
          <w:lang w:val="en-GB"/>
        </w:rPr>
        <w:t>ural)</w:t>
      </w:r>
      <w:r w:rsidRPr="00561D4A">
        <w:rPr>
          <w:noProof w:val="0"/>
          <w:lang w:val="en-GB"/>
        </w:rPr>
        <w:t xml:space="preserve"> </w:t>
      </w:r>
      <w:r w:rsidR="00BF5298">
        <w:rPr>
          <w:i/>
          <w:noProof w:val="0"/>
          <w:lang w:val="en-GB"/>
        </w:rPr>
        <w:t>di</w:t>
      </w:r>
      <w:r w:rsidRPr="00561D4A">
        <w:rPr>
          <w:i/>
          <w:noProof w:val="0"/>
          <w:lang w:val="en-GB"/>
        </w:rPr>
        <w:t>strict</w:t>
      </w:r>
      <w:r w:rsidRPr="00561D4A">
        <w:rPr>
          <w:noProof w:val="0"/>
          <w:lang w:val="en-GB"/>
        </w:rPr>
        <w:t xml:space="preserve"> was attacked by </w:t>
      </w:r>
      <w:r w:rsidRPr="00561D4A">
        <w:rPr>
          <w:b/>
          <w:noProof w:val="0"/>
          <w:lang w:val="en-GB"/>
        </w:rPr>
        <w:t>Shamil Dzhanaraliyev</w:t>
      </w:r>
      <w:r w:rsidRPr="00561D4A">
        <w:rPr>
          <w:noProof w:val="0"/>
          <w:lang w:val="en-GB"/>
        </w:rPr>
        <w:t xml:space="preserve"> and </w:t>
      </w:r>
      <w:r w:rsidRPr="00561D4A">
        <w:rPr>
          <w:b/>
          <w:noProof w:val="0"/>
          <w:lang w:val="en-GB"/>
        </w:rPr>
        <w:t>Akhmed Inalov</w:t>
      </w:r>
      <w:r w:rsidRPr="00561D4A">
        <w:rPr>
          <w:noProof w:val="0"/>
          <w:lang w:val="en-GB"/>
        </w:rPr>
        <w:t>, both of whom</w:t>
      </w:r>
      <w:r w:rsidRPr="00561D4A">
        <w:rPr>
          <w:b/>
          <w:noProof w:val="0"/>
          <w:lang w:val="en-GB"/>
        </w:rPr>
        <w:t xml:space="preserve"> </w:t>
      </w:r>
      <w:r w:rsidRPr="00561D4A">
        <w:rPr>
          <w:noProof w:val="0"/>
          <w:lang w:val="en-GB"/>
        </w:rPr>
        <w:t>were carrying arms</w:t>
      </w:r>
      <w:r w:rsidR="00F85714" w:rsidRPr="00561D4A">
        <w:rPr>
          <w:noProof w:val="0"/>
          <w:lang w:val="en-GB"/>
        </w:rPr>
        <w:t>. Dz</w:t>
      </w:r>
      <w:r w:rsidR="00762889">
        <w:rPr>
          <w:noProof w:val="0"/>
          <w:lang w:val="en-GB"/>
        </w:rPr>
        <w:t>h</w:t>
      </w:r>
      <w:r w:rsidR="00F85714" w:rsidRPr="00561D4A">
        <w:rPr>
          <w:noProof w:val="0"/>
          <w:lang w:val="en-GB"/>
        </w:rPr>
        <w:t xml:space="preserve">anaraliyev blew himself up, injuring </w:t>
      </w:r>
      <w:r w:rsidRPr="00561D4A">
        <w:rPr>
          <w:noProof w:val="0"/>
          <w:lang w:val="en-GB"/>
        </w:rPr>
        <w:t>six police officers, while Inalov was killed in his attempt to seize</w:t>
      </w:r>
      <w:r w:rsidR="00F85714" w:rsidRPr="00561D4A">
        <w:rPr>
          <w:noProof w:val="0"/>
          <w:lang w:val="en-GB"/>
        </w:rPr>
        <w:t xml:space="preserve"> </w:t>
      </w:r>
      <w:r w:rsidRPr="00561D4A">
        <w:rPr>
          <w:noProof w:val="0"/>
          <w:lang w:val="en-GB"/>
        </w:rPr>
        <w:t>a police officer’s</w:t>
      </w:r>
      <w:r w:rsidR="00F85714" w:rsidRPr="00561D4A">
        <w:rPr>
          <w:noProof w:val="0"/>
          <w:lang w:val="en-GB"/>
        </w:rPr>
        <w:t xml:space="preserve"> </w:t>
      </w:r>
      <w:r w:rsidRPr="00561D4A">
        <w:rPr>
          <w:noProof w:val="0"/>
          <w:lang w:val="en-GB"/>
        </w:rPr>
        <w:t xml:space="preserve">service </w:t>
      </w:r>
      <w:r w:rsidR="00F85714" w:rsidRPr="00561D4A">
        <w:rPr>
          <w:noProof w:val="0"/>
          <w:lang w:val="en-GB"/>
        </w:rPr>
        <w:t>weapon</w:t>
      </w:r>
      <w:r w:rsidRPr="00561D4A">
        <w:rPr>
          <w:noProof w:val="0"/>
          <w:lang w:val="en-GB"/>
        </w:rPr>
        <w:t xml:space="preserve">. On </w:t>
      </w:r>
      <w:r w:rsidRPr="00561D4A">
        <w:rPr>
          <w:b/>
          <w:i/>
          <w:noProof w:val="0"/>
          <w:lang w:val="en-GB"/>
        </w:rPr>
        <w:t>11 </w:t>
      </w:r>
      <w:r w:rsidR="00F85714" w:rsidRPr="00561D4A">
        <w:rPr>
          <w:b/>
          <w:i/>
          <w:noProof w:val="0"/>
          <w:lang w:val="en-GB"/>
        </w:rPr>
        <w:t>May</w:t>
      </w:r>
      <w:r w:rsidR="00F85714" w:rsidRPr="00561D4A">
        <w:rPr>
          <w:noProof w:val="0"/>
          <w:lang w:val="en-GB"/>
        </w:rPr>
        <w:t xml:space="preserve">, a </w:t>
      </w:r>
      <w:r w:rsidRPr="00561D4A">
        <w:rPr>
          <w:noProof w:val="0"/>
          <w:lang w:val="en-GB"/>
        </w:rPr>
        <w:t>female relative</w:t>
      </w:r>
      <w:r w:rsidR="00F85714" w:rsidRPr="00561D4A">
        <w:rPr>
          <w:noProof w:val="0"/>
          <w:lang w:val="en-GB"/>
        </w:rPr>
        <w:t xml:space="preserve"> of Dz</w:t>
      </w:r>
      <w:r w:rsidRPr="00561D4A">
        <w:rPr>
          <w:noProof w:val="0"/>
          <w:lang w:val="en-GB"/>
        </w:rPr>
        <w:t>h</w:t>
      </w:r>
      <w:r w:rsidR="00F85714" w:rsidRPr="00561D4A">
        <w:rPr>
          <w:noProof w:val="0"/>
          <w:lang w:val="en-GB"/>
        </w:rPr>
        <w:t xml:space="preserve">anaraliyev </w:t>
      </w:r>
      <w:r w:rsidRPr="00561D4A">
        <w:rPr>
          <w:noProof w:val="0"/>
          <w:lang w:val="en-GB"/>
        </w:rPr>
        <w:t>told</w:t>
      </w:r>
      <w:r w:rsidR="00F85714" w:rsidRPr="00561D4A">
        <w:rPr>
          <w:noProof w:val="0"/>
          <w:lang w:val="en-GB"/>
        </w:rPr>
        <w:t xml:space="preserve"> the </w:t>
      </w:r>
      <w:r w:rsidRPr="00561D4A">
        <w:rPr>
          <w:noProof w:val="0"/>
          <w:lang w:val="en-GB"/>
        </w:rPr>
        <w:t xml:space="preserve">web </w:t>
      </w:r>
      <w:r w:rsidR="00F85714" w:rsidRPr="00561D4A">
        <w:rPr>
          <w:noProof w:val="0"/>
          <w:lang w:val="en-GB"/>
        </w:rPr>
        <w:t xml:space="preserve">portal </w:t>
      </w:r>
      <w:r w:rsidR="00F85714" w:rsidRPr="00762889">
        <w:rPr>
          <w:i/>
          <w:noProof w:val="0"/>
          <w:lang w:val="en-GB"/>
        </w:rPr>
        <w:t>Life.ru</w:t>
      </w:r>
      <w:r w:rsidR="00F85714" w:rsidRPr="00561D4A">
        <w:rPr>
          <w:noProof w:val="0"/>
          <w:lang w:val="en-GB"/>
        </w:rPr>
        <w:t xml:space="preserve"> that the homes of Dz</w:t>
      </w:r>
      <w:r w:rsidRPr="00561D4A">
        <w:rPr>
          <w:noProof w:val="0"/>
          <w:lang w:val="en-GB"/>
        </w:rPr>
        <w:t>h</w:t>
      </w:r>
      <w:r w:rsidR="00F85714" w:rsidRPr="00561D4A">
        <w:rPr>
          <w:noProof w:val="0"/>
          <w:lang w:val="en-GB"/>
        </w:rPr>
        <w:t>anaraliyev and Inalov</w:t>
      </w:r>
      <w:r w:rsidRPr="00561D4A">
        <w:rPr>
          <w:noProof w:val="0"/>
          <w:lang w:val="en-GB"/>
        </w:rPr>
        <w:t xml:space="preserve">, in the </w:t>
      </w:r>
      <w:r w:rsidRPr="00561D4A">
        <w:rPr>
          <w:i/>
          <w:noProof w:val="0"/>
          <w:lang w:val="en-GB"/>
        </w:rPr>
        <w:t xml:space="preserve">Zavodsky </w:t>
      </w:r>
      <w:r w:rsidR="00BF5298">
        <w:rPr>
          <w:i/>
          <w:noProof w:val="0"/>
          <w:lang w:val="en-GB"/>
        </w:rPr>
        <w:t>d</w:t>
      </w:r>
      <w:r w:rsidRPr="00561D4A">
        <w:rPr>
          <w:i/>
          <w:noProof w:val="0"/>
          <w:lang w:val="en-GB"/>
        </w:rPr>
        <w:t>istrict</w:t>
      </w:r>
      <w:r w:rsidRPr="00561D4A">
        <w:rPr>
          <w:noProof w:val="0"/>
          <w:lang w:val="en-GB"/>
        </w:rPr>
        <w:t xml:space="preserve"> of Grozny,</w:t>
      </w:r>
      <w:r w:rsidR="00F85714" w:rsidRPr="00561D4A">
        <w:rPr>
          <w:noProof w:val="0"/>
          <w:lang w:val="en-GB"/>
        </w:rPr>
        <w:t xml:space="preserve"> had been set on fire. </w:t>
      </w:r>
      <w:r w:rsidRPr="00561D4A">
        <w:rPr>
          <w:b/>
          <w:noProof w:val="0"/>
          <w:lang w:val="en-GB"/>
        </w:rPr>
        <w:t>Ilya Azar</w:t>
      </w:r>
      <w:r w:rsidRPr="00561D4A">
        <w:rPr>
          <w:noProof w:val="0"/>
          <w:lang w:val="en-GB"/>
        </w:rPr>
        <w:t>, a</w:t>
      </w:r>
      <w:r w:rsidR="00F85714" w:rsidRPr="00561D4A">
        <w:rPr>
          <w:noProof w:val="0"/>
          <w:lang w:val="en-GB"/>
        </w:rPr>
        <w:t xml:space="preserve"> journalist </w:t>
      </w:r>
      <w:r w:rsidR="00806467" w:rsidRPr="00561D4A">
        <w:rPr>
          <w:noProof w:val="0"/>
          <w:lang w:val="en-GB"/>
        </w:rPr>
        <w:t xml:space="preserve">for </w:t>
      </w:r>
      <w:r w:rsidR="00F85714" w:rsidRPr="00561D4A">
        <w:rPr>
          <w:i/>
          <w:noProof w:val="0"/>
          <w:lang w:val="en-GB"/>
        </w:rPr>
        <w:t>Meduza</w:t>
      </w:r>
      <w:r w:rsidR="00806467" w:rsidRPr="00561D4A">
        <w:rPr>
          <w:noProof w:val="0"/>
          <w:lang w:val="en-GB"/>
        </w:rPr>
        <w:t xml:space="preserve"> who photographed the burnt-out remains of </w:t>
      </w:r>
      <w:r w:rsidR="00F85714" w:rsidRPr="00561D4A">
        <w:rPr>
          <w:noProof w:val="0"/>
          <w:lang w:val="en-GB"/>
        </w:rPr>
        <w:t>Dz</w:t>
      </w:r>
      <w:r w:rsidR="00806467" w:rsidRPr="00561D4A">
        <w:rPr>
          <w:noProof w:val="0"/>
          <w:lang w:val="en-GB"/>
        </w:rPr>
        <w:t>h</w:t>
      </w:r>
      <w:r w:rsidR="00F85714" w:rsidRPr="00561D4A">
        <w:rPr>
          <w:noProof w:val="0"/>
          <w:lang w:val="en-GB"/>
        </w:rPr>
        <w:t>anaraliyev</w:t>
      </w:r>
      <w:r w:rsidR="00806467" w:rsidRPr="00561D4A">
        <w:rPr>
          <w:noProof w:val="0"/>
          <w:lang w:val="en-GB"/>
        </w:rPr>
        <w:t>’s house</w:t>
      </w:r>
      <w:r w:rsidR="00F85714" w:rsidRPr="00561D4A">
        <w:rPr>
          <w:noProof w:val="0"/>
          <w:lang w:val="en-GB"/>
        </w:rPr>
        <w:t xml:space="preserve"> in</w:t>
      </w:r>
      <w:r w:rsidR="000D3501">
        <w:rPr>
          <w:noProof w:val="0"/>
          <w:lang w:val="en-GB"/>
        </w:rPr>
        <w:t xml:space="preserve"> the settlement of</w:t>
      </w:r>
      <w:r w:rsidR="00F85714" w:rsidRPr="00561D4A">
        <w:rPr>
          <w:noProof w:val="0"/>
          <w:lang w:val="en-GB"/>
        </w:rPr>
        <w:t xml:space="preserve"> </w:t>
      </w:r>
      <w:r w:rsidR="00F85714" w:rsidRPr="00561D4A">
        <w:rPr>
          <w:i/>
          <w:noProof w:val="0"/>
          <w:lang w:val="en-GB"/>
        </w:rPr>
        <w:t>Kirov</w:t>
      </w:r>
      <w:r w:rsidR="00F85714" w:rsidRPr="00561D4A">
        <w:rPr>
          <w:noProof w:val="0"/>
          <w:lang w:val="en-GB"/>
        </w:rPr>
        <w:t xml:space="preserve">, was arrested by local </w:t>
      </w:r>
      <w:r w:rsidR="008F7AB1" w:rsidRPr="00561D4A">
        <w:rPr>
          <w:noProof w:val="0"/>
          <w:lang w:val="en-GB"/>
        </w:rPr>
        <w:t>security officials, allegedly on suspicion of collusion with</w:t>
      </w:r>
      <w:r w:rsidR="00F85714" w:rsidRPr="00561D4A">
        <w:rPr>
          <w:noProof w:val="0"/>
          <w:lang w:val="en-GB"/>
        </w:rPr>
        <w:t xml:space="preserve"> Islamic State</w:t>
      </w:r>
      <w:r w:rsidR="008F7AB1" w:rsidRPr="00561D4A">
        <w:rPr>
          <w:noProof w:val="0"/>
          <w:lang w:val="en-GB"/>
        </w:rPr>
        <w:t>, an organisation</w:t>
      </w:r>
      <w:r w:rsidR="00F85714" w:rsidRPr="00561D4A">
        <w:rPr>
          <w:noProof w:val="0"/>
          <w:lang w:val="en-GB"/>
        </w:rPr>
        <w:t xml:space="preserve"> which is prohibited in Russia</w:t>
      </w:r>
      <w:r w:rsidR="00BF5298">
        <w:rPr>
          <w:noProof w:val="0"/>
          <w:lang w:val="en-GB"/>
        </w:rPr>
        <w:t>.</w:t>
      </w:r>
      <w:r w:rsidR="00750F7D" w:rsidRPr="00561D4A">
        <w:rPr>
          <w:rStyle w:val="aa"/>
          <w:noProof w:val="0"/>
          <w:lang w:val="en-GB"/>
        </w:rPr>
        <w:footnoteReference w:id="71"/>
      </w:r>
      <w:r w:rsidR="00750F7D" w:rsidRPr="00561D4A">
        <w:rPr>
          <w:noProof w:val="0"/>
          <w:lang w:val="en-GB"/>
        </w:rPr>
        <w:t xml:space="preserve"> </w:t>
      </w:r>
      <w:r w:rsidR="00F85714" w:rsidRPr="00561D4A">
        <w:rPr>
          <w:noProof w:val="0"/>
          <w:lang w:val="en-GB"/>
        </w:rPr>
        <w:t xml:space="preserve">According to reports by </w:t>
      </w:r>
      <w:r w:rsidR="008F7AB1" w:rsidRPr="00BF5298">
        <w:rPr>
          <w:i/>
          <w:noProof w:val="0"/>
          <w:lang w:val="en-GB"/>
        </w:rPr>
        <w:t>Kavkazsky uzel</w:t>
      </w:r>
      <w:r w:rsidR="00750F7D" w:rsidRPr="00561D4A">
        <w:rPr>
          <w:rStyle w:val="aa"/>
          <w:noProof w:val="0"/>
          <w:lang w:val="en-GB"/>
        </w:rPr>
        <w:footnoteReference w:id="72"/>
      </w:r>
      <w:r w:rsidR="00750F7D" w:rsidRPr="00561D4A">
        <w:rPr>
          <w:noProof w:val="0"/>
          <w:lang w:val="en-GB"/>
        </w:rPr>
        <w:t xml:space="preserve">, </w:t>
      </w:r>
      <w:r w:rsidR="00F85714" w:rsidRPr="00561D4A">
        <w:rPr>
          <w:noProof w:val="0"/>
          <w:lang w:val="en-GB"/>
        </w:rPr>
        <w:t xml:space="preserve">Inalov’s home in </w:t>
      </w:r>
      <w:r w:rsidR="008F7AB1" w:rsidRPr="00561D4A">
        <w:rPr>
          <w:noProof w:val="0"/>
          <w:lang w:val="en-GB"/>
        </w:rPr>
        <w:t xml:space="preserve">the </w:t>
      </w:r>
      <w:r w:rsidR="000D3501">
        <w:rPr>
          <w:noProof w:val="0"/>
          <w:lang w:val="en-GB"/>
        </w:rPr>
        <w:t>settlement</w:t>
      </w:r>
      <w:r w:rsidR="008F7AB1" w:rsidRPr="00561D4A">
        <w:rPr>
          <w:noProof w:val="0"/>
          <w:lang w:val="en-GB"/>
        </w:rPr>
        <w:t xml:space="preserve"> of </w:t>
      </w:r>
      <w:r w:rsidR="008F7AB1" w:rsidRPr="00561D4A">
        <w:rPr>
          <w:i/>
          <w:noProof w:val="0"/>
          <w:lang w:val="en-GB"/>
        </w:rPr>
        <w:t>Andreyevskaya doli</w:t>
      </w:r>
      <w:r w:rsidR="00F85714" w:rsidRPr="00561D4A">
        <w:rPr>
          <w:i/>
          <w:noProof w:val="0"/>
          <w:lang w:val="en-GB"/>
        </w:rPr>
        <w:t>na</w:t>
      </w:r>
      <w:r w:rsidR="00F85714" w:rsidRPr="00561D4A">
        <w:rPr>
          <w:noProof w:val="0"/>
          <w:lang w:val="en-GB"/>
        </w:rPr>
        <w:t xml:space="preserve"> was also burnt down</w:t>
      </w:r>
      <w:r w:rsidR="00750F7D" w:rsidRPr="00561D4A">
        <w:rPr>
          <w:noProof w:val="0"/>
          <w:lang w:val="en-GB"/>
        </w:rPr>
        <w:t>.</w:t>
      </w:r>
    </w:p>
    <w:p w:rsidR="00AA041D" w:rsidRPr="00561D4A" w:rsidRDefault="00AA041D" w:rsidP="00F35EA4">
      <w:pPr>
        <w:pStyle w:val="titlebasicnews"/>
        <w:spacing w:before="0" w:beforeAutospacing="0" w:after="120" w:afterAutospacing="0" w:line="276" w:lineRule="auto"/>
        <w:ind w:firstLine="708"/>
        <w:jc w:val="both"/>
        <w:rPr>
          <w:noProof w:val="0"/>
          <w:lang w:val="en-GB"/>
        </w:rPr>
      </w:pPr>
    </w:p>
    <w:p w:rsidR="00AA041D" w:rsidRPr="00561D4A" w:rsidRDefault="00F85714" w:rsidP="00AA041D">
      <w:pPr>
        <w:pStyle w:val="2"/>
        <w:rPr>
          <w:lang w:val="en-GB"/>
        </w:rPr>
      </w:pPr>
      <w:bookmarkStart w:id="31" w:name="_Toc455428689"/>
      <w:bookmarkStart w:id="32" w:name="_Toc456715391"/>
      <w:r w:rsidRPr="00561D4A">
        <w:rPr>
          <w:lang w:val="en-GB"/>
        </w:rPr>
        <w:t xml:space="preserve">Arrests, </w:t>
      </w:r>
      <w:r w:rsidR="00367D4C">
        <w:rPr>
          <w:lang w:val="en-GB"/>
        </w:rPr>
        <w:t>abductions</w:t>
      </w:r>
      <w:r w:rsidR="008F7AB1" w:rsidRPr="00561D4A">
        <w:rPr>
          <w:lang w:val="en-GB"/>
        </w:rPr>
        <w:t xml:space="preserve"> and</w:t>
      </w:r>
      <w:r w:rsidRPr="00561D4A">
        <w:rPr>
          <w:lang w:val="en-GB"/>
        </w:rPr>
        <w:t xml:space="preserve"> disappearances</w:t>
      </w:r>
      <w:bookmarkEnd w:id="31"/>
      <w:bookmarkEnd w:id="32"/>
    </w:p>
    <w:p w:rsidR="00750F7D" w:rsidRPr="00561D4A" w:rsidRDefault="000D18E2" w:rsidP="00940E91">
      <w:pPr>
        <w:pStyle w:val="titlebasicnews"/>
        <w:spacing w:before="0" w:beforeAutospacing="0" w:after="120" w:afterAutospacing="0" w:line="276" w:lineRule="auto"/>
        <w:ind w:firstLine="709"/>
        <w:jc w:val="both"/>
        <w:rPr>
          <w:noProof w:val="0"/>
          <w:lang w:val="en-GB"/>
        </w:rPr>
      </w:pPr>
      <w:r>
        <w:rPr>
          <w:noProof w:val="0"/>
          <w:lang w:val="en-GB"/>
        </w:rPr>
        <w:t>Abductions</w:t>
      </w:r>
      <w:r w:rsidR="008F7AB1" w:rsidRPr="00561D4A">
        <w:rPr>
          <w:noProof w:val="0"/>
          <w:lang w:val="en-GB"/>
        </w:rPr>
        <w:t xml:space="preserve">, unlawful detentions and </w:t>
      </w:r>
      <w:r>
        <w:rPr>
          <w:noProof w:val="0"/>
          <w:lang w:val="en-GB"/>
        </w:rPr>
        <w:t>en</w:t>
      </w:r>
      <w:r w:rsidR="008F7AB1" w:rsidRPr="00561D4A">
        <w:rPr>
          <w:noProof w:val="0"/>
          <w:lang w:val="en-GB"/>
        </w:rPr>
        <w:t xml:space="preserve">forced disappearances continue to be widespread and systematic </w:t>
      </w:r>
      <w:r w:rsidR="000D3501">
        <w:rPr>
          <w:noProof w:val="0"/>
          <w:lang w:val="en-GB"/>
        </w:rPr>
        <w:t>occurrences</w:t>
      </w:r>
      <w:r w:rsidR="008F7AB1" w:rsidRPr="00561D4A">
        <w:rPr>
          <w:noProof w:val="0"/>
          <w:lang w:val="en-GB"/>
        </w:rPr>
        <w:t xml:space="preserve"> in</w:t>
      </w:r>
      <w:r w:rsidR="00940E91" w:rsidRPr="00561D4A">
        <w:rPr>
          <w:noProof w:val="0"/>
          <w:lang w:val="en-GB"/>
        </w:rPr>
        <w:t xml:space="preserve"> the Chechen Republic</w:t>
      </w:r>
      <w:r w:rsidR="008F7AB1" w:rsidRPr="00561D4A">
        <w:rPr>
          <w:noProof w:val="0"/>
          <w:lang w:val="en-GB"/>
        </w:rPr>
        <w:t xml:space="preserve">, and it is not only those suspected of being linked in some way (as a friend or relation, for example) with </w:t>
      </w:r>
      <w:r w:rsidR="006810C6">
        <w:rPr>
          <w:noProof w:val="0"/>
          <w:lang w:val="en-GB"/>
        </w:rPr>
        <w:t xml:space="preserve">insurgents </w:t>
      </w:r>
      <w:r w:rsidR="008F7AB1" w:rsidRPr="00561D4A">
        <w:rPr>
          <w:noProof w:val="0"/>
          <w:lang w:val="en-GB"/>
        </w:rPr>
        <w:t xml:space="preserve">who are removed to unknown locations by security officers, but also those who dress </w:t>
      </w:r>
      <w:r w:rsidR="00AA2949">
        <w:rPr>
          <w:noProof w:val="0"/>
          <w:lang w:val="en-GB"/>
        </w:rPr>
        <w:t>‘</w:t>
      </w:r>
      <w:r w:rsidR="00940E91" w:rsidRPr="00561D4A">
        <w:rPr>
          <w:noProof w:val="0"/>
          <w:lang w:val="en-GB"/>
        </w:rPr>
        <w:t>incorrectly</w:t>
      </w:r>
      <w:r w:rsidR="00AA2949">
        <w:rPr>
          <w:noProof w:val="0"/>
          <w:lang w:val="en-GB"/>
        </w:rPr>
        <w:t>’</w:t>
      </w:r>
      <w:r w:rsidR="00940E91" w:rsidRPr="00561D4A">
        <w:rPr>
          <w:noProof w:val="0"/>
          <w:lang w:val="en-GB"/>
        </w:rPr>
        <w:t xml:space="preserve"> (see above) or </w:t>
      </w:r>
      <w:r w:rsidR="008F7AB1" w:rsidRPr="00561D4A">
        <w:rPr>
          <w:noProof w:val="0"/>
          <w:lang w:val="en-GB"/>
        </w:rPr>
        <w:t>pray</w:t>
      </w:r>
      <w:r w:rsidR="00940E91" w:rsidRPr="00561D4A">
        <w:rPr>
          <w:noProof w:val="0"/>
          <w:lang w:val="en-GB"/>
        </w:rPr>
        <w:t xml:space="preserve"> </w:t>
      </w:r>
      <w:r w:rsidR="00AA2949">
        <w:rPr>
          <w:noProof w:val="0"/>
          <w:lang w:val="en-GB"/>
        </w:rPr>
        <w:t>‘</w:t>
      </w:r>
      <w:r w:rsidR="00940E91" w:rsidRPr="00561D4A">
        <w:rPr>
          <w:noProof w:val="0"/>
          <w:lang w:val="en-GB"/>
        </w:rPr>
        <w:t>incorrectly</w:t>
      </w:r>
      <w:r w:rsidR="00AA2949">
        <w:rPr>
          <w:noProof w:val="0"/>
          <w:lang w:val="en-GB"/>
        </w:rPr>
        <w:t>’</w:t>
      </w:r>
      <w:r w:rsidR="00940E91" w:rsidRPr="00561D4A">
        <w:rPr>
          <w:noProof w:val="0"/>
          <w:lang w:val="en-GB"/>
        </w:rPr>
        <w:t>. The atmosphere of terror and general</w:t>
      </w:r>
      <w:r w:rsidR="008F7AB1" w:rsidRPr="00561D4A">
        <w:rPr>
          <w:noProof w:val="0"/>
          <w:lang w:val="en-GB"/>
        </w:rPr>
        <w:t>ised</w:t>
      </w:r>
      <w:r w:rsidR="00940E91" w:rsidRPr="00561D4A">
        <w:rPr>
          <w:noProof w:val="0"/>
          <w:lang w:val="en-GB"/>
        </w:rPr>
        <w:t xml:space="preserve"> suspicion which pre</w:t>
      </w:r>
      <w:r w:rsidR="00E828C8">
        <w:rPr>
          <w:noProof w:val="0"/>
          <w:lang w:val="en-GB"/>
        </w:rPr>
        <w:t>vails in the R</w:t>
      </w:r>
      <w:r w:rsidR="00940E91" w:rsidRPr="00561D4A">
        <w:rPr>
          <w:noProof w:val="0"/>
          <w:lang w:val="en-GB"/>
        </w:rPr>
        <w:t xml:space="preserve">epublic </w:t>
      </w:r>
      <w:r w:rsidR="008F7AB1" w:rsidRPr="00561D4A">
        <w:rPr>
          <w:noProof w:val="0"/>
          <w:lang w:val="en-GB"/>
        </w:rPr>
        <w:t>means</w:t>
      </w:r>
      <w:r w:rsidR="00940E91" w:rsidRPr="00561D4A">
        <w:rPr>
          <w:noProof w:val="0"/>
          <w:lang w:val="en-GB"/>
        </w:rPr>
        <w:t xml:space="preserve"> that </w:t>
      </w:r>
      <w:r w:rsidR="008F7AB1" w:rsidRPr="00561D4A">
        <w:rPr>
          <w:noProof w:val="0"/>
          <w:lang w:val="en-GB"/>
        </w:rPr>
        <w:t>Chechen</w:t>
      </w:r>
      <w:r w:rsidR="00940E91" w:rsidRPr="00561D4A">
        <w:rPr>
          <w:noProof w:val="0"/>
          <w:lang w:val="en-GB"/>
        </w:rPr>
        <w:t xml:space="preserve"> citizens are extremely unwilling to talk to human rights </w:t>
      </w:r>
      <w:r w:rsidR="00C27B66">
        <w:rPr>
          <w:noProof w:val="0"/>
          <w:lang w:val="en-GB"/>
        </w:rPr>
        <w:t>activists</w:t>
      </w:r>
      <w:r w:rsidR="00940E91" w:rsidRPr="00561D4A">
        <w:rPr>
          <w:noProof w:val="0"/>
          <w:lang w:val="en-GB"/>
        </w:rPr>
        <w:t xml:space="preserve">, and do not </w:t>
      </w:r>
      <w:r w:rsidR="008F7AB1" w:rsidRPr="00561D4A">
        <w:rPr>
          <w:noProof w:val="0"/>
          <w:lang w:val="en-GB"/>
        </w:rPr>
        <w:t>report</w:t>
      </w:r>
      <w:r w:rsidR="00940E91" w:rsidRPr="00561D4A">
        <w:rPr>
          <w:noProof w:val="0"/>
          <w:lang w:val="en-GB"/>
        </w:rPr>
        <w:t xml:space="preserve"> </w:t>
      </w:r>
      <w:r w:rsidR="000F72F3">
        <w:rPr>
          <w:noProof w:val="0"/>
          <w:lang w:val="en-GB"/>
        </w:rPr>
        <w:t xml:space="preserve">breaches of the law by </w:t>
      </w:r>
      <w:r w:rsidR="007E201A">
        <w:rPr>
          <w:noProof w:val="0"/>
          <w:lang w:val="en-GB"/>
        </w:rPr>
        <w:t>members</w:t>
      </w:r>
      <w:r w:rsidR="00940E91" w:rsidRPr="00561D4A">
        <w:rPr>
          <w:noProof w:val="0"/>
          <w:lang w:val="en-GB"/>
        </w:rPr>
        <w:t xml:space="preserve"> of the </w:t>
      </w:r>
      <w:r w:rsidR="008F7AB1" w:rsidRPr="00561D4A">
        <w:rPr>
          <w:noProof w:val="0"/>
          <w:lang w:val="en-GB"/>
        </w:rPr>
        <w:t>security forces</w:t>
      </w:r>
      <w:r w:rsidR="000F72F3">
        <w:rPr>
          <w:noProof w:val="0"/>
          <w:lang w:val="en-GB"/>
        </w:rPr>
        <w:t>, even when they</w:t>
      </w:r>
      <w:r w:rsidR="008F7AB1" w:rsidRPr="00561D4A">
        <w:rPr>
          <w:noProof w:val="0"/>
          <w:lang w:val="en-GB"/>
        </w:rPr>
        <w:t xml:space="preserve">, their relatives or their </w:t>
      </w:r>
      <w:r w:rsidR="00940E91" w:rsidRPr="00561D4A">
        <w:rPr>
          <w:noProof w:val="0"/>
          <w:lang w:val="en-GB"/>
        </w:rPr>
        <w:t>acquaintances</w:t>
      </w:r>
      <w:r w:rsidR="00BF5298">
        <w:rPr>
          <w:noProof w:val="0"/>
          <w:lang w:val="en-GB"/>
        </w:rPr>
        <w:t>,</w:t>
      </w:r>
      <w:r w:rsidR="000F72F3">
        <w:rPr>
          <w:noProof w:val="0"/>
          <w:lang w:val="en-GB"/>
        </w:rPr>
        <w:t xml:space="preserve"> have suffered as a result</w:t>
      </w:r>
      <w:r w:rsidR="00940E91" w:rsidRPr="00561D4A">
        <w:rPr>
          <w:noProof w:val="0"/>
          <w:lang w:val="en-GB"/>
        </w:rPr>
        <w:t xml:space="preserve">. People are afraid of notifying </w:t>
      </w:r>
      <w:r w:rsidR="00BF5298">
        <w:rPr>
          <w:noProof w:val="0"/>
          <w:lang w:val="en-GB"/>
        </w:rPr>
        <w:t>abductions</w:t>
      </w:r>
      <w:r w:rsidR="008F7AB1" w:rsidRPr="00561D4A">
        <w:rPr>
          <w:noProof w:val="0"/>
          <w:lang w:val="en-GB"/>
        </w:rPr>
        <w:t>,</w:t>
      </w:r>
      <w:r w:rsidR="00162FBB">
        <w:rPr>
          <w:noProof w:val="0"/>
          <w:lang w:val="en-GB"/>
        </w:rPr>
        <w:t xml:space="preserve"> even to the S</w:t>
      </w:r>
      <w:r w:rsidR="00940E91" w:rsidRPr="00561D4A">
        <w:rPr>
          <w:noProof w:val="0"/>
          <w:lang w:val="en-GB"/>
        </w:rPr>
        <w:t xml:space="preserve">tate </w:t>
      </w:r>
      <w:r w:rsidR="008F7AB1" w:rsidRPr="00561D4A">
        <w:rPr>
          <w:noProof w:val="0"/>
          <w:lang w:val="en-GB"/>
        </w:rPr>
        <w:t xml:space="preserve">authorities, which means that </w:t>
      </w:r>
      <w:r w:rsidR="00940E91" w:rsidRPr="00561D4A">
        <w:rPr>
          <w:noProof w:val="0"/>
          <w:lang w:val="en-GB"/>
        </w:rPr>
        <w:t xml:space="preserve">the majority of crimes committed by </w:t>
      </w:r>
      <w:r w:rsidR="008F7AB1" w:rsidRPr="00561D4A">
        <w:rPr>
          <w:noProof w:val="0"/>
          <w:lang w:val="en-GB"/>
        </w:rPr>
        <w:t xml:space="preserve">security </w:t>
      </w:r>
      <w:r w:rsidR="007E201A">
        <w:rPr>
          <w:noProof w:val="0"/>
          <w:lang w:val="en-GB"/>
        </w:rPr>
        <w:t xml:space="preserve">officials </w:t>
      </w:r>
      <w:r w:rsidR="00940E91" w:rsidRPr="00561D4A">
        <w:rPr>
          <w:noProof w:val="0"/>
          <w:lang w:val="en-GB"/>
        </w:rPr>
        <w:t>are</w:t>
      </w:r>
      <w:r w:rsidR="008F7AB1" w:rsidRPr="00561D4A">
        <w:rPr>
          <w:noProof w:val="0"/>
          <w:lang w:val="en-GB"/>
        </w:rPr>
        <w:t xml:space="preserve"> not recorded by the law-</w:t>
      </w:r>
      <w:r w:rsidR="00940E91" w:rsidRPr="00561D4A">
        <w:rPr>
          <w:noProof w:val="0"/>
          <w:lang w:val="en-GB"/>
        </w:rPr>
        <w:t xml:space="preserve">enforcement </w:t>
      </w:r>
      <w:r w:rsidR="009D14D3">
        <w:rPr>
          <w:noProof w:val="0"/>
          <w:lang w:val="en-GB"/>
        </w:rPr>
        <w:t>agencies</w:t>
      </w:r>
      <w:r w:rsidR="00940E91" w:rsidRPr="00561D4A">
        <w:rPr>
          <w:noProof w:val="0"/>
          <w:lang w:val="en-GB"/>
        </w:rPr>
        <w:t xml:space="preserve">, the media or human rights </w:t>
      </w:r>
      <w:r w:rsidR="00BF5298">
        <w:rPr>
          <w:noProof w:val="0"/>
          <w:lang w:val="en-GB"/>
        </w:rPr>
        <w:t>NGOs</w:t>
      </w:r>
      <w:r w:rsidR="00940E91" w:rsidRPr="00561D4A">
        <w:rPr>
          <w:noProof w:val="0"/>
          <w:lang w:val="en-GB"/>
        </w:rPr>
        <w:t xml:space="preserve">. </w:t>
      </w:r>
      <w:r w:rsidR="008F7AB1" w:rsidRPr="00561D4A">
        <w:rPr>
          <w:noProof w:val="0"/>
          <w:lang w:val="en-GB"/>
        </w:rPr>
        <w:t xml:space="preserve">The incidents reported to </w:t>
      </w:r>
      <w:r w:rsidR="00940E91" w:rsidRPr="00561D4A">
        <w:rPr>
          <w:noProof w:val="0"/>
          <w:lang w:val="en-GB"/>
        </w:rPr>
        <w:t xml:space="preserve">the </w:t>
      </w:r>
      <w:r w:rsidR="00BF5298">
        <w:rPr>
          <w:noProof w:val="0"/>
          <w:lang w:val="en-GB"/>
        </w:rPr>
        <w:t xml:space="preserve">Memorial </w:t>
      </w:r>
      <w:r w:rsidR="00940E91" w:rsidRPr="00561D4A">
        <w:rPr>
          <w:noProof w:val="0"/>
          <w:lang w:val="en-GB"/>
        </w:rPr>
        <w:t xml:space="preserve">Human Rights Centre, and </w:t>
      </w:r>
      <w:r w:rsidR="008F7AB1" w:rsidRPr="00561D4A">
        <w:rPr>
          <w:noProof w:val="0"/>
          <w:lang w:val="en-GB"/>
        </w:rPr>
        <w:t xml:space="preserve">in particular those which we have permission to talk about </w:t>
      </w:r>
      <w:r w:rsidR="00940E91" w:rsidRPr="00561D4A">
        <w:rPr>
          <w:noProof w:val="0"/>
          <w:lang w:val="en-GB"/>
        </w:rPr>
        <w:t xml:space="preserve">openly, </w:t>
      </w:r>
      <w:r w:rsidR="008F7AB1" w:rsidRPr="00561D4A">
        <w:rPr>
          <w:noProof w:val="0"/>
          <w:lang w:val="en-GB"/>
        </w:rPr>
        <w:t>are</w:t>
      </w:r>
      <w:r w:rsidR="00940E91" w:rsidRPr="00561D4A">
        <w:rPr>
          <w:noProof w:val="0"/>
          <w:lang w:val="en-GB"/>
        </w:rPr>
        <w:t xml:space="preserve"> only the tip of the iceberg</w:t>
      </w:r>
      <w:r w:rsidR="00BF5298">
        <w:rPr>
          <w:noProof w:val="0"/>
          <w:lang w:val="en-GB"/>
        </w:rPr>
        <w:t>.</w:t>
      </w:r>
      <w:r w:rsidR="00750F7D" w:rsidRPr="00561D4A">
        <w:rPr>
          <w:rStyle w:val="aa"/>
          <w:noProof w:val="0"/>
          <w:lang w:val="en-GB"/>
        </w:rPr>
        <w:footnoteReference w:id="73"/>
      </w:r>
      <w:r w:rsidR="00E24227" w:rsidRPr="00561D4A">
        <w:rPr>
          <w:noProof w:val="0"/>
          <w:lang w:val="en-GB"/>
        </w:rPr>
        <w:t xml:space="preserve"> </w:t>
      </w:r>
      <w:r w:rsidR="008F7AB1" w:rsidRPr="00561D4A">
        <w:rPr>
          <w:noProof w:val="0"/>
          <w:lang w:val="en-GB"/>
        </w:rPr>
        <w:t xml:space="preserve">There are many cases we are unable to </w:t>
      </w:r>
      <w:r w:rsidR="00EA05B2">
        <w:rPr>
          <w:noProof w:val="0"/>
          <w:lang w:val="en-GB"/>
        </w:rPr>
        <w:t>discuss</w:t>
      </w:r>
      <w:r w:rsidR="008F7AB1" w:rsidRPr="00561D4A">
        <w:rPr>
          <w:noProof w:val="0"/>
          <w:lang w:val="en-GB"/>
        </w:rPr>
        <w:t xml:space="preserve"> because the relatives of the individual </w:t>
      </w:r>
      <w:r w:rsidR="00BF5298">
        <w:rPr>
          <w:noProof w:val="0"/>
          <w:lang w:val="en-GB"/>
        </w:rPr>
        <w:t>abducted</w:t>
      </w:r>
      <w:r w:rsidR="008F7AB1" w:rsidRPr="00561D4A">
        <w:rPr>
          <w:noProof w:val="0"/>
          <w:lang w:val="en-GB"/>
        </w:rPr>
        <w:t xml:space="preserve"> shun </w:t>
      </w:r>
      <w:r w:rsidR="00940E91" w:rsidRPr="00561D4A">
        <w:rPr>
          <w:noProof w:val="0"/>
          <w:lang w:val="en-GB"/>
        </w:rPr>
        <w:t>publicity</w:t>
      </w:r>
      <w:r w:rsidR="008F7AB1" w:rsidRPr="00561D4A">
        <w:rPr>
          <w:noProof w:val="0"/>
          <w:lang w:val="en-GB"/>
        </w:rPr>
        <w:t xml:space="preserve"> for fear that the </w:t>
      </w:r>
      <w:r w:rsidR="00940E91" w:rsidRPr="00561D4A">
        <w:rPr>
          <w:noProof w:val="0"/>
          <w:lang w:val="en-GB"/>
        </w:rPr>
        <w:t>torture will continue</w:t>
      </w:r>
      <w:r w:rsidR="008F7AB1" w:rsidRPr="00561D4A">
        <w:rPr>
          <w:noProof w:val="0"/>
          <w:lang w:val="en-GB"/>
        </w:rPr>
        <w:t xml:space="preserve"> and</w:t>
      </w:r>
      <w:r w:rsidR="00940E91" w:rsidRPr="00561D4A">
        <w:rPr>
          <w:noProof w:val="0"/>
          <w:lang w:val="en-GB"/>
        </w:rPr>
        <w:t xml:space="preserve"> other </w:t>
      </w:r>
      <w:r w:rsidR="008F7AB1" w:rsidRPr="00561D4A">
        <w:rPr>
          <w:noProof w:val="0"/>
          <w:lang w:val="en-GB"/>
        </w:rPr>
        <w:t xml:space="preserve">family </w:t>
      </w:r>
      <w:r w:rsidR="00940E91" w:rsidRPr="00561D4A">
        <w:rPr>
          <w:noProof w:val="0"/>
          <w:lang w:val="en-GB"/>
        </w:rPr>
        <w:t xml:space="preserve">members </w:t>
      </w:r>
      <w:r w:rsidR="008F7AB1" w:rsidRPr="00561D4A">
        <w:rPr>
          <w:noProof w:val="0"/>
          <w:lang w:val="en-GB"/>
        </w:rPr>
        <w:t>may</w:t>
      </w:r>
      <w:r w:rsidR="00940E91" w:rsidRPr="00561D4A">
        <w:rPr>
          <w:noProof w:val="0"/>
          <w:lang w:val="en-GB"/>
        </w:rPr>
        <w:t xml:space="preserve"> suffer. </w:t>
      </w:r>
      <w:r w:rsidR="008F7AB1" w:rsidRPr="00561D4A">
        <w:rPr>
          <w:noProof w:val="0"/>
          <w:lang w:val="en-GB"/>
        </w:rPr>
        <w:t xml:space="preserve">Most importantly of all, </w:t>
      </w:r>
      <w:r w:rsidR="00940E91" w:rsidRPr="00561D4A">
        <w:rPr>
          <w:noProof w:val="0"/>
          <w:lang w:val="en-GB"/>
        </w:rPr>
        <w:t>they do not believe that anyone can help them</w:t>
      </w:r>
      <w:r w:rsidR="00E24227" w:rsidRPr="00561D4A">
        <w:rPr>
          <w:noProof w:val="0"/>
          <w:lang w:val="en-GB"/>
        </w:rPr>
        <w:t>.</w:t>
      </w:r>
    </w:p>
    <w:p w:rsidR="00AA041D" w:rsidRPr="00561D4A" w:rsidRDefault="00AA041D" w:rsidP="00AA041D">
      <w:pPr>
        <w:pStyle w:val="titlebasicnews"/>
        <w:spacing w:before="0" w:beforeAutospacing="0" w:after="120" w:afterAutospacing="0" w:line="276" w:lineRule="auto"/>
        <w:jc w:val="center"/>
        <w:rPr>
          <w:noProof w:val="0"/>
          <w:lang w:val="en-GB"/>
        </w:rPr>
      </w:pPr>
      <w:r w:rsidRPr="00561D4A">
        <w:rPr>
          <w:noProof w:val="0"/>
          <w:lang w:val="en-GB"/>
        </w:rPr>
        <w:t>*****</w:t>
      </w:r>
    </w:p>
    <w:p w:rsidR="00750F7D" w:rsidRPr="00561D4A" w:rsidRDefault="008F7AB1" w:rsidP="00940E91">
      <w:pPr>
        <w:pStyle w:val="titlebasicnews"/>
        <w:spacing w:before="0" w:beforeAutospacing="0" w:after="120" w:afterAutospacing="0" w:line="276" w:lineRule="auto"/>
        <w:ind w:firstLine="708"/>
        <w:jc w:val="both"/>
        <w:rPr>
          <w:noProof w:val="0"/>
          <w:lang w:val="en-GB"/>
        </w:rPr>
      </w:pPr>
      <w:r w:rsidRPr="00561D4A">
        <w:rPr>
          <w:noProof w:val="0"/>
          <w:lang w:val="en-GB"/>
        </w:rPr>
        <w:t xml:space="preserve">By way of example, we can cite </w:t>
      </w:r>
      <w:r w:rsidR="00940E91" w:rsidRPr="00561D4A">
        <w:rPr>
          <w:noProof w:val="0"/>
          <w:lang w:val="en-GB"/>
        </w:rPr>
        <w:t xml:space="preserve">the events </w:t>
      </w:r>
      <w:r w:rsidRPr="00561D4A">
        <w:rPr>
          <w:noProof w:val="0"/>
          <w:lang w:val="en-GB"/>
        </w:rPr>
        <w:t xml:space="preserve">which occurred </w:t>
      </w:r>
      <w:r w:rsidR="00940E91" w:rsidRPr="00561D4A">
        <w:rPr>
          <w:noProof w:val="0"/>
          <w:lang w:val="en-GB"/>
        </w:rPr>
        <w:t xml:space="preserve">in </w:t>
      </w:r>
      <w:r w:rsidR="00934C6E" w:rsidRPr="00561D4A">
        <w:rPr>
          <w:noProof w:val="0"/>
          <w:lang w:val="en-GB"/>
        </w:rPr>
        <w:t xml:space="preserve">the </w:t>
      </w:r>
      <w:r w:rsidR="00934C6E" w:rsidRPr="00561D4A">
        <w:rPr>
          <w:i/>
          <w:noProof w:val="0"/>
          <w:lang w:val="en-GB"/>
        </w:rPr>
        <w:t>Nadt</w:t>
      </w:r>
      <w:r w:rsidR="00940E91" w:rsidRPr="00561D4A">
        <w:rPr>
          <w:i/>
          <w:noProof w:val="0"/>
          <w:lang w:val="en-GB"/>
        </w:rPr>
        <w:t xml:space="preserve">erechny </w:t>
      </w:r>
      <w:r w:rsidR="00B5276C">
        <w:rPr>
          <w:i/>
          <w:noProof w:val="0"/>
          <w:lang w:val="en-GB"/>
        </w:rPr>
        <w:t>d</w:t>
      </w:r>
      <w:r w:rsidR="00934C6E" w:rsidRPr="00561D4A">
        <w:rPr>
          <w:i/>
          <w:noProof w:val="0"/>
          <w:lang w:val="en-GB"/>
        </w:rPr>
        <w:t>istrict</w:t>
      </w:r>
      <w:r w:rsidR="00934C6E" w:rsidRPr="00561D4A">
        <w:rPr>
          <w:noProof w:val="0"/>
          <w:lang w:val="en-GB"/>
        </w:rPr>
        <w:t xml:space="preserve"> </w:t>
      </w:r>
      <w:r w:rsidR="00940E91" w:rsidRPr="00561D4A">
        <w:rPr>
          <w:noProof w:val="0"/>
          <w:lang w:val="en-GB"/>
        </w:rPr>
        <w:t xml:space="preserve">in </w:t>
      </w:r>
      <w:r w:rsidR="00934C6E" w:rsidRPr="00561D4A">
        <w:rPr>
          <w:b/>
          <w:i/>
          <w:noProof w:val="0"/>
          <w:lang w:val="en-GB"/>
        </w:rPr>
        <w:t>winter </w:t>
      </w:r>
      <w:r w:rsidR="00940E91" w:rsidRPr="00561D4A">
        <w:rPr>
          <w:b/>
          <w:i/>
          <w:noProof w:val="0"/>
          <w:lang w:val="en-GB"/>
        </w:rPr>
        <w:t>2015</w:t>
      </w:r>
      <w:r w:rsidR="00934C6E" w:rsidRPr="00561D4A">
        <w:rPr>
          <w:noProof w:val="0"/>
          <w:lang w:val="en-GB"/>
        </w:rPr>
        <w:t xml:space="preserve">. On </w:t>
      </w:r>
      <w:r w:rsidR="00934C6E" w:rsidRPr="00561D4A">
        <w:rPr>
          <w:b/>
          <w:i/>
          <w:noProof w:val="0"/>
          <w:lang w:val="en-GB"/>
        </w:rPr>
        <w:t>23 </w:t>
      </w:r>
      <w:r w:rsidR="00940E91" w:rsidRPr="00561D4A">
        <w:rPr>
          <w:b/>
          <w:i/>
          <w:noProof w:val="0"/>
          <w:lang w:val="en-GB"/>
        </w:rPr>
        <w:t>February</w:t>
      </w:r>
      <w:r w:rsidR="00940E91" w:rsidRPr="00561D4A">
        <w:rPr>
          <w:noProof w:val="0"/>
          <w:lang w:val="en-GB"/>
        </w:rPr>
        <w:t xml:space="preserve"> </w:t>
      </w:r>
      <w:r w:rsidR="00934C6E" w:rsidRPr="00561D4A">
        <w:rPr>
          <w:noProof w:val="0"/>
          <w:lang w:val="en-GB"/>
        </w:rPr>
        <w:t xml:space="preserve">an explosion took place on a dam at a water reservoir in this suburb of </w:t>
      </w:r>
      <w:r w:rsidR="00934C6E" w:rsidRPr="00EA05B2">
        <w:rPr>
          <w:i/>
          <w:noProof w:val="0"/>
          <w:lang w:val="en-GB"/>
        </w:rPr>
        <w:t>Grozny</w:t>
      </w:r>
      <w:r w:rsidR="00934C6E" w:rsidRPr="00561D4A">
        <w:rPr>
          <w:noProof w:val="0"/>
          <w:lang w:val="en-GB"/>
        </w:rPr>
        <w:t>, with</w:t>
      </w:r>
      <w:r w:rsidR="00940E91" w:rsidRPr="00561D4A">
        <w:rPr>
          <w:noProof w:val="0"/>
          <w:lang w:val="en-GB"/>
        </w:rPr>
        <w:t xml:space="preserve"> three bodies found at the scene of the crime. According to the official reports, three </w:t>
      </w:r>
      <w:r w:rsidR="00934C6E" w:rsidRPr="00561D4A">
        <w:rPr>
          <w:noProof w:val="0"/>
          <w:lang w:val="en-GB"/>
        </w:rPr>
        <w:t>residents</w:t>
      </w:r>
      <w:r w:rsidR="00940E91" w:rsidRPr="00561D4A">
        <w:rPr>
          <w:noProof w:val="0"/>
          <w:lang w:val="en-GB"/>
        </w:rPr>
        <w:t xml:space="preserve"> of two villages in the Nadterechny </w:t>
      </w:r>
      <w:r w:rsidR="00B5276C">
        <w:rPr>
          <w:noProof w:val="0"/>
          <w:lang w:val="en-GB"/>
        </w:rPr>
        <w:t>d</w:t>
      </w:r>
      <w:r w:rsidR="00934C6E" w:rsidRPr="00561D4A">
        <w:rPr>
          <w:noProof w:val="0"/>
          <w:lang w:val="en-GB"/>
        </w:rPr>
        <w:t>istrict (</w:t>
      </w:r>
      <w:r w:rsidR="00940E91" w:rsidRPr="00561D4A">
        <w:rPr>
          <w:i/>
          <w:noProof w:val="0"/>
          <w:lang w:val="en-GB"/>
        </w:rPr>
        <w:t>Gva</w:t>
      </w:r>
      <w:r w:rsidR="00934C6E" w:rsidRPr="00561D4A">
        <w:rPr>
          <w:i/>
          <w:noProof w:val="0"/>
          <w:lang w:val="en-GB"/>
        </w:rPr>
        <w:t>rdeysko</w:t>
      </w:r>
      <w:r w:rsidR="005A2CC0">
        <w:rPr>
          <w:i/>
          <w:noProof w:val="0"/>
          <w:lang w:val="en-GB"/>
        </w:rPr>
        <w:t>y</w:t>
      </w:r>
      <w:r w:rsidR="00934C6E" w:rsidRPr="00561D4A">
        <w:rPr>
          <w:i/>
          <w:noProof w:val="0"/>
          <w:lang w:val="en-GB"/>
        </w:rPr>
        <w:t>e</w:t>
      </w:r>
      <w:r w:rsidR="00940E91" w:rsidRPr="00561D4A">
        <w:rPr>
          <w:noProof w:val="0"/>
          <w:lang w:val="en-GB"/>
        </w:rPr>
        <w:t xml:space="preserve"> and </w:t>
      </w:r>
      <w:r w:rsidR="00934C6E" w:rsidRPr="00561D4A">
        <w:rPr>
          <w:i/>
          <w:noProof w:val="0"/>
          <w:lang w:val="en-GB"/>
        </w:rPr>
        <w:t>Nadterechno</w:t>
      </w:r>
      <w:r w:rsidR="005A2CC0">
        <w:rPr>
          <w:i/>
          <w:noProof w:val="0"/>
          <w:lang w:val="en-GB"/>
        </w:rPr>
        <w:t>y</w:t>
      </w:r>
      <w:r w:rsidR="00934C6E" w:rsidRPr="00561D4A">
        <w:rPr>
          <w:i/>
          <w:noProof w:val="0"/>
          <w:lang w:val="en-GB"/>
        </w:rPr>
        <w:t>e</w:t>
      </w:r>
      <w:r w:rsidR="00934C6E" w:rsidRPr="00561D4A">
        <w:rPr>
          <w:noProof w:val="0"/>
          <w:lang w:val="en-GB"/>
        </w:rPr>
        <w:t>)</w:t>
      </w:r>
      <w:r w:rsidR="00940E91" w:rsidRPr="00561D4A">
        <w:rPr>
          <w:noProof w:val="0"/>
          <w:lang w:val="en-GB"/>
        </w:rPr>
        <w:t xml:space="preserve">, had blown themselves up during an attempt to </w:t>
      </w:r>
      <w:r w:rsidR="00934C6E" w:rsidRPr="00561D4A">
        <w:rPr>
          <w:noProof w:val="0"/>
          <w:lang w:val="en-GB"/>
        </w:rPr>
        <w:t>plant</w:t>
      </w:r>
      <w:r w:rsidR="00940E91" w:rsidRPr="00561D4A">
        <w:rPr>
          <w:noProof w:val="0"/>
          <w:lang w:val="en-GB"/>
        </w:rPr>
        <w:t xml:space="preserve"> an explosive device. </w:t>
      </w:r>
      <w:r w:rsidR="00843D5A">
        <w:rPr>
          <w:noProof w:val="0"/>
          <w:lang w:val="en-GB"/>
        </w:rPr>
        <w:t>Staff members</w:t>
      </w:r>
      <w:r w:rsidR="00940E91" w:rsidRPr="00561D4A">
        <w:rPr>
          <w:noProof w:val="0"/>
          <w:lang w:val="en-GB"/>
        </w:rPr>
        <w:t xml:space="preserve"> of the </w:t>
      </w:r>
      <w:r w:rsidR="00B5276C">
        <w:rPr>
          <w:noProof w:val="0"/>
          <w:lang w:val="en-GB"/>
        </w:rPr>
        <w:t xml:space="preserve">Memorial </w:t>
      </w:r>
      <w:r w:rsidR="00940E91" w:rsidRPr="00561D4A">
        <w:rPr>
          <w:noProof w:val="0"/>
          <w:lang w:val="en-GB"/>
        </w:rPr>
        <w:t xml:space="preserve">Human Rights Centre </w:t>
      </w:r>
      <w:r w:rsidR="00A369C5" w:rsidRPr="00561D4A">
        <w:rPr>
          <w:noProof w:val="0"/>
          <w:lang w:val="en-GB"/>
        </w:rPr>
        <w:t>were told by people living in these</w:t>
      </w:r>
      <w:r w:rsidR="00940E91" w:rsidRPr="00561D4A">
        <w:rPr>
          <w:noProof w:val="0"/>
          <w:lang w:val="en-GB"/>
        </w:rPr>
        <w:t xml:space="preserve"> villages</w:t>
      </w:r>
      <w:r w:rsidR="00A369C5" w:rsidRPr="00561D4A">
        <w:rPr>
          <w:noProof w:val="0"/>
          <w:lang w:val="en-GB"/>
        </w:rPr>
        <w:t xml:space="preserve"> that security officials visited the relatives of the decease</w:t>
      </w:r>
      <w:r w:rsidR="00843D5A">
        <w:rPr>
          <w:noProof w:val="0"/>
          <w:lang w:val="en-GB"/>
        </w:rPr>
        <w:t>d within hours of the explosion</w:t>
      </w:r>
      <w:r w:rsidR="00A369C5" w:rsidRPr="00561D4A">
        <w:rPr>
          <w:noProof w:val="0"/>
          <w:lang w:val="en-GB"/>
        </w:rPr>
        <w:t xml:space="preserve"> and took the male </w:t>
      </w:r>
      <w:r w:rsidR="00843D5A">
        <w:rPr>
          <w:noProof w:val="0"/>
          <w:lang w:val="en-GB"/>
        </w:rPr>
        <w:t xml:space="preserve">family </w:t>
      </w:r>
      <w:r w:rsidR="00A369C5" w:rsidRPr="00561D4A">
        <w:rPr>
          <w:noProof w:val="0"/>
          <w:lang w:val="en-GB"/>
        </w:rPr>
        <w:t>members to</w:t>
      </w:r>
      <w:r w:rsidR="00940E91" w:rsidRPr="00561D4A">
        <w:rPr>
          <w:noProof w:val="0"/>
          <w:lang w:val="en-GB"/>
        </w:rPr>
        <w:t xml:space="preserve"> the </w:t>
      </w:r>
      <w:r w:rsidR="00DB636E" w:rsidRPr="00561D4A">
        <w:rPr>
          <w:noProof w:val="0"/>
          <w:lang w:val="en-GB"/>
        </w:rPr>
        <w:t xml:space="preserve">district </w:t>
      </w:r>
      <w:r w:rsidR="00940E91" w:rsidRPr="00561D4A">
        <w:rPr>
          <w:noProof w:val="0"/>
          <w:lang w:val="en-GB"/>
        </w:rPr>
        <w:t xml:space="preserve">police </w:t>
      </w:r>
      <w:r w:rsidR="00A369C5" w:rsidRPr="00561D4A">
        <w:rPr>
          <w:noProof w:val="0"/>
          <w:lang w:val="en-GB"/>
        </w:rPr>
        <w:t>headquarters</w:t>
      </w:r>
      <w:r w:rsidR="00940E91" w:rsidRPr="00561D4A">
        <w:rPr>
          <w:noProof w:val="0"/>
          <w:lang w:val="en-GB"/>
        </w:rPr>
        <w:t>, wher</w:t>
      </w:r>
      <w:r w:rsidR="00A369C5" w:rsidRPr="00561D4A">
        <w:rPr>
          <w:noProof w:val="0"/>
          <w:lang w:val="en-GB"/>
        </w:rPr>
        <w:t>e they were held for three days</w:t>
      </w:r>
      <w:r w:rsidR="00940E91" w:rsidRPr="00561D4A">
        <w:rPr>
          <w:noProof w:val="0"/>
          <w:lang w:val="en-GB"/>
        </w:rPr>
        <w:t xml:space="preserve"> and then released on condition that </w:t>
      </w:r>
      <w:r w:rsidR="00DB636E">
        <w:rPr>
          <w:noProof w:val="0"/>
          <w:lang w:val="en-GB"/>
        </w:rPr>
        <w:t xml:space="preserve">they left the Republic together </w:t>
      </w:r>
      <w:r w:rsidR="00A369C5" w:rsidRPr="00561D4A">
        <w:rPr>
          <w:noProof w:val="0"/>
          <w:lang w:val="en-GB"/>
        </w:rPr>
        <w:t>with their</w:t>
      </w:r>
      <w:r w:rsidR="00940E91" w:rsidRPr="00561D4A">
        <w:rPr>
          <w:noProof w:val="0"/>
          <w:lang w:val="en-GB"/>
        </w:rPr>
        <w:t xml:space="preserve"> families. At the same time, </w:t>
      </w:r>
      <w:r w:rsidR="00A369C5" w:rsidRPr="00561D4A">
        <w:rPr>
          <w:noProof w:val="0"/>
          <w:lang w:val="en-GB"/>
        </w:rPr>
        <w:t xml:space="preserve">security officials </w:t>
      </w:r>
      <w:r w:rsidR="00940E91" w:rsidRPr="00561D4A">
        <w:rPr>
          <w:noProof w:val="0"/>
          <w:lang w:val="en-GB"/>
        </w:rPr>
        <w:t xml:space="preserve">throughout the entire </w:t>
      </w:r>
      <w:r w:rsidR="00A369C5" w:rsidRPr="00561D4A">
        <w:rPr>
          <w:noProof w:val="0"/>
          <w:lang w:val="en-GB"/>
        </w:rPr>
        <w:t xml:space="preserve">district </w:t>
      </w:r>
      <w:r w:rsidR="00940E91" w:rsidRPr="00561D4A">
        <w:rPr>
          <w:noProof w:val="0"/>
          <w:lang w:val="en-GB"/>
        </w:rPr>
        <w:t xml:space="preserve">started to arrest young people who had </w:t>
      </w:r>
      <w:r w:rsidR="000273B5" w:rsidRPr="00561D4A">
        <w:rPr>
          <w:noProof w:val="0"/>
          <w:lang w:val="en-GB"/>
        </w:rPr>
        <w:t>been acquainted with the deceased, and at least 100 </w:t>
      </w:r>
      <w:r w:rsidR="00940E91" w:rsidRPr="00561D4A">
        <w:rPr>
          <w:noProof w:val="0"/>
          <w:lang w:val="en-GB"/>
        </w:rPr>
        <w:t xml:space="preserve">people were </w:t>
      </w:r>
      <w:r w:rsidR="000273B5" w:rsidRPr="00561D4A">
        <w:rPr>
          <w:noProof w:val="0"/>
          <w:lang w:val="en-GB"/>
        </w:rPr>
        <w:t>detained over the next 11 </w:t>
      </w:r>
      <w:r w:rsidR="00940E91" w:rsidRPr="00561D4A">
        <w:rPr>
          <w:noProof w:val="0"/>
          <w:lang w:val="en-GB"/>
        </w:rPr>
        <w:t xml:space="preserve">days. Some of </w:t>
      </w:r>
      <w:r w:rsidR="000273B5" w:rsidRPr="00561D4A">
        <w:rPr>
          <w:noProof w:val="0"/>
          <w:lang w:val="en-GB"/>
        </w:rPr>
        <w:t xml:space="preserve">the detainees were held for </w:t>
      </w:r>
      <w:r w:rsidR="00940E91" w:rsidRPr="00561D4A">
        <w:rPr>
          <w:noProof w:val="0"/>
          <w:lang w:val="en-GB"/>
        </w:rPr>
        <w:t xml:space="preserve">several days in the </w:t>
      </w:r>
      <w:r w:rsidR="00223E5B" w:rsidRPr="00561D4A">
        <w:rPr>
          <w:noProof w:val="0"/>
          <w:lang w:val="en-GB"/>
        </w:rPr>
        <w:t xml:space="preserve">district </w:t>
      </w:r>
      <w:r w:rsidR="000273B5" w:rsidRPr="00561D4A">
        <w:rPr>
          <w:noProof w:val="0"/>
          <w:lang w:val="en-GB"/>
        </w:rPr>
        <w:t xml:space="preserve">police headquarters without access to a lawyer, and were then </w:t>
      </w:r>
      <w:r w:rsidR="00940E91" w:rsidRPr="00561D4A">
        <w:rPr>
          <w:noProof w:val="0"/>
          <w:lang w:val="en-GB"/>
        </w:rPr>
        <w:t xml:space="preserve">released. Some were taken </w:t>
      </w:r>
      <w:r w:rsidR="00424CDA" w:rsidRPr="00561D4A">
        <w:rPr>
          <w:noProof w:val="0"/>
          <w:lang w:val="en-GB"/>
        </w:rPr>
        <w:t xml:space="preserve">away to Grozny, with their relatives knowing </w:t>
      </w:r>
      <w:r w:rsidR="00940E91" w:rsidRPr="00561D4A">
        <w:rPr>
          <w:noProof w:val="0"/>
          <w:lang w:val="en-GB"/>
        </w:rPr>
        <w:t xml:space="preserve">nothing about their whereabouts </w:t>
      </w:r>
      <w:r w:rsidR="00424CDA" w:rsidRPr="00561D4A">
        <w:rPr>
          <w:noProof w:val="0"/>
          <w:lang w:val="en-GB"/>
        </w:rPr>
        <w:t>or their</w:t>
      </w:r>
      <w:r w:rsidR="00940E91" w:rsidRPr="00561D4A">
        <w:rPr>
          <w:noProof w:val="0"/>
          <w:lang w:val="en-GB"/>
        </w:rPr>
        <w:t xml:space="preserve"> fate for </w:t>
      </w:r>
      <w:r w:rsidR="00424CDA" w:rsidRPr="00561D4A">
        <w:rPr>
          <w:noProof w:val="0"/>
          <w:lang w:val="en-GB"/>
        </w:rPr>
        <w:t xml:space="preserve">a whole </w:t>
      </w:r>
      <w:r w:rsidR="00940E91" w:rsidRPr="00561D4A">
        <w:rPr>
          <w:noProof w:val="0"/>
          <w:lang w:val="en-GB"/>
        </w:rPr>
        <w:t xml:space="preserve">four months, but </w:t>
      </w:r>
      <w:r w:rsidR="00424CDA" w:rsidRPr="00561D4A">
        <w:rPr>
          <w:noProof w:val="0"/>
          <w:lang w:val="en-GB"/>
        </w:rPr>
        <w:t>refusing point blank</w:t>
      </w:r>
      <w:r w:rsidR="00940E91" w:rsidRPr="00561D4A">
        <w:rPr>
          <w:noProof w:val="0"/>
          <w:lang w:val="en-GB"/>
        </w:rPr>
        <w:t xml:space="preserve"> to lodge any </w:t>
      </w:r>
      <w:r w:rsidR="00223E5B">
        <w:rPr>
          <w:noProof w:val="0"/>
          <w:lang w:val="en-GB"/>
        </w:rPr>
        <w:t>complaints</w:t>
      </w:r>
      <w:r w:rsidR="00940E91" w:rsidRPr="00561D4A">
        <w:rPr>
          <w:noProof w:val="0"/>
          <w:lang w:val="en-GB"/>
        </w:rPr>
        <w:t xml:space="preserve"> or talk to human rights activists</w:t>
      </w:r>
      <w:r w:rsidR="00B5276C">
        <w:rPr>
          <w:noProof w:val="0"/>
          <w:lang w:val="en-GB"/>
        </w:rPr>
        <w:t>.</w:t>
      </w:r>
      <w:r w:rsidR="00750F7D" w:rsidRPr="00561D4A">
        <w:rPr>
          <w:rStyle w:val="aa"/>
          <w:noProof w:val="0"/>
          <w:lang w:val="en-GB"/>
        </w:rPr>
        <w:footnoteReference w:id="74"/>
      </w:r>
      <w:r w:rsidR="00750F7D" w:rsidRPr="00561D4A">
        <w:rPr>
          <w:noProof w:val="0"/>
          <w:lang w:val="en-GB"/>
        </w:rPr>
        <w:t xml:space="preserve"> </w:t>
      </w:r>
      <w:r w:rsidR="00C9727C" w:rsidRPr="00561D4A">
        <w:rPr>
          <w:noProof w:val="0"/>
          <w:lang w:val="en-GB"/>
        </w:rPr>
        <w:t>S</w:t>
      </w:r>
      <w:r w:rsidR="00940E91" w:rsidRPr="00561D4A">
        <w:rPr>
          <w:noProof w:val="0"/>
          <w:lang w:val="en-GB"/>
        </w:rPr>
        <w:t xml:space="preserve">even of the </w:t>
      </w:r>
      <w:r w:rsidR="00C9727C" w:rsidRPr="00561D4A">
        <w:rPr>
          <w:noProof w:val="0"/>
          <w:lang w:val="en-GB"/>
        </w:rPr>
        <w:t>disappeared from the villages of Gvardeyskoye and Nadterechnoye</w:t>
      </w:r>
      <w:r w:rsidR="00940E91" w:rsidRPr="00561D4A">
        <w:rPr>
          <w:noProof w:val="0"/>
          <w:lang w:val="en-GB"/>
        </w:rPr>
        <w:t xml:space="preserve"> were </w:t>
      </w:r>
      <w:r w:rsidR="00C9727C" w:rsidRPr="00561D4A">
        <w:rPr>
          <w:noProof w:val="0"/>
          <w:lang w:val="en-GB"/>
        </w:rPr>
        <w:t xml:space="preserve">then </w:t>
      </w:r>
      <w:r w:rsidR="00AA2949">
        <w:rPr>
          <w:noProof w:val="0"/>
          <w:lang w:val="en-GB"/>
        </w:rPr>
        <w:t>‘</w:t>
      </w:r>
      <w:r w:rsidR="00940E91" w:rsidRPr="00561D4A">
        <w:rPr>
          <w:noProof w:val="0"/>
          <w:lang w:val="en-GB"/>
        </w:rPr>
        <w:t>legalised</w:t>
      </w:r>
      <w:r w:rsidR="00AA2949">
        <w:rPr>
          <w:noProof w:val="0"/>
          <w:lang w:val="en-GB"/>
        </w:rPr>
        <w:t>’</w:t>
      </w:r>
      <w:r w:rsidR="00C9727C" w:rsidRPr="00561D4A">
        <w:rPr>
          <w:noProof w:val="0"/>
          <w:lang w:val="en-GB"/>
        </w:rPr>
        <w:t xml:space="preserve"> by formalising their detention between </w:t>
      </w:r>
      <w:r w:rsidR="00940E91" w:rsidRPr="00561D4A">
        <w:rPr>
          <w:b/>
          <w:i/>
          <w:noProof w:val="0"/>
          <w:lang w:val="en-GB"/>
        </w:rPr>
        <w:t>May</w:t>
      </w:r>
      <w:r w:rsidR="00940E91" w:rsidRPr="00561D4A">
        <w:rPr>
          <w:noProof w:val="0"/>
          <w:lang w:val="en-GB"/>
        </w:rPr>
        <w:t xml:space="preserve"> and </w:t>
      </w:r>
      <w:r w:rsidR="00C9727C" w:rsidRPr="00561D4A">
        <w:rPr>
          <w:b/>
          <w:i/>
          <w:noProof w:val="0"/>
          <w:lang w:val="en-GB"/>
        </w:rPr>
        <w:t>early June </w:t>
      </w:r>
      <w:r w:rsidR="00940E91" w:rsidRPr="00561D4A">
        <w:rPr>
          <w:b/>
          <w:i/>
          <w:noProof w:val="0"/>
          <w:lang w:val="en-GB"/>
        </w:rPr>
        <w:t>2014</w:t>
      </w:r>
      <w:r w:rsidR="00C9727C" w:rsidRPr="00561D4A">
        <w:rPr>
          <w:noProof w:val="0"/>
          <w:lang w:val="en-GB"/>
        </w:rPr>
        <w:t xml:space="preserve"> and</w:t>
      </w:r>
      <w:r w:rsidR="00940E91" w:rsidRPr="00561D4A">
        <w:rPr>
          <w:noProof w:val="0"/>
          <w:lang w:val="en-GB"/>
        </w:rPr>
        <w:t xml:space="preserve"> </w:t>
      </w:r>
      <w:r w:rsidR="00B5276C">
        <w:rPr>
          <w:noProof w:val="0"/>
          <w:lang w:val="en-GB"/>
        </w:rPr>
        <w:t>charged with</w:t>
      </w:r>
      <w:r w:rsidR="00C9727C" w:rsidRPr="00561D4A">
        <w:rPr>
          <w:noProof w:val="0"/>
          <w:lang w:val="en-GB"/>
        </w:rPr>
        <w:t xml:space="preserve"> colluding with an illegal armed group before </w:t>
      </w:r>
      <w:r w:rsidR="00B5276C">
        <w:rPr>
          <w:noProof w:val="0"/>
          <w:lang w:val="en-GB"/>
        </w:rPr>
        <w:t xml:space="preserve">they were convicted and </w:t>
      </w:r>
      <w:r w:rsidR="00C9727C" w:rsidRPr="00561D4A">
        <w:rPr>
          <w:noProof w:val="0"/>
          <w:lang w:val="en-GB"/>
        </w:rPr>
        <w:t>senten</w:t>
      </w:r>
      <w:r w:rsidR="00B5276C">
        <w:rPr>
          <w:noProof w:val="0"/>
          <w:lang w:val="en-GB"/>
        </w:rPr>
        <w:t>ced</w:t>
      </w:r>
      <w:r w:rsidR="00C9727C" w:rsidRPr="00561D4A">
        <w:rPr>
          <w:noProof w:val="0"/>
          <w:lang w:val="en-GB"/>
        </w:rPr>
        <w:t xml:space="preserve"> to prison </w:t>
      </w:r>
      <w:r w:rsidR="004F6908" w:rsidRPr="00561D4A">
        <w:rPr>
          <w:noProof w:val="0"/>
          <w:lang w:val="en-GB"/>
        </w:rPr>
        <w:t>terms of</w:t>
      </w:r>
      <w:r w:rsidR="00C9727C" w:rsidRPr="00561D4A">
        <w:rPr>
          <w:noProof w:val="0"/>
          <w:lang w:val="en-GB"/>
        </w:rPr>
        <w:t xml:space="preserve"> between two and five years</w:t>
      </w:r>
    </w:p>
    <w:p w:rsidR="00750F7D" w:rsidRPr="00561D4A" w:rsidRDefault="00940E91" w:rsidP="00940E91">
      <w:pPr>
        <w:pStyle w:val="titlebasicnews"/>
        <w:spacing w:before="0" w:beforeAutospacing="0" w:after="120" w:afterAutospacing="0" w:line="276" w:lineRule="auto"/>
        <w:ind w:firstLine="708"/>
        <w:jc w:val="both"/>
        <w:rPr>
          <w:noProof w:val="0"/>
          <w:lang w:val="en-GB"/>
        </w:rPr>
      </w:pPr>
      <w:r w:rsidRPr="00561D4A">
        <w:rPr>
          <w:noProof w:val="0"/>
          <w:lang w:val="en-GB"/>
        </w:rPr>
        <w:t xml:space="preserve">The bodies of two </w:t>
      </w:r>
      <w:r w:rsidR="004D2C1D" w:rsidRPr="00561D4A">
        <w:rPr>
          <w:noProof w:val="0"/>
          <w:lang w:val="en-GB"/>
        </w:rPr>
        <w:t>residents of Nadterechnoye</w:t>
      </w:r>
      <w:r w:rsidRPr="00561D4A">
        <w:rPr>
          <w:noProof w:val="0"/>
          <w:lang w:val="en-GB"/>
        </w:rPr>
        <w:t xml:space="preserve"> </w:t>
      </w:r>
      <w:r w:rsidR="004D2C1D" w:rsidRPr="00561D4A">
        <w:rPr>
          <w:noProof w:val="0"/>
          <w:lang w:val="en-GB"/>
        </w:rPr>
        <w:t>detained during the period in question were handed over to their relatives by security officials</w:t>
      </w:r>
      <w:r w:rsidR="00750F7D" w:rsidRPr="00561D4A">
        <w:rPr>
          <w:noProof w:val="0"/>
          <w:lang w:val="en-GB"/>
        </w:rPr>
        <w:t xml:space="preserve">. </w:t>
      </w:r>
    </w:p>
    <w:p w:rsidR="00750F7D" w:rsidRPr="00561D4A" w:rsidRDefault="00940E91" w:rsidP="00940E91">
      <w:pPr>
        <w:pStyle w:val="titlebasicnews"/>
        <w:spacing w:before="0" w:beforeAutospacing="0" w:after="120" w:afterAutospacing="0" w:line="276" w:lineRule="auto"/>
        <w:ind w:firstLine="708"/>
        <w:jc w:val="both"/>
        <w:rPr>
          <w:noProof w:val="0"/>
          <w:lang w:val="en-GB"/>
        </w:rPr>
      </w:pPr>
      <w:r w:rsidRPr="00561D4A">
        <w:rPr>
          <w:noProof w:val="0"/>
          <w:lang w:val="en-GB"/>
        </w:rPr>
        <w:t xml:space="preserve">The 23-year-old </w:t>
      </w:r>
      <w:r w:rsidR="004D2C1D" w:rsidRPr="00561D4A">
        <w:rPr>
          <w:b/>
          <w:noProof w:val="0"/>
          <w:lang w:val="en-GB"/>
        </w:rPr>
        <w:t>Kana</w:t>
      </w:r>
      <w:r w:rsidRPr="00561D4A">
        <w:rPr>
          <w:b/>
          <w:noProof w:val="0"/>
          <w:lang w:val="en-GB"/>
        </w:rPr>
        <w:t xml:space="preserve"> Afanasev</w:t>
      </w:r>
      <w:r w:rsidRPr="00561D4A">
        <w:rPr>
          <w:noProof w:val="0"/>
          <w:lang w:val="en-GB"/>
        </w:rPr>
        <w:t xml:space="preserve"> was arrested by </w:t>
      </w:r>
      <w:r w:rsidR="004D2C1D" w:rsidRPr="00561D4A">
        <w:rPr>
          <w:noProof w:val="0"/>
          <w:lang w:val="en-GB"/>
        </w:rPr>
        <w:t xml:space="preserve">security officials on </w:t>
      </w:r>
      <w:r w:rsidR="004D2C1D" w:rsidRPr="00561D4A">
        <w:rPr>
          <w:b/>
          <w:i/>
          <w:noProof w:val="0"/>
          <w:lang w:val="en-GB"/>
        </w:rPr>
        <w:t>26 February </w:t>
      </w:r>
      <w:r w:rsidRPr="00561D4A">
        <w:rPr>
          <w:b/>
          <w:i/>
          <w:noProof w:val="0"/>
          <w:lang w:val="en-GB"/>
        </w:rPr>
        <w:t>2015</w:t>
      </w:r>
      <w:r w:rsidRPr="00561D4A">
        <w:rPr>
          <w:noProof w:val="0"/>
          <w:lang w:val="en-GB"/>
        </w:rPr>
        <w:t xml:space="preserve"> in </w:t>
      </w:r>
      <w:r w:rsidR="004D2C1D" w:rsidRPr="00561D4A">
        <w:rPr>
          <w:noProof w:val="0"/>
          <w:lang w:val="en-GB"/>
        </w:rPr>
        <w:t xml:space="preserve">the village of </w:t>
      </w:r>
      <w:r w:rsidRPr="00561D4A">
        <w:rPr>
          <w:i/>
          <w:noProof w:val="0"/>
          <w:lang w:val="en-GB"/>
        </w:rPr>
        <w:t>Gekhi</w:t>
      </w:r>
      <w:r w:rsidRPr="00561D4A">
        <w:rPr>
          <w:noProof w:val="0"/>
          <w:lang w:val="en-GB"/>
        </w:rPr>
        <w:t xml:space="preserve"> </w:t>
      </w:r>
      <w:r w:rsidR="004D2C1D" w:rsidRPr="00561D4A">
        <w:rPr>
          <w:noProof w:val="0"/>
          <w:lang w:val="en-GB"/>
        </w:rPr>
        <w:t xml:space="preserve">in the </w:t>
      </w:r>
      <w:r w:rsidR="004D2C1D" w:rsidRPr="00561D4A">
        <w:rPr>
          <w:i/>
          <w:noProof w:val="0"/>
          <w:lang w:val="en-GB"/>
        </w:rPr>
        <w:t>Urus-</w:t>
      </w:r>
      <w:r w:rsidRPr="00561D4A">
        <w:rPr>
          <w:i/>
          <w:noProof w:val="0"/>
          <w:lang w:val="en-GB"/>
        </w:rPr>
        <w:t xml:space="preserve">Martanovsky </w:t>
      </w:r>
      <w:r w:rsidR="00B5276C">
        <w:rPr>
          <w:i/>
          <w:noProof w:val="0"/>
          <w:lang w:val="en-GB"/>
        </w:rPr>
        <w:t>d</w:t>
      </w:r>
      <w:r w:rsidR="004D2C1D" w:rsidRPr="00561D4A">
        <w:rPr>
          <w:i/>
          <w:noProof w:val="0"/>
          <w:lang w:val="en-GB"/>
        </w:rPr>
        <w:t>istrict</w:t>
      </w:r>
      <w:r w:rsidR="004D2C1D" w:rsidRPr="00561D4A">
        <w:rPr>
          <w:noProof w:val="0"/>
          <w:lang w:val="en-GB"/>
        </w:rPr>
        <w:t xml:space="preserve"> of Chechnya</w:t>
      </w:r>
      <w:r w:rsidRPr="00561D4A">
        <w:rPr>
          <w:noProof w:val="0"/>
          <w:lang w:val="en-GB"/>
        </w:rPr>
        <w:t xml:space="preserve"> </w:t>
      </w:r>
      <w:r w:rsidR="004D2C1D" w:rsidRPr="00561D4A">
        <w:rPr>
          <w:noProof w:val="0"/>
          <w:lang w:val="en-GB"/>
        </w:rPr>
        <w:t>at</w:t>
      </w:r>
      <w:r w:rsidRPr="00561D4A">
        <w:rPr>
          <w:noProof w:val="0"/>
          <w:lang w:val="en-GB"/>
        </w:rPr>
        <w:t xml:space="preserve"> the construction site where he worked. The </w:t>
      </w:r>
      <w:r w:rsidR="004D2C1D" w:rsidRPr="00561D4A">
        <w:rPr>
          <w:noProof w:val="0"/>
          <w:lang w:val="en-GB"/>
        </w:rPr>
        <w:t>security officials</w:t>
      </w:r>
      <w:r w:rsidRPr="00561D4A">
        <w:rPr>
          <w:noProof w:val="0"/>
          <w:lang w:val="en-GB"/>
        </w:rPr>
        <w:t xml:space="preserve"> said that they were taking </w:t>
      </w:r>
      <w:r w:rsidR="004D2C1D" w:rsidRPr="00561D4A">
        <w:rPr>
          <w:noProof w:val="0"/>
          <w:lang w:val="en-GB"/>
        </w:rPr>
        <w:t xml:space="preserve">him to the Department of Internal Affairs for </w:t>
      </w:r>
      <w:r w:rsidRPr="00561D4A">
        <w:rPr>
          <w:noProof w:val="0"/>
          <w:lang w:val="en-GB"/>
        </w:rPr>
        <w:t xml:space="preserve">the Shalinsky </w:t>
      </w:r>
      <w:r w:rsidR="004D2C1D" w:rsidRPr="00561D4A">
        <w:rPr>
          <w:noProof w:val="0"/>
          <w:lang w:val="en-GB"/>
        </w:rPr>
        <w:t xml:space="preserve">District, but </w:t>
      </w:r>
      <w:r w:rsidR="00E065F3">
        <w:rPr>
          <w:noProof w:val="0"/>
          <w:lang w:val="en-GB"/>
        </w:rPr>
        <w:t xml:space="preserve">that department and all others subsequently contacted by </w:t>
      </w:r>
      <w:r w:rsidR="004D2C1D" w:rsidRPr="00561D4A">
        <w:rPr>
          <w:noProof w:val="0"/>
          <w:lang w:val="en-GB"/>
        </w:rPr>
        <w:t>his relatives denied any knowledge of his whereabouts</w:t>
      </w:r>
      <w:r w:rsidRPr="00561D4A">
        <w:rPr>
          <w:noProof w:val="0"/>
          <w:lang w:val="en-GB"/>
        </w:rPr>
        <w:t xml:space="preserve">. </w:t>
      </w:r>
      <w:r w:rsidR="004D2C1D" w:rsidRPr="00561D4A">
        <w:rPr>
          <w:noProof w:val="0"/>
          <w:lang w:val="en-GB"/>
        </w:rPr>
        <w:t>T</w:t>
      </w:r>
      <w:r w:rsidRPr="00561D4A">
        <w:rPr>
          <w:noProof w:val="0"/>
          <w:lang w:val="en-GB"/>
        </w:rPr>
        <w:t xml:space="preserve">hat evening, </w:t>
      </w:r>
      <w:r w:rsidR="004D2C1D" w:rsidRPr="00561D4A">
        <w:rPr>
          <w:noProof w:val="0"/>
          <w:lang w:val="en-GB"/>
        </w:rPr>
        <w:t>security officials and representatives of the local authorities visited the home of Kana Afanasev in the village of</w:t>
      </w:r>
      <w:r w:rsidRPr="00561D4A">
        <w:rPr>
          <w:noProof w:val="0"/>
          <w:lang w:val="en-GB"/>
        </w:rPr>
        <w:t xml:space="preserve"> </w:t>
      </w:r>
      <w:r w:rsidRPr="00561D4A">
        <w:rPr>
          <w:i/>
          <w:noProof w:val="0"/>
          <w:lang w:val="en-GB"/>
        </w:rPr>
        <w:t>Gvarde</w:t>
      </w:r>
      <w:r w:rsidR="004D2C1D" w:rsidRPr="00561D4A">
        <w:rPr>
          <w:i/>
          <w:noProof w:val="0"/>
          <w:lang w:val="en-GB"/>
        </w:rPr>
        <w:t>yskoy</w:t>
      </w:r>
      <w:r w:rsidRPr="00561D4A">
        <w:rPr>
          <w:i/>
          <w:noProof w:val="0"/>
          <w:lang w:val="en-GB"/>
        </w:rPr>
        <w:t>e</w:t>
      </w:r>
      <w:r w:rsidRPr="00561D4A">
        <w:rPr>
          <w:noProof w:val="0"/>
          <w:lang w:val="en-GB"/>
        </w:rPr>
        <w:t xml:space="preserve"> </w:t>
      </w:r>
      <w:r w:rsidR="004D2C1D" w:rsidRPr="00561D4A">
        <w:rPr>
          <w:noProof w:val="0"/>
          <w:lang w:val="en-GB"/>
        </w:rPr>
        <w:t xml:space="preserve">and handed over his body to his relatives, </w:t>
      </w:r>
      <w:r w:rsidR="00933060">
        <w:rPr>
          <w:noProof w:val="0"/>
          <w:lang w:val="en-GB"/>
        </w:rPr>
        <w:t>bearing</w:t>
      </w:r>
      <w:r w:rsidR="004D2C1D" w:rsidRPr="00561D4A">
        <w:rPr>
          <w:noProof w:val="0"/>
          <w:lang w:val="en-GB"/>
        </w:rPr>
        <w:t xml:space="preserve"> </w:t>
      </w:r>
      <w:r w:rsidRPr="00561D4A">
        <w:rPr>
          <w:noProof w:val="0"/>
          <w:lang w:val="en-GB"/>
        </w:rPr>
        <w:t xml:space="preserve">no obvious injuries apart from traces of handcuffs </w:t>
      </w:r>
      <w:r w:rsidR="004D2C1D" w:rsidRPr="00561D4A">
        <w:rPr>
          <w:noProof w:val="0"/>
          <w:lang w:val="en-GB"/>
        </w:rPr>
        <w:t>and</w:t>
      </w:r>
      <w:r w:rsidRPr="00561D4A">
        <w:rPr>
          <w:noProof w:val="0"/>
          <w:lang w:val="en-GB"/>
        </w:rPr>
        <w:t xml:space="preserve"> marks on the hands similar to burns from an electric current. The </w:t>
      </w:r>
      <w:r w:rsidR="004D2C1D" w:rsidRPr="00561D4A">
        <w:rPr>
          <w:noProof w:val="0"/>
          <w:lang w:val="en-GB"/>
        </w:rPr>
        <w:t>deceased</w:t>
      </w:r>
      <w:r w:rsidR="00D167F3">
        <w:rPr>
          <w:noProof w:val="0"/>
          <w:lang w:val="en-GB"/>
        </w:rPr>
        <w:t>’s relative</w:t>
      </w:r>
      <w:r w:rsidR="004D2C1D" w:rsidRPr="00561D4A">
        <w:rPr>
          <w:noProof w:val="0"/>
          <w:lang w:val="en-GB"/>
        </w:rPr>
        <w:t xml:space="preserve">s </w:t>
      </w:r>
      <w:r w:rsidRPr="00561D4A">
        <w:rPr>
          <w:noProof w:val="0"/>
          <w:lang w:val="en-GB"/>
        </w:rPr>
        <w:t xml:space="preserve">were </w:t>
      </w:r>
      <w:r w:rsidR="004D2C1D" w:rsidRPr="00561D4A">
        <w:rPr>
          <w:noProof w:val="0"/>
          <w:lang w:val="en-GB"/>
        </w:rPr>
        <w:t>forbidden fro</w:t>
      </w:r>
      <w:r w:rsidR="004B375B">
        <w:rPr>
          <w:noProof w:val="0"/>
          <w:lang w:val="en-GB"/>
        </w:rPr>
        <w:t>m lodging any kind of complaint</w:t>
      </w:r>
      <w:r w:rsidR="004D2C1D" w:rsidRPr="00561D4A">
        <w:rPr>
          <w:noProof w:val="0"/>
          <w:lang w:val="en-GB"/>
        </w:rPr>
        <w:t xml:space="preserve">, and </w:t>
      </w:r>
      <w:r w:rsidRPr="00561D4A">
        <w:rPr>
          <w:noProof w:val="0"/>
          <w:lang w:val="en-GB"/>
        </w:rPr>
        <w:t xml:space="preserve">were ordered to bury the dead according to Muslim </w:t>
      </w:r>
      <w:r w:rsidR="004B375B">
        <w:rPr>
          <w:noProof w:val="0"/>
          <w:lang w:val="en-GB"/>
        </w:rPr>
        <w:t>customs</w:t>
      </w:r>
      <w:r w:rsidR="0001465F" w:rsidRPr="00561D4A">
        <w:rPr>
          <w:noProof w:val="0"/>
          <w:lang w:val="en-GB"/>
        </w:rPr>
        <w:t xml:space="preserve"> without holding the prescribed memorial service</w:t>
      </w:r>
      <w:r w:rsidRPr="00561D4A">
        <w:rPr>
          <w:noProof w:val="0"/>
          <w:lang w:val="en-GB"/>
        </w:rPr>
        <w:t>. Kana Afan</w:t>
      </w:r>
      <w:r w:rsidR="00F71CB1">
        <w:rPr>
          <w:noProof w:val="0"/>
          <w:lang w:val="en-GB"/>
        </w:rPr>
        <w:t>a</w:t>
      </w:r>
      <w:r w:rsidRPr="00561D4A">
        <w:rPr>
          <w:noProof w:val="0"/>
          <w:lang w:val="en-GB"/>
        </w:rPr>
        <w:t xml:space="preserve">sev </w:t>
      </w:r>
      <w:r w:rsidR="00F71CB1">
        <w:rPr>
          <w:noProof w:val="0"/>
          <w:lang w:val="en-GB"/>
        </w:rPr>
        <w:t xml:space="preserve">can be presumed to have </w:t>
      </w:r>
      <w:r w:rsidRPr="00561D4A">
        <w:rPr>
          <w:noProof w:val="0"/>
          <w:lang w:val="en-GB"/>
        </w:rPr>
        <w:t xml:space="preserve">died </w:t>
      </w:r>
      <w:r w:rsidR="00F71CB1">
        <w:rPr>
          <w:noProof w:val="0"/>
          <w:lang w:val="en-GB"/>
        </w:rPr>
        <w:t>from</w:t>
      </w:r>
      <w:r w:rsidR="0001465F" w:rsidRPr="00561D4A">
        <w:rPr>
          <w:noProof w:val="0"/>
          <w:lang w:val="en-GB"/>
        </w:rPr>
        <w:t xml:space="preserve"> electric shock torture during </w:t>
      </w:r>
      <w:r w:rsidR="00D167F3" w:rsidRPr="00561D4A">
        <w:rPr>
          <w:noProof w:val="0"/>
          <w:lang w:val="en-GB"/>
        </w:rPr>
        <w:t>interrogations</w:t>
      </w:r>
      <w:r w:rsidR="00750F7D" w:rsidRPr="00561D4A">
        <w:rPr>
          <w:noProof w:val="0"/>
          <w:lang w:val="en-GB"/>
        </w:rPr>
        <w:t>.</w:t>
      </w:r>
    </w:p>
    <w:p w:rsidR="00750F7D" w:rsidRPr="00561D4A" w:rsidRDefault="00940E91" w:rsidP="00940E91">
      <w:pPr>
        <w:pStyle w:val="titlebasicnews"/>
        <w:spacing w:before="0" w:beforeAutospacing="0" w:after="120" w:afterAutospacing="0" w:line="276" w:lineRule="auto"/>
        <w:ind w:firstLine="708"/>
        <w:jc w:val="both"/>
        <w:rPr>
          <w:noProof w:val="0"/>
          <w:lang w:val="en-GB"/>
        </w:rPr>
      </w:pPr>
      <w:r w:rsidRPr="00561D4A">
        <w:rPr>
          <w:noProof w:val="0"/>
          <w:lang w:val="en-GB"/>
        </w:rPr>
        <w:t xml:space="preserve">According to </w:t>
      </w:r>
      <w:r w:rsidR="0001465F" w:rsidRPr="00561D4A">
        <w:rPr>
          <w:noProof w:val="0"/>
          <w:lang w:val="en-GB"/>
        </w:rPr>
        <w:t>residents</w:t>
      </w:r>
      <w:r w:rsidRPr="00561D4A">
        <w:rPr>
          <w:noProof w:val="0"/>
          <w:lang w:val="en-GB"/>
        </w:rPr>
        <w:t xml:space="preserve"> of Gvardeysko</w:t>
      </w:r>
      <w:r w:rsidR="00733884">
        <w:rPr>
          <w:noProof w:val="0"/>
          <w:lang w:val="en-GB"/>
        </w:rPr>
        <w:t>y</w:t>
      </w:r>
      <w:r w:rsidRPr="00561D4A">
        <w:rPr>
          <w:noProof w:val="0"/>
          <w:lang w:val="en-GB"/>
        </w:rPr>
        <w:t xml:space="preserve">e, </w:t>
      </w:r>
      <w:r w:rsidR="0001465F" w:rsidRPr="00561D4A">
        <w:rPr>
          <w:noProof w:val="0"/>
          <w:lang w:val="en-GB"/>
        </w:rPr>
        <w:t>the father of the deceased and</w:t>
      </w:r>
      <w:r w:rsidRPr="00561D4A">
        <w:rPr>
          <w:noProof w:val="0"/>
          <w:lang w:val="en-GB"/>
        </w:rPr>
        <w:t xml:space="preserve"> his wife and two </w:t>
      </w:r>
      <w:r w:rsidR="0001465F" w:rsidRPr="00561D4A">
        <w:rPr>
          <w:noProof w:val="0"/>
          <w:lang w:val="en-GB"/>
        </w:rPr>
        <w:t>small</w:t>
      </w:r>
      <w:r w:rsidRPr="00561D4A">
        <w:rPr>
          <w:noProof w:val="0"/>
          <w:lang w:val="en-GB"/>
        </w:rPr>
        <w:t xml:space="preserve"> children hastily left the village</w:t>
      </w:r>
      <w:r w:rsidR="0001465F" w:rsidRPr="00561D4A">
        <w:rPr>
          <w:noProof w:val="0"/>
          <w:lang w:val="en-GB"/>
        </w:rPr>
        <w:t xml:space="preserve"> after the funeral, and their</w:t>
      </w:r>
      <w:r w:rsidRPr="00561D4A">
        <w:rPr>
          <w:noProof w:val="0"/>
          <w:lang w:val="en-GB"/>
        </w:rPr>
        <w:t xml:space="preserve"> fellow villagers believe that they have </w:t>
      </w:r>
      <w:r w:rsidR="0001465F" w:rsidRPr="00561D4A">
        <w:rPr>
          <w:noProof w:val="0"/>
          <w:lang w:val="en-GB"/>
        </w:rPr>
        <w:t>fled</w:t>
      </w:r>
      <w:r w:rsidRPr="00561D4A">
        <w:rPr>
          <w:noProof w:val="0"/>
          <w:lang w:val="en-GB"/>
        </w:rPr>
        <w:t xml:space="preserve"> Chechnya </w:t>
      </w:r>
      <w:r w:rsidR="0001465F" w:rsidRPr="00561D4A">
        <w:rPr>
          <w:noProof w:val="0"/>
          <w:lang w:val="en-GB"/>
        </w:rPr>
        <w:t>on the</w:t>
      </w:r>
      <w:r w:rsidRPr="00561D4A">
        <w:rPr>
          <w:noProof w:val="0"/>
          <w:lang w:val="en-GB"/>
        </w:rPr>
        <w:t xml:space="preserve"> instructions </w:t>
      </w:r>
      <w:r w:rsidR="0001465F" w:rsidRPr="00561D4A">
        <w:rPr>
          <w:noProof w:val="0"/>
          <w:lang w:val="en-GB"/>
        </w:rPr>
        <w:t>of</w:t>
      </w:r>
      <w:r w:rsidRPr="00561D4A">
        <w:rPr>
          <w:noProof w:val="0"/>
          <w:lang w:val="en-GB"/>
        </w:rPr>
        <w:t xml:space="preserve"> the authorities</w:t>
      </w:r>
      <w:r w:rsidR="00750F7D" w:rsidRPr="00561D4A">
        <w:rPr>
          <w:noProof w:val="0"/>
          <w:lang w:val="en-GB"/>
        </w:rPr>
        <w:t xml:space="preserve">. </w:t>
      </w:r>
    </w:p>
    <w:p w:rsidR="00750F7D" w:rsidRPr="00561D4A" w:rsidRDefault="0001465F" w:rsidP="00042171">
      <w:pPr>
        <w:pStyle w:val="titlebasicnews"/>
        <w:spacing w:before="0" w:beforeAutospacing="0" w:after="120" w:afterAutospacing="0" w:line="276" w:lineRule="auto"/>
        <w:ind w:firstLine="708"/>
        <w:jc w:val="both"/>
        <w:rPr>
          <w:noProof w:val="0"/>
          <w:lang w:val="en-GB"/>
        </w:rPr>
      </w:pPr>
      <w:r w:rsidRPr="00561D4A">
        <w:rPr>
          <w:noProof w:val="0"/>
          <w:lang w:val="en-GB"/>
        </w:rPr>
        <w:t xml:space="preserve">Other people living in the same village have stated that </w:t>
      </w:r>
      <w:r w:rsidR="00940E91" w:rsidRPr="00561D4A">
        <w:rPr>
          <w:noProof w:val="0"/>
          <w:lang w:val="en-GB"/>
        </w:rPr>
        <w:t xml:space="preserve">Kana Afanasev was married and had two children. In </w:t>
      </w:r>
      <w:r w:rsidR="00940E91" w:rsidRPr="00561D4A">
        <w:rPr>
          <w:b/>
          <w:i/>
          <w:noProof w:val="0"/>
          <w:lang w:val="en-GB"/>
        </w:rPr>
        <w:t>2013</w:t>
      </w:r>
      <w:r w:rsidR="00940E91" w:rsidRPr="00561D4A">
        <w:rPr>
          <w:noProof w:val="0"/>
          <w:lang w:val="en-GB"/>
        </w:rPr>
        <w:t xml:space="preserve"> he </w:t>
      </w:r>
      <w:r w:rsidRPr="00561D4A">
        <w:rPr>
          <w:noProof w:val="0"/>
          <w:lang w:val="en-GB"/>
        </w:rPr>
        <w:t>had travelled</w:t>
      </w:r>
      <w:r w:rsidR="00940E91" w:rsidRPr="00561D4A">
        <w:rPr>
          <w:noProof w:val="0"/>
          <w:lang w:val="en-GB"/>
        </w:rPr>
        <w:t xml:space="preserve"> to </w:t>
      </w:r>
      <w:r w:rsidRPr="00733884">
        <w:rPr>
          <w:i/>
          <w:noProof w:val="0"/>
          <w:lang w:val="en-GB"/>
        </w:rPr>
        <w:t>Sweden</w:t>
      </w:r>
      <w:r w:rsidRPr="00561D4A">
        <w:rPr>
          <w:noProof w:val="0"/>
          <w:lang w:val="en-GB"/>
        </w:rPr>
        <w:t xml:space="preserve"> and</w:t>
      </w:r>
      <w:r w:rsidR="00940E91" w:rsidRPr="00561D4A">
        <w:rPr>
          <w:noProof w:val="0"/>
          <w:lang w:val="en-GB"/>
        </w:rPr>
        <w:t xml:space="preserve"> </w:t>
      </w:r>
      <w:r w:rsidR="00042171" w:rsidRPr="00561D4A">
        <w:rPr>
          <w:noProof w:val="0"/>
          <w:lang w:val="en-GB"/>
        </w:rPr>
        <w:t>sought asylum</w:t>
      </w:r>
      <w:r w:rsidRPr="00561D4A">
        <w:rPr>
          <w:noProof w:val="0"/>
          <w:lang w:val="en-GB"/>
        </w:rPr>
        <w:t xml:space="preserve"> there</w:t>
      </w:r>
      <w:r w:rsidR="00042171" w:rsidRPr="00561D4A">
        <w:rPr>
          <w:noProof w:val="0"/>
          <w:lang w:val="en-GB"/>
        </w:rPr>
        <w:t xml:space="preserve">, but </w:t>
      </w:r>
      <w:r w:rsidRPr="00561D4A">
        <w:rPr>
          <w:noProof w:val="0"/>
          <w:lang w:val="en-GB"/>
        </w:rPr>
        <w:t>was refused by the local migration services</w:t>
      </w:r>
      <w:r w:rsidR="00042171" w:rsidRPr="00561D4A">
        <w:rPr>
          <w:noProof w:val="0"/>
          <w:lang w:val="en-GB"/>
        </w:rPr>
        <w:t xml:space="preserve">. </w:t>
      </w:r>
      <w:r w:rsidRPr="00561D4A">
        <w:rPr>
          <w:noProof w:val="0"/>
          <w:lang w:val="en-GB"/>
        </w:rPr>
        <w:t>T</w:t>
      </w:r>
      <w:r w:rsidR="00042171" w:rsidRPr="00561D4A">
        <w:rPr>
          <w:noProof w:val="0"/>
          <w:lang w:val="en-GB"/>
        </w:rPr>
        <w:t>hree months</w:t>
      </w:r>
      <w:r w:rsidR="00733884">
        <w:rPr>
          <w:noProof w:val="0"/>
          <w:lang w:val="en-GB"/>
        </w:rPr>
        <w:t xml:space="preserve"> earlier</w:t>
      </w:r>
      <w:r w:rsidR="00042171" w:rsidRPr="00561D4A">
        <w:rPr>
          <w:noProof w:val="0"/>
          <w:lang w:val="en-GB"/>
        </w:rPr>
        <w:t xml:space="preserve"> he </w:t>
      </w:r>
      <w:r w:rsidRPr="00561D4A">
        <w:rPr>
          <w:noProof w:val="0"/>
          <w:lang w:val="en-GB"/>
        </w:rPr>
        <w:t xml:space="preserve">had been </w:t>
      </w:r>
      <w:r w:rsidR="00042171" w:rsidRPr="00561D4A">
        <w:rPr>
          <w:noProof w:val="0"/>
          <w:lang w:val="en-GB"/>
        </w:rPr>
        <w:t>deported to Russia and returned to Chechnya</w:t>
      </w:r>
      <w:r w:rsidR="00B5276C">
        <w:rPr>
          <w:noProof w:val="0"/>
          <w:lang w:val="en-GB"/>
        </w:rPr>
        <w:t>.</w:t>
      </w:r>
      <w:r w:rsidR="00750F7D" w:rsidRPr="00561D4A">
        <w:rPr>
          <w:rStyle w:val="aa"/>
          <w:noProof w:val="0"/>
          <w:lang w:val="en-GB"/>
        </w:rPr>
        <w:footnoteReference w:id="75"/>
      </w:r>
    </w:p>
    <w:p w:rsidR="00750F7D" w:rsidRPr="00561D4A" w:rsidRDefault="00D84F0F" w:rsidP="00042171">
      <w:pPr>
        <w:pStyle w:val="titlebasicnews"/>
        <w:spacing w:before="0" w:beforeAutospacing="0" w:after="120" w:afterAutospacing="0" w:line="276" w:lineRule="auto"/>
        <w:ind w:firstLine="708"/>
        <w:jc w:val="both"/>
        <w:rPr>
          <w:noProof w:val="0"/>
          <w:lang w:val="en-GB"/>
        </w:rPr>
      </w:pPr>
      <w:r w:rsidRPr="00561D4A">
        <w:rPr>
          <w:noProof w:val="0"/>
          <w:lang w:val="en-GB"/>
        </w:rPr>
        <w:t xml:space="preserve">On </w:t>
      </w:r>
      <w:r w:rsidRPr="00561D4A">
        <w:rPr>
          <w:b/>
          <w:i/>
          <w:noProof w:val="0"/>
          <w:lang w:val="en-GB"/>
        </w:rPr>
        <w:t>5 March</w:t>
      </w:r>
      <w:r w:rsidRPr="00561D4A">
        <w:rPr>
          <w:noProof w:val="0"/>
          <w:lang w:val="en-GB"/>
        </w:rPr>
        <w:t xml:space="preserve"> 29-year-old </w:t>
      </w:r>
      <w:r w:rsidRPr="00561D4A">
        <w:rPr>
          <w:b/>
          <w:noProof w:val="0"/>
          <w:lang w:val="en-GB"/>
        </w:rPr>
        <w:t>Sulei</w:t>
      </w:r>
      <w:r w:rsidR="00042171" w:rsidRPr="00561D4A">
        <w:rPr>
          <w:b/>
          <w:noProof w:val="0"/>
          <w:lang w:val="en-GB"/>
        </w:rPr>
        <w:t>man Tsakayev</w:t>
      </w:r>
      <w:r w:rsidR="00042171" w:rsidRPr="00561D4A">
        <w:rPr>
          <w:noProof w:val="0"/>
          <w:lang w:val="en-GB"/>
        </w:rPr>
        <w:t xml:space="preserve">, who also </w:t>
      </w:r>
      <w:r w:rsidR="00D3487B">
        <w:rPr>
          <w:noProof w:val="0"/>
          <w:lang w:val="en-GB"/>
        </w:rPr>
        <w:t>came from</w:t>
      </w:r>
      <w:r w:rsidR="00D208A7">
        <w:rPr>
          <w:noProof w:val="0"/>
          <w:lang w:val="en-GB"/>
        </w:rPr>
        <w:t xml:space="preserve"> the village of</w:t>
      </w:r>
      <w:r w:rsidR="00042171" w:rsidRPr="00561D4A">
        <w:rPr>
          <w:noProof w:val="0"/>
          <w:lang w:val="en-GB"/>
        </w:rPr>
        <w:t xml:space="preserve"> </w:t>
      </w:r>
      <w:r w:rsidR="00042171" w:rsidRPr="00D208A7">
        <w:rPr>
          <w:i/>
          <w:noProof w:val="0"/>
          <w:lang w:val="en-GB"/>
        </w:rPr>
        <w:t>Gvardeysko</w:t>
      </w:r>
      <w:r w:rsidRPr="00D208A7">
        <w:rPr>
          <w:i/>
          <w:noProof w:val="0"/>
          <w:lang w:val="en-GB"/>
        </w:rPr>
        <w:t>y</w:t>
      </w:r>
      <w:r w:rsidR="00042171" w:rsidRPr="00D208A7">
        <w:rPr>
          <w:i/>
          <w:noProof w:val="0"/>
          <w:lang w:val="en-GB"/>
        </w:rPr>
        <w:t>e</w:t>
      </w:r>
      <w:r w:rsidRPr="00561D4A">
        <w:rPr>
          <w:noProof w:val="0"/>
          <w:lang w:val="en-GB"/>
        </w:rPr>
        <w:t>, reported to</w:t>
      </w:r>
      <w:r w:rsidR="00B56ED0">
        <w:rPr>
          <w:noProof w:val="0"/>
          <w:lang w:val="en-GB"/>
        </w:rPr>
        <w:t xml:space="preserve"> the District Department of Internal Affairs </w:t>
      </w:r>
      <w:r w:rsidRPr="00561D4A">
        <w:rPr>
          <w:noProof w:val="0"/>
          <w:lang w:val="en-GB"/>
        </w:rPr>
        <w:t xml:space="preserve">of his own accord (according to fellow villagers), after having </w:t>
      </w:r>
      <w:r w:rsidR="00042171" w:rsidRPr="00561D4A">
        <w:rPr>
          <w:noProof w:val="0"/>
          <w:lang w:val="en-GB"/>
        </w:rPr>
        <w:t xml:space="preserve">lived in </w:t>
      </w:r>
      <w:r w:rsidRPr="0034071A">
        <w:rPr>
          <w:i/>
          <w:noProof w:val="0"/>
          <w:lang w:val="en-GB"/>
        </w:rPr>
        <w:t>Moscow</w:t>
      </w:r>
      <w:r w:rsidR="0034071A">
        <w:rPr>
          <w:noProof w:val="0"/>
          <w:lang w:val="en-GB"/>
        </w:rPr>
        <w:t xml:space="preserve"> for a period of time</w:t>
      </w:r>
      <w:r w:rsidRPr="00561D4A">
        <w:rPr>
          <w:noProof w:val="0"/>
          <w:lang w:val="en-GB"/>
        </w:rPr>
        <w:t>. When the police officers</w:t>
      </w:r>
      <w:r w:rsidR="00042171" w:rsidRPr="00561D4A">
        <w:rPr>
          <w:noProof w:val="0"/>
          <w:lang w:val="en-GB"/>
        </w:rPr>
        <w:t xml:space="preserve"> asked his </w:t>
      </w:r>
      <w:r w:rsidRPr="00561D4A">
        <w:rPr>
          <w:noProof w:val="0"/>
          <w:lang w:val="en-GB"/>
        </w:rPr>
        <w:t xml:space="preserve">relatives </w:t>
      </w:r>
      <w:r w:rsidR="00042171" w:rsidRPr="00561D4A">
        <w:rPr>
          <w:noProof w:val="0"/>
          <w:lang w:val="en-GB"/>
        </w:rPr>
        <w:t xml:space="preserve">living </w:t>
      </w:r>
      <w:r w:rsidRPr="00561D4A">
        <w:rPr>
          <w:noProof w:val="0"/>
          <w:lang w:val="en-GB"/>
        </w:rPr>
        <w:t>in Chechnya to ensure that he presented himself, Sulei</w:t>
      </w:r>
      <w:r w:rsidR="00042171" w:rsidRPr="00561D4A">
        <w:rPr>
          <w:noProof w:val="0"/>
          <w:lang w:val="en-GB"/>
        </w:rPr>
        <w:t xml:space="preserve">man came home and </w:t>
      </w:r>
      <w:r w:rsidR="00B56ED0">
        <w:rPr>
          <w:noProof w:val="0"/>
          <w:lang w:val="en-GB"/>
        </w:rPr>
        <w:t>handed himself over</w:t>
      </w:r>
      <w:r w:rsidR="00042171" w:rsidRPr="00561D4A">
        <w:rPr>
          <w:noProof w:val="0"/>
          <w:lang w:val="en-GB"/>
        </w:rPr>
        <w:t xml:space="preserve"> to the police. That evening </w:t>
      </w:r>
      <w:r w:rsidR="001C4765" w:rsidRPr="00561D4A">
        <w:rPr>
          <w:noProof w:val="0"/>
          <w:lang w:val="en-GB"/>
        </w:rPr>
        <w:t xml:space="preserve">security officials took him somewhere in Grozny, and on the night of </w:t>
      </w:r>
      <w:r w:rsidR="001C4765" w:rsidRPr="00561D4A">
        <w:rPr>
          <w:b/>
          <w:i/>
          <w:noProof w:val="0"/>
          <w:lang w:val="en-GB"/>
        </w:rPr>
        <w:t>6 March</w:t>
      </w:r>
      <w:r w:rsidR="00042171" w:rsidRPr="00561D4A">
        <w:rPr>
          <w:noProof w:val="0"/>
          <w:lang w:val="en-GB"/>
        </w:rPr>
        <w:t xml:space="preserve"> </w:t>
      </w:r>
      <w:r w:rsidR="001C4765" w:rsidRPr="00561D4A">
        <w:rPr>
          <w:noProof w:val="0"/>
          <w:lang w:val="en-GB"/>
        </w:rPr>
        <w:t>his</w:t>
      </w:r>
      <w:r w:rsidR="00042171" w:rsidRPr="00561D4A">
        <w:rPr>
          <w:noProof w:val="0"/>
          <w:lang w:val="en-GB"/>
        </w:rPr>
        <w:t xml:space="preserve"> body </w:t>
      </w:r>
      <w:r w:rsidR="001C4765" w:rsidRPr="00561D4A">
        <w:rPr>
          <w:noProof w:val="0"/>
          <w:lang w:val="en-GB"/>
        </w:rPr>
        <w:t xml:space="preserve">was taken to the Department of </w:t>
      </w:r>
      <w:r w:rsidR="003D6610">
        <w:rPr>
          <w:noProof w:val="0"/>
          <w:lang w:val="en-GB"/>
        </w:rPr>
        <w:t>Internal Affairs</w:t>
      </w:r>
      <w:r w:rsidR="00042171" w:rsidRPr="00561D4A">
        <w:rPr>
          <w:noProof w:val="0"/>
          <w:lang w:val="en-GB"/>
        </w:rPr>
        <w:t xml:space="preserve"> of the Nadterechny </w:t>
      </w:r>
      <w:r w:rsidR="00B5276C">
        <w:rPr>
          <w:noProof w:val="0"/>
          <w:lang w:val="en-GB"/>
        </w:rPr>
        <w:t>d</w:t>
      </w:r>
      <w:r w:rsidR="001C4765" w:rsidRPr="00561D4A">
        <w:rPr>
          <w:noProof w:val="0"/>
          <w:lang w:val="en-GB"/>
        </w:rPr>
        <w:t xml:space="preserve">istrict before being </w:t>
      </w:r>
      <w:r w:rsidR="00042171" w:rsidRPr="00561D4A">
        <w:rPr>
          <w:noProof w:val="0"/>
          <w:lang w:val="en-GB"/>
        </w:rPr>
        <w:t xml:space="preserve">handed over to his </w:t>
      </w:r>
      <w:r w:rsidR="001C4765" w:rsidRPr="00561D4A">
        <w:rPr>
          <w:noProof w:val="0"/>
          <w:lang w:val="en-GB"/>
        </w:rPr>
        <w:t>relatives</w:t>
      </w:r>
      <w:r w:rsidR="00042171" w:rsidRPr="00561D4A">
        <w:rPr>
          <w:noProof w:val="0"/>
          <w:lang w:val="en-GB"/>
        </w:rPr>
        <w:t xml:space="preserve">. He </w:t>
      </w:r>
      <w:r w:rsidR="00B5276C">
        <w:rPr>
          <w:noProof w:val="0"/>
          <w:lang w:val="en-GB"/>
        </w:rPr>
        <w:t>is</w:t>
      </w:r>
      <w:r w:rsidR="00042171" w:rsidRPr="00561D4A">
        <w:rPr>
          <w:noProof w:val="0"/>
          <w:lang w:val="en-GB"/>
        </w:rPr>
        <w:t xml:space="preserve"> survived by a wife and three small children</w:t>
      </w:r>
      <w:r w:rsidR="00F51272" w:rsidRPr="00561D4A">
        <w:rPr>
          <w:noProof w:val="0"/>
          <w:lang w:val="en-GB"/>
        </w:rPr>
        <w:t>.</w:t>
      </w:r>
    </w:p>
    <w:p w:rsidR="00750F7D" w:rsidRPr="00561D4A" w:rsidRDefault="001C4765" w:rsidP="00042171">
      <w:pPr>
        <w:pStyle w:val="titlebasicnews"/>
        <w:spacing w:before="0" w:beforeAutospacing="0" w:after="120" w:afterAutospacing="0" w:line="276" w:lineRule="auto"/>
        <w:ind w:firstLine="708"/>
        <w:jc w:val="both"/>
        <w:rPr>
          <w:noProof w:val="0"/>
          <w:lang w:val="en-GB"/>
        </w:rPr>
      </w:pPr>
      <w:r w:rsidRPr="00561D4A">
        <w:rPr>
          <w:noProof w:val="0"/>
          <w:lang w:val="en-GB"/>
        </w:rPr>
        <w:t xml:space="preserve">The relatives did not wish to lodge </w:t>
      </w:r>
      <w:r w:rsidR="00E55B52">
        <w:rPr>
          <w:noProof w:val="0"/>
          <w:lang w:val="en-GB"/>
        </w:rPr>
        <w:t>complaints</w:t>
      </w:r>
      <w:r w:rsidRPr="00561D4A">
        <w:rPr>
          <w:noProof w:val="0"/>
          <w:lang w:val="en-GB"/>
        </w:rPr>
        <w:t xml:space="preserve"> in connection with either of these murder cases</w:t>
      </w:r>
      <w:r w:rsidR="00750F7D" w:rsidRPr="00561D4A">
        <w:rPr>
          <w:noProof w:val="0"/>
          <w:lang w:val="en-GB"/>
        </w:rPr>
        <w:t>.</w:t>
      </w:r>
    </w:p>
    <w:p w:rsidR="00F51272" w:rsidRPr="00561D4A" w:rsidRDefault="00F51272" w:rsidP="00F51272">
      <w:pPr>
        <w:pStyle w:val="titlebasicnews"/>
        <w:spacing w:before="0" w:beforeAutospacing="0" w:after="120" w:afterAutospacing="0" w:line="276" w:lineRule="auto"/>
        <w:jc w:val="center"/>
        <w:rPr>
          <w:noProof w:val="0"/>
          <w:lang w:val="en-GB"/>
        </w:rPr>
      </w:pPr>
      <w:r w:rsidRPr="00561D4A">
        <w:rPr>
          <w:noProof w:val="0"/>
          <w:lang w:val="en-GB"/>
        </w:rPr>
        <w:t>*****</w:t>
      </w:r>
    </w:p>
    <w:p w:rsidR="00750F7D" w:rsidRPr="00561D4A" w:rsidRDefault="001C4765" w:rsidP="00042171">
      <w:pPr>
        <w:pStyle w:val="titlebasicnews"/>
        <w:spacing w:before="0" w:beforeAutospacing="0" w:after="120" w:afterAutospacing="0" w:line="276" w:lineRule="auto"/>
        <w:ind w:firstLine="709"/>
        <w:jc w:val="both"/>
        <w:rPr>
          <w:rFonts w:ascii="Calibri" w:hAnsi="Calibri"/>
          <w:noProof w:val="0"/>
          <w:sz w:val="22"/>
          <w:szCs w:val="22"/>
          <w:lang w:val="en-GB" w:eastAsia="en-US"/>
        </w:rPr>
      </w:pPr>
      <w:r w:rsidRPr="00561D4A">
        <w:rPr>
          <w:b/>
          <w:i/>
          <w:noProof w:val="0"/>
          <w:lang w:val="en-GB"/>
        </w:rPr>
        <w:t>Late </w:t>
      </w:r>
      <w:r w:rsidR="00042171" w:rsidRPr="00561D4A">
        <w:rPr>
          <w:b/>
          <w:i/>
          <w:noProof w:val="0"/>
          <w:lang w:val="en-GB"/>
        </w:rPr>
        <w:t>2015</w:t>
      </w:r>
      <w:r w:rsidR="00042171" w:rsidRPr="00561D4A">
        <w:rPr>
          <w:noProof w:val="0"/>
          <w:lang w:val="en-GB"/>
        </w:rPr>
        <w:t xml:space="preserve"> </w:t>
      </w:r>
      <w:r w:rsidRPr="00561D4A">
        <w:rPr>
          <w:noProof w:val="0"/>
          <w:lang w:val="en-GB"/>
        </w:rPr>
        <w:t xml:space="preserve">saw the death of yet another person who had been </w:t>
      </w:r>
      <w:r w:rsidR="00042171" w:rsidRPr="00561D4A">
        <w:rPr>
          <w:noProof w:val="0"/>
          <w:lang w:val="en-GB"/>
        </w:rPr>
        <w:t xml:space="preserve">detained by </w:t>
      </w:r>
      <w:r w:rsidR="00E55B52">
        <w:rPr>
          <w:noProof w:val="0"/>
          <w:lang w:val="en-GB"/>
        </w:rPr>
        <w:t>members</w:t>
      </w:r>
      <w:r w:rsidR="00042171" w:rsidRPr="00561D4A">
        <w:rPr>
          <w:noProof w:val="0"/>
          <w:lang w:val="en-GB"/>
        </w:rPr>
        <w:t xml:space="preserve"> of the </w:t>
      </w:r>
      <w:r w:rsidRPr="00561D4A">
        <w:rPr>
          <w:noProof w:val="0"/>
          <w:lang w:val="en-GB"/>
        </w:rPr>
        <w:t xml:space="preserve">security forces. On </w:t>
      </w:r>
      <w:r w:rsidRPr="00561D4A">
        <w:rPr>
          <w:b/>
          <w:i/>
          <w:noProof w:val="0"/>
          <w:lang w:val="en-GB"/>
        </w:rPr>
        <w:t>1 January </w:t>
      </w:r>
      <w:r w:rsidR="00042171" w:rsidRPr="00561D4A">
        <w:rPr>
          <w:b/>
          <w:i/>
          <w:noProof w:val="0"/>
          <w:lang w:val="en-GB"/>
        </w:rPr>
        <w:t>2016</w:t>
      </w:r>
      <w:r w:rsidRPr="00561D4A">
        <w:rPr>
          <w:noProof w:val="0"/>
          <w:lang w:val="en-GB"/>
        </w:rPr>
        <w:t xml:space="preserve">, the body of </w:t>
      </w:r>
      <w:r w:rsidRPr="00561D4A">
        <w:rPr>
          <w:b/>
          <w:noProof w:val="0"/>
          <w:lang w:val="en-GB"/>
        </w:rPr>
        <w:t>Khizir Yezhiyev</w:t>
      </w:r>
      <w:r w:rsidRPr="00561D4A">
        <w:rPr>
          <w:noProof w:val="0"/>
          <w:lang w:val="en-GB"/>
        </w:rPr>
        <w:t xml:space="preserve">, who was born in 1979 and was a teacher of economics at Grozny State Oil Technical University, was found </w:t>
      </w:r>
      <w:r w:rsidR="00042171" w:rsidRPr="00561D4A">
        <w:rPr>
          <w:noProof w:val="0"/>
          <w:lang w:val="en-GB"/>
        </w:rPr>
        <w:t>in the wood</w:t>
      </w:r>
      <w:r w:rsidR="00BE7A6F">
        <w:rPr>
          <w:noProof w:val="0"/>
          <w:lang w:val="en-GB"/>
        </w:rPr>
        <w:t>s</w:t>
      </w:r>
      <w:r w:rsidR="00042171" w:rsidRPr="00561D4A">
        <w:rPr>
          <w:noProof w:val="0"/>
          <w:lang w:val="en-GB"/>
        </w:rPr>
        <w:t xml:space="preserve"> near </w:t>
      </w:r>
      <w:r w:rsidRPr="00561D4A">
        <w:rPr>
          <w:noProof w:val="0"/>
          <w:lang w:val="en-GB"/>
        </w:rPr>
        <w:t xml:space="preserve">the village of </w:t>
      </w:r>
      <w:r w:rsidRPr="00561D4A">
        <w:rPr>
          <w:i/>
          <w:noProof w:val="0"/>
          <w:lang w:val="en-GB"/>
        </w:rPr>
        <w:t>Roshni-</w:t>
      </w:r>
      <w:r w:rsidR="00042171" w:rsidRPr="00561D4A">
        <w:rPr>
          <w:i/>
          <w:noProof w:val="0"/>
          <w:lang w:val="en-GB"/>
        </w:rPr>
        <w:t>Chu</w:t>
      </w:r>
      <w:r w:rsidR="00042171" w:rsidRPr="00561D4A">
        <w:rPr>
          <w:noProof w:val="0"/>
          <w:lang w:val="en-GB"/>
        </w:rPr>
        <w:t xml:space="preserve"> </w:t>
      </w:r>
      <w:r w:rsidRPr="00561D4A">
        <w:rPr>
          <w:noProof w:val="0"/>
          <w:lang w:val="en-GB"/>
        </w:rPr>
        <w:t xml:space="preserve">in </w:t>
      </w:r>
      <w:r w:rsidRPr="00561D4A">
        <w:rPr>
          <w:i/>
          <w:noProof w:val="0"/>
          <w:lang w:val="en-GB"/>
        </w:rPr>
        <w:t>Urus-</w:t>
      </w:r>
      <w:r w:rsidR="00042171" w:rsidRPr="00561D4A">
        <w:rPr>
          <w:i/>
          <w:noProof w:val="0"/>
          <w:lang w:val="en-GB"/>
        </w:rPr>
        <w:t xml:space="preserve">Martanovsky </w:t>
      </w:r>
      <w:r w:rsidR="00BE7A6F">
        <w:rPr>
          <w:i/>
          <w:noProof w:val="0"/>
          <w:lang w:val="en-GB"/>
        </w:rPr>
        <w:t>d</w:t>
      </w:r>
      <w:r w:rsidRPr="00561D4A">
        <w:rPr>
          <w:i/>
          <w:noProof w:val="0"/>
          <w:lang w:val="en-GB"/>
        </w:rPr>
        <w:t>istrict</w:t>
      </w:r>
      <w:r w:rsidRPr="00561D4A">
        <w:rPr>
          <w:noProof w:val="0"/>
          <w:lang w:val="en-GB"/>
        </w:rPr>
        <w:t>. According to the</w:t>
      </w:r>
      <w:r w:rsidR="00042171" w:rsidRPr="00561D4A">
        <w:rPr>
          <w:noProof w:val="0"/>
          <w:lang w:val="en-GB"/>
        </w:rPr>
        <w:t xml:space="preserve"> medical report, Y</w:t>
      </w:r>
      <w:r w:rsidRPr="00561D4A">
        <w:rPr>
          <w:noProof w:val="0"/>
          <w:lang w:val="en-GB"/>
        </w:rPr>
        <w:t>e</w:t>
      </w:r>
      <w:r w:rsidR="00042171" w:rsidRPr="00561D4A">
        <w:rPr>
          <w:noProof w:val="0"/>
          <w:lang w:val="en-GB"/>
        </w:rPr>
        <w:t>zhi</w:t>
      </w:r>
      <w:r w:rsidRPr="00561D4A">
        <w:rPr>
          <w:noProof w:val="0"/>
          <w:lang w:val="en-GB"/>
        </w:rPr>
        <w:t>yev died from internal bleeding, with s</w:t>
      </w:r>
      <w:r w:rsidR="00042171" w:rsidRPr="00561D4A">
        <w:rPr>
          <w:noProof w:val="0"/>
          <w:lang w:val="en-GB"/>
        </w:rPr>
        <w:t xml:space="preserve">ix </w:t>
      </w:r>
      <w:r w:rsidR="00E55B52">
        <w:rPr>
          <w:noProof w:val="0"/>
          <w:lang w:val="en-GB"/>
        </w:rPr>
        <w:t xml:space="preserve">broken </w:t>
      </w:r>
      <w:r w:rsidR="00043B1A">
        <w:rPr>
          <w:noProof w:val="0"/>
          <w:lang w:val="en-GB"/>
        </w:rPr>
        <w:t xml:space="preserve">ribs, a pierced lung </w:t>
      </w:r>
      <w:r w:rsidRPr="00561D4A">
        <w:rPr>
          <w:noProof w:val="0"/>
          <w:lang w:val="en-GB"/>
        </w:rPr>
        <w:t xml:space="preserve">and many injuries visible </w:t>
      </w:r>
      <w:r w:rsidR="00042171" w:rsidRPr="00561D4A">
        <w:rPr>
          <w:noProof w:val="0"/>
          <w:lang w:val="en-GB"/>
        </w:rPr>
        <w:t xml:space="preserve">on his body. </w:t>
      </w:r>
      <w:r w:rsidRPr="00561D4A">
        <w:rPr>
          <w:noProof w:val="0"/>
          <w:lang w:val="en-GB"/>
        </w:rPr>
        <w:t>The official reports state that</w:t>
      </w:r>
      <w:r w:rsidR="00042171" w:rsidRPr="00561D4A">
        <w:rPr>
          <w:noProof w:val="0"/>
          <w:lang w:val="en-GB"/>
        </w:rPr>
        <w:t xml:space="preserve"> the cause of death was </w:t>
      </w:r>
      <w:r w:rsidRPr="00561D4A">
        <w:rPr>
          <w:noProof w:val="0"/>
          <w:lang w:val="en-GB"/>
        </w:rPr>
        <w:t xml:space="preserve">a fall from a cliff. On </w:t>
      </w:r>
      <w:r w:rsidRPr="00561D4A">
        <w:rPr>
          <w:b/>
          <w:i/>
          <w:noProof w:val="0"/>
          <w:lang w:val="en-GB"/>
        </w:rPr>
        <w:t>19 December </w:t>
      </w:r>
      <w:r w:rsidR="00042171" w:rsidRPr="00561D4A">
        <w:rPr>
          <w:b/>
          <w:i/>
          <w:noProof w:val="0"/>
          <w:lang w:val="en-GB"/>
        </w:rPr>
        <w:t>2015</w:t>
      </w:r>
      <w:r w:rsidR="00042171" w:rsidRPr="00561D4A">
        <w:rPr>
          <w:noProof w:val="0"/>
          <w:lang w:val="en-GB"/>
        </w:rPr>
        <w:t xml:space="preserve">, </w:t>
      </w:r>
      <w:r w:rsidRPr="00561D4A">
        <w:rPr>
          <w:noProof w:val="0"/>
          <w:lang w:val="en-GB"/>
        </w:rPr>
        <w:t xml:space="preserve">witnesses saw security officials arrest </w:t>
      </w:r>
      <w:r w:rsidR="00042171" w:rsidRPr="00561D4A">
        <w:rPr>
          <w:noProof w:val="0"/>
          <w:lang w:val="en-GB"/>
        </w:rPr>
        <w:t xml:space="preserve">Yezhiyev at </w:t>
      </w:r>
      <w:r w:rsidRPr="00561D4A">
        <w:rPr>
          <w:noProof w:val="0"/>
          <w:lang w:val="en-GB"/>
        </w:rPr>
        <w:t xml:space="preserve">a garage </w:t>
      </w:r>
      <w:r w:rsidR="00042171" w:rsidRPr="00561D4A">
        <w:rPr>
          <w:noProof w:val="0"/>
          <w:lang w:val="en-GB"/>
        </w:rPr>
        <w:t xml:space="preserve">in Grozny and </w:t>
      </w:r>
      <w:r w:rsidRPr="00561D4A">
        <w:rPr>
          <w:noProof w:val="0"/>
          <w:lang w:val="en-GB"/>
        </w:rPr>
        <w:t xml:space="preserve">take him to an unknown location, </w:t>
      </w:r>
      <w:r w:rsidR="00043B1A">
        <w:rPr>
          <w:noProof w:val="0"/>
          <w:lang w:val="en-GB"/>
        </w:rPr>
        <w:t>possibly as a result of</w:t>
      </w:r>
      <w:r w:rsidRPr="00561D4A">
        <w:rPr>
          <w:noProof w:val="0"/>
          <w:lang w:val="en-GB"/>
        </w:rPr>
        <w:t xml:space="preserve"> his social media posts </w:t>
      </w:r>
      <w:r w:rsidR="00BE7A6F">
        <w:rPr>
          <w:noProof w:val="0"/>
          <w:lang w:val="en-GB"/>
        </w:rPr>
        <w:t xml:space="preserve">critical </w:t>
      </w:r>
      <w:r w:rsidR="00042171" w:rsidRPr="00561D4A">
        <w:rPr>
          <w:noProof w:val="0"/>
          <w:lang w:val="en-GB"/>
        </w:rPr>
        <w:t xml:space="preserve">of the authorities </w:t>
      </w:r>
      <w:r w:rsidRPr="00561D4A">
        <w:rPr>
          <w:noProof w:val="0"/>
          <w:lang w:val="en-GB"/>
        </w:rPr>
        <w:t>in</w:t>
      </w:r>
      <w:r w:rsidR="00042171" w:rsidRPr="00561D4A">
        <w:rPr>
          <w:noProof w:val="0"/>
          <w:lang w:val="en-GB"/>
        </w:rPr>
        <w:t xml:space="preserve"> the Chechen Republic. According to </w:t>
      </w:r>
      <w:r w:rsidRPr="00561D4A">
        <w:rPr>
          <w:noProof w:val="0"/>
          <w:lang w:val="en-GB"/>
        </w:rPr>
        <w:t>a number of</w:t>
      </w:r>
      <w:r w:rsidR="00042171" w:rsidRPr="00561D4A">
        <w:rPr>
          <w:noProof w:val="0"/>
          <w:lang w:val="en-GB"/>
        </w:rPr>
        <w:t xml:space="preserve"> witnesses, the detainee w</w:t>
      </w:r>
      <w:r w:rsidRPr="00561D4A">
        <w:rPr>
          <w:noProof w:val="0"/>
          <w:lang w:val="en-GB"/>
        </w:rPr>
        <w:t>a</w:t>
      </w:r>
      <w:r w:rsidR="00042171" w:rsidRPr="00561D4A">
        <w:rPr>
          <w:noProof w:val="0"/>
          <w:lang w:val="en-GB"/>
        </w:rPr>
        <w:t xml:space="preserve">s taken to one of </w:t>
      </w:r>
      <w:r w:rsidRPr="00561D4A">
        <w:rPr>
          <w:noProof w:val="0"/>
          <w:lang w:val="en-GB"/>
        </w:rPr>
        <w:t xml:space="preserve">Grozny’s </w:t>
      </w:r>
      <w:r w:rsidR="00DB18BA" w:rsidRPr="00561D4A">
        <w:rPr>
          <w:noProof w:val="0"/>
          <w:lang w:val="en-GB"/>
        </w:rPr>
        <w:t xml:space="preserve">district </w:t>
      </w:r>
      <w:r w:rsidR="00042171" w:rsidRPr="00561D4A">
        <w:rPr>
          <w:noProof w:val="0"/>
          <w:lang w:val="en-GB"/>
        </w:rPr>
        <w:t xml:space="preserve">police </w:t>
      </w:r>
      <w:r w:rsidRPr="00561D4A">
        <w:rPr>
          <w:noProof w:val="0"/>
          <w:lang w:val="en-GB"/>
        </w:rPr>
        <w:t xml:space="preserve">headquarters </w:t>
      </w:r>
      <w:r w:rsidR="00042171" w:rsidRPr="00561D4A">
        <w:rPr>
          <w:noProof w:val="0"/>
          <w:lang w:val="en-GB"/>
        </w:rPr>
        <w:t>(Zavodsky</w:t>
      </w:r>
      <w:r w:rsidRPr="00561D4A">
        <w:rPr>
          <w:noProof w:val="0"/>
          <w:lang w:val="en-GB"/>
        </w:rPr>
        <w:t>, by all accounts</w:t>
      </w:r>
      <w:r w:rsidR="00750F7D" w:rsidRPr="00561D4A">
        <w:rPr>
          <w:noProof w:val="0"/>
          <w:lang w:val="en-GB"/>
        </w:rPr>
        <w:t>).</w:t>
      </w:r>
      <w:r w:rsidR="00750F7D" w:rsidRPr="00561D4A">
        <w:rPr>
          <w:rFonts w:ascii="Calibri" w:hAnsi="Calibri"/>
          <w:noProof w:val="0"/>
          <w:sz w:val="22"/>
          <w:szCs w:val="22"/>
          <w:lang w:val="en-GB" w:eastAsia="en-US"/>
        </w:rPr>
        <w:t xml:space="preserve"> </w:t>
      </w:r>
    </w:p>
    <w:p w:rsidR="00862FEB" w:rsidRPr="00561D4A" w:rsidRDefault="00862FEB" w:rsidP="00862FEB">
      <w:pPr>
        <w:pStyle w:val="titlebasicnews"/>
        <w:spacing w:before="0" w:beforeAutospacing="0" w:after="120" w:afterAutospacing="0" w:line="276" w:lineRule="auto"/>
        <w:jc w:val="center"/>
        <w:rPr>
          <w:noProof w:val="0"/>
          <w:lang w:val="en-GB" w:eastAsia="en-US"/>
        </w:rPr>
      </w:pPr>
      <w:r w:rsidRPr="00561D4A">
        <w:rPr>
          <w:noProof w:val="0"/>
          <w:lang w:val="en-GB" w:eastAsia="en-US"/>
        </w:rPr>
        <w:t>*****</w:t>
      </w:r>
    </w:p>
    <w:p w:rsidR="00750F7D" w:rsidRPr="00561D4A" w:rsidRDefault="003B09A6" w:rsidP="00042171">
      <w:pPr>
        <w:pStyle w:val="ab"/>
        <w:spacing w:after="120"/>
        <w:ind w:firstLine="708"/>
        <w:jc w:val="both"/>
        <w:rPr>
          <w:noProof w:val="0"/>
          <w:lang w:val="en-GB"/>
        </w:rPr>
      </w:pPr>
      <w:r w:rsidRPr="00561D4A">
        <w:rPr>
          <w:noProof w:val="0"/>
          <w:lang w:val="en-GB"/>
        </w:rPr>
        <w:t xml:space="preserve">On the evening of </w:t>
      </w:r>
      <w:r w:rsidRPr="00561D4A">
        <w:rPr>
          <w:b/>
          <w:i/>
          <w:noProof w:val="0"/>
          <w:lang w:val="en-GB"/>
        </w:rPr>
        <w:t>31 March </w:t>
      </w:r>
      <w:r w:rsidR="00042171" w:rsidRPr="00561D4A">
        <w:rPr>
          <w:b/>
          <w:i/>
          <w:noProof w:val="0"/>
          <w:lang w:val="en-GB"/>
        </w:rPr>
        <w:t>2016</w:t>
      </w:r>
      <w:r w:rsidR="00042171" w:rsidRPr="00561D4A">
        <w:rPr>
          <w:noProof w:val="0"/>
          <w:lang w:val="en-GB"/>
        </w:rPr>
        <w:t xml:space="preserve">, two people in black uniform </w:t>
      </w:r>
      <w:r w:rsidRPr="00561D4A">
        <w:rPr>
          <w:noProof w:val="0"/>
          <w:lang w:val="en-GB"/>
        </w:rPr>
        <w:t>took</w:t>
      </w:r>
      <w:r w:rsidR="00042171" w:rsidRPr="00561D4A">
        <w:rPr>
          <w:noProof w:val="0"/>
          <w:lang w:val="en-GB"/>
        </w:rPr>
        <w:t xml:space="preserve"> </w:t>
      </w:r>
      <w:r w:rsidR="00042171" w:rsidRPr="00561D4A">
        <w:rPr>
          <w:b/>
          <w:noProof w:val="0"/>
          <w:lang w:val="en-GB"/>
        </w:rPr>
        <w:t>Khusein Betelgeriyev</w:t>
      </w:r>
      <w:r w:rsidR="00042171" w:rsidRPr="00561D4A">
        <w:rPr>
          <w:noProof w:val="0"/>
          <w:lang w:val="en-GB"/>
        </w:rPr>
        <w:t xml:space="preserve">, a poet and </w:t>
      </w:r>
      <w:r w:rsidRPr="00561D4A">
        <w:rPr>
          <w:noProof w:val="0"/>
          <w:lang w:val="en-GB"/>
        </w:rPr>
        <w:t xml:space="preserve">singer-songwriter </w:t>
      </w:r>
      <w:r w:rsidR="00BE7A6F">
        <w:rPr>
          <w:noProof w:val="0"/>
          <w:lang w:val="en-GB"/>
        </w:rPr>
        <w:t>well</w:t>
      </w:r>
      <w:r w:rsidRPr="00561D4A">
        <w:rPr>
          <w:noProof w:val="0"/>
          <w:lang w:val="en-GB"/>
        </w:rPr>
        <w:t>-known in Chechnya, from his home to an unknown location</w:t>
      </w:r>
      <w:r w:rsidR="00042171" w:rsidRPr="00561D4A">
        <w:rPr>
          <w:noProof w:val="0"/>
          <w:lang w:val="en-GB"/>
        </w:rPr>
        <w:t xml:space="preserve">. He only returned home </w:t>
      </w:r>
      <w:r w:rsidRPr="00561D4A">
        <w:rPr>
          <w:noProof w:val="0"/>
          <w:lang w:val="en-GB"/>
        </w:rPr>
        <w:t xml:space="preserve">on the evening of </w:t>
      </w:r>
      <w:r w:rsidRPr="00561D4A">
        <w:rPr>
          <w:b/>
          <w:i/>
          <w:noProof w:val="0"/>
          <w:lang w:val="en-GB"/>
        </w:rPr>
        <w:t>11 </w:t>
      </w:r>
      <w:r w:rsidR="00042171" w:rsidRPr="00561D4A">
        <w:rPr>
          <w:b/>
          <w:i/>
          <w:noProof w:val="0"/>
          <w:lang w:val="en-GB"/>
        </w:rPr>
        <w:t>April</w:t>
      </w:r>
      <w:r w:rsidRPr="00561D4A">
        <w:rPr>
          <w:noProof w:val="0"/>
          <w:lang w:val="en-GB"/>
        </w:rPr>
        <w:t>, with</w:t>
      </w:r>
      <w:r w:rsidR="00042171" w:rsidRPr="00561D4A">
        <w:rPr>
          <w:noProof w:val="0"/>
          <w:lang w:val="en-GB"/>
        </w:rPr>
        <w:t xml:space="preserve"> </w:t>
      </w:r>
      <w:r w:rsidRPr="00561D4A">
        <w:rPr>
          <w:noProof w:val="0"/>
          <w:lang w:val="en-GB"/>
        </w:rPr>
        <w:t>representatives</w:t>
      </w:r>
      <w:r w:rsidR="00042171" w:rsidRPr="00561D4A">
        <w:rPr>
          <w:noProof w:val="0"/>
          <w:lang w:val="en-GB"/>
        </w:rPr>
        <w:t xml:space="preserve"> of the International Crisis Group </w:t>
      </w:r>
      <w:r w:rsidRPr="00561D4A">
        <w:rPr>
          <w:noProof w:val="0"/>
          <w:lang w:val="en-GB"/>
        </w:rPr>
        <w:t>reporting</w:t>
      </w:r>
      <w:r w:rsidR="00042171" w:rsidRPr="00561D4A">
        <w:rPr>
          <w:noProof w:val="0"/>
          <w:lang w:val="en-GB"/>
        </w:rPr>
        <w:t xml:space="preserve"> that he had been brutally beaten. His </w:t>
      </w:r>
      <w:r w:rsidRPr="00561D4A">
        <w:rPr>
          <w:noProof w:val="0"/>
          <w:lang w:val="en-GB"/>
        </w:rPr>
        <w:t>relatives</w:t>
      </w:r>
      <w:r w:rsidR="00042171" w:rsidRPr="00561D4A">
        <w:rPr>
          <w:noProof w:val="0"/>
          <w:lang w:val="en-GB"/>
        </w:rPr>
        <w:t xml:space="preserve"> and acquaintances </w:t>
      </w:r>
      <w:r w:rsidRPr="00561D4A">
        <w:rPr>
          <w:noProof w:val="0"/>
          <w:lang w:val="en-GB"/>
        </w:rPr>
        <w:t xml:space="preserve">believe that he was </w:t>
      </w:r>
      <w:r w:rsidR="00BE7A6F">
        <w:rPr>
          <w:noProof w:val="0"/>
          <w:lang w:val="en-GB"/>
        </w:rPr>
        <w:t>abducted</w:t>
      </w:r>
      <w:r w:rsidRPr="00561D4A">
        <w:rPr>
          <w:noProof w:val="0"/>
          <w:lang w:val="en-GB"/>
        </w:rPr>
        <w:t xml:space="preserve"> as a result of </w:t>
      </w:r>
      <w:r w:rsidR="00042171" w:rsidRPr="00561D4A">
        <w:rPr>
          <w:noProof w:val="0"/>
          <w:lang w:val="en-GB"/>
        </w:rPr>
        <w:t xml:space="preserve">comments </w:t>
      </w:r>
      <w:r w:rsidRPr="00561D4A">
        <w:rPr>
          <w:noProof w:val="0"/>
          <w:lang w:val="en-GB"/>
        </w:rPr>
        <w:t>he</w:t>
      </w:r>
      <w:r w:rsidR="00042171" w:rsidRPr="00561D4A">
        <w:rPr>
          <w:noProof w:val="0"/>
          <w:lang w:val="en-GB"/>
        </w:rPr>
        <w:t xml:space="preserve"> </w:t>
      </w:r>
      <w:r w:rsidRPr="00561D4A">
        <w:rPr>
          <w:noProof w:val="0"/>
          <w:lang w:val="en-GB"/>
        </w:rPr>
        <w:t>posted</w:t>
      </w:r>
      <w:r w:rsidR="00042171" w:rsidRPr="00561D4A">
        <w:rPr>
          <w:noProof w:val="0"/>
          <w:lang w:val="en-GB"/>
        </w:rPr>
        <w:t xml:space="preserve"> on social networks and the fact that he had ignored </w:t>
      </w:r>
      <w:r w:rsidR="002C7DA5" w:rsidRPr="00561D4A">
        <w:rPr>
          <w:noProof w:val="0"/>
          <w:lang w:val="en-GB"/>
        </w:rPr>
        <w:t>an invitation</w:t>
      </w:r>
      <w:r w:rsidR="00042171" w:rsidRPr="00561D4A">
        <w:rPr>
          <w:noProof w:val="0"/>
          <w:lang w:val="en-GB"/>
        </w:rPr>
        <w:t xml:space="preserve"> to attend a </w:t>
      </w:r>
      <w:r w:rsidR="002C7DA5" w:rsidRPr="00561D4A">
        <w:rPr>
          <w:noProof w:val="0"/>
          <w:lang w:val="en-GB"/>
        </w:rPr>
        <w:t>rally on 23 </w:t>
      </w:r>
      <w:r w:rsidR="00042171" w:rsidRPr="00561D4A">
        <w:rPr>
          <w:noProof w:val="0"/>
          <w:lang w:val="en-GB"/>
        </w:rPr>
        <w:t xml:space="preserve">March </w:t>
      </w:r>
      <w:r w:rsidR="002C7DA5" w:rsidRPr="00561D4A">
        <w:rPr>
          <w:noProof w:val="0"/>
          <w:lang w:val="en-GB"/>
        </w:rPr>
        <w:t>mark</w:t>
      </w:r>
      <w:r w:rsidR="00BE7A6F">
        <w:rPr>
          <w:noProof w:val="0"/>
          <w:lang w:val="en-GB"/>
        </w:rPr>
        <w:t>ing</w:t>
      </w:r>
      <w:r w:rsidR="002C7DA5" w:rsidRPr="00561D4A">
        <w:rPr>
          <w:noProof w:val="0"/>
          <w:lang w:val="en-GB"/>
        </w:rPr>
        <w:t xml:space="preserve"> </w:t>
      </w:r>
      <w:r w:rsidR="00042171" w:rsidRPr="00561D4A">
        <w:rPr>
          <w:noProof w:val="0"/>
          <w:lang w:val="en-GB"/>
        </w:rPr>
        <w:t>the anniversary of the adoption of the Constitution of the Chechen Republic</w:t>
      </w:r>
      <w:r w:rsidR="00BE7A6F">
        <w:rPr>
          <w:noProof w:val="0"/>
          <w:lang w:val="en-GB"/>
        </w:rPr>
        <w:t>.</w:t>
      </w:r>
      <w:r w:rsidR="00750F7D" w:rsidRPr="00561D4A">
        <w:rPr>
          <w:rStyle w:val="aa"/>
          <w:noProof w:val="0"/>
          <w:lang w:val="en-GB"/>
        </w:rPr>
        <w:footnoteReference w:id="76"/>
      </w:r>
    </w:p>
    <w:p w:rsidR="00750F7D" w:rsidRPr="00561D4A" w:rsidRDefault="002C7DA5" w:rsidP="00042171">
      <w:pPr>
        <w:pStyle w:val="ab"/>
        <w:spacing w:after="120"/>
        <w:ind w:firstLine="708"/>
        <w:jc w:val="both"/>
        <w:rPr>
          <w:noProof w:val="0"/>
          <w:lang w:val="en-GB"/>
        </w:rPr>
      </w:pPr>
      <w:r w:rsidRPr="00561D4A">
        <w:rPr>
          <w:rStyle w:val="ae"/>
          <w:b w:val="0"/>
          <w:bCs/>
          <w:iCs/>
          <w:noProof w:val="0"/>
          <w:lang w:val="en-GB"/>
        </w:rPr>
        <w:t xml:space="preserve">On </w:t>
      </w:r>
      <w:r w:rsidRPr="00561D4A">
        <w:rPr>
          <w:rStyle w:val="ae"/>
          <w:bCs/>
          <w:i/>
          <w:iCs/>
          <w:noProof w:val="0"/>
          <w:lang w:val="en-GB"/>
        </w:rPr>
        <w:t>1 April </w:t>
      </w:r>
      <w:r w:rsidR="00042171" w:rsidRPr="00561D4A">
        <w:rPr>
          <w:rStyle w:val="ae"/>
          <w:bCs/>
          <w:i/>
          <w:iCs/>
          <w:noProof w:val="0"/>
          <w:lang w:val="en-GB"/>
        </w:rPr>
        <w:t>2016</w:t>
      </w:r>
      <w:r w:rsidR="00042171" w:rsidRPr="00561D4A">
        <w:rPr>
          <w:rStyle w:val="ae"/>
          <w:b w:val="0"/>
          <w:bCs/>
          <w:iCs/>
          <w:noProof w:val="0"/>
          <w:lang w:val="en-GB"/>
        </w:rPr>
        <w:t xml:space="preserve">, </w:t>
      </w:r>
      <w:r w:rsidR="00042171" w:rsidRPr="00561D4A">
        <w:rPr>
          <w:rStyle w:val="ae"/>
          <w:bCs/>
          <w:iCs/>
          <w:noProof w:val="0"/>
          <w:lang w:val="en-GB"/>
        </w:rPr>
        <w:t>Rizvan Ibragimov</w:t>
      </w:r>
      <w:r w:rsidR="00042171" w:rsidRPr="00561D4A">
        <w:rPr>
          <w:rStyle w:val="ae"/>
          <w:b w:val="0"/>
          <w:bCs/>
          <w:iCs/>
          <w:noProof w:val="0"/>
          <w:lang w:val="en-GB"/>
        </w:rPr>
        <w:t xml:space="preserve"> and </w:t>
      </w:r>
      <w:r w:rsidR="00042171" w:rsidRPr="00561D4A">
        <w:rPr>
          <w:rStyle w:val="ae"/>
          <w:bCs/>
          <w:iCs/>
          <w:noProof w:val="0"/>
          <w:lang w:val="en-GB"/>
        </w:rPr>
        <w:t>Abubakar Didiyev</w:t>
      </w:r>
      <w:r w:rsidRPr="00561D4A">
        <w:rPr>
          <w:rStyle w:val="ae"/>
          <w:bCs/>
          <w:iCs/>
          <w:noProof w:val="0"/>
          <w:lang w:val="en-GB"/>
        </w:rPr>
        <w:t xml:space="preserve"> </w:t>
      </w:r>
      <w:r w:rsidR="00042171" w:rsidRPr="00561D4A">
        <w:rPr>
          <w:rStyle w:val="ae"/>
          <w:b w:val="0"/>
          <w:bCs/>
          <w:iCs/>
          <w:noProof w:val="0"/>
          <w:lang w:val="en-GB"/>
        </w:rPr>
        <w:t xml:space="preserve">– </w:t>
      </w:r>
      <w:r w:rsidR="00BE7A6F">
        <w:rPr>
          <w:rStyle w:val="ae"/>
          <w:b w:val="0"/>
          <w:bCs/>
          <w:iCs/>
          <w:noProof w:val="0"/>
          <w:lang w:val="en-GB"/>
        </w:rPr>
        <w:t>journalists</w:t>
      </w:r>
      <w:r w:rsidR="00042171" w:rsidRPr="00561D4A">
        <w:rPr>
          <w:rStyle w:val="ae"/>
          <w:b w:val="0"/>
          <w:bCs/>
          <w:iCs/>
          <w:noProof w:val="0"/>
          <w:lang w:val="en-GB"/>
        </w:rPr>
        <w:t xml:space="preserve"> and authors of extravagant </w:t>
      </w:r>
      <w:r w:rsidR="00AA2949">
        <w:rPr>
          <w:rStyle w:val="ae"/>
          <w:b w:val="0"/>
          <w:bCs/>
          <w:iCs/>
          <w:noProof w:val="0"/>
          <w:lang w:val="en-GB"/>
        </w:rPr>
        <w:t>‘</w:t>
      </w:r>
      <w:r w:rsidR="00042171" w:rsidRPr="00561D4A">
        <w:rPr>
          <w:rStyle w:val="ae"/>
          <w:b w:val="0"/>
          <w:bCs/>
          <w:iCs/>
          <w:noProof w:val="0"/>
          <w:lang w:val="en-GB"/>
        </w:rPr>
        <w:t>historical</w:t>
      </w:r>
      <w:r w:rsidR="00AA2949">
        <w:rPr>
          <w:rStyle w:val="ae"/>
          <w:b w:val="0"/>
          <w:bCs/>
          <w:iCs/>
          <w:noProof w:val="0"/>
          <w:lang w:val="en-GB"/>
        </w:rPr>
        <w:t>’</w:t>
      </w:r>
      <w:r w:rsidR="00042171" w:rsidRPr="00561D4A">
        <w:rPr>
          <w:rStyle w:val="ae"/>
          <w:b w:val="0"/>
          <w:bCs/>
          <w:iCs/>
          <w:noProof w:val="0"/>
          <w:lang w:val="en-GB"/>
        </w:rPr>
        <w:t xml:space="preserve"> and </w:t>
      </w:r>
      <w:r w:rsidR="00AA2949">
        <w:rPr>
          <w:rStyle w:val="ae"/>
          <w:b w:val="0"/>
          <w:bCs/>
          <w:iCs/>
          <w:noProof w:val="0"/>
          <w:lang w:val="en-GB"/>
        </w:rPr>
        <w:t>‘</w:t>
      </w:r>
      <w:r w:rsidR="00042171" w:rsidRPr="00561D4A">
        <w:rPr>
          <w:rStyle w:val="ae"/>
          <w:b w:val="0"/>
          <w:bCs/>
          <w:iCs/>
          <w:noProof w:val="0"/>
          <w:lang w:val="en-GB"/>
        </w:rPr>
        <w:t>linguistic</w:t>
      </w:r>
      <w:r w:rsidR="00AA2949">
        <w:rPr>
          <w:rStyle w:val="ae"/>
          <w:b w:val="0"/>
          <w:bCs/>
          <w:iCs/>
          <w:noProof w:val="0"/>
          <w:lang w:val="en-GB"/>
        </w:rPr>
        <w:t>’</w:t>
      </w:r>
      <w:r w:rsidR="00042171" w:rsidRPr="00561D4A">
        <w:rPr>
          <w:rStyle w:val="ae"/>
          <w:b w:val="0"/>
          <w:bCs/>
          <w:iCs/>
          <w:noProof w:val="0"/>
          <w:lang w:val="en-GB"/>
        </w:rPr>
        <w:t xml:space="preserve"> theories</w:t>
      </w:r>
      <w:r w:rsidRPr="00561D4A">
        <w:rPr>
          <w:rStyle w:val="ae"/>
          <w:b w:val="0"/>
          <w:bCs/>
          <w:iCs/>
          <w:noProof w:val="0"/>
          <w:lang w:val="en-GB"/>
        </w:rPr>
        <w:t xml:space="preserve"> </w:t>
      </w:r>
      <w:r w:rsidR="00DB18BA">
        <w:rPr>
          <w:rStyle w:val="ae"/>
          <w:b w:val="0"/>
          <w:bCs/>
          <w:iCs/>
          <w:noProof w:val="0"/>
          <w:lang w:val="en-GB"/>
        </w:rPr>
        <w:t>affirming</w:t>
      </w:r>
      <w:r w:rsidR="00042171" w:rsidRPr="00561D4A">
        <w:rPr>
          <w:rStyle w:val="ae"/>
          <w:b w:val="0"/>
          <w:bCs/>
          <w:iCs/>
          <w:noProof w:val="0"/>
          <w:lang w:val="en-GB"/>
        </w:rPr>
        <w:t xml:space="preserve"> the </w:t>
      </w:r>
      <w:r w:rsidRPr="00561D4A">
        <w:rPr>
          <w:rStyle w:val="ae"/>
          <w:b w:val="0"/>
          <w:bCs/>
          <w:iCs/>
          <w:noProof w:val="0"/>
          <w:lang w:val="en-GB"/>
        </w:rPr>
        <w:t>exceptional nature</w:t>
      </w:r>
      <w:r w:rsidR="00042171" w:rsidRPr="00561D4A">
        <w:rPr>
          <w:rStyle w:val="ae"/>
          <w:b w:val="0"/>
          <w:bCs/>
          <w:iCs/>
          <w:noProof w:val="0"/>
          <w:lang w:val="en-GB"/>
        </w:rPr>
        <w:t xml:space="preserve"> of the Chechen ethnic</w:t>
      </w:r>
      <w:r w:rsidRPr="00561D4A">
        <w:rPr>
          <w:rStyle w:val="ae"/>
          <w:b w:val="0"/>
          <w:bCs/>
          <w:iCs/>
          <w:noProof w:val="0"/>
          <w:lang w:val="en-GB"/>
        </w:rPr>
        <w:t xml:space="preserve">ity </w:t>
      </w:r>
      <w:r w:rsidR="00042171" w:rsidRPr="00561D4A">
        <w:rPr>
          <w:rStyle w:val="ae"/>
          <w:b w:val="0"/>
          <w:bCs/>
          <w:iCs/>
          <w:noProof w:val="0"/>
          <w:lang w:val="en-GB"/>
        </w:rPr>
        <w:t xml:space="preserve">and </w:t>
      </w:r>
      <w:r w:rsidRPr="00561D4A">
        <w:rPr>
          <w:rStyle w:val="ae"/>
          <w:b w:val="0"/>
          <w:bCs/>
          <w:iCs/>
          <w:noProof w:val="0"/>
          <w:lang w:val="en-GB"/>
        </w:rPr>
        <w:t>the Chechen language, the antiquity</w:t>
      </w:r>
      <w:r w:rsidR="00042171" w:rsidRPr="00561D4A">
        <w:rPr>
          <w:rStyle w:val="ae"/>
          <w:b w:val="0"/>
          <w:bCs/>
          <w:iCs/>
          <w:noProof w:val="0"/>
          <w:lang w:val="en-GB"/>
        </w:rPr>
        <w:t xml:space="preserve"> </w:t>
      </w:r>
      <w:r w:rsidR="00DB18BA">
        <w:rPr>
          <w:rStyle w:val="ae"/>
          <w:b w:val="0"/>
          <w:bCs/>
          <w:iCs/>
          <w:noProof w:val="0"/>
          <w:lang w:val="en-GB"/>
        </w:rPr>
        <w:t xml:space="preserve">of the Chechens </w:t>
      </w:r>
      <w:r w:rsidRPr="00561D4A">
        <w:rPr>
          <w:rStyle w:val="ae"/>
          <w:b w:val="0"/>
          <w:bCs/>
          <w:iCs/>
          <w:noProof w:val="0"/>
          <w:lang w:val="en-GB"/>
        </w:rPr>
        <w:t xml:space="preserve">and the </w:t>
      </w:r>
      <w:r w:rsidR="00042171" w:rsidRPr="00561D4A">
        <w:rPr>
          <w:rStyle w:val="ae"/>
          <w:b w:val="0"/>
          <w:bCs/>
          <w:iCs/>
          <w:noProof w:val="0"/>
          <w:lang w:val="en-GB"/>
        </w:rPr>
        <w:t xml:space="preserve">fact that </w:t>
      </w:r>
      <w:r w:rsidRPr="00561D4A">
        <w:rPr>
          <w:rStyle w:val="ae"/>
          <w:b w:val="0"/>
          <w:bCs/>
          <w:iCs/>
          <w:noProof w:val="0"/>
          <w:lang w:val="en-GB"/>
        </w:rPr>
        <w:t>they</w:t>
      </w:r>
      <w:r w:rsidR="00042171" w:rsidRPr="00561D4A">
        <w:rPr>
          <w:rStyle w:val="ae"/>
          <w:b w:val="0"/>
          <w:bCs/>
          <w:iCs/>
          <w:noProof w:val="0"/>
          <w:lang w:val="en-GB"/>
        </w:rPr>
        <w:t xml:space="preserve"> </w:t>
      </w:r>
      <w:r w:rsidR="00DB18BA">
        <w:rPr>
          <w:rStyle w:val="ae"/>
          <w:b w:val="0"/>
          <w:bCs/>
          <w:iCs/>
          <w:noProof w:val="0"/>
          <w:lang w:val="en-GB"/>
        </w:rPr>
        <w:t>are</w:t>
      </w:r>
      <w:r w:rsidR="00042171" w:rsidRPr="00561D4A">
        <w:rPr>
          <w:rStyle w:val="ae"/>
          <w:b w:val="0"/>
          <w:bCs/>
          <w:iCs/>
          <w:noProof w:val="0"/>
          <w:lang w:val="en-GB"/>
        </w:rPr>
        <w:t xml:space="preserve"> God</w:t>
      </w:r>
      <w:r w:rsidR="00DB18BA">
        <w:rPr>
          <w:rStyle w:val="ae"/>
          <w:b w:val="0"/>
          <w:bCs/>
          <w:iCs/>
          <w:noProof w:val="0"/>
          <w:lang w:val="en-GB"/>
        </w:rPr>
        <w:t>’s chosen people</w:t>
      </w:r>
      <w:r w:rsidRPr="00561D4A">
        <w:rPr>
          <w:rStyle w:val="ae"/>
          <w:b w:val="0"/>
          <w:bCs/>
          <w:iCs/>
          <w:noProof w:val="0"/>
          <w:lang w:val="en-GB"/>
        </w:rPr>
        <w:t xml:space="preserve"> – were taken from their homes by security officials. On </w:t>
      </w:r>
      <w:r w:rsidRPr="00561D4A">
        <w:rPr>
          <w:rStyle w:val="ae"/>
          <w:bCs/>
          <w:i/>
          <w:iCs/>
          <w:noProof w:val="0"/>
          <w:lang w:val="en-GB"/>
        </w:rPr>
        <w:t>5 </w:t>
      </w:r>
      <w:r w:rsidR="00042171" w:rsidRPr="00561D4A">
        <w:rPr>
          <w:rStyle w:val="ae"/>
          <w:bCs/>
          <w:i/>
          <w:iCs/>
          <w:noProof w:val="0"/>
          <w:lang w:val="en-GB"/>
        </w:rPr>
        <w:t>April</w:t>
      </w:r>
      <w:r w:rsidRPr="00561D4A">
        <w:rPr>
          <w:rStyle w:val="ae"/>
          <w:b w:val="0"/>
          <w:bCs/>
          <w:iCs/>
          <w:noProof w:val="0"/>
          <w:lang w:val="en-GB"/>
        </w:rPr>
        <w:t xml:space="preserve">, </w:t>
      </w:r>
      <w:r w:rsidR="00042171" w:rsidRPr="00561D4A">
        <w:rPr>
          <w:rStyle w:val="ae"/>
          <w:b w:val="0"/>
          <w:bCs/>
          <w:iCs/>
          <w:noProof w:val="0"/>
          <w:lang w:val="en-GB"/>
        </w:rPr>
        <w:t xml:space="preserve">Ibragimov </w:t>
      </w:r>
      <w:r w:rsidRPr="00561D4A">
        <w:rPr>
          <w:rStyle w:val="ae"/>
          <w:b w:val="0"/>
          <w:bCs/>
          <w:iCs/>
          <w:noProof w:val="0"/>
          <w:lang w:val="en-GB"/>
        </w:rPr>
        <w:t xml:space="preserve">posted to his Facebook </w:t>
      </w:r>
      <w:r w:rsidR="00C140BD">
        <w:rPr>
          <w:rStyle w:val="ae"/>
          <w:b w:val="0"/>
          <w:bCs/>
          <w:iCs/>
          <w:noProof w:val="0"/>
          <w:lang w:val="en-GB"/>
        </w:rPr>
        <w:t>page</w:t>
      </w:r>
      <w:r w:rsidRPr="00561D4A">
        <w:rPr>
          <w:rStyle w:val="ae"/>
          <w:b w:val="0"/>
          <w:bCs/>
          <w:iCs/>
          <w:noProof w:val="0"/>
          <w:lang w:val="en-GB"/>
        </w:rPr>
        <w:t xml:space="preserve"> </w:t>
      </w:r>
      <w:r w:rsidR="00042171" w:rsidRPr="00561D4A">
        <w:rPr>
          <w:rStyle w:val="ae"/>
          <w:b w:val="0"/>
          <w:bCs/>
          <w:iCs/>
          <w:noProof w:val="0"/>
          <w:lang w:val="en-GB"/>
        </w:rPr>
        <w:t xml:space="preserve">that no one had </w:t>
      </w:r>
      <w:r w:rsidR="00BE7A6F">
        <w:rPr>
          <w:rStyle w:val="ae"/>
          <w:b w:val="0"/>
          <w:bCs/>
          <w:iCs/>
          <w:noProof w:val="0"/>
          <w:lang w:val="en-GB"/>
        </w:rPr>
        <w:t>abducted</w:t>
      </w:r>
      <w:r w:rsidR="00042171" w:rsidRPr="00561D4A">
        <w:rPr>
          <w:rStyle w:val="ae"/>
          <w:b w:val="0"/>
          <w:bCs/>
          <w:iCs/>
          <w:noProof w:val="0"/>
          <w:lang w:val="en-GB"/>
        </w:rPr>
        <w:t xml:space="preserve"> him, and </w:t>
      </w:r>
      <w:r w:rsidRPr="00561D4A">
        <w:rPr>
          <w:rStyle w:val="ae"/>
          <w:b w:val="0"/>
          <w:bCs/>
          <w:iCs/>
          <w:noProof w:val="0"/>
          <w:lang w:val="en-GB"/>
        </w:rPr>
        <w:t xml:space="preserve">that </w:t>
      </w:r>
      <w:r w:rsidR="00042171" w:rsidRPr="00561D4A">
        <w:rPr>
          <w:rStyle w:val="ae"/>
          <w:b w:val="0"/>
          <w:bCs/>
          <w:iCs/>
          <w:noProof w:val="0"/>
          <w:lang w:val="en-GB"/>
        </w:rPr>
        <w:t>he</w:t>
      </w:r>
      <w:r w:rsidRPr="00561D4A">
        <w:rPr>
          <w:rStyle w:val="ae"/>
          <w:b w:val="0"/>
          <w:bCs/>
          <w:iCs/>
          <w:noProof w:val="0"/>
          <w:lang w:val="en-GB"/>
        </w:rPr>
        <w:t xml:space="preserve"> was spending four days in the Oktyabrskoye </w:t>
      </w:r>
      <w:r w:rsidRPr="00561D4A">
        <w:rPr>
          <w:noProof w:val="0"/>
          <w:lang w:val="en-GB"/>
        </w:rPr>
        <w:t xml:space="preserve">District Department of </w:t>
      </w:r>
      <w:r w:rsidR="003E11B6">
        <w:rPr>
          <w:noProof w:val="0"/>
          <w:lang w:val="en-GB"/>
        </w:rPr>
        <w:t>Internal Affairs</w:t>
      </w:r>
      <w:r w:rsidR="00042171" w:rsidRPr="00561D4A">
        <w:rPr>
          <w:rStyle w:val="ae"/>
          <w:b w:val="0"/>
          <w:bCs/>
          <w:iCs/>
          <w:noProof w:val="0"/>
          <w:lang w:val="en-GB"/>
        </w:rPr>
        <w:t xml:space="preserve"> </w:t>
      </w:r>
      <w:r w:rsidRPr="00561D4A">
        <w:rPr>
          <w:rStyle w:val="ae"/>
          <w:b w:val="0"/>
          <w:bCs/>
          <w:iCs/>
          <w:noProof w:val="0"/>
          <w:lang w:val="en-GB"/>
        </w:rPr>
        <w:t>in</w:t>
      </w:r>
      <w:r w:rsidR="00042171" w:rsidRPr="00561D4A">
        <w:rPr>
          <w:rStyle w:val="ae"/>
          <w:b w:val="0"/>
          <w:bCs/>
          <w:iCs/>
          <w:noProof w:val="0"/>
          <w:lang w:val="en-GB"/>
        </w:rPr>
        <w:t xml:space="preserve"> Grozny</w:t>
      </w:r>
      <w:r w:rsidRPr="00561D4A">
        <w:rPr>
          <w:rStyle w:val="ae"/>
          <w:b w:val="0"/>
          <w:bCs/>
          <w:iCs/>
          <w:noProof w:val="0"/>
          <w:lang w:val="en-GB"/>
        </w:rPr>
        <w:t>,</w:t>
      </w:r>
      <w:r w:rsidR="00042171" w:rsidRPr="00561D4A">
        <w:rPr>
          <w:rStyle w:val="ae"/>
          <w:b w:val="0"/>
          <w:bCs/>
          <w:iCs/>
          <w:noProof w:val="0"/>
          <w:lang w:val="en-GB"/>
        </w:rPr>
        <w:t xml:space="preserve"> where he was being detained in order to stop him </w:t>
      </w:r>
      <w:r w:rsidRPr="00561D4A">
        <w:rPr>
          <w:rStyle w:val="ae"/>
          <w:b w:val="0"/>
          <w:bCs/>
          <w:iCs/>
          <w:noProof w:val="0"/>
          <w:lang w:val="en-GB"/>
        </w:rPr>
        <w:t>disappearing</w:t>
      </w:r>
      <w:r w:rsidR="00042171" w:rsidRPr="00561D4A">
        <w:rPr>
          <w:rStyle w:val="ae"/>
          <w:b w:val="0"/>
          <w:bCs/>
          <w:iCs/>
          <w:noProof w:val="0"/>
          <w:lang w:val="en-GB"/>
        </w:rPr>
        <w:t xml:space="preserve">; this post was </w:t>
      </w:r>
      <w:r w:rsidRPr="00561D4A">
        <w:rPr>
          <w:rStyle w:val="ae"/>
          <w:b w:val="0"/>
          <w:bCs/>
          <w:iCs/>
          <w:noProof w:val="0"/>
          <w:lang w:val="en-GB"/>
        </w:rPr>
        <w:t>later</w:t>
      </w:r>
      <w:r w:rsidR="00042171" w:rsidRPr="00561D4A">
        <w:rPr>
          <w:rStyle w:val="ae"/>
          <w:b w:val="0"/>
          <w:bCs/>
          <w:iCs/>
          <w:noProof w:val="0"/>
          <w:lang w:val="en-GB"/>
        </w:rPr>
        <w:t xml:space="preserve"> removed. On </w:t>
      </w:r>
      <w:r w:rsidRPr="00561D4A">
        <w:rPr>
          <w:rStyle w:val="ae"/>
          <w:bCs/>
          <w:i/>
          <w:iCs/>
          <w:noProof w:val="0"/>
          <w:lang w:val="en-GB"/>
        </w:rPr>
        <w:t>6 </w:t>
      </w:r>
      <w:r w:rsidR="00042171" w:rsidRPr="00561D4A">
        <w:rPr>
          <w:rStyle w:val="ae"/>
          <w:bCs/>
          <w:i/>
          <w:iCs/>
          <w:noProof w:val="0"/>
          <w:lang w:val="en-GB"/>
        </w:rPr>
        <w:t>April</w:t>
      </w:r>
      <w:r w:rsidRPr="00561D4A">
        <w:rPr>
          <w:rStyle w:val="ae"/>
          <w:b w:val="0"/>
          <w:bCs/>
          <w:iCs/>
          <w:noProof w:val="0"/>
          <w:lang w:val="en-GB"/>
        </w:rPr>
        <w:t>,</w:t>
      </w:r>
      <w:r w:rsidR="00042171" w:rsidRPr="00561D4A">
        <w:rPr>
          <w:rStyle w:val="ae"/>
          <w:b w:val="0"/>
          <w:bCs/>
          <w:iCs/>
          <w:noProof w:val="0"/>
          <w:lang w:val="en-GB"/>
        </w:rPr>
        <w:t xml:space="preserve"> Ramzan Kadyrov posted to his </w:t>
      </w:r>
      <w:r w:rsidR="00042171" w:rsidRPr="003E11B6">
        <w:rPr>
          <w:rStyle w:val="ae"/>
          <w:b w:val="0"/>
          <w:bCs/>
          <w:i/>
          <w:iCs/>
          <w:noProof w:val="0"/>
          <w:lang w:val="en-GB"/>
        </w:rPr>
        <w:t>Instagram</w:t>
      </w:r>
      <w:r w:rsidR="00042171" w:rsidRPr="00561D4A">
        <w:rPr>
          <w:rStyle w:val="ae"/>
          <w:b w:val="0"/>
          <w:bCs/>
          <w:iCs/>
          <w:noProof w:val="0"/>
          <w:lang w:val="en-GB"/>
        </w:rPr>
        <w:t xml:space="preserve"> feed that Ibragimov and Didiyev had</w:t>
      </w:r>
      <w:r w:rsidR="00042171" w:rsidRPr="00561D4A">
        <w:rPr>
          <w:rStyle w:val="ae"/>
          <w:b w:val="0"/>
          <w:bCs/>
          <w:i/>
          <w:iCs/>
          <w:noProof w:val="0"/>
          <w:lang w:val="en-GB"/>
        </w:rPr>
        <w:t xml:space="preserve"> </w:t>
      </w:r>
      <w:r w:rsidR="00AA2949">
        <w:rPr>
          <w:rStyle w:val="ae"/>
          <w:b w:val="0"/>
          <w:bCs/>
          <w:i/>
          <w:iCs/>
          <w:noProof w:val="0"/>
          <w:lang w:val="en-GB"/>
        </w:rPr>
        <w:t>‘</w:t>
      </w:r>
      <w:r w:rsidR="00042171" w:rsidRPr="00561D4A">
        <w:rPr>
          <w:rStyle w:val="ae"/>
          <w:b w:val="0"/>
          <w:bCs/>
          <w:i/>
          <w:iCs/>
          <w:noProof w:val="0"/>
          <w:lang w:val="en-GB"/>
        </w:rPr>
        <w:t>apologised</w:t>
      </w:r>
      <w:r w:rsidRPr="00561D4A">
        <w:rPr>
          <w:rStyle w:val="ae"/>
          <w:b w:val="0"/>
          <w:bCs/>
          <w:i/>
          <w:iCs/>
          <w:noProof w:val="0"/>
          <w:lang w:val="en-GB"/>
        </w:rPr>
        <w:t xml:space="preserve"> to the academic community and the clergy</w:t>
      </w:r>
      <w:r w:rsidR="00042171" w:rsidRPr="00561D4A">
        <w:rPr>
          <w:rStyle w:val="ae"/>
          <w:b w:val="0"/>
          <w:bCs/>
          <w:i/>
          <w:iCs/>
          <w:noProof w:val="0"/>
          <w:lang w:val="en-GB"/>
        </w:rPr>
        <w:t xml:space="preserve"> of Chechnya</w:t>
      </w:r>
      <w:r w:rsidR="00AA2949">
        <w:rPr>
          <w:rStyle w:val="ae"/>
          <w:b w:val="0"/>
          <w:bCs/>
          <w:i/>
          <w:iCs/>
          <w:noProof w:val="0"/>
          <w:lang w:val="en-GB"/>
        </w:rPr>
        <w:t>’</w:t>
      </w:r>
      <w:r w:rsidR="00042171" w:rsidRPr="00561D4A">
        <w:rPr>
          <w:rStyle w:val="ae"/>
          <w:b w:val="0"/>
          <w:bCs/>
          <w:i/>
          <w:iCs/>
          <w:noProof w:val="0"/>
          <w:lang w:val="en-GB"/>
        </w:rPr>
        <w:t xml:space="preserve"> </w:t>
      </w:r>
      <w:r w:rsidR="00042171" w:rsidRPr="00561D4A">
        <w:rPr>
          <w:rStyle w:val="ae"/>
          <w:b w:val="0"/>
          <w:bCs/>
          <w:iCs/>
          <w:noProof w:val="0"/>
          <w:lang w:val="en-GB"/>
        </w:rPr>
        <w:t xml:space="preserve">for their </w:t>
      </w:r>
      <w:r w:rsidR="00C74D8E">
        <w:rPr>
          <w:rStyle w:val="ae"/>
          <w:b w:val="0"/>
          <w:bCs/>
          <w:iCs/>
          <w:noProof w:val="0"/>
          <w:lang w:val="en-GB"/>
        </w:rPr>
        <w:t>writings</w:t>
      </w:r>
      <w:r w:rsidR="00BE7A6F">
        <w:rPr>
          <w:rStyle w:val="ae"/>
          <w:b w:val="0"/>
          <w:bCs/>
          <w:iCs/>
          <w:noProof w:val="0"/>
          <w:lang w:val="en-GB"/>
        </w:rPr>
        <w:t>.</w:t>
      </w:r>
      <w:r w:rsidR="00750F7D" w:rsidRPr="00561D4A">
        <w:rPr>
          <w:rStyle w:val="aa"/>
          <w:noProof w:val="0"/>
          <w:lang w:val="en-GB"/>
        </w:rPr>
        <w:footnoteReference w:id="77"/>
      </w:r>
      <w:r w:rsidR="00750F7D" w:rsidRPr="00561D4A">
        <w:rPr>
          <w:noProof w:val="0"/>
          <w:lang w:val="en-GB"/>
        </w:rPr>
        <w:t xml:space="preserve"> </w:t>
      </w:r>
    </w:p>
    <w:p w:rsidR="008630BD" w:rsidRPr="00561D4A" w:rsidRDefault="008630BD" w:rsidP="00F35EA4">
      <w:pPr>
        <w:pStyle w:val="titlebasicnews"/>
        <w:spacing w:before="0" w:beforeAutospacing="0" w:after="120" w:afterAutospacing="0" w:line="276" w:lineRule="auto"/>
        <w:ind w:firstLine="709"/>
        <w:jc w:val="both"/>
        <w:rPr>
          <w:noProof w:val="0"/>
          <w:lang w:val="en-GB"/>
        </w:rPr>
      </w:pPr>
    </w:p>
    <w:p w:rsidR="00DA5625" w:rsidRPr="00561D4A" w:rsidRDefault="00AA2949" w:rsidP="00DA5625">
      <w:pPr>
        <w:pStyle w:val="2"/>
        <w:rPr>
          <w:lang w:val="en-GB"/>
        </w:rPr>
      </w:pPr>
      <w:bookmarkStart w:id="33" w:name="_Toc455428690"/>
      <w:bookmarkStart w:id="34" w:name="_Toc456715392"/>
      <w:r>
        <w:rPr>
          <w:lang w:val="en-GB"/>
        </w:rPr>
        <w:t>‘</w:t>
      </w:r>
      <w:r w:rsidR="00DD443F" w:rsidRPr="00561D4A">
        <w:rPr>
          <w:lang w:val="en-GB"/>
        </w:rPr>
        <w:t>The weak point of each and every person</w:t>
      </w:r>
      <w:r>
        <w:rPr>
          <w:lang w:val="en-GB"/>
        </w:rPr>
        <w:t>’</w:t>
      </w:r>
      <w:bookmarkEnd w:id="33"/>
      <w:bookmarkEnd w:id="34"/>
    </w:p>
    <w:p w:rsidR="00750F7D" w:rsidRPr="00561D4A" w:rsidRDefault="00595E33" w:rsidP="00042171">
      <w:pPr>
        <w:pStyle w:val="titlebasicnews"/>
        <w:spacing w:before="0" w:beforeAutospacing="0" w:after="120" w:afterAutospacing="0" w:line="276" w:lineRule="auto"/>
        <w:ind w:firstLine="709"/>
        <w:jc w:val="both"/>
        <w:rPr>
          <w:noProof w:val="0"/>
          <w:lang w:val="en-GB"/>
        </w:rPr>
      </w:pPr>
      <w:r w:rsidRPr="00561D4A">
        <w:rPr>
          <w:noProof w:val="0"/>
          <w:lang w:val="en-GB"/>
        </w:rPr>
        <w:t>M</w:t>
      </w:r>
      <w:r w:rsidR="00042171" w:rsidRPr="00561D4A">
        <w:rPr>
          <w:noProof w:val="0"/>
          <w:lang w:val="en-GB"/>
        </w:rPr>
        <w:t xml:space="preserve">ass </w:t>
      </w:r>
      <w:r w:rsidRPr="00561D4A">
        <w:rPr>
          <w:noProof w:val="0"/>
          <w:lang w:val="en-GB"/>
        </w:rPr>
        <w:t xml:space="preserve">showcase events at which </w:t>
      </w:r>
      <w:r w:rsidR="00042171" w:rsidRPr="00561D4A">
        <w:rPr>
          <w:noProof w:val="0"/>
          <w:lang w:val="en-GB"/>
        </w:rPr>
        <w:t xml:space="preserve">the population </w:t>
      </w:r>
      <w:r w:rsidRPr="00561D4A">
        <w:rPr>
          <w:noProof w:val="0"/>
          <w:lang w:val="en-GB"/>
        </w:rPr>
        <w:t>lends its approval to the regime’s repressive</w:t>
      </w:r>
      <w:r w:rsidR="00042171" w:rsidRPr="00561D4A">
        <w:rPr>
          <w:noProof w:val="0"/>
          <w:lang w:val="en-GB"/>
        </w:rPr>
        <w:t xml:space="preserve"> </w:t>
      </w:r>
      <w:r w:rsidRPr="00561D4A">
        <w:rPr>
          <w:noProof w:val="0"/>
          <w:lang w:val="en-GB"/>
        </w:rPr>
        <w:t xml:space="preserve">measures are a typical feature of totalitarian regimes and can also be seen </w:t>
      </w:r>
      <w:r w:rsidR="00042171" w:rsidRPr="00561D4A">
        <w:rPr>
          <w:noProof w:val="0"/>
          <w:lang w:val="en-GB"/>
        </w:rPr>
        <w:t>in Chechnya. At rallies in the centre of Grozny</w:t>
      </w:r>
      <w:r w:rsidRPr="00561D4A">
        <w:rPr>
          <w:noProof w:val="0"/>
          <w:lang w:val="en-GB"/>
        </w:rPr>
        <w:t xml:space="preserve">, </w:t>
      </w:r>
      <w:r w:rsidR="00042171" w:rsidRPr="00561D4A">
        <w:rPr>
          <w:noProof w:val="0"/>
          <w:lang w:val="en-GB"/>
        </w:rPr>
        <w:t>many thousands of people</w:t>
      </w:r>
      <w:r w:rsidR="007C097C">
        <w:rPr>
          <w:noProof w:val="0"/>
          <w:lang w:val="en-GB"/>
        </w:rPr>
        <w:t>,</w:t>
      </w:r>
      <w:r w:rsidRPr="00561D4A">
        <w:rPr>
          <w:noProof w:val="0"/>
          <w:lang w:val="en-GB"/>
        </w:rPr>
        <w:t xml:space="preserve"> </w:t>
      </w:r>
      <w:r w:rsidR="007C097C">
        <w:rPr>
          <w:noProof w:val="0"/>
          <w:lang w:val="en-GB"/>
        </w:rPr>
        <w:t xml:space="preserve">gathered on the orders of top regional officials, </w:t>
      </w:r>
      <w:r w:rsidRPr="00561D4A">
        <w:rPr>
          <w:noProof w:val="0"/>
          <w:lang w:val="en-GB"/>
        </w:rPr>
        <w:t>listen to</w:t>
      </w:r>
      <w:r w:rsidR="00042171" w:rsidRPr="00561D4A">
        <w:rPr>
          <w:noProof w:val="0"/>
          <w:lang w:val="en-GB"/>
        </w:rPr>
        <w:t xml:space="preserve"> speakers call</w:t>
      </w:r>
      <w:r w:rsidRPr="00561D4A">
        <w:rPr>
          <w:noProof w:val="0"/>
          <w:lang w:val="en-GB"/>
        </w:rPr>
        <w:t>ing</w:t>
      </w:r>
      <w:r w:rsidR="00042171" w:rsidRPr="00561D4A">
        <w:rPr>
          <w:noProof w:val="0"/>
          <w:lang w:val="en-GB"/>
        </w:rPr>
        <w:t xml:space="preserve"> for </w:t>
      </w:r>
      <w:r w:rsidR="007C097C">
        <w:rPr>
          <w:noProof w:val="0"/>
          <w:lang w:val="en-GB"/>
        </w:rPr>
        <w:t>greater</w:t>
      </w:r>
      <w:r w:rsidR="00042171" w:rsidRPr="00561D4A">
        <w:rPr>
          <w:noProof w:val="0"/>
          <w:lang w:val="en-GB"/>
        </w:rPr>
        <w:t xml:space="preserve"> repressi</w:t>
      </w:r>
      <w:r w:rsidR="007C097C">
        <w:rPr>
          <w:noProof w:val="0"/>
          <w:lang w:val="en-GB"/>
        </w:rPr>
        <w:t>ve measures</w:t>
      </w:r>
      <w:r w:rsidR="00042171" w:rsidRPr="00561D4A">
        <w:rPr>
          <w:noProof w:val="0"/>
          <w:lang w:val="en-GB"/>
        </w:rPr>
        <w:t xml:space="preserve"> against the </w:t>
      </w:r>
      <w:r w:rsidRPr="00561D4A">
        <w:rPr>
          <w:noProof w:val="0"/>
          <w:lang w:val="en-GB"/>
        </w:rPr>
        <w:t>relatives</w:t>
      </w:r>
      <w:r w:rsidR="00042171" w:rsidRPr="00561D4A">
        <w:rPr>
          <w:noProof w:val="0"/>
          <w:lang w:val="en-GB"/>
        </w:rPr>
        <w:t xml:space="preserve"> of </w:t>
      </w:r>
      <w:r w:rsidR="00C079C0">
        <w:rPr>
          <w:noProof w:val="0"/>
          <w:lang w:val="en-GB"/>
        </w:rPr>
        <w:t>insurgents</w:t>
      </w:r>
      <w:r w:rsidR="00042171" w:rsidRPr="00561D4A">
        <w:rPr>
          <w:noProof w:val="0"/>
          <w:lang w:val="en-GB"/>
        </w:rPr>
        <w:t xml:space="preserve"> and </w:t>
      </w:r>
      <w:r w:rsidRPr="00561D4A">
        <w:rPr>
          <w:noProof w:val="0"/>
          <w:lang w:val="en-GB"/>
        </w:rPr>
        <w:t xml:space="preserve">the </w:t>
      </w:r>
      <w:r w:rsidR="00042171" w:rsidRPr="00561D4A">
        <w:rPr>
          <w:noProof w:val="0"/>
          <w:lang w:val="en-GB"/>
        </w:rPr>
        <w:t xml:space="preserve">adoption of </w:t>
      </w:r>
      <w:r w:rsidRPr="00561D4A">
        <w:rPr>
          <w:noProof w:val="0"/>
          <w:lang w:val="en-GB"/>
        </w:rPr>
        <w:t>corresponding laws</w:t>
      </w:r>
      <w:r w:rsidR="00C079C0">
        <w:rPr>
          <w:noProof w:val="0"/>
          <w:lang w:val="en-GB"/>
        </w:rPr>
        <w:t>,</w:t>
      </w:r>
      <w:r w:rsidRPr="00561D4A">
        <w:rPr>
          <w:noProof w:val="0"/>
          <w:lang w:val="en-GB"/>
        </w:rPr>
        <w:t xml:space="preserve"> and execrating</w:t>
      </w:r>
      <w:r w:rsidR="00042171" w:rsidRPr="00561D4A">
        <w:rPr>
          <w:noProof w:val="0"/>
          <w:lang w:val="en-GB"/>
        </w:rPr>
        <w:t xml:space="preserve"> human rights activists, journalists and Russian oppositionists (Chechn</w:t>
      </w:r>
      <w:r w:rsidRPr="00561D4A">
        <w:rPr>
          <w:noProof w:val="0"/>
          <w:lang w:val="en-GB"/>
        </w:rPr>
        <w:t>y</w:t>
      </w:r>
      <w:r w:rsidR="00042171" w:rsidRPr="00561D4A">
        <w:rPr>
          <w:noProof w:val="0"/>
          <w:lang w:val="en-GB"/>
        </w:rPr>
        <w:t xml:space="preserve">a </w:t>
      </w:r>
      <w:r w:rsidRPr="00561D4A">
        <w:rPr>
          <w:noProof w:val="0"/>
          <w:lang w:val="en-GB"/>
        </w:rPr>
        <w:t>no longer has any of its own</w:t>
      </w:r>
      <w:r w:rsidR="00BE56BD" w:rsidRPr="00561D4A">
        <w:rPr>
          <w:noProof w:val="0"/>
          <w:lang w:val="en-GB"/>
        </w:rPr>
        <w:t xml:space="preserve">), as well as – naturally – </w:t>
      </w:r>
      <w:r w:rsidR="00C079C0">
        <w:rPr>
          <w:noProof w:val="0"/>
          <w:lang w:val="en-GB"/>
        </w:rPr>
        <w:t>reiterating</w:t>
      </w:r>
      <w:r w:rsidR="00BE56BD" w:rsidRPr="00561D4A">
        <w:rPr>
          <w:noProof w:val="0"/>
          <w:lang w:val="en-GB"/>
        </w:rPr>
        <w:t xml:space="preserve"> their warm approval for Ramzan Kadyrov’s</w:t>
      </w:r>
      <w:r w:rsidR="00042171" w:rsidRPr="00561D4A">
        <w:rPr>
          <w:noProof w:val="0"/>
          <w:lang w:val="en-GB"/>
        </w:rPr>
        <w:t xml:space="preserve"> </w:t>
      </w:r>
      <w:r w:rsidR="00AA2949">
        <w:rPr>
          <w:noProof w:val="0"/>
          <w:lang w:val="en-GB"/>
        </w:rPr>
        <w:t>‘</w:t>
      </w:r>
      <w:r w:rsidR="00042171" w:rsidRPr="00561D4A">
        <w:rPr>
          <w:noProof w:val="0"/>
          <w:lang w:val="en-GB"/>
        </w:rPr>
        <w:t xml:space="preserve">one true </w:t>
      </w:r>
      <w:r w:rsidR="00BE56BD" w:rsidRPr="00561D4A">
        <w:rPr>
          <w:noProof w:val="0"/>
          <w:lang w:val="en-GB"/>
        </w:rPr>
        <w:t>path</w:t>
      </w:r>
      <w:r w:rsidR="00AA2949">
        <w:rPr>
          <w:noProof w:val="0"/>
          <w:lang w:val="en-GB"/>
        </w:rPr>
        <w:t>’</w:t>
      </w:r>
      <w:r w:rsidR="00042171" w:rsidRPr="00561D4A">
        <w:rPr>
          <w:noProof w:val="0"/>
          <w:lang w:val="en-GB"/>
        </w:rPr>
        <w:t xml:space="preserve">. </w:t>
      </w:r>
      <w:r w:rsidR="00BE56BD" w:rsidRPr="00561D4A">
        <w:rPr>
          <w:noProof w:val="0"/>
          <w:lang w:val="en-GB"/>
        </w:rPr>
        <w:t>T</w:t>
      </w:r>
      <w:r w:rsidR="00042171" w:rsidRPr="00561D4A">
        <w:rPr>
          <w:noProof w:val="0"/>
          <w:lang w:val="en-GB"/>
        </w:rPr>
        <w:t xml:space="preserve">he organisers </w:t>
      </w:r>
      <w:r w:rsidR="00BE56BD" w:rsidRPr="00561D4A">
        <w:rPr>
          <w:noProof w:val="0"/>
          <w:lang w:val="en-GB"/>
        </w:rPr>
        <w:t xml:space="preserve">generally supply those </w:t>
      </w:r>
      <w:r w:rsidR="00D167F3" w:rsidRPr="00561D4A">
        <w:rPr>
          <w:noProof w:val="0"/>
          <w:lang w:val="en-GB"/>
        </w:rPr>
        <w:t>attending</w:t>
      </w:r>
      <w:r w:rsidR="00BE56BD" w:rsidRPr="00561D4A">
        <w:rPr>
          <w:noProof w:val="0"/>
          <w:lang w:val="en-GB"/>
        </w:rPr>
        <w:t xml:space="preserve"> the rally with the appropriate</w:t>
      </w:r>
      <w:r w:rsidR="00042171" w:rsidRPr="00561D4A">
        <w:rPr>
          <w:noProof w:val="0"/>
          <w:lang w:val="en-GB"/>
        </w:rPr>
        <w:t xml:space="preserve"> banners and </w:t>
      </w:r>
      <w:r w:rsidR="00BE56BD" w:rsidRPr="00561D4A">
        <w:rPr>
          <w:noProof w:val="0"/>
          <w:lang w:val="en-GB"/>
        </w:rPr>
        <w:t>placards, prepared using templates and standard designs</w:t>
      </w:r>
      <w:r w:rsidR="00750F7D" w:rsidRPr="00561D4A">
        <w:rPr>
          <w:noProof w:val="0"/>
          <w:lang w:val="en-GB"/>
        </w:rPr>
        <w:t>.</w:t>
      </w:r>
    </w:p>
    <w:p w:rsidR="00750F7D" w:rsidRPr="00561D4A" w:rsidRDefault="00042171" w:rsidP="000828A1">
      <w:pPr>
        <w:pStyle w:val="titlebasicnews"/>
        <w:spacing w:before="0" w:beforeAutospacing="0" w:after="120" w:afterAutospacing="0" w:line="276" w:lineRule="auto"/>
        <w:ind w:firstLine="709"/>
        <w:jc w:val="both"/>
        <w:rPr>
          <w:noProof w:val="0"/>
          <w:lang w:val="en-GB"/>
        </w:rPr>
      </w:pPr>
      <w:r w:rsidRPr="00561D4A">
        <w:rPr>
          <w:noProof w:val="0"/>
          <w:lang w:val="en-GB"/>
        </w:rPr>
        <w:t>The hum</w:t>
      </w:r>
      <w:r w:rsidR="00E06044">
        <w:rPr>
          <w:noProof w:val="0"/>
          <w:lang w:val="en-GB"/>
        </w:rPr>
        <w:t xml:space="preserve">an rights organisations </w:t>
      </w:r>
      <w:r w:rsidR="007C097C">
        <w:rPr>
          <w:noProof w:val="0"/>
          <w:lang w:val="en-GB"/>
        </w:rPr>
        <w:t xml:space="preserve">based in the </w:t>
      </w:r>
      <w:r w:rsidR="00BE56BD" w:rsidRPr="00561D4A">
        <w:rPr>
          <w:noProof w:val="0"/>
          <w:lang w:val="en-GB"/>
        </w:rPr>
        <w:t xml:space="preserve">Republic </w:t>
      </w:r>
      <w:r w:rsidR="007C097C">
        <w:rPr>
          <w:noProof w:val="0"/>
          <w:lang w:val="en-GB"/>
        </w:rPr>
        <w:t xml:space="preserve">that continued their work </w:t>
      </w:r>
      <w:r w:rsidR="00BE56BD" w:rsidRPr="00561D4A">
        <w:rPr>
          <w:noProof w:val="0"/>
          <w:lang w:val="en-GB"/>
        </w:rPr>
        <w:t xml:space="preserve">during </w:t>
      </w:r>
      <w:r w:rsidRPr="00561D4A">
        <w:rPr>
          <w:noProof w:val="0"/>
          <w:lang w:val="en-GB"/>
        </w:rPr>
        <w:t xml:space="preserve">the </w:t>
      </w:r>
      <w:r w:rsidR="00BE56BD" w:rsidRPr="00561D4A">
        <w:rPr>
          <w:noProof w:val="0"/>
          <w:lang w:val="en-GB"/>
        </w:rPr>
        <w:t>worst times</w:t>
      </w:r>
      <w:r w:rsidRPr="00561D4A">
        <w:rPr>
          <w:noProof w:val="0"/>
          <w:lang w:val="en-GB"/>
        </w:rPr>
        <w:t xml:space="preserve"> of the Second Chechen War and </w:t>
      </w:r>
      <w:r w:rsidR="00BE56BD" w:rsidRPr="00561D4A">
        <w:rPr>
          <w:noProof w:val="0"/>
          <w:lang w:val="en-GB"/>
        </w:rPr>
        <w:t>demonstrated their bravery</w:t>
      </w:r>
      <w:r w:rsidR="007C097C">
        <w:rPr>
          <w:noProof w:val="0"/>
          <w:lang w:val="en-GB"/>
        </w:rPr>
        <w:t>,</w:t>
      </w:r>
      <w:r w:rsidR="00BE56BD" w:rsidRPr="00561D4A">
        <w:rPr>
          <w:noProof w:val="0"/>
          <w:lang w:val="en-GB"/>
        </w:rPr>
        <w:t xml:space="preserve"> even in the face of mass disappearances </w:t>
      </w:r>
      <w:r w:rsidR="000828A1" w:rsidRPr="00561D4A">
        <w:rPr>
          <w:noProof w:val="0"/>
          <w:lang w:val="en-GB"/>
        </w:rPr>
        <w:t xml:space="preserve">and the </w:t>
      </w:r>
      <w:r w:rsidR="00AA2949">
        <w:rPr>
          <w:noProof w:val="0"/>
          <w:lang w:val="en-GB"/>
        </w:rPr>
        <w:t>‘</w:t>
      </w:r>
      <w:r w:rsidR="008B69EC">
        <w:rPr>
          <w:noProof w:val="0"/>
          <w:lang w:val="en-GB"/>
        </w:rPr>
        <w:t xml:space="preserve">mopping </w:t>
      </w:r>
      <w:r w:rsidR="00A74CC5">
        <w:rPr>
          <w:noProof w:val="0"/>
          <w:lang w:val="en-GB"/>
        </w:rPr>
        <w:t>up</w:t>
      </w:r>
      <w:r w:rsidR="00AA2949">
        <w:rPr>
          <w:noProof w:val="0"/>
          <w:lang w:val="en-GB"/>
        </w:rPr>
        <w:t>’</w:t>
      </w:r>
      <w:r w:rsidR="00BE56BD" w:rsidRPr="00561D4A">
        <w:rPr>
          <w:noProof w:val="0"/>
          <w:lang w:val="en-GB"/>
        </w:rPr>
        <w:t xml:space="preserve"> of settlements by the </w:t>
      </w:r>
      <w:r w:rsidR="000828A1" w:rsidRPr="00561D4A">
        <w:rPr>
          <w:noProof w:val="0"/>
          <w:lang w:val="en-GB"/>
        </w:rPr>
        <w:t>federal authorities</w:t>
      </w:r>
      <w:r w:rsidR="007C097C">
        <w:rPr>
          <w:noProof w:val="0"/>
          <w:lang w:val="en-GB"/>
        </w:rPr>
        <w:t>,</w:t>
      </w:r>
      <w:r w:rsidR="000828A1" w:rsidRPr="00561D4A">
        <w:rPr>
          <w:noProof w:val="0"/>
          <w:lang w:val="en-GB"/>
        </w:rPr>
        <w:t xml:space="preserve"> </w:t>
      </w:r>
      <w:r w:rsidR="00BE56BD" w:rsidRPr="00561D4A">
        <w:rPr>
          <w:noProof w:val="0"/>
          <w:lang w:val="en-GB"/>
        </w:rPr>
        <w:t>have now been frightened into submission,</w:t>
      </w:r>
      <w:r w:rsidR="000828A1" w:rsidRPr="00561D4A">
        <w:rPr>
          <w:noProof w:val="0"/>
          <w:lang w:val="en-GB"/>
        </w:rPr>
        <w:t xml:space="preserve"> and do not </w:t>
      </w:r>
      <w:r w:rsidR="00BE56BD" w:rsidRPr="00561D4A">
        <w:rPr>
          <w:noProof w:val="0"/>
          <w:lang w:val="en-GB"/>
        </w:rPr>
        <w:t xml:space="preserve">dare to utter even the slightest criticism of the </w:t>
      </w:r>
      <w:r w:rsidR="000828A1" w:rsidRPr="00561D4A">
        <w:rPr>
          <w:noProof w:val="0"/>
          <w:lang w:val="en-GB"/>
        </w:rPr>
        <w:t xml:space="preserve">authorities of the Chechen Republic. What is more, their representatives regularly appear on </w:t>
      </w:r>
      <w:r w:rsidR="00BE56BD" w:rsidRPr="00561D4A">
        <w:rPr>
          <w:noProof w:val="0"/>
          <w:lang w:val="en-GB"/>
        </w:rPr>
        <w:t>Chechen television uttering</w:t>
      </w:r>
      <w:r w:rsidR="000828A1" w:rsidRPr="00561D4A">
        <w:rPr>
          <w:noProof w:val="0"/>
          <w:lang w:val="en-GB"/>
        </w:rPr>
        <w:t xml:space="preserve"> </w:t>
      </w:r>
      <w:r w:rsidR="00BE56BD" w:rsidRPr="00561D4A">
        <w:rPr>
          <w:noProof w:val="0"/>
          <w:lang w:val="en-GB"/>
        </w:rPr>
        <w:t>crude</w:t>
      </w:r>
      <w:r w:rsidR="000828A1" w:rsidRPr="00561D4A">
        <w:rPr>
          <w:noProof w:val="0"/>
          <w:lang w:val="en-GB"/>
        </w:rPr>
        <w:t xml:space="preserve"> attacks </w:t>
      </w:r>
      <w:r w:rsidR="00BE56BD" w:rsidRPr="00561D4A">
        <w:rPr>
          <w:noProof w:val="0"/>
          <w:lang w:val="en-GB"/>
        </w:rPr>
        <w:t>against</w:t>
      </w:r>
      <w:r w:rsidR="000828A1" w:rsidRPr="00561D4A">
        <w:rPr>
          <w:noProof w:val="0"/>
          <w:lang w:val="en-GB"/>
        </w:rPr>
        <w:t xml:space="preserve"> the Committee </w:t>
      </w:r>
      <w:r w:rsidR="00BE56BD" w:rsidRPr="00561D4A">
        <w:rPr>
          <w:noProof w:val="0"/>
          <w:lang w:val="en-GB"/>
        </w:rPr>
        <w:t>A</w:t>
      </w:r>
      <w:r w:rsidR="000828A1" w:rsidRPr="00561D4A">
        <w:rPr>
          <w:noProof w:val="0"/>
          <w:lang w:val="en-GB"/>
        </w:rPr>
        <w:t xml:space="preserve">gainst </w:t>
      </w:r>
      <w:r w:rsidR="00BE56BD" w:rsidRPr="00561D4A">
        <w:rPr>
          <w:noProof w:val="0"/>
          <w:lang w:val="en-GB"/>
        </w:rPr>
        <w:t>T</w:t>
      </w:r>
      <w:r w:rsidR="000828A1" w:rsidRPr="00561D4A">
        <w:rPr>
          <w:noProof w:val="0"/>
          <w:lang w:val="en-GB"/>
        </w:rPr>
        <w:t xml:space="preserve">orture, the </w:t>
      </w:r>
      <w:r w:rsidR="007C097C">
        <w:rPr>
          <w:noProof w:val="0"/>
          <w:lang w:val="en-GB"/>
        </w:rPr>
        <w:t>Joint</w:t>
      </w:r>
      <w:r w:rsidR="000828A1" w:rsidRPr="00561D4A">
        <w:rPr>
          <w:noProof w:val="0"/>
          <w:lang w:val="en-GB"/>
        </w:rPr>
        <w:t xml:space="preserve"> </w:t>
      </w:r>
      <w:r w:rsidR="00BE56BD" w:rsidRPr="00561D4A">
        <w:rPr>
          <w:noProof w:val="0"/>
          <w:lang w:val="en-GB"/>
        </w:rPr>
        <w:t>M</w:t>
      </w:r>
      <w:r w:rsidR="000828A1" w:rsidRPr="00561D4A">
        <w:rPr>
          <w:noProof w:val="0"/>
          <w:lang w:val="en-GB"/>
        </w:rPr>
        <w:t xml:space="preserve">obile </w:t>
      </w:r>
      <w:r w:rsidR="00BE56BD" w:rsidRPr="00561D4A">
        <w:rPr>
          <w:noProof w:val="0"/>
          <w:lang w:val="en-GB"/>
        </w:rPr>
        <w:t>G</w:t>
      </w:r>
      <w:r w:rsidR="000828A1" w:rsidRPr="00561D4A">
        <w:rPr>
          <w:noProof w:val="0"/>
          <w:lang w:val="en-GB"/>
        </w:rPr>
        <w:t>roup and Memorial</w:t>
      </w:r>
      <w:r w:rsidR="00BE56BD" w:rsidRPr="00561D4A">
        <w:rPr>
          <w:noProof w:val="0"/>
          <w:lang w:val="en-GB"/>
        </w:rPr>
        <w:t>.</w:t>
      </w:r>
      <w:r w:rsidR="000828A1" w:rsidRPr="00561D4A">
        <w:rPr>
          <w:noProof w:val="0"/>
          <w:lang w:val="en-GB"/>
        </w:rPr>
        <w:t xml:space="preserve"> </w:t>
      </w:r>
    </w:p>
    <w:p w:rsidR="00750F7D" w:rsidRPr="00561D4A" w:rsidRDefault="000828A1" w:rsidP="000828A1">
      <w:pPr>
        <w:pStyle w:val="titlebasicnews"/>
        <w:spacing w:before="0" w:beforeAutospacing="0" w:after="120" w:afterAutospacing="0" w:line="276" w:lineRule="auto"/>
        <w:ind w:firstLine="709"/>
        <w:jc w:val="both"/>
        <w:rPr>
          <w:noProof w:val="0"/>
          <w:lang w:val="en-GB"/>
        </w:rPr>
      </w:pPr>
      <w:r w:rsidRPr="00561D4A">
        <w:rPr>
          <w:noProof w:val="0"/>
          <w:lang w:val="en-GB"/>
        </w:rPr>
        <w:t xml:space="preserve">This is </w:t>
      </w:r>
      <w:r w:rsidR="00BE56BD" w:rsidRPr="00561D4A">
        <w:rPr>
          <w:noProof w:val="0"/>
          <w:lang w:val="en-GB"/>
        </w:rPr>
        <w:t>hardly surprising;</w:t>
      </w:r>
      <w:r w:rsidRPr="00561D4A">
        <w:rPr>
          <w:noProof w:val="0"/>
          <w:lang w:val="en-GB"/>
        </w:rPr>
        <w:t xml:space="preserve"> the Chechen authorities can </w:t>
      </w:r>
      <w:r w:rsidR="00DD443F" w:rsidRPr="00561D4A">
        <w:rPr>
          <w:noProof w:val="0"/>
          <w:lang w:val="en-GB"/>
        </w:rPr>
        <w:t>find the weak p</w:t>
      </w:r>
      <w:r w:rsidR="00C079C0">
        <w:rPr>
          <w:noProof w:val="0"/>
          <w:lang w:val="en-GB"/>
        </w:rPr>
        <w:t>oint of each and every person as and when</w:t>
      </w:r>
      <w:r w:rsidR="00DD443F" w:rsidRPr="00561D4A">
        <w:rPr>
          <w:noProof w:val="0"/>
          <w:lang w:val="en-GB"/>
        </w:rPr>
        <w:t xml:space="preserve"> the need arises.</w:t>
      </w:r>
    </w:p>
    <w:p w:rsidR="00DA5625" w:rsidRPr="00561D4A" w:rsidRDefault="000828A1" w:rsidP="000828A1">
      <w:pPr>
        <w:spacing w:after="120"/>
        <w:ind w:firstLine="708"/>
        <w:jc w:val="both"/>
        <w:rPr>
          <w:noProof w:val="0"/>
          <w:lang w:val="en-GB"/>
        </w:rPr>
      </w:pPr>
      <w:r w:rsidRPr="00561D4A">
        <w:rPr>
          <w:rFonts w:ascii="Times New Roman" w:hAnsi="Times New Roman"/>
          <w:noProof w:val="0"/>
          <w:sz w:val="24"/>
          <w:szCs w:val="24"/>
          <w:lang w:val="en-GB"/>
        </w:rPr>
        <w:t xml:space="preserve">This </w:t>
      </w:r>
      <w:r w:rsidR="001F0E89" w:rsidRPr="00561D4A">
        <w:rPr>
          <w:rFonts w:ascii="Times New Roman" w:hAnsi="Times New Roman"/>
          <w:noProof w:val="0"/>
          <w:sz w:val="24"/>
          <w:szCs w:val="24"/>
          <w:lang w:val="en-GB"/>
        </w:rPr>
        <w:t>was eloquently demonstrated by a seemingly</w:t>
      </w:r>
      <w:r w:rsidRPr="00561D4A">
        <w:rPr>
          <w:rFonts w:ascii="Times New Roman" w:hAnsi="Times New Roman"/>
          <w:noProof w:val="0"/>
          <w:sz w:val="24"/>
          <w:szCs w:val="24"/>
          <w:lang w:val="en-GB"/>
        </w:rPr>
        <w:t xml:space="preserve"> </w:t>
      </w:r>
      <w:r w:rsidR="00D167F3" w:rsidRPr="00561D4A">
        <w:rPr>
          <w:rFonts w:ascii="Times New Roman" w:hAnsi="Times New Roman"/>
          <w:noProof w:val="0"/>
          <w:sz w:val="24"/>
          <w:szCs w:val="24"/>
          <w:lang w:val="en-GB"/>
        </w:rPr>
        <w:t>insignificant</w:t>
      </w:r>
      <w:r w:rsidR="001F0E89" w:rsidRPr="00561D4A">
        <w:rPr>
          <w:rFonts w:ascii="Times New Roman" w:hAnsi="Times New Roman"/>
          <w:noProof w:val="0"/>
          <w:sz w:val="24"/>
          <w:szCs w:val="24"/>
          <w:lang w:val="en-GB"/>
        </w:rPr>
        <w:t xml:space="preserve"> and curious episode. On </w:t>
      </w:r>
      <w:r w:rsidR="001F0E89" w:rsidRPr="00561D4A">
        <w:rPr>
          <w:rFonts w:ascii="Times New Roman" w:hAnsi="Times New Roman"/>
          <w:b/>
          <w:i/>
          <w:noProof w:val="0"/>
          <w:sz w:val="24"/>
          <w:szCs w:val="24"/>
          <w:lang w:val="en-GB"/>
        </w:rPr>
        <w:t>16 August </w:t>
      </w:r>
      <w:r w:rsidRPr="00561D4A">
        <w:rPr>
          <w:rFonts w:ascii="Times New Roman" w:hAnsi="Times New Roman"/>
          <w:b/>
          <w:i/>
          <w:noProof w:val="0"/>
          <w:sz w:val="24"/>
          <w:szCs w:val="24"/>
          <w:lang w:val="en-GB"/>
        </w:rPr>
        <w:t>2014</w:t>
      </w:r>
      <w:r w:rsidRPr="00561D4A">
        <w:rPr>
          <w:rFonts w:ascii="Times New Roman" w:hAnsi="Times New Roman"/>
          <w:noProof w:val="0"/>
          <w:sz w:val="24"/>
          <w:szCs w:val="24"/>
          <w:lang w:val="en-GB"/>
        </w:rPr>
        <w:t xml:space="preserve">, during a </w:t>
      </w:r>
      <w:r w:rsidR="001F0E89" w:rsidRPr="00561D4A">
        <w:rPr>
          <w:rFonts w:ascii="Times New Roman" w:hAnsi="Times New Roman"/>
          <w:noProof w:val="0"/>
          <w:sz w:val="24"/>
          <w:szCs w:val="24"/>
          <w:lang w:val="en-GB"/>
        </w:rPr>
        <w:t>festival</w:t>
      </w:r>
      <w:r w:rsidRPr="00561D4A">
        <w:rPr>
          <w:rFonts w:ascii="Times New Roman" w:hAnsi="Times New Roman"/>
          <w:noProof w:val="0"/>
          <w:sz w:val="24"/>
          <w:szCs w:val="24"/>
          <w:lang w:val="en-GB"/>
        </w:rPr>
        <w:t xml:space="preserve"> in the </w:t>
      </w:r>
      <w:r w:rsidRPr="00561D4A">
        <w:rPr>
          <w:rFonts w:ascii="Times New Roman" w:hAnsi="Times New Roman"/>
          <w:i/>
          <w:noProof w:val="0"/>
          <w:sz w:val="24"/>
          <w:szCs w:val="24"/>
          <w:lang w:val="en-GB"/>
        </w:rPr>
        <w:t xml:space="preserve">Shalinsky </w:t>
      </w:r>
      <w:r w:rsidR="007C097C">
        <w:rPr>
          <w:rFonts w:ascii="Times New Roman" w:hAnsi="Times New Roman"/>
          <w:i/>
          <w:noProof w:val="0"/>
          <w:sz w:val="24"/>
          <w:szCs w:val="24"/>
          <w:lang w:val="en-GB"/>
        </w:rPr>
        <w:t>d</w:t>
      </w:r>
      <w:r w:rsidR="001F0E89" w:rsidRPr="00561D4A">
        <w:rPr>
          <w:rFonts w:ascii="Times New Roman" w:hAnsi="Times New Roman"/>
          <w:i/>
          <w:noProof w:val="0"/>
          <w:sz w:val="24"/>
          <w:szCs w:val="24"/>
          <w:lang w:val="en-GB"/>
        </w:rPr>
        <w:t>istrict</w:t>
      </w:r>
      <w:r w:rsidR="001F0E89" w:rsidRPr="00561D4A">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of </w:t>
      </w:r>
      <w:r w:rsidRPr="00561D4A">
        <w:rPr>
          <w:rFonts w:ascii="Times New Roman" w:hAnsi="Times New Roman"/>
          <w:i/>
          <w:noProof w:val="0"/>
          <w:sz w:val="24"/>
          <w:szCs w:val="24"/>
          <w:lang w:val="en-GB"/>
        </w:rPr>
        <w:t>Chechnya</w:t>
      </w:r>
      <w:r w:rsidRPr="00561D4A">
        <w:rPr>
          <w:rFonts w:ascii="Times New Roman" w:hAnsi="Times New Roman"/>
          <w:noProof w:val="0"/>
          <w:sz w:val="24"/>
          <w:szCs w:val="24"/>
          <w:lang w:val="en-GB"/>
        </w:rPr>
        <w:t xml:space="preserve">, the </w:t>
      </w:r>
      <w:r w:rsidR="008A146F">
        <w:rPr>
          <w:rFonts w:ascii="Times New Roman" w:hAnsi="Times New Roman"/>
          <w:noProof w:val="0"/>
          <w:sz w:val="24"/>
          <w:szCs w:val="24"/>
          <w:lang w:val="en-GB"/>
        </w:rPr>
        <w:t>head</w:t>
      </w:r>
      <w:r w:rsidRPr="00561D4A">
        <w:rPr>
          <w:rFonts w:ascii="Times New Roman" w:hAnsi="Times New Roman"/>
          <w:noProof w:val="0"/>
          <w:sz w:val="24"/>
          <w:szCs w:val="24"/>
          <w:lang w:val="en-GB"/>
        </w:rPr>
        <w:t xml:space="preserve"> of the </w:t>
      </w:r>
      <w:r w:rsidR="001F0E89" w:rsidRPr="00561D4A">
        <w:rPr>
          <w:rFonts w:ascii="Times New Roman" w:hAnsi="Times New Roman"/>
          <w:noProof w:val="0"/>
          <w:sz w:val="24"/>
          <w:szCs w:val="24"/>
          <w:lang w:val="en-GB"/>
        </w:rPr>
        <w:t>R</w:t>
      </w:r>
      <w:r w:rsidRPr="00561D4A">
        <w:rPr>
          <w:rFonts w:ascii="Times New Roman" w:hAnsi="Times New Roman"/>
          <w:noProof w:val="0"/>
          <w:sz w:val="24"/>
          <w:szCs w:val="24"/>
          <w:lang w:val="en-GB"/>
        </w:rPr>
        <w:t xml:space="preserve">epublic lost his mobile phone. </w:t>
      </w:r>
      <w:r w:rsidR="001F0E89" w:rsidRPr="00561D4A">
        <w:rPr>
          <w:rFonts w:ascii="Times New Roman" w:hAnsi="Times New Roman"/>
          <w:noProof w:val="0"/>
          <w:sz w:val="24"/>
          <w:szCs w:val="24"/>
          <w:lang w:val="en-GB"/>
        </w:rPr>
        <w:t xml:space="preserve">Security officials </w:t>
      </w:r>
      <w:r w:rsidRPr="00561D4A">
        <w:rPr>
          <w:rFonts w:ascii="Times New Roman" w:hAnsi="Times New Roman"/>
          <w:noProof w:val="0"/>
          <w:sz w:val="24"/>
          <w:szCs w:val="24"/>
          <w:lang w:val="en-GB"/>
        </w:rPr>
        <w:t>questi</w:t>
      </w:r>
      <w:r w:rsidR="001F0E89" w:rsidRPr="00561D4A">
        <w:rPr>
          <w:rFonts w:ascii="Times New Roman" w:hAnsi="Times New Roman"/>
          <w:noProof w:val="0"/>
          <w:sz w:val="24"/>
          <w:szCs w:val="24"/>
          <w:lang w:val="en-GB"/>
        </w:rPr>
        <w:t>oned those who had been present, but without success</w:t>
      </w:r>
      <w:r w:rsidRPr="00561D4A">
        <w:rPr>
          <w:rFonts w:ascii="Times New Roman" w:hAnsi="Times New Roman"/>
          <w:noProof w:val="0"/>
          <w:sz w:val="24"/>
          <w:szCs w:val="24"/>
          <w:lang w:val="en-GB"/>
        </w:rPr>
        <w:t xml:space="preserve">. Then, having asked the </w:t>
      </w:r>
      <w:r w:rsidR="007C097C">
        <w:rPr>
          <w:rFonts w:ascii="Times New Roman" w:hAnsi="Times New Roman"/>
          <w:noProof w:val="0"/>
          <w:sz w:val="24"/>
          <w:szCs w:val="24"/>
          <w:lang w:val="en-GB"/>
        </w:rPr>
        <w:t>leaders</w:t>
      </w:r>
      <w:r w:rsidR="001F0E89" w:rsidRPr="00561D4A">
        <w:rPr>
          <w:rFonts w:ascii="Times New Roman" w:hAnsi="Times New Roman"/>
          <w:noProof w:val="0"/>
          <w:sz w:val="24"/>
          <w:szCs w:val="24"/>
          <w:lang w:val="en-GB"/>
        </w:rPr>
        <w:t xml:space="preserve"> of the various districts for lists of attendees at the festival</w:t>
      </w:r>
      <w:r w:rsidRPr="00561D4A">
        <w:rPr>
          <w:rFonts w:ascii="Times New Roman" w:hAnsi="Times New Roman"/>
          <w:noProof w:val="0"/>
          <w:sz w:val="24"/>
          <w:szCs w:val="24"/>
          <w:lang w:val="en-GB"/>
        </w:rPr>
        <w:t xml:space="preserve">, the </w:t>
      </w:r>
      <w:r w:rsidR="001F0E89" w:rsidRPr="00561D4A">
        <w:rPr>
          <w:rFonts w:ascii="Times New Roman" w:hAnsi="Times New Roman"/>
          <w:noProof w:val="0"/>
          <w:sz w:val="24"/>
          <w:szCs w:val="24"/>
          <w:lang w:val="en-GB"/>
        </w:rPr>
        <w:t>security officials</w:t>
      </w:r>
      <w:r w:rsidRPr="00561D4A">
        <w:rPr>
          <w:rFonts w:ascii="Times New Roman" w:hAnsi="Times New Roman"/>
          <w:noProof w:val="0"/>
          <w:sz w:val="24"/>
          <w:szCs w:val="24"/>
          <w:lang w:val="en-GB"/>
        </w:rPr>
        <w:t xml:space="preserve"> questioned </w:t>
      </w:r>
      <w:r w:rsidR="001F0E89" w:rsidRPr="00561D4A">
        <w:rPr>
          <w:rFonts w:ascii="Times New Roman" w:hAnsi="Times New Roman"/>
          <w:noProof w:val="0"/>
          <w:sz w:val="24"/>
          <w:szCs w:val="24"/>
          <w:lang w:val="en-GB"/>
        </w:rPr>
        <w:t>over one thousand peopl</w:t>
      </w:r>
      <w:r w:rsidRPr="00561D4A">
        <w:rPr>
          <w:rFonts w:ascii="Times New Roman" w:hAnsi="Times New Roman"/>
          <w:noProof w:val="0"/>
          <w:sz w:val="24"/>
          <w:szCs w:val="24"/>
          <w:lang w:val="en-GB"/>
        </w:rPr>
        <w:t>e</w:t>
      </w:r>
      <w:r w:rsidR="001F0E89" w:rsidRPr="00561D4A">
        <w:rPr>
          <w:rFonts w:ascii="Times New Roman" w:hAnsi="Times New Roman"/>
          <w:noProof w:val="0"/>
          <w:sz w:val="24"/>
          <w:szCs w:val="24"/>
          <w:lang w:val="en-GB"/>
        </w:rPr>
        <w:t xml:space="preserve"> </w:t>
      </w:r>
      <w:r w:rsidR="007C097C">
        <w:rPr>
          <w:rFonts w:ascii="Times New Roman" w:hAnsi="Times New Roman"/>
          <w:noProof w:val="0"/>
          <w:sz w:val="24"/>
          <w:szCs w:val="24"/>
          <w:lang w:val="en-GB"/>
        </w:rPr>
        <w:t xml:space="preserve">on the </w:t>
      </w:r>
      <w:r w:rsidRPr="00561D4A">
        <w:rPr>
          <w:rFonts w:ascii="Times New Roman" w:hAnsi="Times New Roman"/>
          <w:noProof w:val="0"/>
          <w:sz w:val="24"/>
          <w:szCs w:val="24"/>
          <w:lang w:val="en-GB"/>
        </w:rPr>
        <w:t xml:space="preserve">night </w:t>
      </w:r>
      <w:r w:rsidR="007C097C">
        <w:rPr>
          <w:rFonts w:ascii="Times New Roman" w:hAnsi="Times New Roman"/>
          <w:noProof w:val="0"/>
          <w:sz w:val="24"/>
          <w:szCs w:val="24"/>
          <w:lang w:val="en-GB"/>
        </w:rPr>
        <w:t>of</w:t>
      </w:r>
      <w:r w:rsidRPr="00561D4A">
        <w:rPr>
          <w:rFonts w:ascii="Times New Roman" w:hAnsi="Times New Roman"/>
          <w:noProof w:val="0"/>
          <w:sz w:val="24"/>
          <w:szCs w:val="24"/>
          <w:lang w:val="en-GB"/>
        </w:rPr>
        <w:t xml:space="preserve"> </w:t>
      </w:r>
      <w:r w:rsidR="001F0E89" w:rsidRPr="00561D4A">
        <w:rPr>
          <w:rFonts w:ascii="Times New Roman" w:hAnsi="Times New Roman"/>
          <w:b/>
          <w:i/>
          <w:noProof w:val="0"/>
          <w:sz w:val="24"/>
          <w:szCs w:val="24"/>
          <w:lang w:val="en-GB"/>
        </w:rPr>
        <w:t>16 to 17 </w:t>
      </w:r>
      <w:r w:rsidRPr="00561D4A">
        <w:rPr>
          <w:rFonts w:ascii="Times New Roman" w:hAnsi="Times New Roman"/>
          <w:b/>
          <w:i/>
          <w:noProof w:val="0"/>
          <w:sz w:val="24"/>
          <w:szCs w:val="24"/>
          <w:lang w:val="en-GB"/>
        </w:rPr>
        <w:t>August</w:t>
      </w:r>
      <w:r w:rsidRPr="00561D4A">
        <w:rPr>
          <w:rFonts w:ascii="Times New Roman" w:hAnsi="Times New Roman"/>
          <w:noProof w:val="0"/>
          <w:sz w:val="24"/>
          <w:szCs w:val="24"/>
          <w:lang w:val="en-GB"/>
        </w:rPr>
        <w:t xml:space="preserve">, including </w:t>
      </w:r>
      <w:r w:rsidR="001F0E89" w:rsidRPr="00561D4A">
        <w:rPr>
          <w:rFonts w:ascii="Times New Roman" w:hAnsi="Times New Roman"/>
          <w:noProof w:val="0"/>
          <w:sz w:val="24"/>
          <w:szCs w:val="24"/>
          <w:lang w:val="en-GB"/>
        </w:rPr>
        <w:t>minors</w:t>
      </w:r>
      <w:r w:rsidR="007C097C">
        <w:rPr>
          <w:rFonts w:ascii="Times New Roman" w:hAnsi="Times New Roman"/>
          <w:noProof w:val="0"/>
          <w:sz w:val="24"/>
          <w:szCs w:val="24"/>
          <w:lang w:val="en-GB"/>
        </w:rPr>
        <w:t>.</w:t>
      </w:r>
      <w:r w:rsidR="00DA5625" w:rsidRPr="00561D4A">
        <w:rPr>
          <w:rStyle w:val="aa"/>
          <w:rFonts w:ascii="Times New Roman" w:hAnsi="Times New Roman"/>
          <w:noProof w:val="0"/>
          <w:sz w:val="24"/>
          <w:szCs w:val="24"/>
          <w:lang w:val="en-GB"/>
        </w:rPr>
        <w:footnoteReference w:id="78"/>
      </w:r>
    </w:p>
    <w:p w:rsidR="00714029" w:rsidRPr="00561D4A" w:rsidRDefault="000828A1" w:rsidP="000828A1">
      <w:pPr>
        <w:pStyle w:val="titlebasicnews"/>
        <w:spacing w:before="0" w:beforeAutospacing="0" w:after="120" w:afterAutospacing="0" w:line="276" w:lineRule="auto"/>
        <w:ind w:firstLine="709"/>
        <w:jc w:val="both"/>
        <w:rPr>
          <w:noProof w:val="0"/>
          <w:lang w:val="en-GB"/>
        </w:rPr>
      </w:pPr>
      <w:r w:rsidRPr="00561D4A">
        <w:rPr>
          <w:noProof w:val="0"/>
          <w:lang w:val="en-GB"/>
        </w:rPr>
        <w:t xml:space="preserve">Even innocent criticism of </w:t>
      </w:r>
      <w:r w:rsidR="001F0E89" w:rsidRPr="00561D4A">
        <w:rPr>
          <w:noProof w:val="0"/>
          <w:lang w:val="en-GB"/>
        </w:rPr>
        <w:t>authority</w:t>
      </w:r>
      <w:r w:rsidRPr="00561D4A">
        <w:rPr>
          <w:noProof w:val="0"/>
          <w:lang w:val="en-GB"/>
        </w:rPr>
        <w:t xml:space="preserve"> </w:t>
      </w:r>
      <w:r w:rsidR="001F0E89" w:rsidRPr="00561D4A">
        <w:rPr>
          <w:noProof w:val="0"/>
          <w:lang w:val="en-GB"/>
        </w:rPr>
        <w:t>figures</w:t>
      </w:r>
      <w:r w:rsidRPr="00561D4A">
        <w:rPr>
          <w:noProof w:val="0"/>
          <w:lang w:val="en-GB"/>
        </w:rPr>
        <w:t xml:space="preserve"> </w:t>
      </w:r>
      <w:r w:rsidR="001F0E89" w:rsidRPr="00561D4A">
        <w:rPr>
          <w:noProof w:val="0"/>
          <w:lang w:val="en-GB"/>
        </w:rPr>
        <w:t>in Chechnya</w:t>
      </w:r>
      <w:r w:rsidRPr="00561D4A">
        <w:rPr>
          <w:noProof w:val="0"/>
          <w:lang w:val="en-GB"/>
        </w:rPr>
        <w:t xml:space="preserve"> is regarded as </w:t>
      </w:r>
      <w:r w:rsidR="001F0E89" w:rsidRPr="00561D4A">
        <w:rPr>
          <w:noProof w:val="0"/>
          <w:lang w:val="en-GB"/>
        </w:rPr>
        <w:t xml:space="preserve">unacceptable, and </w:t>
      </w:r>
      <w:r w:rsidRPr="00561D4A">
        <w:rPr>
          <w:noProof w:val="0"/>
          <w:lang w:val="en-GB"/>
        </w:rPr>
        <w:t xml:space="preserve">independent </w:t>
      </w:r>
      <w:r w:rsidR="001F0E89" w:rsidRPr="00561D4A">
        <w:rPr>
          <w:noProof w:val="0"/>
          <w:lang w:val="en-GB"/>
        </w:rPr>
        <w:t>thinkers have been hounded out of the Republic’s universities</w:t>
      </w:r>
      <w:r w:rsidR="00890D8B">
        <w:rPr>
          <w:noProof w:val="0"/>
          <w:lang w:val="en-GB"/>
        </w:rPr>
        <w:t xml:space="preserve"> </w:t>
      </w:r>
      <w:r w:rsidR="00890D8B" w:rsidRPr="00561D4A">
        <w:rPr>
          <w:noProof w:val="0"/>
          <w:lang w:val="en-GB"/>
        </w:rPr>
        <w:t>in recent years</w:t>
      </w:r>
      <w:r w:rsidRPr="00561D4A">
        <w:rPr>
          <w:noProof w:val="0"/>
          <w:lang w:val="en-GB"/>
        </w:rPr>
        <w:t xml:space="preserve">. </w:t>
      </w:r>
      <w:r w:rsidR="001F0E89" w:rsidRPr="00561D4A">
        <w:rPr>
          <w:noProof w:val="0"/>
          <w:lang w:val="en-GB"/>
        </w:rPr>
        <w:t xml:space="preserve">Members of the creative community are at serious </w:t>
      </w:r>
      <w:r w:rsidRPr="00561D4A">
        <w:rPr>
          <w:noProof w:val="0"/>
          <w:lang w:val="en-GB"/>
        </w:rPr>
        <w:t xml:space="preserve">risk if the authorities </w:t>
      </w:r>
      <w:r w:rsidR="001F0E89" w:rsidRPr="00561D4A">
        <w:rPr>
          <w:noProof w:val="0"/>
          <w:lang w:val="en-GB"/>
        </w:rPr>
        <w:t xml:space="preserve">take a dislike to a particular aspect of </w:t>
      </w:r>
      <w:r w:rsidRPr="00561D4A">
        <w:rPr>
          <w:noProof w:val="0"/>
          <w:lang w:val="en-GB"/>
        </w:rPr>
        <w:t xml:space="preserve">their </w:t>
      </w:r>
      <w:r w:rsidR="001F0E89" w:rsidRPr="00561D4A">
        <w:rPr>
          <w:noProof w:val="0"/>
          <w:lang w:val="en-GB"/>
        </w:rPr>
        <w:t>writings</w:t>
      </w:r>
      <w:r w:rsidRPr="00561D4A">
        <w:rPr>
          <w:noProof w:val="0"/>
          <w:lang w:val="en-GB"/>
        </w:rPr>
        <w:t xml:space="preserve"> or work</w:t>
      </w:r>
      <w:r w:rsidR="00DA5625" w:rsidRPr="00561D4A">
        <w:rPr>
          <w:noProof w:val="0"/>
          <w:lang w:val="en-GB"/>
        </w:rPr>
        <w:t>.</w:t>
      </w:r>
      <w:r w:rsidR="005D13FB" w:rsidRPr="00561D4A">
        <w:rPr>
          <w:noProof w:val="0"/>
          <w:lang w:val="en-GB"/>
        </w:rPr>
        <w:t xml:space="preserve"> </w:t>
      </w:r>
    </w:p>
    <w:p w:rsidR="00714029" w:rsidRPr="00561D4A" w:rsidRDefault="000828A1" w:rsidP="000828A1">
      <w:pPr>
        <w:pStyle w:val="titlebasicnews"/>
        <w:spacing w:before="0" w:beforeAutospacing="0" w:after="120" w:afterAutospacing="0" w:line="276" w:lineRule="auto"/>
        <w:ind w:firstLine="708"/>
        <w:jc w:val="both"/>
        <w:rPr>
          <w:noProof w:val="0"/>
          <w:lang w:val="en-GB"/>
        </w:rPr>
      </w:pPr>
      <w:r w:rsidRPr="00561D4A">
        <w:rPr>
          <w:noProof w:val="0"/>
          <w:lang w:val="en-GB"/>
        </w:rPr>
        <w:t xml:space="preserve">The authorities in Chechnya persecute </w:t>
      </w:r>
      <w:r w:rsidR="001F0E89" w:rsidRPr="00561D4A">
        <w:rPr>
          <w:noProof w:val="0"/>
          <w:lang w:val="en-GB"/>
        </w:rPr>
        <w:t>anyone who helps to spread negative reports about what is happening in the Republic to the outside world, and p</w:t>
      </w:r>
      <w:r w:rsidRPr="00561D4A">
        <w:rPr>
          <w:noProof w:val="0"/>
          <w:lang w:val="en-GB"/>
        </w:rPr>
        <w:t xml:space="preserve">eople suspected of doing so are unlawfully detained and subject to </w:t>
      </w:r>
      <w:r w:rsidR="001F0E89" w:rsidRPr="00561D4A">
        <w:rPr>
          <w:noProof w:val="0"/>
          <w:lang w:val="en-GB"/>
        </w:rPr>
        <w:t>harsh</w:t>
      </w:r>
      <w:r w:rsidRPr="00561D4A">
        <w:rPr>
          <w:noProof w:val="0"/>
          <w:lang w:val="en-GB"/>
        </w:rPr>
        <w:t xml:space="preserve"> beatings. According to </w:t>
      </w:r>
      <w:r w:rsidR="001F0E89" w:rsidRPr="00561D4A">
        <w:rPr>
          <w:noProof w:val="0"/>
          <w:lang w:val="en-GB"/>
        </w:rPr>
        <w:t xml:space="preserve">a number of </w:t>
      </w:r>
      <w:r w:rsidRPr="00561D4A">
        <w:rPr>
          <w:noProof w:val="0"/>
          <w:lang w:val="en-GB"/>
        </w:rPr>
        <w:t xml:space="preserve">victims, </w:t>
      </w:r>
      <w:r w:rsidR="001F0E89" w:rsidRPr="00561D4A">
        <w:rPr>
          <w:noProof w:val="0"/>
          <w:lang w:val="en-GB"/>
        </w:rPr>
        <w:t xml:space="preserve">the people delivering the beatings include </w:t>
      </w:r>
      <w:r w:rsidR="001E3003">
        <w:rPr>
          <w:noProof w:val="0"/>
          <w:lang w:val="en-GB"/>
        </w:rPr>
        <w:t>members of</w:t>
      </w:r>
      <w:r w:rsidR="001F0E89" w:rsidRPr="00561D4A">
        <w:rPr>
          <w:noProof w:val="0"/>
          <w:lang w:val="en-GB"/>
        </w:rPr>
        <w:t xml:space="preserve"> Kadyrov’s entourage</w:t>
      </w:r>
      <w:r w:rsidRPr="00561D4A">
        <w:rPr>
          <w:noProof w:val="0"/>
          <w:lang w:val="en-GB"/>
        </w:rPr>
        <w:t xml:space="preserve"> who </w:t>
      </w:r>
      <w:r w:rsidR="001F0E89" w:rsidRPr="00561D4A">
        <w:rPr>
          <w:noProof w:val="0"/>
          <w:lang w:val="en-GB"/>
        </w:rPr>
        <w:t xml:space="preserve">hold </w:t>
      </w:r>
      <w:r w:rsidRPr="00561D4A">
        <w:rPr>
          <w:noProof w:val="0"/>
          <w:lang w:val="en-GB"/>
        </w:rPr>
        <w:t>high</w:t>
      </w:r>
      <w:r w:rsidR="009B45F7">
        <w:rPr>
          <w:noProof w:val="0"/>
          <w:lang w:val="en-GB"/>
        </w:rPr>
        <w:t>-ranking</w:t>
      </w:r>
      <w:r w:rsidRPr="00561D4A">
        <w:rPr>
          <w:noProof w:val="0"/>
          <w:lang w:val="en-GB"/>
        </w:rPr>
        <w:t xml:space="preserve"> government </w:t>
      </w:r>
      <w:r w:rsidR="001F0E89" w:rsidRPr="00561D4A">
        <w:rPr>
          <w:noProof w:val="0"/>
          <w:lang w:val="en-GB"/>
        </w:rPr>
        <w:t>positions</w:t>
      </w:r>
      <w:r w:rsidR="00714029" w:rsidRPr="00561D4A">
        <w:rPr>
          <w:noProof w:val="0"/>
          <w:lang w:val="en-GB"/>
        </w:rPr>
        <w:t>.</w:t>
      </w:r>
    </w:p>
    <w:p w:rsidR="00750F7D" w:rsidRPr="00561D4A" w:rsidRDefault="005B366F" w:rsidP="000828A1">
      <w:pPr>
        <w:pStyle w:val="titlebasicnews"/>
        <w:spacing w:before="0" w:beforeAutospacing="0" w:after="120" w:afterAutospacing="0" w:line="276" w:lineRule="auto"/>
        <w:ind w:firstLine="709"/>
        <w:jc w:val="both"/>
        <w:rPr>
          <w:noProof w:val="0"/>
          <w:lang w:val="en-GB"/>
        </w:rPr>
      </w:pPr>
      <w:r>
        <w:rPr>
          <w:noProof w:val="0"/>
          <w:lang w:val="en-GB"/>
        </w:rPr>
        <w:t xml:space="preserve">Dissidents in the Republic are subject to pressure of different kinds, sometimes </w:t>
      </w:r>
      <w:r w:rsidR="009B45F7">
        <w:rPr>
          <w:noProof w:val="0"/>
          <w:lang w:val="en-GB"/>
        </w:rPr>
        <w:t>in</w:t>
      </w:r>
      <w:r>
        <w:rPr>
          <w:noProof w:val="0"/>
          <w:lang w:val="en-GB"/>
        </w:rPr>
        <w:t xml:space="preserve"> the form of</w:t>
      </w:r>
      <w:r w:rsidR="000828A1" w:rsidRPr="00561D4A">
        <w:rPr>
          <w:noProof w:val="0"/>
          <w:lang w:val="en-GB"/>
        </w:rPr>
        <w:t xml:space="preserve"> </w:t>
      </w:r>
      <w:r>
        <w:rPr>
          <w:noProof w:val="0"/>
          <w:lang w:val="en-GB"/>
        </w:rPr>
        <w:t>demonstrative</w:t>
      </w:r>
      <w:r w:rsidR="000828A1" w:rsidRPr="00561D4A">
        <w:rPr>
          <w:noProof w:val="0"/>
          <w:lang w:val="en-GB"/>
        </w:rPr>
        <w:t xml:space="preserve"> public humiliation of </w:t>
      </w:r>
      <w:r>
        <w:rPr>
          <w:noProof w:val="0"/>
          <w:lang w:val="en-GB"/>
        </w:rPr>
        <w:t>individuals who have dared to voice criticism</w:t>
      </w:r>
      <w:r w:rsidR="000828A1" w:rsidRPr="00561D4A">
        <w:rPr>
          <w:noProof w:val="0"/>
          <w:lang w:val="en-GB"/>
        </w:rPr>
        <w:t xml:space="preserve"> on social </w:t>
      </w:r>
      <w:r w:rsidR="00D167F3" w:rsidRPr="00561D4A">
        <w:rPr>
          <w:noProof w:val="0"/>
          <w:lang w:val="en-GB"/>
        </w:rPr>
        <w:t>networks</w:t>
      </w:r>
      <w:r w:rsidR="005D13FB" w:rsidRPr="00561D4A">
        <w:rPr>
          <w:noProof w:val="0"/>
          <w:lang w:val="en-GB"/>
        </w:rPr>
        <w:t>.</w:t>
      </w:r>
    </w:p>
    <w:p w:rsidR="005D13FB" w:rsidRPr="00561D4A" w:rsidRDefault="005D13FB" w:rsidP="005D13FB">
      <w:pPr>
        <w:pStyle w:val="titlebasicnews"/>
        <w:spacing w:before="0" w:beforeAutospacing="0" w:after="120" w:afterAutospacing="0" w:line="276" w:lineRule="auto"/>
        <w:jc w:val="center"/>
        <w:rPr>
          <w:noProof w:val="0"/>
          <w:lang w:val="en-GB"/>
        </w:rPr>
      </w:pPr>
      <w:r w:rsidRPr="00561D4A">
        <w:rPr>
          <w:noProof w:val="0"/>
          <w:lang w:val="en-GB"/>
        </w:rPr>
        <w:t>*****</w:t>
      </w:r>
    </w:p>
    <w:p w:rsidR="00750F7D" w:rsidRPr="00561D4A" w:rsidRDefault="005B366F" w:rsidP="000828A1">
      <w:pPr>
        <w:pStyle w:val="titlebasicnews"/>
        <w:spacing w:before="0" w:beforeAutospacing="0" w:after="120" w:afterAutospacing="0" w:line="276" w:lineRule="auto"/>
        <w:ind w:firstLine="708"/>
        <w:jc w:val="both"/>
        <w:rPr>
          <w:noProof w:val="0"/>
          <w:lang w:val="en-GB"/>
        </w:rPr>
      </w:pPr>
      <w:r>
        <w:rPr>
          <w:noProof w:val="0"/>
          <w:lang w:val="en-GB"/>
        </w:rPr>
        <w:t xml:space="preserve">In </w:t>
      </w:r>
      <w:r w:rsidRPr="005B366F">
        <w:rPr>
          <w:b/>
          <w:i/>
          <w:noProof w:val="0"/>
          <w:lang w:val="en-GB"/>
        </w:rPr>
        <w:t>December </w:t>
      </w:r>
      <w:r w:rsidR="000828A1" w:rsidRPr="005B366F">
        <w:rPr>
          <w:b/>
          <w:i/>
          <w:noProof w:val="0"/>
          <w:lang w:val="en-GB"/>
        </w:rPr>
        <w:t>2015</w:t>
      </w:r>
      <w:r>
        <w:rPr>
          <w:noProof w:val="0"/>
          <w:lang w:val="en-GB"/>
        </w:rPr>
        <w:t xml:space="preserve">, for example, </w:t>
      </w:r>
      <w:r w:rsidR="000828A1" w:rsidRPr="00561D4A">
        <w:rPr>
          <w:noProof w:val="0"/>
          <w:lang w:val="en-GB"/>
        </w:rPr>
        <w:t xml:space="preserve">a user with the </w:t>
      </w:r>
      <w:r>
        <w:rPr>
          <w:noProof w:val="0"/>
          <w:lang w:val="en-GB"/>
        </w:rPr>
        <w:t>screen name</w:t>
      </w:r>
      <w:r w:rsidR="000828A1" w:rsidRPr="00561D4A">
        <w:rPr>
          <w:noProof w:val="0"/>
          <w:lang w:val="en-GB"/>
        </w:rPr>
        <w:t xml:space="preserve"> </w:t>
      </w:r>
      <w:r w:rsidR="000828A1" w:rsidRPr="005B366F">
        <w:rPr>
          <w:b/>
          <w:noProof w:val="0"/>
          <w:lang w:val="en-GB"/>
        </w:rPr>
        <w:t>adam_chechenskiy</w:t>
      </w:r>
      <w:r w:rsidR="000828A1" w:rsidRPr="00561D4A">
        <w:rPr>
          <w:noProof w:val="0"/>
          <w:lang w:val="en-GB"/>
        </w:rPr>
        <w:t xml:space="preserve"> </w:t>
      </w:r>
      <w:r>
        <w:rPr>
          <w:noProof w:val="0"/>
          <w:lang w:val="en-GB"/>
        </w:rPr>
        <w:t xml:space="preserve">posted an ironic comment to </w:t>
      </w:r>
      <w:r w:rsidR="000828A1" w:rsidRPr="00561D4A">
        <w:rPr>
          <w:noProof w:val="0"/>
          <w:lang w:val="en-GB"/>
        </w:rPr>
        <w:t xml:space="preserve">his </w:t>
      </w:r>
      <w:r w:rsidRPr="005B366F">
        <w:rPr>
          <w:i/>
          <w:noProof w:val="0"/>
          <w:lang w:val="en-GB"/>
        </w:rPr>
        <w:t>Instagram</w:t>
      </w:r>
      <w:r>
        <w:rPr>
          <w:noProof w:val="0"/>
          <w:lang w:val="en-GB"/>
        </w:rPr>
        <w:t xml:space="preserve"> </w:t>
      </w:r>
      <w:r w:rsidR="000828A1" w:rsidRPr="00561D4A">
        <w:rPr>
          <w:noProof w:val="0"/>
          <w:lang w:val="en-GB"/>
        </w:rPr>
        <w:t xml:space="preserve">feed </w:t>
      </w:r>
      <w:r>
        <w:rPr>
          <w:noProof w:val="0"/>
          <w:lang w:val="en-GB"/>
        </w:rPr>
        <w:t>about a video clip which had been posted earlier</w:t>
      </w:r>
      <w:r w:rsidR="00750F7D" w:rsidRPr="00561D4A">
        <w:rPr>
          <w:rStyle w:val="aa"/>
          <w:noProof w:val="0"/>
          <w:lang w:val="en-GB"/>
        </w:rPr>
        <w:footnoteReference w:id="79"/>
      </w:r>
      <w:r w:rsidR="000828A1" w:rsidRPr="00561D4A">
        <w:rPr>
          <w:noProof w:val="0"/>
          <w:lang w:val="en-GB"/>
        </w:rPr>
        <w:t xml:space="preserve"> </w:t>
      </w:r>
      <w:r>
        <w:rPr>
          <w:noProof w:val="0"/>
          <w:lang w:val="en-GB"/>
        </w:rPr>
        <w:t>and which showed</w:t>
      </w:r>
      <w:r w:rsidR="000828A1" w:rsidRPr="00561D4A">
        <w:rPr>
          <w:noProof w:val="0"/>
          <w:lang w:val="en-GB"/>
        </w:rPr>
        <w:t xml:space="preserve"> the </w:t>
      </w:r>
      <w:r w:rsidR="008A146F">
        <w:rPr>
          <w:noProof w:val="0"/>
          <w:lang w:val="en-GB"/>
        </w:rPr>
        <w:t>head</w:t>
      </w:r>
      <w:r w:rsidR="000828A1" w:rsidRPr="00561D4A">
        <w:rPr>
          <w:noProof w:val="0"/>
          <w:lang w:val="en-GB"/>
        </w:rPr>
        <w:t xml:space="preserve"> of the </w:t>
      </w:r>
      <w:r>
        <w:rPr>
          <w:noProof w:val="0"/>
          <w:lang w:val="en-GB"/>
        </w:rPr>
        <w:t>R</w:t>
      </w:r>
      <w:r w:rsidR="00451CF5">
        <w:rPr>
          <w:noProof w:val="0"/>
          <w:lang w:val="en-GB"/>
        </w:rPr>
        <w:t>epublic working out</w:t>
      </w:r>
      <w:r w:rsidR="000828A1" w:rsidRPr="00561D4A">
        <w:rPr>
          <w:noProof w:val="0"/>
          <w:lang w:val="en-GB"/>
        </w:rPr>
        <w:t xml:space="preserve"> to the </w:t>
      </w:r>
      <w:r>
        <w:rPr>
          <w:noProof w:val="0"/>
          <w:lang w:val="en-GB"/>
        </w:rPr>
        <w:t xml:space="preserve">tune of the </w:t>
      </w:r>
      <w:r w:rsidR="000828A1" w:rsidRPr="00561D4A">
        <w:rPr>
          <w:noProof w:val="0"/>
          <w:lang w:val="en-GB"/>
        </w:rPr>
        <w:t xml:space="preserve">Timati song </w:t>
      </w:r>
      <w:r w:rsidR="00AA2949">
        <w:rPr>
          <w:noProof w:val="0"/>
          <w:lang w:val="en-GB"/>
        </w:rPr>
        <w:t>‘</w:t>
      </w:r>
      <w:r>
        <w:rPr>
          <w:noProof w:val="0"/>
          <w:lang w:val="en-GB"/>
        </w:rPr>
        <w:t>M</w:t>
      </w:r>
      <w:r w:rsidR="000828A1" w:rsidRPr="00561D4A">
        <w:rPr>
          <w:noProof w:val="0"/>
          <w:lang w:val="en-GB"/>
        </w:rPr>
        <w:t xml:space="preserve">y </w:t>
      </w:r>
      <w:r>
        <w:rPr>
          <w:noProof w:val="0"/>
          <w:lang w:val="en-GB"/>
        </w:rPr>
        <w:t>Best</w:t>
      </w:r>
      <w:r w:rsidR="000828A1" w:rsidRPr="00561D4A">
        <w:rPr>
          <w:noProof w:val="0"/>
          <w:lang w:val="en-GB"/>
        </w:rPr>
        <w:t xml:space="preserve"> </w:t>
      </w:r>
      <w:r>
        <w:rPr>
          <w:noProof w:val="0"/>
          <w:lang w:val="en-GB"/>
        </w:rPr>
        <w:t>F</w:t>
      </w:r>
      <w:r w:rsidR="000828A1" w:rsidRPr="00561D4A">
        <w:rPr>
          <w:noProof w:val="0"/>
          <w:lang w:val="en-GB"/>
        </w:rPr>
        <w:t xml:space="preserve">riend is </w:t>
      </w:r>
      <w:r>
        <w:rPr>
          <w:noProof w:val="0"/>
          <w:lang w:val="en-GB"/>
        </w:rPr>
        <w:t>P</w:t>
      </w:r>
      <w:r w:rsidR="000828A1" w:rsidRPr="00561D4A">
        <w:rPr>
          <w:noProof w:val="0"/>
          <w:lang w:val="en-GB"/>
        </w:rPr>
        <w:t>resident Putin</w:t>
      </w:r>
      <w:r w:rsidR="00AA2949">
        <w:rPr>
          <w:noProof w:val="0"/>
          <w:lang w:val="en-GB"/>
        </w:rPr>
        <w:t>’</w:t>
      </w:r>
      <w:r w:rsidR="000828A1" w:rsidRPr="00561D4A">
        <w:rPr>
          <w:noProof w:val="0"/>
          <w:lang w:val="en-GB"/>
        </w:rPr>
        <w:t xml:space="preserve">. </w:t>
      </w:r>
      <w:r w:rsidR="00F34A8C">
        <w:rPr>
          <w:noProof w:val="0"/>
          <w:lang w:val="en-GB"/>
        </w:rPr>
        <w:t>Shortly afterwards, a</w:t>
      </w:r>
      <w:r w:rsidR="000828A1" w:rsidRPr="00561D4A">
        <w:rPr>
          <w:noProof w:val="0"/>
          <w:lang w:val="en-GB"/>
        </w:rPr>
        <w:t xml:space="preserve"> video clip was </w:t>
      </w:r>
      <w:r w:rsidR="00F34A8C">
        <w:rPr>
          <w:noProof w:val="0"/>
          <w:lang w:val="en-GB"/>
        </w:rPr>
        <w:t xml:space="preserve">shared on the mobile app </w:t>
      </w:r>
      <w:r w:rsidR="00F34A8C" w:rsidRPr="00F34A8C">
        <w:rPr>
          <w:i/>
          <w:noProof w:val="0"/>
          <w:lang w:val="en-GB"/>
        </w:rPr>
        <w:t>Whatsapp</w:t>
      </w:r>
      <w:r w:rsidR="00F34A8C">
        <w:rPr>
          <w:noProof w:val="0"/>
          <w:lang w:val="en-GB"/>
        </w:rPr>
        <w:t xml:space="preserve"> showing</w:t>
      </w:r>
      <w:r w:rsidR="000828A1" w:rsidRPr="00561D4A">
        <w:rPr>
          <w:noProof w:val="0"/>
          <w:lang w:val="en-GB"/>
        </w:rPr>
        <w:t xml:space="preserve"> </w:t>
      </w:r>
      <w:r w:rsidR="000828A1" w:rsidRPr="00F34A8C">
        <w:rPr>
          <w:b/>
          <w:noProof w:val="0"/>
          <w:lang w:val="en-GB"/>
        </w:rPr>
        <w:t>Adam Dikayev</w:t>
      </w:r>
      <w:r w:rsidR="000828A1" w:rsidRPr="00561D4A">
        <w:rPr>
          <w:noProof w:val="0"/>
          <w:lang w:val="en-GB"/>
        </w:rPr>
        <w:t xml:space="preserve">, a </w:t>
      </w:r>
      <w:r w:rsidR="00F34A8C">
        <w:rPr>
          <w:noProof w:val="0"/>
          <w:lang w:val="en-GB"/>
        </w:rPr>
        <w:t>young resident of</w:t>
      </w:r>
      <w:r w:rsidR="000828A1" w:rsidRPr="00561D4A">
        <w:rPr>
          <w:noProof w:val="0"/>
          <w:lang w:val="en-GB"/>
        </w:rPr>
        <w:t xml:space="preserve"> </w:t>
      </w:r>
      <w:r w:rsidR="00F34A8C">
        <w:rPr>
          <w:noProof w:val="0"/>
          <w:lang w:val="en-GB"/>
        </w:rPr>
        <w:t xml:space="preserve">the village of </w:t>
      </w:r>
      <w:r w:rsidR="000828A1" w:rsidRPr="00F34A8C">
        <w:rPr>
          <w:i/>
          <w:noProof w:val="0"/>
          <w:lang w:val="en-GB"/>
        </w:rPr>
        <w:t>Avtura</w:t>
      </w:r>
      <w:r w:rsidR="000828A1" w:rsidRPr="00561D4A">
        <w:rPr>
          <w:noProof w:val="0"/>
          <w:lang w:val="en-GB"/>
        </w:rPr>
        <w:t xml:space="preserve">, running </w:t>
      </w:r>
      <w:r w:rsidR="00F34A8C">
        <w:rPr>
          <w:noProof w:val="0"/>
          <w:lang w:val="en-GB"/>
        </w:rPr>
        <w:t xml:space="preserve">on a treadmill </w:t>
      </w:r>
      <w:r w:rsidR="000828A1" w:rsidRPr="00561D4A">
        <w:rPr>
          <w:noProof w:val="0"/>
          <w:lang w:val="en-GB"/>
        </w:rPr>
        <w:t xml:space="preserve">dressed </w:t>
      </w:r>
      <w:r w:rsidR="00F34A8C">
        <w:rPr>
          <w:noProof w:val="0"/>
          <w:lang w:val="en-GB"/>
        </w:rPr>
        <w:t xml:space="preserve">only in a </w:t>
      </w:r>
      <w:r w:rsidR="0046298C">
        <w:rPr>
          <w:noProof w:val="0"/>
          <w:lang w:val="en-GB"/>
        </w:rPr>
        <w:t>sweater</w:t>
      </w:r>
      <w:r w:rsidR="00F34A8C">
        <w:rPr>
          <w:noProof w:val="0"/>
          <w:lang w:val="en-GB"/>
        </w:rPr>
        <w:t xml:space="preserve"> and swimming trunks, a</w:t>
      </w:r>
      <w:r w:rsidR="000828A1" w:rsidRPr="00561D4A">
        <w:rPr>
          <w:noProof w:val="0"/>
          <w:lang w:val="en-GB"/>
        </w:rPr>
        <w:t>nd saying</w:t>
      </w:r>
      <w:r w:rsidR="00186B5B">
        <w:rPr>
          <w:noProof w:val="0"/>
          <w:lang w:val="en-GB"/>
        </w:rPr>
        <w:t>:</w:t>
      </w:r>
      <w:r w:rsidR="000828A1" w:rsidRPr="00561D4A">
        <w:rPr>
          <w:noProof w:val="0"/>
          <w:lang w:val="en-GB"/>
        </w:rPr>
        <w:t xml:space="preserve"> </w:t>
      </w:r>
      <w:r w:rsidR="00AA2949">
        <w:rPr>
          <w:i/>
          <w:noProof w:val="0"/>
          <w:lang w:val="en-GB"/>
        </w:rPr>
        <w:t>‘</w:t>
      </w:r>
      <w:r w:rsidR="00451CF5" w:rsidRPr="00451CF5">
        <w:rPr>
          <w:i/>
          <w:noProof w:val="0"/>
          <w:lang w:val="en-GB"/>
        </w:rPr>
        <w:t xml:space="preserve">I am Adam Dikayev from the village of Avtura. </w:t>
      </w:r>
      <w:r w:rsidR="00F34A8C">
        <w:rPr>
          <w:i/>
          <w:noProof w:val="0"/>
          <w:lang w:val="en-GB"/>
        </w:rPr>
        <w:t>I set up an account on Instagram using the nickname adam_chechenskiy and, t</w:t>
      </w:r>
      <w:r w:rsidR="00451CF5" w:rsidRPr="00451CF5">
        <w:rPr>
          <w:i/>
          <w:noProof w:val="0"/>
          <w:lang w:val="en-GB"/>
        </w:rPr>
        <w:t xml:space="preserve">hinking they wouldn’t find me, I wrote something that didn’t need to be written. They found me, and they took my </w:t>
      </w:r>
      <w:r w:rsidR="00F34A8C">
        <w:rPr>
          <w:i/>
          <w:noProof w:val="0"/>
          <w:lang w:val="en-GB"/>
        </w:rPr>
        <w:t>trousers</w:t>
      </w:r>
      <w:r w:rsidR="00451CF5" w:rsidRPr="00451CF5">
        <w:rPr>
          <w:i/>
          <w:noProof w:val="0"/>
          <w:lang w:val="en-GB"/>
        </w:rPr>
        <w:t xml:space="preserve">. I understand now that I’m a </w:t>
      </w:r>
      <w:r w:rsidR="00E718BB">
        <w:rPr>
          <w:i/>
          <w:noProof w:val="0"/>
          <w:lang w:val="en-GB"/>
        </w:rPr>
        <w:t>goose</w:t>
      </w:r>
      <w:r w:rsidR="002E367D">
        <w:rPr>
          <w:i/>
          <w:noProof w:val="0"/>
          <w:lang w:val="en-GB"/>
        </w:rPr>
        <w:t>.</w:t>
      </w:r>
      <w:r w:rsidR="00F34A8C">
        <w:rPr>
          <w:rStyle w:val="aa"/>
          <w:i/>
          <w:iCs/>
        </w:rPr>
        <w:footnoteReference w:id="80"/>
      </w:r>
      <w:r w:rsidR="00451CF5" w:rsidRPr="00451CF5">
        <w:rPr>
          <w:i/>
          <w:noProof w:val="0"/>
          <w:lang w:val="en-GB"/>
        </w:rPr>
        <w:t xml:space="preserve"> From now on, Putin is my father, my gran</w:t>
      </w:r>
      <w:r w:rsidR="00E718BB">
        <w:rPr>
          <w:i/>
          <w:noProof w:val="0"/>
          <w:lang w:val="en-GB"/>
        </w:rPr>
        <w:t>dfather</w:t>
      </w:r>
      <w:r w:rsidR="00F34A8C">
        <w:rPr>
          <w:i/>
          <w:noProof w:val="0"/>
          <w:lang w:val="en-GB"/>
        </w:rPr>
        <w:t xml:space="preserve"> and my tsar</w:t>
      </w:r>
      <w:r w:rsidR="000828A1" w:rsidRPr="00451CF5">
        <w:rPr>
          <w:i/>
          <w:iCs/>
          <w:noProof w:val="0"/>
          <w:lang w:val="en-GB"/>
        </w:rPr>
        <w:t>.</w:t>
      </w:r>
      <w:r w:rsidR="000828A1" w:rsidRPr="00561D4A">
        <w:rPr>
          <w:i/>
          <w:iCs/>
          <w:noProof w:val="0"/>
          <w:lang w:val="en-GB"/>
        </w:rPr>
        <w:t xml:space="preserve"> This video can be found on my Instagram feed unde</w:t>
      </w:r>
      <w:r w:rsidR="001811A9">
        <w:rPr>
          <w:i/>
          <w:iCs/>
          <w:noProof w:val="0"/>
          <w:lang w:val="en-GB"/>
        </w:rPr>
        <w:t>r the profile adam_chechenskiy.</w:t>
      </w:r>
      <w:r w:rsidR="00AA2949">
        <w:rPr>
          <w:i/>
          <w:iCs/>
          <w:noProof w:val="0"/>
          <w:lang w:val="en-GB"/>
        </w:rPr>
        <w:t>’</w:t>
      </w:r>
      <w:r w:rsidR="000828A1" w:rsidRPr="00561D4A">
        <w:rPr>
          <w:i/>
          <w:iCs/>
          <w:noProof w:val="0"/>
          <w:lang w:val="en-GB"/>
        </w:rPr>
        <w:t xml:space="preserve"> </w:t>
      </w:r>
      <w:r w:rsidR="000828A1" w:rsidRPr="001811A9">
        <w:rPr>
          <w:iCs/>
          <w:noProof w:val="0"/>
          <w:lang w:val="en-GB"/>
        </w:rPr>
        <w:t xml:space="preserve">Then, singing </w:t>
      </w:r>
      <w:r w:rsidR="001811A9">
        <w:rPr>
          <w:iCs/>
          <w:noProof w:val="0"/>
          <w:lang w:val="en-GB"/>
        </w:rPr>
        <w:t xml:space="preserve">along to </w:t>
      </w:r>
      <w:r w:rsidR="000828A1" w:rsidRPr="001811A9">
        <w:rPr>
          <w:iCs/>
          <w:noProof w:val="0"/>
          <w:lang w:val="en-GB"/>
        </w:rPr>
        <w:t xml:space="preserve">the song </w:t>
      </w:r>
      <w:r w:rsidR="00AA2949">
        <w:rPr>
          <w:iCs/>
          <w:noProof w:val="0"/>
          <w:lang w:val="en-GB"/>
        </w:rPr>
        <w:t>‘</w:t>
      </w:r>
      <w:r w:rsidR="000828A1" w:rsidRPr="001811A9">
        <w:rPr>
          <w:iCs/>
          <w:noProof w:val="0"/>
          <w:lang w:val="en-GB"/>
        </w:rPr>
        <w:t xml:space="preserve">My </w:t>
      </w:r>
      <w:r w:rsidR="001811A9">
        <w:rPr>
          <w:iCs/>
          <w:noProof w:val="0"/>
          <w:lang w:val="en-GB"/>
        </w:rPr>
        <w:t>B</w:t>
      </w:r>
      <w:r w:rsidR="000828A1" w:rsidRPr="001811A9">
        <w:rPr>
          <w:iCs/>
          <w:noProof w:val="0"/>
          <w:lang w:val="en-GB"/>
        </w:rPr>
        <w:t xml:space="preserve">est </w:t>
      </w:r>
      <w:r w:rsidR="001811A9">
        <w:rPr>
          <w:iCs/>
          <w:noProof w:val="0"/>
          <w:lang w:val="en-GB"/>
        </w:rPr>
        <w:t>F</w:t>
      </w:r>
      <w:r w:rsidR="000828A1" w:rsidRPr="001811A9">
        <w:rPr>
          <w:iCs/>
          <w:noProof w:val="0"/>
          <w:lang w:val="en-GB"/>
        </w:rPr>
        <w:t>riend is President Putin</w:t>
      </w:r>
      <w:r w:rsidR="00AA2949">
        <w:rPr>
          <w:iCs/>
          <w:noProof w:val="0"/>
          <w:lang w:val="en-GB"/>
        </w:rPr>
        <w:t>’</w:t>
      </w:r>
      <w:r w:rsidR="000828A1" w:rsidRPr="001811A9">
        <w:rPr>
          <w:iCs/>
          <w:noProof w:val="0"/>
          <w:lang w:val="en-GB"/>
        </w:rPr>
        <w:t>, he quickens his pace.</w:t>
      </w:r>
      <w:r w:rsidR="000828A1" w:rsidRPr="00561D4A">
        <w:rPr>
          <w:i/>
          <w:iCs/>
          <w:noProof w:val="0"/>
          <w:lang w:val="en-GB"/>
        </w:rPr>
        <w:t xml:space="preserve"> </w:t>
      </w:r>
      <w:r w:rsidR="001811A9">
        <w:rPr>
          <w:iCs/>
          <w:noProof w:val="0"/>
          <w:lang w:val="en-GB"/>
        </w:rPr>
        <w:t>The custom in Chechnya used to be (and in some places still is) that men who had committed a crime regarded as shameful – for example an attack against a woman or someone’s honour – would have their trousers taken away in order to emphasise</w:t>
      </w:r>
      <w:r w:rsidR="000F6891">
        <w:rPr>
          <w:iCs/>
          <w:noProof w:val="0"/>
          <w:lang w:val="en-GB"/>
        </w:rPr>
        <w:t xml:space="preserve"> the unworthiness</w:t>
      </w:r>
      <w:r w:rsidR="003A073C">
        <w:rPr>
          <w:iCs/>
          <w:noProof w:val="0"/>
          <w:lang w:val="en-GB"/>
        </w:rPr>
        <w:t xml:space="preserve"> of the crime. The young man appears on his own i</w:t>
      </w:r>
      <w:r w:rsidR="000828A1" w:rsidRPr="00561D4A">
        <w:rPr>
          <w:iCs/>
          <w:noProof w:val="0"/>
          <w:lang w:val="en-GB"/>
        </w:rPr>
        <w:t xml:space="preserve">n the video </w:t>
      </w:r>
      <w:r w:rsidR="003A073C">
        <w:rPr>
          <w:iCs/>
          <w:noProof w:val="0"/>
          <w:lang w:val="en-GB"/>
        </w:rPr>
        <w:t xml:space="preserve">clip, but there can be little </w:t>
      </w:r>
      <w:r w:rsidR="000828A1" w:rsidRPr="00561D4A">
        <w:rPr>
          <w:iCs/>
          <w:noProof w:val="0"/>
          <w:lang w:val="en-GB"/>
        </w:rPr>
        <w:t xml:space="preserve">doubt that </w:t>
      </w:r>
      <w:r w:rsidR="003A073C">
        <w:rPr>
          <w:iCs/>
          <w:noProof w:val="0"/>
          <w:lang w:val="en-GB"/>
        </w:rPr>
        <w:t>he is not saying or doing any of the above of his own accord</w:t>
      </w:r>
      <w:r w:rsidR="00750F7D" w:rsidRPr="00561D4A">
        <w:rPr>
          <w:noProof w:val="0"/>
          <w:lang w:val="en-GB"/>
        </w:rPr>
        <w:t>.</w:t>
      </w:r>
    </w:p>
    <w:p w:rsidR="005D13FB" w:rsidRPr="00561D4A" w:rsidRDefault="005D13FB" w:rsidP="005D13FB">
      <w:pPr>
        <w:pStyle w:val="titlebasicnews"/>
        <w:spacing w:before="0" w:beforeAutospacing="0" w:after="120" w:afterAutospacing="0" w:line="276" w:lineRule="auto"/>
        <w:jc w:val="center"/>
        <w:rPr>
          <w:noProof w:val="0"/>
          <w:lang w:val="en-GB"/>
        </w:rPr>
      </w:pPr>
      <w:r w:rsidRPr="00561D4A">
        <w:rPr>
          <w:noProof w:val="0"/>
          <w:lang w:val="en-GB"/>
        </w:rPr>
        <w:t>*****</w:t>
      </w:r>
    </w:p>
    <w:p w:rsidR="00750F7D" w:rsidRPr="00561D4A" w:rsidRDefault="00F52B3A" w:rsidP="00D76C30">
      <w:pPr>
        <w:pStyle w:val="titlebasicnews"/>
        <w:spacing w:before="0" w:beforeAutospacing="0" w:after="120" w:afterAutospacing="0" w:line="276" w:lineRule="auto"/>
        <w:ind w:firstLine="708"/>
        <w:jc w:val="both"/>
        <w:rPr>
          <w:noProof w:val="0"/>
          <w:lang w:val="en-GB"/>
        </w:rPr>
      </w:pPr>
      <w:r>
        <w:rPr>
          <w:noProof w:val="0"/>
          <w:lang w:val="en-GB"/>
        </w:rPr>
        <w:t xml:space="preserve">In </w:t>
      </w:r>
      <w:r w:rsidRPr="00F52B3A">
        <w:rPr>
          <w:b/>
          <w:i/>
          <w:noProof w:val="0"/>
          <w:lang w:val="en-GB"/>
        </w:rPr>
        <w:t>mid-December </w:t>
      </w:r>
      <w:r w:rsidR="00D76C30" w:rsidRPr="00F52B3A">
        <w:rPr>
          <w:b/>
          <w:i/>
          <w:noProof w:val="0"/>
          <w:lang w:val="en-GB"/>
        </w:rPr>
        <w:t>2015</w:t>
      </w:r>
      <w:r w:rsidR="00D76C30" w:rsidRPr="00561D4A">
        <w:rPr>
          <w:noProof w:val="0"/>
          <w:lang w:val="en-GB"/>
        </w:rPr>
        <w:t xml:space="preserve">, the mobile app Whatsapp was used to </w:t>
      </w:r>
      <w:r>
        <w:rPr>
          <w:noProof w:val="0"/>
          <w:lang w:val="en-GB"/>
        </w:rPr>
        <w:t>share a</w:t>
      </w:r>
      <w:r w:rsidR="00D76C30" w:rsidRPr="00561D4A">
        <w:rPr>
          <w:noProof w:val="0"/>
          <w:lang w:val="en-GB"/>
        </w:rPr>
        <w:t xml:space="preserve">n audio </w:t>
      </w:r>
      <w:r>
        <w:rPr>
          <w:noProof w:val="0"/>
          <w:lang w:val="en-GB"/>
        </w:rPr>
        <w:t>clip</w:t>
      </w:r>
      <w:r w:rsidR="00D76C30" w:rsidRPr="00561D4A">
        <w:rPr>
          <w:noProof w:val="0"/>
          <w:lang w:val="en-GB"/>
        </w:rPr>
        <w:t xml:space="preserve"> (in Chechen) of </w:t>
      </w:r>
      <w:r w:rsidR="00D904FE">
        <w:rPr>
          <w:noProof w:val="0"/>
          <w:lang w:val="en-GB"/>
        </w:rPr>
        <w:t xml:space="preserve">a Chechen </w:t>
      </w:r>
      <w:r w:rsidR="00D76C30" w:rsidRPr="00561D4A">
        <w:rPr>
          <w:noProof w:val="0"/>
          <w:lang w:val="en-GB"/>
        </w:rPr>
        <w:t xml:space="preserve">woman </w:t>
      </w:r>
      <w:r w:rsidR="00D904FE">
        <w:rPr>
          <w:noProof w:val="0"/>
          <w:lang w:val="en-GB"/>
        </w:rPr>
        <w:t xml:space="preserve">addressing Ramzan Kadyrov and complaining </w:t>
      </w:r>
      <w:r w:rsidR="00D76C30" w:rsidRPr="00561D4A">
        <w:rPr>
          <w:noProof w:val="0"/>
          <w:lang w:val="en-GB"/>
        </w:rPr>
        <w:t xml:space="preserve">that employees of </w:t>
      </w:r>
      <w:r w:rsidR="00D904FE">
        <w:rPr>
          <w:noProof w:val="0"/>
          <w:lang w:val="en-GB"/>
        </w:rPr>
        <w:t>government bodies responsible fo</w:t>
      </w:r>
      <w:r w:rsidR="00E718BB">
        <w:rPr>
          <w:noProof w:val="0"/>
          <w:lang w:val="en-GB"/>
        </w:rPr>
        <w:t>r housing and communal services, together with</w:t>
      </w:r>
      <w:r w:rsidR="00D904FE">
        <w:rPr>
          <w:noProof w:val="0"/>
          <w:lang w:val="en-GB"/>
        </w:rPr>
        <w:t xml:space="preserve"> local administrative officials and </w:t>
      </w:r>
      <w:r w:rsidR="00692F99">
        <w:rPr>
          <w:noProof w:val="0"/>
          <w:lang w:val="en-GB"/>
        </w:rPr>
        <w:t xml:space="preserve">members of the </w:t>
      </w:r>
      <w:r w:rsidR="00D904FE">
        <w:rPr>
          <w:noProof w:val="0"/>
          <w:lang w:val="en-GB"/>
        </w:rPr>
        <w:t xml:space="preserve">security </w:t>
      </w:r>
      <w:r w:rsidR="00692F99">
        <w:rPr>
          <w:noProof w:val="0"/>
          <w:lang w:val="en-GB"/>
        </w:rPr>
        <w:t>forces</w:t>
      </w:r>
      <w:r w:rsidR="00E718BB">
        <w:rPr>
          <w:noProof w:val="0"/>
          <w:lang w:val="en-GB"/>
        </w:rPr>
        <w:t>,</w:t>
      </w:r>
      <w:r w:rsidR="00D904FE">
        <w:rPr>
          <w:noProof w:val="0"/>
          <w:lang w:val="en-GB"/>
        </w:rPr>
        <w:t xml:space="preserve"> had started paying visits to people (sometimes recorded on film) in order to demand </w:t>
      </w:r>
      <w:r w:rsidR="00AA2949">
        <w:rPr>
          <w:noProof w:val="0"/>
          <w:lang w:val="en-GB"/>
        </w:rPr>
        <w:t>‘</w:t>
      </w:r>
      <w:r w:rsidR="00D904FE">
        <w:rPr>
          <w:noProof w:val="0"/>
          <w:lang w:val="en-GB"/>
        </w:rPr>
        <w:t>upfront payments</w:t>
      </w:r>
      <w:r w:rsidR="00AA2949">
        <w:rPr>
          <w:noProof w:val="0"/>
          <w:lang w:val="en-GB"/>
        </w:rPr>
        <w:t>’</w:t>
      </w:r>
      <w:r w:rsidR="00D76C30" w:rsidRPr="00561D4A">
        <w:rPr>
          <w:noProof w:val="0"/>
          <w:lang w:val="en-GB"/>
        </w:rPr>
        <w:t xml:space="preserve"> for </w:t>
      </w:r>
      <w:r w:rsidR="00D904FE">
        <w:rPr>
          <w:noProof w:val="0"/>
          <w:lang w:val="en-GB"/>
        </w:rPr>
        <w:t>housing and communal services.</w:t>
      </w:r>
      <w:r w:rsidR="00D76C30" w:rsidRPr="00561D4A">
        <w:rPr>
          <w:noProof w:val="0"/>
          <w:lang w:val="en-GB"/>
        </w:rPr>
        <w:t xml:space="preserve"> </w:t>
      </w:r>
      <w:r w:rsidR="00B14A6F">
        <w:rPr>
          <w:noProof w:val="0"/>
          <w:lang w:val="en-GB"/>
        </w:rPr>
        <w:t xml:space="preserve">The recipients of these visits, including those who were up-to-date with their payments, were so scared that they were willing to </w:t>
      </w:r>
      <w:r w:rsidR="001C2FBE">
        <w:rPr>
          <w:noProof w:val="0"/>
          <w:lang w:val="en-GB"/>
        </w:rPr>
        <w:t>pay between 300 and 3000 rubles</w:t>
      </w:r>
      <w:r w:rsidR="00B14A6F">
        <w:rPr>
          <w:noProof w:val="0"/>
          <w:lang w:val="en-GB"/>
        </w:rPr>
        <w:t xml:space="preserve"> without even knowing </w:t>
      </w:r>
      <w:r w:rsidR="00D76C30" w:rsidRPr="00561D4A">
        <w:rPr>
          <w:noProof w:val="0"/>
          <w:lang w:val="en-GB"/>
        </w:rPr>
        <w:t xml:space="preserve">who was charging these </w:t>
      </w:r>
      <w:r w:rsidR="00AA2949">
        <w:rPr>
          <w:noProof w:val="0"/>
          <w:lang w:val="en-GB"/>
        </w:rPr>
        <w:t>‘</w:t>
      </w:r>
      <w:r w:rsidR="00D76C30" w:rsidRPr="00561D4A">
        <w:rPr>
          <w:noProof w:val="0"/>
          <w:lang w:val="en-GB"/>
        </w:rPr>
        <w:t>tariffs</w:t>
      </w:r>
      <w:r w:rsidR="00AA2949">
        <w:rPr>
          <w:noProof w:val="0"/>
          <w:lang w:val="en-GB"/>
        </w:rPr>
        <w:t>’</w:t>
      </w:r>
      <w:r w:rsidR="00B14A6F">
        <w:rPr>
          <w:noProof w:val="0"/>
          <w:lang w:val="en-GB"/>
        </w:rPr>
        <w:t xml:space="preserve"> and why</w:t>
      </w:r>
      <w:r w:rsidR="00D76C30" w:rsidRPr="00561D4A">
        <w:rPr>
          <w:noProof w:val="0"/>
          <w:lang w:val="en-GB"/>
        </w:rPr>
        <w:t>. In the recording, the woman says</w:t>
      </w:r>
      <w:r w:rsidR="00750F7D" w:rsidRPr="00561D4A">
        <w:rPr>
          <w:noProof w:val="0"/>
          <w:lang w:val="en-GB"/>
        </w:rPr>
        <w:t xml:space="preserve">: </w:t>
      </w:r>
    </w:p>
    <w:p w:rsidR="00750F7D" w:rsidRPr="001C2FBE" w:rsidRDefault="00AA2949" w:rsidP="002151FE">
      <w:pPr>
        <w:pStyle w:val="titlebasicnews"/>
        <w:spacing w:before="0" w:beforeAutospacing="0" w:after="120" w:afterAutospacing="0" w:line="276" w:lineRule="auto"/>
        <w:ind w:left="567" w:firstLine="709"/>
        <w:jc w:val="both"/>
        <w:rPr>
          <w:i/>
          <w:iCs/>
          <w:noProof w:val="0"/>
          <w:lang w:val="en-GB"/>
        </w:rPr>
      </w:pPr>
      <w:r>
        <w:rPr>
          <w:i/>
          <w:noProof w:val="0"/>
          <w:lang w:val="en-GB"/>
        </w:rPr>
        <w:t>‘</w:t>
      </w:r>
      <w:r w:rsidR="00D76C30" w:rsidRPr="001C2FBE">
        <w:rPr>
          <w:i/>
          <w:noProof w:val="0"/>
          <w:lang w:val="en-GB"/>
        </w:rPr>
        <w:t>Ramzan Akhmatovich, do you</w:t>
      </w:r>
      <w:r w:rsidR="00750F7D" w:rsidRPr="001C2FBE">
        <w:rPr>
          <w:rStyle w:val="aa"/>
          <w:i/>
          <w:iCs/>
          <w:noProof w:val="0"/>
          <w:lang w:val="en-GB"/>
        </w:rPr>
        <w:footnoteReference w:id="81"/>
      </w:r>
      <w:r w:rsidR="00D76C30" w:rsidRPr="001C2FBE">
        <w:rPr>
          <w:i/>
          <w:noProof w:val="0"/>
          <w:lang w:val="en-GB"/>
        </w:rPr>
        <w:t xml:space="preserve"> really not know what is </w:t>
      </w:r>
      <w:r w:rsidR="001C2FBE">
        <w:rPr>
          <w:i/>
          <w:noProof w:val="0"/>
          <w:lang w:val="en-GB"/>
        </w:rPr>
        <w:t>going on</w:t>
      </w:r>
      <w:r w:rsidR="00D76C30" w:rsidRPr="001C2FBE">
        <w:rPr>
          <w:i/>
          <w:noProof w:val="0"/>
          <w:lang w:val="en-GB"/>
        </w:rPr>
        <w:t xml:space="preserve">? Or </w:t>
      </w:r>
      <w:r w:rsidR="001C2FBE">
        <w:rPr>
          <w:i/>
          <w:noProof w:val="0"/>
          <w:lang w:val="en-GB"/>
        </w:rPr>
        <w:t>is this happening on your say-so</w:t>
      </w:r>
      <w:r w:rsidR="00D76C30" w:rsidRPr="001C2FBE">
        <w:rPr>
          <w:i/>
          <w:noProof w:val="0"/>
          <w:lang w:val="en-GB"/>
        </w:rPr>
        <w:t xml:space="preserve">? We’ve only just paid </w:t>
      </w:r>
      <w:r w:rsidR="001C2FBE">
        <w:rPr>
          <w:i/>
          <w:noProof w:val="0"/>
          <w:lang w:val="en-GB"/>
        </w:rPr>
        <w:t>off our</w:t>
      </w:r>
      <w:r w:rsidR="00D76C30" w:rsidRPr="001C2FBE">
        <w:rPr>
          <w:i/>
          <w:noProof w:val="0"/>
          <w:lang w:val="en-GB"/>
        </w:rPr>
        <w:t xml:space="preserve"> electricity and gas</w:t>
      </w:r>
      <w:r w:rsidR="001C2FBE">
        <w:rPr>
          <w:i/>
          <w:noProof w:val="0"/>
          <w:lang w:val="en-GB"/>
        </w:rPr>
        <w:t xml:space="preserve"> bills and settled our debts in full</w:t>
      </w:r>
      <w:r w:rsidR="00D76C30" w:rsidRPr="001C2FBE">
        <w:rPr>
          <w:i/>
          <w:noProof w:val="0"/>
          <w:lang w:val="en-GB"/>
        </w:rPr>
        <w:t xml:space="preserve">, </w:t>
      </w:r>
      <w:r w:rsidR="001C2FBE">
        <w:rPr>
          <w:i/>
          <w:noProof w:val="0"/>
          <w:lang w:val="en-GB"/>
        </w:rPr>
        <w:t xml:space="preserve">and </w:t>
      </w:r>
      <w:r w:rsidR="00D76C30" w:rsidRPr="001C2FBE">
        <w:rPr>
          <w:i/>
          <w:noProof w:val="0"/>
          <w:lang w:val="en-GB"/>
        </w:rPr>
        <w:t>now they want another three thousand from us. What</w:t>
      </w:r>
      <w:r w:rsidR="002E367D">
        <w:rPr>
          <w:i/>
          <w:noProof w:val="0"/>
          <w:lang w:val="en-GB"/>
        </w:rPr>
        <w:t>’s going on</w:t>
      </w:r>
      <w:r w:rsidR="00D76C30" w:rsidRPr="001C2FBE">
        <w:rPr>
          <w:i/>
          <w:noProof w:val="0"/>
          <w:lang w:val="en-GB"/>
        </w:rPr>
        <w:t>? They</w:t>
      </w:r>
      <w:r w:rsidR="00921FDE">
        <w:rPr>
          <w:i/>
          <w:noProof w:val="0"/>
          <w:lang w:val="en-GB"/>
        </w:rPr>
        <w:t xml:space="preserve">’re asking for </w:t>
      </w:r>
      <w:r w:rsidR="00D76C30" w:rsidRPr="001C2FBE">
        <w:rPr>
          <w:i/>
          <w:noProof w:val="0"/>
          <w:lang w:val="en-GB"/>
        </w:rPr>
        <w:t xml:space="preserve">three thousand </w:t>
      </w:r>
      <w:r w:rsidR="00921FDE">
        <w:rPr>
          <w:i/>
          <w:noProof w:val="0"/>
          <w:lang w:val="en-GB"/>
        </w:rPr>
        <w:t xml:space="preserve">rubles as an </w:t>
      </w:r>
      <w:r w:rsidR="00397309">
        <w:rPr>
          <w:i/>
          <w:noProof w:val="0"/>
          <w:lang w:val="en-GB"/>
        </w:rPr>
        <w:t>upfront</w:t>
      </w:r>
      <w:r w:rsidR="00921FDE">
        <w:rPr>
          <w:i/>
          <w:noProof w:val="0"/>
          <w:lang w:val="en-GB"/>
        </w:rPr>
        <w:t xml:space="preserve"> payment, and if we don’t hand it over</w:t>
      </w:r>
      <w:r w:rsidR="00D76C30" w:rsidRPr="001C2FBE">
        <w:rPr>
          <w:i/>
          <w:noProof w:val="0"/>
          <w:lang w:val="en-GB"/>
        </w:rPr>
        <w:t>, they</w:t>
      </w:r>
      <w:r w:rsidR="00921FDE">
        <w:rPr>
          <w:i/>
          <w:noProof w:val="0"/>
          <w:lang w:val="en-GB"/>
        </w:rPr>
        <w:t xml:space="preserve">’re </w:t>
      </w:r>
      <w:r w:rsidR="00D76C30" w:rsidRPr="001C2FBE">
        <w:rPr>
          <w:i/>
          <w:noProof w:val="0"/>
          <w:lang w:val="en-GB"/>
        </w:rPr>
        <w:t xml:space="preserve">threatening to </w:t>
      </w:r>
      <w:r w:rsidR="00921FDE">
        <w:rPr>
          <w:i/>
          <w:noProof w:val="0"/>
          <w:lang w:val="en-GB"/>
        </w:rPr>
        <w:t xml:space="preserve">get us </w:t>
      </w:r>
      <w:r w:rsidR="00D76C30" w:rsidRPr="001C2FBE">
        <w:rPr>
          <w:i/>
          <w:noProof w:val="0"/>
          <w:lang w:val="en-GB"/>
        </w:rPr>
        <w:t>sack</w:t>
      </w:r>
      <w:r w:rsidR="00921FDE">
        <w:rPr>
          <w:i/>
          <w:noProof w:val="0"/>
          <w:lang w:val="en-GB"/>
        </w:rPr>
        <w:t>ed from our jobs</w:t>
      </w:r>
      <w:r w:rsidR="00D76C30" w:rsidRPr="001C2FBE">
        <w:rPr>
          <w:i/>
          <w:noProof w:val="0"/>
          <w:lang w:val="en-GB"/>
        </w:rPr>
        <w:t xml:space="preserve">! </w:t>
      </w:r>
      <w:r w:rsidR="00921FDE">
        <w:rPr>
          <w:i/>
          <w:noProof w:val="0"/>
          <w:lang w:val="en-GB"/>
        </w:rPr>
        <w:t>What do you gain from getting</w:t>
      </w:r>
      <w:r w:rsidR="004F2BEF">
        <w:rPr>
          <w:i/>
          <w:noProof w:val="0"/>
          <w:lang w:val="en-GB"/>
        </w:rPr>
        <w:t xml:space="preserve"> us sacked, Ramzan? </w:t>
      </w:r>
      <w:r>
        <w:rPr>
          <w:i/>
          <w:noProof w:val="0"/>
          <w:lang w:val="en-GB"/>
        </w:rPr>
        <w:t>[</w:t>
      </w:r>
      <w:r w:rsidR="004F2BEF">
        <w:rPr>
          <w:i/>
          <w:noProof w:val="0"/>
          <w:lang w:val="en-GB"/>
        </w:rPr>
        <w:t>…</w:t>
      </w:r>
      <w:r>
        <w:rPr>
          <w:i/>
          <w:noProof w:val="0"/>
          <w:lang w:val="en-GB"/>
        </w:rPr>
        <w:t>]</w:t>
      </w:r>
      <w:r w:rsidR="004F2BEF">
        <w:rPr>
          <w:i/>
          <w:noProof w:val="0"/>
          <w:lang w:val="en-GB"/>
        </w:rPr>
        <w:t xml:space="preserve"> Apparently this crisis </w:t>
      </w:r>
      <w:r w:rsidR="00D76C30" w:rsidRPr="001C2FBE">
        <w:rPr>
          <w:i/>
          <w:noProof w:val="0"/>
          <w:lang w:val="en-GB"/>
        </w:rPr>
        <w:t>only affect</w:t>
      </w:r>
      <w:r w:rsidR="004F2BEF">
        <w:rPr>
          <w:i/>
          <w:noProof w:val="0"/>
          <w:lang w:val="en-GB"/>
        </w:rPr>
        <w:t>s us – our leaders</w:t>
      </w:r>
      <w:r w:rsidR="00D76C30" w:rsidRPr="001C2FBE">
        <w:rPr>
          <w:i/>
          <w:noProof w:val="0"/>
          <w:lang w:val="en-GB"/>
        </w:rPr>
        <w:t xml:space="preserve"> are not affected and never have been. </w:t>
      </w:r>
      <w:r>
        <w:rPr>
          <w:i/>
          <w:noProof w:val="0"/>
          <w:lang w:val="en-GB"/>
        </w:rPr>
        <w:t>[</w:t>
      </w:r>
      <w:r w:rsidR="00D76C30" w:rsidRPr="001C2FBE">
        <w:rPr>
          <w:i/>
          <w:noProof w:val="0"/>
          <w:lang w:val="en-GB"/>
        </w:rPr>
        <w:t>….</w:t>
      </w:r>
      <w:r>
        <w:rPr>
          <w:i/>
          <w:noProof w:val="0"/>
          <w:lang w:val="en-GB"/>
        </w:rPr>
        <w:t>]</w:t>
      </w:r>
      <w:r w:rsidR="00D76C30" w:rsidRPr="001C2FBE">
        <w:rPr>
          <w:i/>
          <w:noProof w:val="0"/>
          <w:lang w:val="en-GB"/>
        </w:rPr>
        <w:t xml:space="preserve"> Are you the only ones that are allowed to live</w:t>
      </w:r>
      <w:r w:rsidR="004F2BEF">
        <w:rPr>
          <w:i/>
          <w:noProof w:val="0"/>
          <w:lang w:val="en-GB"/>
        </w:rPr>
        <w:t xml:space="preserve"> in peace</w:t>
      </w:r>
      <w:r w:rsidR="00D76C30" w:rsidRPr="001C2FBE">
        <w:rPr>
          <w:i/>
          <w:noProof w:val="0"/>
          <w:lang w:val="en-GB"/>
        </w:rPr>
        <w:t xml:space="preserve">? </w:t>
      </w:r>
      <w:r w:rsidR="004F2BEF">
        <w:rPr>
          <w:i/>
          <w:noProof w:val="0"/>
          <w:lang w:val="en-GB"/>
        </w:rPr>
        <w:t>Why</w:t>
      </w:r>
      <w:r w:rsidR="00D76C30" w:rsidRPr="001C2FBE">
        <w:rPr>
          <w:i/>
          <w:noProof w:val="0"/>
          <w:lang w:val="en-GB"/>
        </w:rPr>
        <w:t xml:space="preserve"> </w:t>
      </w:r>
      <w:r w:rsidR="002E367D">
        <w:rPr>
          <w:i/>
          <w:noProof w:val="0"/>
          <w:lang w:val="en-GB"/>
        </w:rPr>
        <w:t>are you tormenting</w:t>
      </w:r>
      <w:r w:rsidR="00D76C30" w:rsidRPr="001C2FBE">
        <w:rPr>
          <w:i/>
          <w:noProof w:val="0"/>
          <w:lang w:val="en-GB"/>
        </w:rPr>
        <w:t xml:space="preserve"> us</w:t>
      </w:r>
      <w:r w:rsidR="00060518">
        <w:rPr>
          <w:i/>
          <w:noProof w:val="0"/>
          <w:lang w:val="en-GB"/>
        </w:rPr>
        <w:t>? The prefect</w:t>
      </w:r>
      <w:r w:rsidR="00D76C30" w:rsidRPr="001C2FBE">
        <w:rPr>
          <w:i/>
          <w:noProof w:val="0"/>
          <w:lang w:val="en-GB"/>
        </w:rPr>
        <w:t xml:space="preserve"> is squeezing </w:t>
      </w:r>
      <w:r w:rsidR="00044140">
        <w:rPr>
          <w:i/>
          <w:noProof w:val="0"/>
          <w:lang w:val="en-GB"/>
        </w:rPr>
        <w:t>us dry</w:t>
      </w:r>
      <w:r w:rsidR="00D76C30" w:rsidRPr="001C2FBE">
        <w:rPr>
          <w:i/>
          <w:noProof w:val="0"/>
          <w:lang w:val="en-GB"/>
        </w:rPr>
        <w:t xml:space="preserve">, </w:t>
      </w:r>
      <w:r w:rsidR="00044140">
        <w:rPr>
          <w:i/>
          <w:noProof w:val="0"/>
          <w:lang w:val="en-GB"/>
        </w:rPr>
        <w:t xml:space="preserve">and </w:t>
      </w:r>
      <w:r w:rsidR="00D76C30" w:rsidRPr="001C2FBE">
        <w:rPr>
          <w:i/>
          <w:noProof w:val="0"/>
          <w:lang w:val="en-GB"/>
        </w:rPr>
        <w:t xml:space="preserve">telling us that it’s on your </w:t>
      </w:r>
      <w:r w:rsidR="00044140">
        <w:rPr>
          <w:i/>
          <w:noProof w:val="0"/>
          <w:lang w:val="en-GB"/>
        </w:rPr>
        <w:t>instructions</w:t>
      </w:r>
      <w:r w:rsidR="00D76C30" w:rsidRPr="001C2FBE">
        <w:rPr>
          <w:i/>
          <w:noProof w:val="0"/>
          <w:lang w:val="en-GB"/>
        </w:rPr>
        <w:t xml:space="preserve">. </w:t>
      </w:r>
      <w:r>
        <w:rPr>
          <w:i/>
          <w:noProof w:val="0"/>
          <w:lang w:val="en-GB"/>
        </w:rPr>
        <w:t>[</w:t>
      </w:r>
      <w:r w:rsidR="00D76C30" w:rsidRPr="001C2FBE">
        <w:rPr>
          <w:i/>
          <w:noProof w:val="0"/>
          <w:lang w:val="en-GB"/>
        </w:rPr>
        <w:t>….</w:t>
      </w:r>
      <w:r>
        <w:rPr>
          <w:i/>
          <w:noProof w:val="0"/>
          <w:lang w:val="en-GB"/>
        </w:rPr>
        <w:t>]</w:t>
      </w:r>
      <w:r w:rsidR="00D76C30" w:rsidRPr="001C2FBE">
        <w:rPr>
          <w:i/>
          <w:noProof w:val="0"/>
          <w:lang w:val="en-GB"/>
        </w:rPr>
        <w:t xml:space="preserve"> Are you not </w:t>
      </w:r>
      <w:r w:rsidR="00044140">
        <w:rPr>
          <w:i/>
          <w:noProof w:val="0"/>
          <w:lang w:val="en-GB"/>
        </w:rPr>
        <w:t xml:space="preserve">in the slightest bit </w:t>
      </w:r>
      <w:r w:rsidR="00D76C30" w:rsidRPr="001C2FBE">
        <w:rPr>
          <w:i/>
          <w:noProof w:val="0"/>
          <w:lang w:val="en-GB"/>
        </w:rPr>
        <w:t xml:space="preserve">bothered that </w:t>
      </w:r>
      <w:r w:rsidR="00044140">
        <w:rPr>
          <w:i/>
          <w:noProof w:val="0"/>
          <w:lang w:val="en-GB"/>
        </w:rPr>
        <w:t>we’re going to</w:t>
      </w:r>
      <w:r w:rsidR="00D76C30" w:rsidRPr="001C2FBE">
        <w:rPr>
          <w:i/>
          <w:noProof w:val="0"/>
          <w:lang w:val="en-GB"/>
        </w:rPr>
        <w:t xml:space="preserve"> die of hunger? </w:t>
      </w:r>
      <w:r w:rsidR="00044140">
        <w:rPr>
          <w:i/>
          <w:noProof w:val="0"/>
          <w:lang w:val="en-GB"/>
        </w:rPr>
        <w:t xml:space="preserve">All that matters is that things are going well for you, that your construction sites flourish so that your entertainers get </w:t>
      </w:r>
      <w:r w:rsidR="00D76C30" w:rsidRPr="001C2FBE">
        <w:rPr>
          <w:i/>
          <w:noProof w:val="0"/>
          <w:lang w:val="en-GB"/>
        </w:rPr>
        <w:t xml:space="preserve">flats and cars. You </w:t>
      </w:r>
      <w:r w:rsidR="00044140">
        <w:rPr>
          <w:i/>
          <w:noProof w:val="0"/>
          <w:lang w:val="en-GB"/>
        </w:rPr>
        <w:t>give them hand-outs of</w:t>
      </w:r>
      <w:r w:rsidR="00D76C30" w:rsidRPr="001C2FBE">
        <w:rPr>
          <w:i/>
          <w:noProof w:val="0"/>
          <w:lang w:val="en-GB"/>
        </w:rPr>
        <w:t xml:space="preserve"> 100</w:t>
      </w:r>
      <w:r w:rsidR="002E367D">
        <w:rPr>
          <w:i/>
          <w:noProof w:val="0"/>
          <w:lang w:val="en-GB"/>
        </w:rPr>
        <w:t>,</w:t>
      </w:r>
      <w:r w:rsidR="00D76C30" w:rsidRPr="001C2FBE">
        <w:rPr>
          <w:i/>
          <w:noProof w:val="0"/>
          <w:lang w:val="en-GB"/>
        </w:rPr>
        <w:t>000 or 50</w:t>
      </w:r>
      <w:r w:rsidR="002E367D">
        <w:rPr>
          <w:i/>
          <w:noProof w:val="0"/>
          <w:lang w:val="en-GB"/>
        </w:rPr>
        <w:t>,</w:t>
      </w:r>
      <w:r w:rsidR="00D76C30" w:rsidRPr="001C2FBE">
        <w:rPr>
          <w:i/>
          <w:noProof w:val="0"/>
          <w:lang w:val="en-GB"/>
        </w:rPr>
        <w:t>000 rubles</w:t>
      </w:r>
      <w:r w:rsidR="00044140">
        <w:rPr>
          <w:i/>
          <w:noProof w:val="0"/>
          <w:lang w:val="en-GB"/>
        </w:rPr>
        <w:t xml:space="preserve">, and you give them to </w:t>
      </w:r>
      <w:r w:rsidR="00D76C30" w:rsidRPr="001C2FBE">
        <w:rPr>
          <w:i/>
          <w:noProof w:val="0"/>
          <w:lang w:val="en-GB"/>
        </w:rPr>
        <w:t xml:space="preserve">sportsmen too. Why </w:t>
      </w:r>
      <w:r w:rsidR="002151FE" w:rsidRPr="001C2FBE">
        <w:rPr>
          <w:i/>
          <w:noProof w:val="0"/>
          <w:lang w:val="en-GB"/>
        </w:rPr>
        <w:t xml:space="preserve">don’t you </w:t>
      </w:r>
      <w:r w:rsidR="00044140">
        <w:rPr>
          <w:i/>
          <w:noProof w:val="0"/>
          <w:lang w:val="en-GB"/>
        </w:rPr>
        <w:t>give these hand-outs</w:t>
      </w:r>
      <w:r w:rsidR="002151FE" w:rsidRPr="001C2FBE">
        <w:rPr>
          <w:i/>
          <w:noProof w:val="0"/>
          <w:lang w:val="en-GB"/>
        </w:rPr>
        <w:t xml:space="preserve"> to simple people? </w:t>
      </w:r>
      <w:r w:rsidR="00044140">
        <w:rPr>
          <w:i/>
          <w:noProof w:val="0"/>
          <w:lang w:val="en-GB"/>
        </w:rPr>
        <w:t>You should settle their debts for them before wasting your money</w:t>
      </w:r>
      <w:r w:rsidR="002151FE" w:rsidRPr="001C2FBE">
        <w:rPr>
          <w:i/>
          <w:noProof w:val="0"/>
          <w:lang w:val="en-GB"/>
        </w:rPr>
        <w:t xml:space="preserve"> outside the </w:t>
      </w:r>
      <w:r w:rsidR="00044140">
        <w:rPr>
          <w:i/>
          <w:noProof w:val="0"/>
          <w:lang w:val="en-GB"/>
        </w:rPr>
        <w:t>R</w:t>
      </w:r>
      <w:r w:rsidR="002151FE" w:rsidRPr="001C2FBE">
        <w:rPr>
          <w:i/>
          <w:noProof w:val="0"/>
          <w:lang w:val="en-GB"/>
        </w:rPr>
        <w:t>epublic</w:t>
      </w:r>
      <w:r w:rsidR="001C2FBE">
        <w:rPr>
          <w:i/>
          <w:noProof w:val="0"/>
          <w:lang w:val="en-GB"/>
        </w:rPr>
        <w:t>.</w:t>
      </w:r>
      <w:r>
        <w:rPr>
          <w:i/>
          <w:iCs/>
          <w:noProof w:val="0"/>
          <w:lang w:val="en-GB"/>
        </w:rPr>
        <w:t>’</w:t>
      </w:r>
    </w:p>
    <w:p w:rsidR="00750F7D" w:rsidRPr="00561D4A" w:rsidRDefault="00CD4418" w:rsidP="002151FE">
      <w:pPr>
        <w:pStyle w:val="titlebasicnews"/>
        <w:spacing w:before="0" w:beforeAutospacing="0" w:after="120" w:afterAutospacing="0" w:line="276" w:lineRule="auto"/>
        <w:ind w:firstLine="708"/>
        <w:jc w:val="both"/>
        <w:rPr>
          <w:noProof w:val="0"/>
          <w:lang w:val="en-GB"/>
        </w:rPr>
      </w:pPr>
      <w:r>
        <w:rPr>
          <w:noProof w:val="0"/>
          <w:lang w:val="en-GB"/>
        </w:rPr>
        <w:t>T</w:t>
      </w:r>
      <w:r w:rsidR="002151FE" w:rsidRPr="00561D4A">
        <w:rPr>
          <w:noProof w:val="0"/>
          <w:lang w:val="en-GB"/>
        </w:rPr>
        <w:t xml:space="preserve">he identity of the woman was </w:t>
      </w:r>
      <w:r>
        <w:rPr>
          <w:noProof w:val="0"/>
          <w:lang w:val="en-GB"/>
        </w:rPr>
        <w:t xml:space="preserve">soon revealed as </w:t>
      </w:r>
      <w:r w:rsidR="002151FE" w:rsidRPr="00CD4418">
        <w:rPr>
          <w:b/>
          <w:noProof w:val="0"/>
          <w:lang w:val="en-GB"/>
        </w:rPr>
        <w:t>Aishat Inayeva</w:t>
      </w:r>
      <w:r w:rsidR="002151FE" w:rsidRPr="00561D4A">
        <w:rPr>
          <w:noProof w:val="0"/>
          <w:lang w:val="en-GB"/>
        </w:rPr>
        <w:t xml:space="preserve">, a resident of </w:t>
      </w:r>
      <w:r>
        <w:rPr>
          <w:noProof w:val="0"/>
          <w:lang w:val="en-GB"/>
        </w:rPr>
        <w:t xml:space="preserve">the village of </w:t>
      </w:r>
      <w:r w:rsidR="002151FE" w:rsidRPr="00CD4418">
        <w:rPr>
          <w:i/>
          <w:noProof w:val="0"/>
          <w:lang w:val="en-GB"/>
        </w:rPr>
        <w:t>Gvardeyskoye</w:t>
      </w:r>
      <w:r w:rsidR="002151FE" w:rsidRPr="00561D4A">
        <w:rPr>
          <w:noProof w:val="0"/>
          <w:lang w:val="en-GB"/>
        </w:rPr>
        <w:t xml:space="preserve"> </w:t>
      </w:r>
      <w:r>
        <w:rPr>
          <w:noProof w:val="0"/>
          <w:lang w:val="en-GB"/>
        </w:rPr>
        <w:t xml:space="preserve">in the </w:t>
      </w:r>
      <w:r w:rsidR="00397309">
        <w:rPr>
          <w:i/>
          <w:noProof w:val="0"/>
          <w:lang w:val="en-GB"/>
        </w:rPr>
        <w:t>Nadt</w:t>
      </w:r>
      <w:r w:rsidRPr="00CD4418">
        <w:rPr>
          <w:i/>
          <w:noProof w:val="0"/>
          <w:lang w:val="en-GB"/>
        </w:rPr>
        <w:t xml:space="preserve">erechny </w:t>
      </w:r>
      <w:r w:rsidR="002E367D">
        <w:rPr>
          <w:i/>
          <w:noProof w:val="0"/>
          <w:lang w:val="en-GB"/>
        </w:rPr>
        <w:t>d</w:t>
      </w:r>
      <w:r w:rsidRPr="00CD4418">
        <w:rPr>
          <w:i/>
          <w:noProof w:val="0"/>
          <w:lang w:val="en-GB"/>
        </w:rPr>
        <w:t>istrict</w:t>
      </w:r>
      <w:r>
        <w:rPr>
          <w:noProof w:val="0"/>
          <w:lang w:val="en-GB"/>
        </w:rPr>
        <w:t xml:space="preserve"> </w:t>
      </w:r>
      <w:r w:rsidR="002151FE" w:rsidRPr="00561D4A">
        <w:rPr>
          <w:noProof w:val="0"/>
          <w:lang w:val="en-GB"/>
        </w:rPr>
        <w:t xml:space="preserve">of </w:t>
      </w:r>
      <w:r w:rsidR="002151FE" w:rsidRPr="00CD4418">
        <w:rPr>
          <w:i/>
          <w:noProof w:val="0"/>
          <w:lang w:val="en-GB"/>
        </w:rPr>
        <w:t>Chechnya</w:t>
      </w:r>
      <w:r>
        <w:rPr>
          <w:noProof w:val="0"/>
          <w:lang w:val="en-GB"/>
        </w:rPr>
        <w:t xml:space="preserve">. On </w:t>
      </w:r>
      <w:r w:rsidRPr="00CD4418">
        <w:rPr>
          <w:b/>
          <w:i/>
          <w:noProof w:val="0"/>
          <w:lang w:val="en-GB"/>
        </w:rPr>
        <w:t>19 </w:t>
      </w:r>
      <w:r w:rsidR="002151FE" w:rsidRPr="00CD4418">
        <w:rPr>
          <w:b/>
          <w:i/>
          <w:noProof w:val="0"/>
          <w:lang w:val="en-GB"/>
        </w:rPr>
        <w:t>December</w:t>
      </w:r>
      <w:r w:rsidR="002151FE" w:rsidRPr="00561D4A">
        <w:rPr>
          <w:noProof w:val="0"/>
          <w:lang w:val="en-GB"/>
        </w:rPr>
        <w:t xml:space="preserve">, </w:t>
      </w:r>
      <w:r>
        <w:rPr>
          <w:noProof w:val="0"/>
          <w:lang w:val="en-GB"/>
        </w:rPr>
        <w:t xml:space="preserve">she and her husband were shown </w:t>
      </w:r>
      <w:r w:rsidR="002151FE" w:rsidRPr="00561D4A">
        <w:rPr>
          <w:noProof w:val="0"/>
          <w:lang w:val="en-GB"/>
        </w:rPr>
        <w:t>on local television</w:t>
      </w:r>
      <w:r w:rsidR="00750F7D" w:rsidRPr="00561D4A">
        <w:rPr>
          <w:rStyle w:val="aa"/>
          <w:noProof w:val="0"/>
          <w:lang w:val="en-GB"/>
        </w:rPr>
        <w:footnoteReference w:id="82"/>
      </w:r>
      <w:r w:rsidR="00B05DEC" w:rsidRPr="00561D4A">
        <w:rPr>
          <w:noProof w:val="0"/>
          <w:lang w:val="en-GB"/>
        </w:rPr>
        <w:t xml:space="preserve"> </w:t>
      </w:r>
      <w:r>
        <w:rPr>
          <w:noProof w:val="0"/>
          <w:lang w:val="en-GB"/>
        </w:rPr>
        <w:t xml:space="preserve">as the </w:t>
      </w:r>
      <w:r w:rsidR="008A146F">
        <w:rPr>
          <w:noProof w:val="0"/>
          <w:lang w:val="en-GB"/>
        </w:rPr>
        <w:t>head</w:t>
      </w:r>
      <w:r w:rsidR="002151FE" w:rsidRPr="00561D4A">
        <w:rPr>
          <w:noProof w:val="0"/>
          <w:lang w:val="en-GB"/>
        </w:rPr>
        <w:t xml:space="preserve"> of the </w:t>
      </w:r>
      <w:r>
        <w:rPr>
          <w:noProof w:val="0"/>
          <w:lang w:val="en-GB"/>
        </w:rPr>
        <w:t>Republic lectured both of them on their ingratitude</w:t>
      </w:r>
      <w:r w:rsidR="00F3600B">
        <w:rPr>
          <w:noProof w:val="0"/>
          <w:lang w:val="en-GB"/>
        </w:rPr>
        <w:t xml:space="preserve"> in the face of his </w:t>
      </w:r>
      <w:r w:rsidR="00366FA2">
        <w:rPr>
          <w:noProof w:val="0"/>
          <w:lang w:val="en-GB"/>
        </w:rPr>
        <w:t xml:space="preserve">single-handed </w:t>
      </w:r>
      <w:r w:rsidR="002151FE" w:rsidRPr="00561D4A">
        <w:rPr>
          <w:noProof w:val="0"/>
          <w:lang w:val="en-GB"/>
        </w:rPr>
        <w:t xml:space="preserve">hard </w:t>
      </w:r>
      <w:r w:rsidR="00F3600B">
        <w:rPr>
          <w:noProof w:val="0"/>
          <w:lang w:val="en-GB"/>
        </w:rPr>
        <w:t xml:space="preserve">work </w:t>
      </w:r>
      <w:r w:rsidR="002151FE" w:rsidRPr="00561D4A">
        <w:rPr>
          <w:noProof w:val="0"/>
          <w:lang w:val="en-GB"/>
        </w:rPr>
        <w:t xml:space="preserve">for the good of </w:t>
      </w:r>
      <w:r w:rsidR="00FD0E5A">
        <w:rPr>
          <w:noProof w:val="0"/>
          <w:lang w:val="en-GB"/>
        </w:rPr>
        <w:t>his</w:t>
      </w:r>
      <w:r w:rsidR="002151FE" w:rsidRPr="00561D4A">
        <w:rPr>
          <w:noProof w:val="0"/>
          <w:lang w:val="en-GB"/>
        </w:rPr>
        <w:t xml:space="preserve"> nation: </w:t>
      </w:r>
      <w:r w:rsidR="00AA2949">
        <w:rPr>
          <w:i/>
          <w:noProof w:val="0"/>
          <w:lang w:val="en-GB"/>
        </w:rPr>
        <w:t>‘</w:t>
      </w:r>
      <w:r w:rsidR="00E41A87">
        <w:rPr>
          <w:i/>
          <w:noProof w:val="0"/>
          <w:lang w:val="en-GB"/>
        </w:rPr>
        <w:t xml:space="preserve">I ask you, as a Chechen and a Muslim, to </w:t>
      </w:r>
      <w:r w:rsidR="002151FE" w:rsidRPr="00C12C8A">
        <w:rPr>
          <w:i/>
          <w:noProof w:val="0"/>
          <w:lang w:val="en-GB"/>
        </w:rPr>
        <w:t xml:space="preserve">tell me and the whole nation where </w:t>
      </w:r>
      <w:r w:rsidR="00C12C8A">
        <w:rPr>
          <w:i/>
          <w:noProof w:val="0"/>
          <w:lang w:val="en-GB"/>
        </w:rPr>
        <w:t>I have been showing off</w:t>
      </w:r>
      <w:r w:rsidR="002151FE" w:rsidRPr="00C12C8A">
        <w:rPr>
          <w:i/>
          <w:noProof w:val="0"/>
          <w:lang w:val="en-GB"/>
        </w:rPr>
        <w:t>, where I</w:t>
      </w:r>
      <w:r w:rsidR="00C12C8A">
        <w:rPr>
          <w:i/>
          <w:noProof w:val="0"/>
          <w:lang w:val="en-GB"/>
        </w:rPr>
        <w:t xml:space="preserve"> have stolen the nation’s money, where I </w:t>
      </w:r>
      <w:r w:rsidR="00E41A87">
        <w:rPr>
          <w:i/>
          <w:noProof w:val="0"/>
          <w:lang w:val="en-GB"/>
        </w:rPr>
        <w:t>have given</w:t>
      </w:r>
      <w:r w:rsidR="00C12C8A">
        <w:rPr>
          <w:i/>
          <w:noProof w:val="0"/>
          <w:lang w:val="en-GB"/>
        </w:rPr>
        <w:t xml:space="preserve"> orders for the people’s pay to be withheld</w:t>
      </w:r>
      <w:r w:rsidR="002151FE" w:rsidRPr="00C12C8A">
        <w:rPr>
          <w:i/>
          <w:noProof w:val="0"/>
          <w:lang w:val="en-GB"/>
        </w:rPr>
        <w:t>,</w:t>
      </w:r>
      <w:r w:rsidR="00AA2949">
        <w:rPr>
          <w:i/>
          <w:noProof w:val="0"/>
          <w:lang w:val="en-GB"/>
        </w:rPr>
        <w:t>’</w:t>
      </w:r>
      <w:r w:rsidR="002151FE" w:rsidRPr="00561D4A">
        <w:rPr>
          <w:noProof w:val="0"/>
          <w:lang w:val="en-GB"/>
        </w:rPr>
        <w:t xml:space="preserve"> </w:t>
      </w:r>
      <w:r w:rsidR="00C12C8A">
        <w:rPr>
          <w:noProof w:val="0"/>
          <w:lang w:val="en-GB"/>
        </w:rPr>
        <w:t>says</w:t>
      </w:r>
      <w:r w:rsidR="002151FE" w:rsidRPr="00561D4A">
        <w:rPr>
          <w:noProof w:val="0"/>
          <w:lang w:val="en-GB"/>
        </w:rPr>
        <w:t xml:space="preserve"> Kadyrov, adding that </w:t>
      </w:r>
      <w:r w:rsidR="00C12C8A">
        <w:rPr>
          <w:noProof w:val="0"/>
          <w:lang w:val="en-GB"/>
        </w:rPr>
        <w:t>over</w:t>
      </w:r>
      <w:r w:rsidR="002151FE" w:rsidRPr="00561D4A">
        <w:rPr>
          <w:noProof w:val="0"/>
          <w:lang w:val="en-GB"/>
        </w:rPr>
        <w:t xml:space="preserve"> one billion rubles are paid out to </w:t>
      </w:r>
      <w:r w:rsidR="00C12C8A" w:rsidRPr="00561D4A">
        <w:rPr>
          <w:noProof w:val="0"/>
          <w:lang w:val="en-GB"/>
        </w:rPr>
        <w:t>beneficiaries</w:t>
      </w:r>
      <w:r w:rsidR="00C12C8A">
        <w:rPr>
          <w:noProof w:val="0"/>
          <w:lang w:val="en-GB"/>
        </w:rPr>
        <w:t xml:space="preserve"> </w:t>
      </w:r>
      <w:r w:rsidR="00C12C8A" w:rsidRPr="00561D4A">
        <w:rPr>
          <w:noProof w:val="0"/>
          <w:lang w:val="en-GB"/>
        </w:rPr>
        <w:t>every year in Chechnya</w:t>
      </w:r>
      <w:r w:rsidR="002151FE" w:rsidRPr="00561D4A">
        <w:rPr>
          <w:noProof w:val="0"/>
          <w:lang w:val="en-GB"/>
        </w:rPr>
        <w:t xml:space="preserve">. </w:t>
      </w:r>
      <w:r w:rsidR="00B37412">
        <w:rPr>
          <w:noProof w:val="0"/>
          <w:lang w:val="en-GB"/>
        </w:rPr>
        <w:t xml:space="preserve">He then turns his attention to the </w:t>
      </w:r>
      <w:r w:rsidR="005025B3">
        <w:rPr>
          <w:noProof w:val="0"/>
          <w:lang w:val="en-GB"/>
        </w:rPr>
        <w:t>apartments</w:t>
      </w:r>
      <w:r w:rsidR="002151FE" w:rsidRPr="00561D4A">
        <w:rPr>
          <w:noProof w:val="0"/>
          <w:lang w:val="en-GB"/>
        </w:rPr>
        <w:t xml:space="preserve">, kindergartens, hospitals </w:t>
      </w:r>
      <w:r w:rsidR="00B37412">
        <w:rPr>
          <w:noProof w:val="0"/>
          <w:lang w:val="en-GB"/>
        </w:rPr>
        <w:t xml:space="preserve">and so on which have been </w:t>
      </w:r>
      <w:r w:rsidR="002151FE" w:rsidRPr="00561D4A">
        <w:rPr>
          <w:noProof w:val="0"/>
          <w:lang w:val="en-GB"/>
        </w:rPr>
        <w:t xml:space="preserve">built in the </w:t>
      </w:r>
      <w:r w:rsidR="00B37412">
        <w:rPr>
          <w:noProof w:val="0"/>
          <w:lang w:val="en-GB"/>
        </w:rPr>
        <w:t>R</w:t>
      </w:r>
      <w:r w:rsidR="002151FE" w:rsidRPr="00561D4A">
        <w:rPr>
          <w:noProof w:val="0"/>
          <w:lang w:val="en-GB"/>
        </w:rPr>
        <w:t xml:space="preserve">epublic: </w:t>
      </w:r>
      <w:r w:rsidR="00AA2949">
        <w:rPr>
          <w:i/>
          <w:noProof w:val="0"/>
          <w:lang w:val="en-GB"/>
        </w:rPr>
        <w:t>‘</w:t>
      </w:r>
      <w:r w:rsidR="002151FE" w:rsidRPr="00B37412">
        <w:rPr>
          <w:i/>
          <w:noProof w:val="0"/>
          <w:lang w:val="en-GB"/>
        </w:rPr>
        <w:t xml:space="preserve">In </w:t>
      </w:r>
      <w:r w:rsidR="00B37412">
        <w:rPr>
          <w:i/>
          <w:noProof w:val="0"/>
          <w:lang w:val="en-GB"/>
        </w:rPr>
        <w:t xml:space="preserve">just </w:t>
      </w:r>
      <w:r w:rsidR="002151FE" w:rsidRPr="00B37412">
        <w:rPr>
          <w:i/>
          <w:noProof w:val="0"/>
          <w:lang w:val="en-GB"/>
        </w:rPr>
        <w:t xml:space="preserve">one year, I have </w:t>
      </w:r>
      <w:r w:rsidR="00B37412">
        <w:rPr>
          <w:i/>
          <w:noProof w:val="0"/>
          <w:lang w:val="en-GB"/>
        </w:rPr>
        <w:t>provided</w:t>
      </w:r>
      <w:r w:rsidR="002151FE" w:rsidRPr="00B37412">
        <w:rPr>
          <w:i/>
          <w:noProof w:val="0"/>
          <w:lang w:val="en-GB"/>
        </w:rPr>
        <w:t xml:space="preserve"> several thousand people</w:t>
      </w:r>
      <w:r w:rsidR="00B37412">
        <w:rPr>
          <w:i/>
          <w:noProof w:val="0"/>
          <w:lang w:val="en-GB"/>
        </w:rPr>
        <w:t xml:space="preserve"> with apartments and built</w:t>
      </w:r>
      <w:r w:rsidR="002151FE" w:rsidRPr="00B37412">
        <w:rPr>
          <w:i/>
          <w:noProof w:val="0"/>
          <w:lang w:val="en-GB"/>
        </w:rPr>
        <w:t xml:space="preserve"> hundreds and thousands of homes</w:t>
      </w:r>
      <w:r w:rsidR="00B37412">
        <w:rPr>
          <w:i/>
          <w:noProof w:val="0"/>
          <w:lang w:val="en-GB"/>
        </w:rPr>
        <w:t>,</w:t>
      </w:r>
      <w:r w:rsidR="00AA2949">
        <w:rPr>
          <w:i/>
          <w:noProof w:val="0"/>
          <w:lang w:val="en-GB"/>
        </w:rPr>
        <w:t>’</w:t>
      </w:r>
      <w:r w:rsidR="002151FE" w:rsidRPr="00561D4A">
        <w:rPr>
          <w:noProof w:val="0"/>
          <w:lang w:val="en-GB"/>
        </w:rPr>
        <w:t xml:space="preserve"> </w:t>
      </w:r>
      <w:r w:rsidR="00B37412">
        <w:rPr>
          <w:noProof w:val="0"/>
          <w:lang w:val="en-GB"/>
        </w:rPr>
        <w:t>he continues</w:t>
      </w:r>
      <w:r w:rsidR="002151FE" w:rsidRPr="00561D4A">
        <w:rPr>
          <w:noProof w:val="0"/>
          <w:lang w:val="en-GB"/>
        </w:rPr>
        <w:t xml:space="preserve">, </w:t>
      </w:r>
      <w:r w:rsidR="002B1A24">
        <w:rPr>
          <w:noProof w:val="0"/>
          <w:lang w:val="en-GB"/>
        </w:rPr>
        <w:t>without</w:t>
      </w:r>
      <w:r w:rsidR="002151FE" w:rsidRPr="00561D4A">
        <w:rPr>
          <w:noProof w:val="0"/>
          <w:lang w:val="en-GB"/>
        </w:rPr>
        <w:t xml:space="preserve"> specifying the source of his funding. </w:t>
      </w:r>
      <w:r w:rsidR="0095440E">
        <w:rPr>
          <w:noProof w:val="0"/>
          <w:lang w:val="en-GB"/>
        </w:rPr>
        <w:t xml:space="preserve">He failed entirely to mention one point, namely the grounds for the </w:t>
      </w:r>
      <w:r w:rsidR="00AA2949">
        <w:rPr>
          <w:noProof w:val="0"/>
          <w:lang w:val="en-GB"/>
        </w:rPr>
        <w:t>‘</w:t>
      </w:r>
      <w:r w:rsidR="0095440E">
        <w:rPr>
          <w:noProof w:val="0"/>
          <w:lang w:val="en-GB"/>
        </w:rPr>
        <w:t>upfront payment</w:t>
      </w:r>
      <w:r w:rsidR="00AA2949">
        <w:rPr>
          <w:noProof w:val="0"/>
          <w:lang w:val="en-GB"/>
        </w:rPr>
        <w:t>’</w:t>
      </w:r>
      <w:r w:rsidR="0095440E">
        <w:rPr>
          <w:noProof w:val="0"/>
          <w:lang w:val="en-GB"/>
        </w:rPr>
        <w:t xml:space="preserve"> levied from Chechen citizens for housing and communal services and the number of payments which had been levied</w:t>
      </w:r>
      <w:r w:rsidR="00750F7D" w:rsidRPr="00561D4A">
        <w:rPr>
          <w:noProof w:val="0"/>
          <w:lang w:val="en-GB"/>
        </w:rPr>
        <w:t xml:space="preserve">. </w:t>
      </w:r>
    </w:p>
    <w:p w:rsidR="00750F7D" w:rsidRPr="00561D4A" w:rsidRDefault="002151FE" w:rsidP="002151FE">
      <w:pPr>
        <w:pStyle w:val="titlebasicnews"/>
        <w:spacing w:before="0" w:beforeAutospacing="0" w:after="120" w:afterAutospacing="0" w:line="276" w:lineRule="auto"/>
        <w:ind w:firstLine="708"/>
        <w:jc w:val="both"/>
        <w:rPr>
          <w:noProof w:val="0"/>
          <w:lang w:val="en-GB"/>
        </w:rPr>
      </w:pPr>
      <w:r w:rsidRPr="00561D4A">
        <w:rPr>
          <w:noProof w:val="0"/>
          <w:lang w:val="en-GB"/>
        </w:rPr>
        <w:t xml:space="preserve">Inayeva </w:t>
      </w:r>
      <w:r w:rsidR="005025B3">
        <w:rPr>
          <w:noProof w:val="0"/>
          <w:lang w:val="en-GB"/>
        </w:rPr>
        <w:t xml:space="preserve">gave monosyllabic answers to </w:t>
      </w:r>
      <w:r w:rsidRPr="00561D4A">
        <w:rPr>
          <w:noProof w:val="0"/>
          <w:lang w:val="en-GB"/>
        </w:rPr>
        <w:t xml:space="preserve">Kadyrov’s questions, </w:t>
      </w:r>
      <w:r w:rsidR="0095440E">
        <w:rPr>
          <w:noProof w:val="0"/>
          <w:lang w:val="en-GB"/>
        </w:rPr>
        <w:t>stating</w:t>
      </w:r>
      <w:r w:rsidRPr="00561D4A">
        <w:rPr>
          <w:noProof w:val="0"/>
          <w:lang w:val="en-GB"/>
        </w:rPr>
        <w:t xml:space="preserve"> in particular that </w:t>
      </w:r>
      <w:r w:rsidR="00AA2949">
        <w:rPr>
          <w:i/>
          <w:noProof w:val="0"/>
          <w:lang w:val="en-GB"/>
        </w:rPr>
        <w:t>‘</w:t>
      </w:r>
      <w:r w:rsidRPr="0095440E">
        <w:rPr>
          <w:i/>
          <w:noProof w:val="0"/>
          <w:lang w:val="en-GB"/>
        </w:rPr>
        <w:t>nobody had asked her</w:t>
      </w:r>
      <w:r w:rsidR="00AA2949">
        <w:rPr>
          <w:i/>
          <w:noProof w:val="0"/>
          <w:lang w:val="en-GB"/>
        </w:rPr>
        <w:t>’</w:t>
      </w:r>
      <w:r w:rsidRPr="00561D4A">
        <w:rPr>
          <w:noProof w:val="0"/>
          <w:lang w:val="en-GB"/>
        </w:rPr>
        <w:t xml:space="preserve"> for money, and </w:t>
      </w:r>
      <w:r w:rsidR="005F2E9D">
        <w:rPr>
          <w:noProof w:val="0"/>
          <w:lang w:val="en-GB"/>
        </w:rPr>
        <w:t xml:space="preserve">finally retracting everything </w:t>
      </w:r>
      <w:r w:rsidRPr="00561D4A">
        <w:rPr>
          <w:noProof w:val="0"/>
          <w:lang w:val="en-GB"/>
        </w:rPr>
        <w:t xml:space="preserve">she had said on the audio </w:t>
      </w:r>
      <w:r w:rsidR="005F2E9D">
        <w:rPr>
          <w:noProof w:val="0"/>
          <w:lang w:val="en-GB"/>
        </w:rPr>
        <w:t>clip</w:t>
      </w:r>
      <w:r w:rsidRPr="00561D4A">
        <w:rPr>
          <w:noProof w:val="0"/>
          <w:lang w:val="en-GB"/>
        </w:rPr>
        <w:t xml:space="preserve">: </w:t>
      </w:r>
      <w:r w:rsidR="00AA2949">
        <w:rPr>
          <w:i/>
          <w:noProof w:val="0"/>
          <w:lang w:val="en-GB"/>
        </w:rPr>
        <w:t>‘</w:t>
      </w:r>
      <w:r w:rsidRPr="005F2E9D">
        <w:rPr>
          <w:i/>
          <w:noProof w:val="0"/>
          <w:lang w:val="en-GB"/>
        </w:rPr>
        <w:t xml:space="preserve">I </w:t>
      </w:r>
      <w:r w:rsidR="005F2E9D">
        <w:rPr>
          <w:i/>
          <w:noProof w:val="0"/>
          <w:lang w:val="en-GB"/>
        </w:rPr>
        <w:t xml:space="preserve">have no idea how I could have said such things – I </w:t>
      </w:r>
      <w:r w:rsidR="00596AC9">
        <w:rPr>
          <w:i/>
          <w:noProof w:val="0"/>
          <w:lang w:val="en-GB"/>
        </w:rPr>
        <w:t xml:space="preserve">think </w:t>
      </w:r>
      <w:r w:rsidR="0004590A">
        <w:rPr>
          <w:i/>
          <w:noProof w:val="0"/>
          <w:lang w:val="en-GB"/>
        </w:rPr>
        <w:t>I must have lost my mind</w:t>
      </w:r>
      <w:r w:rsidRPr="005F2E9D">
        <w:rPr>
          <w:i/>
          <w:noProof w:val="0"/>
          <w:lang w:val="en-GB"/>
        </w:rPr>
        <w:t>. I am guilty to</w:t>
      </w:r>
      <w:r w:rsidR="00596AC9">
        <w:rPr>
          <w:i/>
          <w:noProof w:val="0"/>
          <w:lang w:val="en-GB"/>
        </w:rPr>
        <w:t>wards</w:t>
      </w:r>
      <w:r w:rsidRPr="005F2E9D">
        <w:rPr>
          <w:i/>
          <w:noProof w:val="0"/>
          <w:lang w:val="en-GB"/>
        </w:rPr>
        <w:t xml:space="preserve"> my family and </w:t>
      </w:r>
      <w:r w:rsidR="00596AC9">
        <w:rPr>
          <w:i/>
          <w:noProof w:val="0"/>
          <w:lang w:val="en-GB"/>
        </w:rPr>
        <w:t>the</w:t>
      </w:r>
      <w:r w:rsidRPr="005F2E9D">
        <w:rPr>
          <w:i/>
          <w:noProof w:val="0"/>
          <w:lang w:val="en-GB"/>
        </w:rPr>
        <w:t xml:space="preserve"> </w:t>
      </w:r>
      <w:r w:rsidR="002E367D">
        <w:rPr>
          <w:i/>
          <w:noProof w:val="0"/>
          <w:lang w:val="en-GB"/>
        </w:rPr>
        <w:t>h</w:t>
      </w:r>
      <w:r w:rsidRPr="005F2E9D">
        <w:rPr>
          <w:i/>
          <w:noProof w:val="0"/>
          <w:lang w:val="en-GB"/>
        </w:rPr>
        <w:t>ead</w:t>
      </w:r>
      <w:r w:rsidR="00596AC9">
        <w:rPr>
          <w:i/>
          <w:noProof w:val="0"/>
          <w:lang w:val="en-GB"/>
        </w:rPr>
        <w:t xml:space="preserve"> of our Republic, and</w:t>
      </w:r>
      <w:r w:rsidRPr="005F2E9D">
        <w:rPr>
          <w:i/>
          <w:noProof w:val="0"/>
          <w:lang w:val="en-GB"/>
        </w:rPr>
        <w:t xml:space="preserve"> I would like to ask forgiveness from everyone</w:t>
      </w:r>
      <w:r w:rsidR="005F2E9D">
        <w:rPr>
          <w:i/>
          <w:noProof w:val="0"/>
          <w:lang w:val="en-GB"/>
        </w:rPr>
        <w:t>.</w:t>
      </w:r>
      <w:r w:rsidR="00AA2949">
        <w:rPr>
          <w:i/>
          <w:noProof w:val="0"/>
          <w:lang w:val="en-GB"/>
        </w:rPr>
        <w:t>’</w:t>
      </w:r>
    </w:p>
    <w:p w:rsidR="00750F7D" w:rsidRPr="00561D4A" w:rsidRDefault="00B05DEC" w:rsidP="00B05DEC">
      <w:pPr>
        <w:pStyle w:val="titlebasicnews"/>
        <w:spacing w:before="0" w:beforeAutospacing="0" w:after="120" w:afterAutospacing="0" w:line="276" w:lineRule="auto"/>
        <w:jc w:val="center"/>
        <w:rPr>
          <w:noProof w:val="0"/>
          <w:lang w:val="en-GB"/>
        </w:rPr>
      </w:pPr>
      <w:r w:rsidRPr="00561D4A">
        <w:rPr>
          <w:noProof w:val="0"/>
          <w:lang w:val="en-GB"/>
        </w:rPr>
        <w:t>*****</w:t>
      </w:r>
    </w:p>
    <w:p w:rsidR="00750F7D" w:rsidRPr="00561D4A" w:rsidRDefault="001140E7" w:rsidP="002151FE">
      <w:pPr>
        <w:pStyle w:val="titlebasicnews"/>
        <w:spacing w:before="0" w:beforeAutospacing="0" w:after="120" w:afterAutospacing="0" w:line="276" w:lineRule="auto"/>
        <w:ind w:firstLine="708"/>
        <w:jc w:val="both"/>
        <w:rPr>
          <w:noProof w:val="0"/>
          <w:lang w:val="en-GB"/>
        </w:rPr>
      </w:pPr>
      <w:r>
        <w:rPr>
          <w:noProof w:val="0"/>
          <w:lang w:val="en-GB"/>
        </w:rPr>
        <w:t>O</w:t>
      </w:r>
      <w:r w:rsidR="002151FE" w:rsidRPr="00561D4A">
        <w:rPr>
          <w:noProof w:val="0"/>
          <w:lang w:val="en-GB"/>
        </w:rPr>
        <w:t xml:space="preserve">ver the </w:t>
      </w:r>
      <w:r>
        <w:rPr>
          <w:noProof w:val="0"/>
          <w:lang w:val="en-GB"/>
        </w:rPr>
        <w:t>p</w:t>
      </w:r>
      <w:r w:rsidR="002151FE" w:rsidRPr="00561D4A">
        <w:rPr>
          <w:noProof w:val="0"/>
          <w:lang w:val="en-GB"/>
        </w:rPr>
        <w:t xml:space="preserve">ast eight years, </w:t>
      </w:r>
      <w:r w:rsidR="0004590A">
        <w:rPr>
          <w:noProof w:val="0"/>
          <w:lang w:val="en-GB"/>
        </w:rPr>
        <w:t>staff</w:t>
      </w:r>
      <w:r w:rsidR="002151FE" w:rsidRPr="00561D4A">
        <w:rPr>
          <w:noProof w:val="0"/>
          <w:lang w:val="en-GB"/>
        </w:rPr>
        <w:t xml:space="preserve"> </w:t>
      </w:r>
      <w:r w:rsidR="0004590A">
        <w:rPr>
          <w:noProof w:val="0"/>
          <w:lang w:val="en-GB"/>
        </w:rPr>
        <w:t>at</w:t>
      </w:r>
      <w:r w:rsidR="002151FE" w:rsidRPr="00561D4A">
        <w:rPr>
          <w:noProof w:val="0"/>
          <w:lang w:val="en-GB"/>
        </w:rPr>
        <w:t xml:space="preserve"> the </w:t>
      </w:r>
      <w:r w:rsidR="002E367D">
        <w:rPr>
          <w:noProof w:val="0"/>
          <w:lang w:val="en-GB"/>
        </w:rPr>
        <w:t xml:space="preserve">Memorial </w:t>
      </w:r>
      <w:r w:rsidR="002151FE" w:rsidRPr="00561D4A">
        <w:rPr>
          <w:noProof w:val="0"/>
          <w:lang w:val="en-GB"/>
        </w:rPr>
        <w:t xml:space="preserve">Human Rights Centre and other human rights organisations have </w:t>
      </w:r>
      <w:r>
        <w:rPr>
          <w:noProof w:val="0"/>
          <w:lang w:val="en-GB"/>
        </w:rPr>
        <w:t xml:space="preserve">heard many reports </w:t>
      </w:r>
      <w:r w:rsidR="002151FE" w:rsidRPr="00561D4A">
        <w:rPr>
          <w:noProof w:val="0"/>
          <w:lang w:val="en-GB"/>
        </w:rPr>
        <w:t xml:space="preserve">about systematic </w:t>
      </w:r>
      <w:r>
        <w:rPr>
          <w:noProof w:val="0"/>
          <w:lang w:val="en-GB"/>
        </w:rPr>
        <w:t xml:space="preserve">extortion from </w:t>
      </w:r>
      <w:r w:rsidR="002151FE" w:rsidRPr="00561D4A">
        <w:rPr>
          <w:noProof w:val="0"/>
          <w:lang w:val="en-GB"/>
        </w:rPr>
        <w:t xml:space="preserve">citizens of the Chechen Republic working in various </w:t>
      </w:r>
      <w:r>
        <w:rPr>
          <w:noProof w:val="0"/>
          <w:lang w:val="en-GB"/>
        </w:rPr>
        <w:t>budgetary</w:t>
      </w:r>
      <w:r w:rsidR="002151FE" w:rsidRPr="00561D4A">
        <w:rPr>
          <w:noProof w:val="0"/>
          <w:lang w:val="en-GB"/>
        </w:rPr>
        <w:t xml:space="preserve"> </w:t>
      </w:r>
      <w:r>
        <w:rPr>
          <w:noProof w:val="0"/>
          <w:lang w:val="en-GB"/>
        </w:rPr>
        <w:t>departments</w:t>
      </w:r>
      <w:r w:rsidR="002151FE" w:rsidRPr="00561D4A">
        <w:rPr>
          <w:noProof w:val="0"/>
          <w:lang w:val="en-GB"/>
        </w:rPr>
        <w:t xml:space="preserve">. </w:t>
      </w:r>
      <w:r>
        <w:rPr>
          <w:noProof w:val="0"/>
          <w:lang w:val="en-GB"/>
        </w:rPr>
        <w:t>They say that part of their wages are held back and passed on to their immediate superior</w:t>
      </w:r>
      <w:r w:rsidR="001F76C4">
        <w:rPr>
          <w:noProof w:val="0"/>
          <w:lang w:val="en-GB"/>
        </w:rPr>
        <w:t>, but</w:t>
      </w:r>
      <w:r w:rsidR="002151FE" w:rsidRPr="00561D4A">
        <w:rPr>
          <w:noProof w:val="0"/>
          <w:lang w:val="en-GB"/>
        </w:rPr>
        <w:t xml:space="preserve"> </w:t>
      </w:r>
      <w:r w:rsidR="000637C9">
        <w:rPr>
          <w:noProof w:val="0"/>
          <w:lang w:val="en-GB"/>
        </w:rPr>
        <w:t xml:space="preserve">they </w:t>
      </w:r>
      <w:r>
        <w:rPr>
          <w:noProof w:val="0"/>
          <w:lang w:val="en-GB"/>
        </w:rPr>
        <w:t>do not generally wish to lodge any complaints out of fear of losing their job or suffering other reprisals</w:t>
      </w:r>
      <w:r w:rsidR="00750F7D" w:rsidRPr="00561D4A">
        <w:rPr>
          <w:noProof w:val="0"/>
          <w:lang w:val="en-GB"/>
        </w:rPr>
        <w:t>.</w:t>
      </w:r>
    </w:p>
    <w:p w:rsidR="00750F7D" w:rsidRPr="00561D4A" w:rsidRDefault="005C1DC5" w:rsidP="002151FE">
      <w:pPr>
        <w:spacing w:after="120"/>
        <w:ind w:firstLine="708"/>
        <w:jc w:val="both"/>
        <w:rPr>
          <w:rFonts w:ascii="Times New Roman" w:hAnsi="Times New Roman"/>
          <w:noProof w:val="0"/>
          <w:sz w:val="24"/>
          <w:szCs w:val="24"/>
          <w:lang w:val="en-GB"/>
        </w:rPr>
      </w:pPr>
      <w:r>
        <w:rPr>
          <w:rFonts w:ascii="Times New Roman" w:hAnsi="Times New Roman"/>
          <w:noProof w:val="0"/>
          <w:sz w:val="24"/>
          <w:szCs w:val="24"/>
          <w:lang w:val="en-GB"/>
        </w:rPr>
        <w:t xml:space="preserve">The following incident serves as a prime example of these cases. On </w:t>
      </w:r>
      <w:r w:rsidRPr="005C1DC5">
        <w:rPr>
          <w:rFonts w:ascii="Times New Roman" w:hAnsi="Times New Roman"/>
          <w:b/>
          <w:i/>
          <w:noProof w:val="0"/>
          <w:sz w:val="24"/>
          <w:szCs w:val="24"/>
          <w:lang w:val="en-GB"/>
        </w:rPr>
        <w:t>14 April </w:t>
      </w:r>
      <w:r w:rsidR="002151FE" w:rsidRPr="005C1DC5">
        <w:rPr>
          <w:rFonts w:ascii="Times New Roman" w:hAnsi="Times New Roman"/>
          <w:b/>
          <w:i/>
          <w:noProof w:val="0"/>
          <w:sz w:val="24"/>
          <w:szCs w:val="24"/>
          <w:lang w:val="en-GB"/>
        </w:rPr>
        <w:t>2016</w:t>
      </w:r>
      <w:r w:rsidR="002151FE" w:rsidRPr="00561D4A">
        <w:rPr>
          <w:rFonts w:ascii="Times New Roman" w:hAnsi="Times New Roman"/>
          <w:noProof w:val="0"/>
          <w:sz w:val="24"/>
          <w:szCs w:val="24"/>
          <w:lang w:val="en-GB"/>
        </w:rPr>
        <w:t xml:space="preserve">, during the </w:t>
      </w:r>
      <w:r>
        <w:rPr>
          <w:rFonts w:ascii="Times New Roman" w:hAnsi="Times New Roman"/>
          <w:noProof w:val="0"/>
          <w:sz w:val="24"/>
          <w:szCs w:val="24"/>
          <w:lang w:val="en-GB"/>
        </w:rPr>
        <w:t xml:space="preserve">televised </w:t>
      </w:r>
      <w:r w:rsidR="00AA2949">
        <w:rPr>
          <w:rFonts w:ascii="Times New Roman" w:hAnsi="Times New Roman"/>
          <w:noProof w:val="0"/>
          <w:sz w:val="24"/>
          <w:szCs w:val="24"/>
          <w:lang w:val="en-GB"/>
        </w:rPr>
        <w:t>‘</w:t>
      </w:r>
      <w:r w:rsidR="002151FE" w:rsidRPr="00561D4A">
        <w:rPr>
          <w:rFonts w:ascii="Times New Roman" w:hAnsi="Times New Roman"/>
          <w:noProof w:val="0"/>
          <w:sz w:val="24"/>
          <w:szCs w:val="24"/>
          <w:lang w:val="en-GB"/>
        </w:rPr>
        <w:t xml:space="preserve">Direct </w:t>
      </w:r>
      <w:r>
        <w:rPr>
          <w:rFonts w:ascii="Times New Roman" w:hAnsi="Times New Roman"/>
          <w:noProof w:val="0"/>
          <w:sz w:val="24"/>
          <w:szCs w:val="24"/>
          <w:lang w:val="en-GB"/>
        </w:rPr>
        <w:t>Line to</w:t>
      </w:r>
      <w:r w:rsidR="002151FE" w:rsidRPr="00561D4A">
        <w:rPr>
          <w:rFonts w:ascii="Times New Roman" w:hAnsi="Times New Roman"/>
          <w:noProof w:val="0"/>
          <w:sz w:val="24"/>
          <w:szCs w:val="24"/>
          <w:lang w:val="en-GB"/>
        </w:rPr>
        <w:t xml:space="preserve"> Vladimir Putin</w:t>
      </w:r>
      <w:r w:rsidR="00AA2949">
        <w:rPr>
          <w:rFonts w:ascii="Times New Roman" w:hAnsi="Times New Roman"/>
          <w:noProof w:val="0"/>
          <w:sz w:val="24"/>
          <w:szCs w:val="24"/>
          <w:lang w:val="en-GB"/>
        </w:rPr>
        <w:t>’</w:t>
      </w:r>
      <w:r w:rsidR="002151FE" w:rsidRPr="00561D4A">
        <w:rPr>
          <w:rFonts w:ascii="Times New Roman" w:hAnsi="Times New Roman"/>
          <w:noProof w:val="0"/>
          <w:sz w:val="24"/>
          <w:szCs w:val="24"/>
          <w:lang w:val="en-GB"/>
        </w:rPr>
        <w:t xml:space="preserve">, a video </w:t>
      </w:r>
      <w:r w:rsidR="004408ED">
        <w:rPr>
          <w:rFonts w:ascii="Times New Roman" w:hAnsi="Times New Roman"/>
          <w:noProof w:val="0"/>
          <w:sz w:val="24"/>
          <w:szCs w:val="24"/>
          <w:lang w:val="en-GB"/>
        </w:rPr>
        <w:t xml:space="preserve">message was shown to Vladimir Putin, </w:t>
      </w:r>
      <w:r w:rsidR="002151FE" w:rsidRPr="00561D4A">
        <w:rPr>
          <w:rFonts w:ascii="Times New Roman" w:hAnsi="Times New Roman"/>
          <w:noProof w:val="0"/>
          <w:sz w:val="24"/>
          <w:szCs w:val="24"/>
          <w:lang w:val="en-GB"/>
        </w:rPr>
        <w:t>President of the Russian Federation</w:t>
      </w:r>
      <w:r w:rsidR="004408ED">
        <w:rPr>
          <w:rFonts w:ascii="Times New Roman" w:hAnsi="Times New Roman"/>
          <w:noProof w:val="0"/>
          <w:sz w:val="24"/>
          <w:szCs w:val="24"/>
          <w:lang w:val="en-GB"/>
        </w:rPr>
        <w:t xml:space="preserve">, from </w:t>
      </w:r>
      <w:r w:rsidR="004408ED" w:rsidRPr="004408ED">
        <w:rPr>
          <w:rFonts w:ascii="Times New Roman" w:hAnsi="Times New Roman"/>
          <w:b/>
          <w:noProof w:val="0"/>
          <w:sz w:val="24"/>
          <w:szCs w:val="24"/>
          <w:lang w:val="en-GB"/>
        </w:rPr>
        <w:t>Ram</w:t>
      </w:r>
      <w:r w:rsidR="0075657C">
        <w:rPr>
          <w:rFonts w:ascii="Times New Roman" w:hAnsi="Times New Roman"/>
          <w:b/>
          <w:noProof w:val="0"/>
          <w:sz w:val="24"/>
          <w:szCs w:val="24"/>
          <w:lang w:val="en-GB"/>
        </w:rPr>
        <w:t>a</w:t>
      </w:r>
      <w:r w:rsidR="004408ED" w:rsidRPr="004408ED">
        <w:rPr>
          <w:rFonts w:ascii="Times New Roman" w:hAnsi="Times New Roman"/>
          <w:b/>
          <w:noProof w:val="0"/>
          <w:sz w:val="24"/>
          <w:szCs w:val="24"/>
          <w:lang w:val="en-GB"/>
        </w:rPr>
        <w:t>zan Dz</w:t>
      </w:r>
      <w:r w:rsidR="004408ED">
        <w:rPr>
          <w:rFonts w:ascii="Times New Roman" w:hAnsi="Times New Roman"/>
          <w:b/>
          <w:noProof w:val="0"/>
          <w:sz w:val="24"/>
          <w:szCs w:val="24"/>
          <w:lang w:val="en-GB"/>
        </w:rPr>
        <w:t>h</w:t>
      </w:r>
      <w:r w:rsidR="004408ED" w:rsidRPr="004408ED">
        <w:rPr>
          <w:rFonts w:ascii="Times New Roman" w:hAnsi="Times New Roman"/>
          <w:b/>
          <w:noProof w:val="0"/>
          <w:sz w:val="24"/>
          <w:szCs w:val="24"/>
          <w:lang w:val="en-GB"/>
        </w:rPr>
        <w:t>alaldinov</w:t>
      </w:r>
      <w:r w:rsidR="004408ED">
        <w:rPr>
          <w:rFonts w:ascii="Times New Roman" w:hAnsi="Times New Roman"/>
          <w:noProof w:val="0"/>
          <w:sz w:val="24"/>
          <w:szCs w:val="24"/>
          <w:lang w:val="en-GB"/>
        </w:rPr>
        <w:t xml:space="preserve">, a resident of the mountainous Avar village </w:t>
      </w:r>
      <w:r w:rsidR="004408ED" w:rsidRPr="004408ED">
        <w:rPr>
          <w:rFonts w:ascii="Times New Roman" w:hAnsi="Times New Roman"/>
          <w:i/>
          <w:noProof w:val="0"/>
          <w:sz w:val="24"/>
          <w:szCs w:val="24"/>
          <w:lang w:val="en-GB"/>
        </w:rPr>
        <w:t>Kenkhi</w:t>
      </w:r>
      <w:r w:rsidR="004408ED">
        <w:rPr>
          <w:rFonts w:ascii="Times New Roman" w:hAnsi="Times New Roman"/>
          <w:noProof w:val="0"/>
          <w:sz w:val="24"/>
          <w:szCs w:val="24"/>
          <w:lang w:val="en-GB"/>
        </w:rPr>
        <w:t xml:space="preserve"> in the </w:t>
      </w:r>
      <w:r w:rsidR="004408ED">
        <w:rPr>
          <w:rFonts w:ascii="Times New Roman" w:hAnsi="Times New Roman"/>
          <w:i/>
          <w:noProof w:val="0"/>
          <w:sz w:val="24"/>
          <w:szCs w:val="24"/>
          <w:lang w:val="en-GB"/>
        </w:rPr>
        <w:t xml:space="preserve">Sharoysky </w:t>
      </w:r>
      <w:r w:rsidR="002E367D">
        <w:rPr>
          <w:rFonts w:ascii="Times New Roman" w:hAnsi="Times New Roman"/>
          <w:i/>
          <w:noProof w:val="0"/>
          <w:sz w:val="24"/>
          <w:szCs w:val="24"/>
          <w:lang w:val="en-GB"/>
        </w:rPr>
        <w:t>d</w:t>
      </w:r>
      <w:r w:rsidR="004408ED">
        <w:rPr>
          <w:rFonts w:ascii="Times New Roman" w:hAnsi="Times New Roman"/>
          <w:i/>
          <w:noProof w:val="0"/>
          <w:sz w:val="24"/>
          <w:szCs w:val="24"/>
          <w:lang w:val="en-GB"/>
        </w:rPr>
        <w:t>istrict</w:t>
      </w:r>
      <w:r w:rsidR="004408ED">
        <w:rPr>
          <w:rFonts w:ascii="Times New Roman" w:hAnsi="Times New Roman"/>
          <w:noProof w:val="0"/>
          <w:sz w:val="24"/>
          <w:szCs w:val="24"/>
          <w:lang w:val="en-GB"/>
        </w:rPr>
        <w:t xml:space="preserve"> of </w:t>
      </w:r>
      <w:r w:rsidR="004408ED">
        <w:rPr>
          <w:rFonts w:ascii="Times New Roman" w:hAnsi="Times New Roman"/>
          <w:i/>
          <w:noProof w:val="0"/>
          <w:sz w:val="24"/>
          <w:szCs w:val="24"/>
          <w:lang w:val="en-GB"/>
        </w:rPr>
        <w:t>Chechnya</w:t>
      </w:r>
      <w:r w:rsidR="002151FE" w:rsidRPr="00561D4A">
        <w:rPr>
          <w:rFonts w:ascii="Times New Roman" w:hAnsi="Times New Roman"/>
          <w:noProof w:val="0"/>
          <w:sz w:val="24"/>
          <w:szCs w:val="24"/>
          <w:lang w:val="en-GB"/>
        </w:rPr>
        <w:t xml:space="preserve">. </w:t>
      </w:r>
      <w:r w:rsidR="004408ED">
        <w:rPr>
          <w:rFonts w:ascii="Times New Roman" w:hAnsi="Times New Roman"/>
          <w:noProof w:val="0"/>
          <w:sz w:val="24"/>
          <w:szCs w:val="24"/>
          <w:lang w:val="en-GB"/>
        </w:rPr>
        <w:t xml:space="preserve">Dzhalaldinov </w:t>
      </w:r>
      <w:r w:rsidR="002151FE" w:rsidRPr="00561D4A">
        <w:rPr>
          <w:rFonts w:ascii="Times New Roman" w:hAnsi="Times New Roman"/>
          <w:noProof w:val="0"/>
          <w:sz w:val="24"/>
          <w:szCs w:val="24"/>
          <w:lang w:val="en-GB"/>
        </w:rPr>
        <w:t xml:space="preserve">said that local civil servants were </w:t>
      </w:r>
      <w:r w:rsidR="000D52EF">
        <w:rPr>
          <w:rFonts w:ascii="Times New Roman" w:hAnsi="Times New Roman"/>
          <w:noProof w:val="0"/>
          <w:sz w:val="24"/>
          <w:szCs w:val="24"/>
          <w:lang w:val="en-GB"/>
        </w:rPr>
        <w:t>commandeering</w:t>
      </w:r>
      <w:r w:rsidR="002151FE" w:rsidRPr="00561D4A">
        <w:rPr>
          <w:rFonts w:ascii="Times New Roman" w:hAnsi="Times New Roman"/>
          <w:noProof w:val="0"/>
          <w:sz w:val="24"/>
          <w:szCs w:val="24"/>
          <w:lang w:val="en-GB"/>
        </w:rPr>
        <w:t xml:space="preserve"> a large </w:t>
      </w:r>
      <w:r w:rsidR="000D52EF">
        <w:rPr>
          <w:rFonts w:ascii="Times New Roman" w:hAnsi="Times New Roman"/>
          <w:noProof w:val="0"/>
          <w:sz w:val="24"/>
          <w:szCs w:val="24"/>
          <w:lang w:val="en-GB"/>
        </w:rPr>
        <w:t xml:space="preserve">part of the compensation for </w:t>
      </w:r>
      <w:r w:rsidR="002068B2">
        <w:rPr>
          <w:rFonts w:ascii="Times New Roman" w:hAnsi="Times New Roman"/>
          <w:noProof w:val="0"/>
          <w:sz w:val="24"/>
          <w:szCs w:val="24"/>
          <w:lang w:val="en-GB"/>
        </w:rPr>
        <w:t>housing</w:t>
      </w:r>
      <w:r w:rsidR="000D52EF">
        <w:rPr>
          <w:rFonts w:ascii="Times New Roman" w:hAnsi="Times New Roman"/>
          <w:noProof w:val="0"/>
          <w:sz w:val="24"/>
          <w:szCs w:val="24"/>
          <w:lang w:val="en-GB"/>
        </w:rPr>
        <w:t xml:space="preserve"> destroyed during the war and the floods</w:t>
      </w:r>
      <w:r w:rsidR="002151FE" w:rsidRPr="00561D4A">
        <w:rPr>
          <w:rFonts w:ascii="Times New Roman" w:hAnsi="Times New Roman"/>
          <w:noProof w:val="0"/>
          <w:sz w:val="24"/>
          <w:szCs w:val="24"/>
          <w:lang w:val="en-GB"/>
        </w:rPr>
        <w:t xml:space="preserve">, </w:t>
      </w:r>
      <w:r w:rsidR="005C5CB5">
        <w:rPr>
          <w:rFonts w:ascii="Times New Roman" w:hAnsi="Times New Roman"/>
          <w:noProof w:val="0"/>
          <w:sz w:val="24"/>
          <w:szCs w:val="24"/>
          <w:lang w:val="en-GB"/>
        </w:rPr>
        <w:t>as well as withholding teachers’ pay and ignoring villagers’ requests for help</w:t>
      </w:r>
      <w:r w:rsidR="002E367D">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83"/>
      </w:r>
      <w:r w:rsidR="00750F7D" w:rsidRPr="00561D4A">
        <w:rPr>
          <w:rFonts w:ascii="Times New Roman" w:hAnsi="Times New Roman"/>
          <w:noProof w:val="0"/>
          <w:sz w:val="24"/>
          <w:szCs w:val="24"/>
          <w:lang w:val="en-GB"/>
        </w:rPr>
        <w:t xml:space="preserve"> </w:t>
      </w:r>
    </w:p>
    <w:p w:rsidR="00750F7D" w:rsidRPr="00561D4A" w:rsidRDefault="002151FE" w:rsidP="003051D5">
      <w:pPr>
        <w:spacing w:after="120"/>
        <w:ind w:firstLine="708"/>
        <w:jc w:val="both"/>
        <w:rPr>
          <w:rFonts w:ascii="Times New Roman" w:hAnsi="Times New Roman"/>
          <w:noProof w:val="0"/>
          <w:sz w:val="24"/>
          <w:szCs w:val="24"/>
          <w:lang w:val="en-GB"/>
        </w:rPr>
      </w:pPr>
      <w:r w:rsidRPr="00561D4A">
        <w:rPr>
          <w:rFonts w:ascii="Times New Roman" w:hAnsi="Times New Roman"/>
          <w:noProof w:val="0"/>
          <w:sz w:val="24"/>
          <w:szCs w:val="24"/>
          <w:lang w:val="en-GB"/>
        </w:rPr>
        <w:t xml:space="preserve">Following the </w:t>
      </w:r>
      <w:r w:rsidR="0064467A">
        <w:rPr>
          <w:rFonts w:ascii="Times New Roman" w:hAnsi="Times New Roman"/>
          <w:noProof w:val="0"/>
          <w:sz w:val="24"/>
          <w:szCs w:val="24"/>
          <w:lang w:val="en-GB"/>
        </w:rPr>
        <w:t>broadcasting of this clip</w:t>
      </w:r>
      <w:r w:rsidRPr="00561D4A">
        <w:rPr>
          <w:rFonts w:ascii="Times New Roman" w:hAnsi="Times New Roman"/>
          <w:noProof w:val="0"/>
          <w:sz w:val="24"/>
          <w:szCs w:val="24"/>
          <w:lang w:val="en-GB"/>
        </w:rPr>
        <w:t>, Dz</w:t>
      </w:r>
      <w:r w:rsidR="002068B2">
        <w:rPr>
          <w:rFonts w:ascii="Times New Roman" w:hAnsi="Times New Roman"/>
          <w:noProof w:val="0"/>
          <w:sz w:val="24"/>
          <w:szCs w:val="24"/>
          <w:lang w:val="en-GB"/>
        </w:rPr>
        <w:t>h</w:t>
      </w:r>
      <w:r w:rsidRPr="00561D4A">
        <w:rPr>
          <w:rFonts w:ascii="Times New Roman" w:hAnsi="Times New Roman"/>
          <w:noProof w:val="0"/>
          <w:sz w:val="24"/>
          <w:szCs w:val="24"/>
          <w:lang w:val="en-GB"/>
        </w:rPr>
        <w:t xml:space="preserve">alaldinov </w:t>
      </w:r>
      <w:r w:rsidR="0064467A">
        <w:rPr>
          <w:rFonts w:ascii="Times New Roman" w:hAnsi="Times New Roman"/>
          <w:noProof w:val="0"/>
          <w:sz w:val="24"/>
          <w:szCs w:val="24"/>
          <w:lang w:val="en-GB"/>
        </w:rPr>
        <w:t>received threats and was forced to move to Dagestan. A cavalcade of several dozen cars led</w:t>
      </w:r>
      <w:r w:rsidR="00D24530">
        <w:rPr>
          <w:rFonts w:ascii="Times New Roman" w:hAnsi="Times New Roman"/>
          <w:noProof w:val="0"/>
          <w:sz w:val="24"/>
          <w:szCs w:val="24"/>
          <w:lang w:val="en-GB"/>
        </w:rPr>
        <w:t xml:space="preserve"> by</w:t>
      </w:r>
      <w:r w:rsidR="0064467A">
        <w:rPr>
          <w:rFonts w:ascii="Times New Roman" w:hAnsi="Times New Roman"/>
          <w:noProof w:val="0"/>
          <w:sz w:val="24"/>
          <w:szCs w:val="24"/>
          <w:lang w:val="en-GB"/>
        </w:rPr>
        <w:t xml:space="preserve"> </w:t>
      </w:r>
      <w:r w:rsidR="0064467A" w:rsidRPr="0064467A">
        <w:rPr>
          <w:rFonts w:ascii="Times New Roman" w:hAnsi="Times New Roman"/>
          <w:b/>
          <w:noProof w:val="0"/>
          <w:sz w:val="24"/>
          <w:szCs w:val="24"/>
          <w:lang w:val="en-GB"/>
        </w:rPr>
        <w:t>Islam Kadyrov</w:t>
      </w:r>
      <w:r w:rsidR="0064467A">
        <w:rPr>
          <w:rFonts w:ascii="Times New Roman" w:hAnsi="Times New Roman"/>
          <w:noProof w:val="0"/>
          <w:sz w:val="24"/>
          <w:szCs w:val="24"/>
          <w:lang w:val="en-GB"/>
        </w:rPr>
        <w:t>, a nephew of Ramzan Kadyrov and Chief of the Administration of the Head and Government of the Republic,</w:t>
      </w:r>
      <w:r w:rsidRPr="00561D4A">
        <w:rPr>
          <w:rFonts w:ascii="Times New Roman" w:hAnsi="Times New Roman"/>
          <w:noProof w:val="0"/>
          <w:sz w:val="24"/>
          <w:szCs w:val="24"/>
          <w:lang w:val="en-GB"/>
        </w:rPr>
        <w:t xml:space="preserve"> </w:t>
      </w:r>
      <w:r w:rsidR="00D24530">
        <w:rPr>
          <w:rFonts w:ascii="Times New Roman" w:hAnsi="Times New Roman"/>
          <w:noProof w:val="0"/>
          <w:sz w:val="24"/>
          <w:szCs w:val="24"/>
          <w:lang w:val="en-GB"/>
        </w:rPr>
        <w:t>arrived in Kenkhi shortly af</w:t>
      </w:r>
      <w:r w:rsidR="002068B2">
        <w:rPr>
          <w:rFonts w:ascii="Times New Roman" w:hAnsi="Times New Roman"/>
          <w:noProof w:val="0"/>
          <w:sz w:val="24"/>
          <w:szCs w:val="24"/>
          <w:lang w:val="en-GB"/>
        </w:rPr>
        <w:t>terwards</w:t>
      </w:r>
      <w:r w:rsidR="00D24530">
        <w:rPr>
          <w:rFonts w:ascii="Times New Roman" w:hAnsi="Times New Roman"/>
          <w:noProof w:val="0"/>
          <w:sz w:val="24"/>
          <w:szCs w:val="24"/>
          <w:lang w:val="en-GB"/>
        </w:rPr>
        <w:t xml:space="preserve"> </w:t>
      </w:r>
      <w:r w:rsidRPr="00561D4A">
        <w:rPr>
          <w:rFonts w:ascii="Times New Roman" w:hAnsi="Times New Roman"/>
          <w:noProof w:val="0"/>
          <w:sz w:val="24"/>
          <w:szCs w:val="24"/>
          <w:lang w:val="en-GB"/>
        </w:rPr>
        <w:t xml:space="preserve">and </w:t>
      </w:r>
      <w:r w:rsidR="00D24530">
        <w:rPr>
          <w:rFonts w:ascii="Times New Roman" w:hAnsi="Times New Roman"/>
          <w:noProof w:val="0"/>
          <w:sz w:val="24"/>
          <w:szCs w:val="24"/>
          <w:lang w:val="en-GB"/>
        </w:rPr>
        <w:t xml:space="preserve">Islam Kadyrov held a meeting which lasted until 3 o’clock in the morning, during the course of which </w:t>
      </w:r>
      <w:r w:rsidR="003051D5" w:rsidRPr="00561D4A">
        <w:rPr>
          <w:rFonts w:ascii="Times New Roman" w:hAnsi="Times New Roman"/>
          <w:noProof w:val="0"/>
          <w:sz w:val="24"/>
          <w:szCs w:val="24"/>
          <w:lang w:val="en-GB"/>
        </w:rPr>
        <w:t xml:space="preserve">local citizens </w:t>
      </w:r>
      <w:r w:rsidR="005E2070">
        <w:rPr>
          <w:rFonts w:ascii="Times New Roman" w:hAnsi="Times New Roman"/>
          <w:noProof w:val="0"/>
          <w:sz w:val="24"/>
          <w:szCs w:val="24"/>
          <w:lang w:val="en-GB"/>
        </w:rPr>
        <w:t xml:space="preserve">voiced public condemnations of </w:t>
      </w:r>
      <w:r w:rsidR="003051D5" w:rsidRPr="00561D4A">
        <w:rPr>
          <w:rFonts w:ascii="Times New Roman" w:hAnsi="Times New Roman"/>
          <w:noProof w:val="0"/>
          <w:sz w:val="24"/>
          <w:szCs w:val="24"/>
          <w:lang w:val="en-GB"/>
        </w:rPr>
        <w:t>Dz</w:t>
      </w:r>
      <w:r w:rsidR="002068B2">
        <w:rPr>
          <w:rFonts w:ascii="Times New Roman" w:hAnsi="Times New Roman"/>
          <w:noProof w:val="0"/>
          <w:sz w:val="24"/>
          <w:szCs w:val="24"/>
          <w:lang w:val="en-GB"/>
        </w:rPr>
        <w:t>h</w:t>
      </w:r>
      <w:r w:rsidR="003051D5" w:rsidRPr="00561D4A">
        <w:rPr>
          <w:rFonts w:ascii="Times New Roman" w:hAnsi="Times New Roman"/>
          <w:noProof w:val="0"/>
          <w:sz w:val="24"/>
          <w:szCs w:val="24"/>
          <w:lang w:val="en-GB"/>
        </w:rPr>
        <w:t xml:space="preserve">alaldinov </w:t>
      </w:r>
      <w:r w:rsidR="005E2070">
        <w:rPr>
          <w:rFonts w:ascii="Times New Roman" w:hAnsi="Times New Roman"/>
          <w:noProof w:val="0"/>
          <w:sz w:val="24"/>
          <w:szCs w:val="24"/>
          <w:lang w:val="en-GB"/>
        </w:rPr>
        <w:t>in front of</w:t>
      </w:r>
      <w:r w:rsidR="003051D5" w:rsidRPr="00561D4A">
        <w:rPr>
          <w:rFonts w:ascii="Times New Roman" w:hAnsi="Times New Roman"/>
          <w:noProof w:val="0"/>
          <w:sz w:val="24"/>
          <w:szCs w:val="24"/>
          <w:lang w:val="en-GB"/>
        </w:rPr>
        <w:t xml:space="preserve"> camera</w:t>
      </w:r>
      <w:r w:rsidR="009A0F14">
        <w:rPr>
          <w:rFonts w:ascii="Times New Roman" w:hAnsi="Times New Roman"/>
          <w:noProof w:val="0"/>
          <w:sz w:val="24"/>
          <w:szCs w:val="24"/>
          <w:lang w:val="en-GB"/>
        </w:rPr>
        <w:t xml:space="preserve"> crew</w:t>
      </w:r>
      <w:r w:rsidR="003051D5" w:rsidRPr="00561D4A">
        <w:rPr>
          <w:rFonts w:ascii="Times New Roman" w:hAnsi="Times New Roman"/>
          <w:noProof w:val="0"/>
          <w:sz w:val="24"/>
          <w:szCs w:val="24"/>
          <w:lang w:val="en-GB"/>
        </w:rPr>
        <w:t>s from Chechen television</w:t>
      </w:r>
      <w:r w:rsidR="005E2070">
        <w:rPr>
          <w:rFonts w:ascii="Times New Roman" w:hAnsi="Times New Roman"/>
          <w:noProof w:val="0"/>
          <w:sz w:val="24"/>
          <w:szCs w:val="24"/>
          <w:lang w:val="en-GB"/>
        </w:rPr>
        <w:t xml:space="preserve"> stations</w:t>
      </w:r>
      <w:r w:rsidR="002E367D">
        <w:rPr>
          <w:rFonts w:ascii="Times New Roman" w:hAnsi="Times New Roman"/>
          <w:noProof w:val="0"/>
          <w:sz w:val="24"/>
          <w:szCs w:val="24"/>
          <w:lang w:val="en-GB"/>
        </w:rPr>
        <w:t>.</w:t>
      </w:r>
      <w:r w:rsidR="00750F7D" w:rsidRPr="00561D4A">
        <w:rPr>
          <w:rStyle w:val="aa"/>
          <w:rFonts w:ascii="Times New Roman" w:hAnsi="Times New Roman"/>
          <w:noProof w:val="0"/>
          <w:sz w:val="24"/>
          <w:szCs w:val="24"/>
          <w:lang w:val="en-GB"/>
        </w:rPr>
        <w:footnoteReference w:id="84"/>
      </w:r>
    </w:p>
    <w:p w:rsidR="00750F7D" w:rsidRPr="00561D4A" w:rsidRDefault="006D1042" w:rsidP="003051D5">
      <w:pPr>
        <w:spacing w:after="120"/>
        <w:ind w:firstLine="708"/>
        <w:jc w:val="both"/>
        <w:rPr>
          <w:noProof w:val="0"/>
          <w:lang w:val="en-GB"/>
        </w:rPr>
      </w:pPr>
      <w:r>
        <w:rPr>
          <w:rFonts w:ascii="Times New Roman" w:hAnsi="Times New Roman"/>
          <w:noProof w:val="0"/>
          <w:sz w:val="24"/>
          <w:szCs w:val="24"/>
          <w:lang w:val="en-GB"/>
        </w:rPr>
        <w:t xml:space="preserve">On </w:t>
      </w:r>
      <w:r w:rsidRPr="006D1042">
        <w:rPr>
          <w:rFonts w:ascii="Times New Roman" w:hAnsi="Times New Roman"/>
          <w:b/>
          <w:i/>
          <w:noProof w:val="0"/>
          <w:sz w:val="24"/>
          <w:szCs w:val="24"/>
          <w:lang w:val="en-GB"/>
        </w:rPr>
        <w:t>6 May </w:t>
      </w:r>
      <w:r w:rsidR="003051D5" w:rsidRPr="006D1042">
        <w:rPr>
          <w:rFonts w:ascii="Times New Roman" w:hAnsi="Times New Roman"/>
          <w:b/>
          <w:i/>
          <w:noProof w:val="0"/>
          <w:sz w:val="24"/>
          <w:szCs w:val="24"/>
          <w:lang w:val="en-GB"/>
        </w:rPr>
        <w:t>2016</w:t>
      </w:r>
      <w:r w:rsidR="003051D5" w:rsidRPr="00561D4A">
        <w:rPr>
          <w:rFonts w:ascii="Times New Roman" w:hAnsi="Times New Roman"/>
          <w:noProof w:val="0"/>
          <w:sz w:val="24"/>
          <w:szCs w:val="24"/>
          <w:lang w:val="en-GB"/>
        </w:rPr>
        <w:t xml:space="preserve">, R. Kadyrov </w:t>
      </w:r>
      <w:r>
        <w:rPr>
          <w:rFonts w:ascii="Times New Roman" w:hAnsi="Times New Roman"/>
          <w:noProof w:val="0"/>
          <w:sz w:val="24"/>
          <w:szCs w:val="24"/>
          <w:lang w:val="en-GB"/>
        </w:rPr>
        <w:t>arrived</w:t>
      </w:r>
      <w:r w:rsidR="003051D5" w:rsidRPr="00561D4A">
        <w:rPr>
          <w:rFonts w:ascii="Times New Roman" w:hAnsi="Times New Roman"/>
          <w:noProof w:val="0"/>
          <w:sz w:val="24"/>
          <w:szCs w:val="24"/>
          <w:lang w:val="en-GB"/>
        </w:rPr>
        <w:t xml:space="preserve"> in </w:t>
      </w:r>
      <w:r>
        <w:rPr>
          <w:rFonts w:ascii="Times New Roman" w:hAnsi="Times New Roman"/>
          <w:noProof w:val="0"/>
          <w:sz w:val="24"/>
          <w:szCs w:val="24"/>
          <w:lang w:val="en-GB"/>
        </w:rPr>
        <w:t xml:space="preserve">the Sharoysky </w:t>
      </w:r>
      <w:r w:rsidR="002E367D">
        <w:rPr>
          <w:rFonts w:ascii="Times New Roman" w:hAnsi="Times New Roman"/>
          <w:noProof w:val="0"/>
          <w:sz w:val="24"/>
          <w:szCs w:val="24"/>
          <w:lang w:val="en-GB"/>
        </w:rPr>
        <w:t>d</w:t>
      </w:r>
      <w:r>
        <w:rPr>
          <w:rFonts w:ascii="Times New Roman" w:hAnsi="Times New Roman"/>
          <w:noProof w:val="0"/>
          <w:sz w:val="24"/>
          <w:szCs w:val="24"/>
          <w:lang w:val="en-GB"/>
        </w:rPr>
        <w:t xml:space="preserve">istrict </w:t>
      </w:r>
      <w:r w:rsidR="003051D5" w:rsidRPr="00561D4A">
        <w:rPr>
          <w:rFonts w:ascii="Times New Roman" w:hAnsi="Times New Roman"/>
          <w:noProof w:val="0"/>
          <w:sz w:val="24"/>
          <w:szCs w:val="24"/>
          <w:lang w:val="en-GB"/>
        </w:rPr>
        <w:t xml:space="preserve">and met </w:t>
      </w:r>
      <w:r>
        <w:rPr>
          <w:rFonts w:ascii="Times New Roman" w:hAnsi="Times New Roman"/>
          <w:noProof w:val="0"/>
          <w:sz w:val="24"/>
          <w:szCs w:val="24"/>
          <w:lang w:val="en-GB"/>
        </w:rPr>
        <w:t xml:space="preserve">with </w:t>
      </w:r>
      <w:r w:rsidR="003051D5" w:rsidRPr="00561D4A">
        <w:rPr>
          <w:rFonts w:ascii="Times New Roman" w:hAnsi="Times New Roman"/>
          <w:noProof w:val="0"/>
          <w:sz w:val="24"/>
          <w:szCs w:val="24"/>
          <w:lang w:val="en-GB"/>
        </w:rPr>
        <w:t>Kenkhi</w:t>
      </w:r>
      <w:r>
        <w:rPr>
          <w:rFonts w:ascii="Times New Roman" w:hAnsi="Times New Roman"/>
          <w:noProof w:val="0"/>
          <w:sz w:val="24"/>
          <w:szCs w:val="24"/>
          <w:lang w:val="en-GB"/>
        </w:rPr>
        <w:t xml:space="preserve"> residents</w:t>
      </w:r>
      <w:r w:rsidR="003051D5" w:rsidRPr="00561D4A">
        <w:rPr>
          <w:rFonts w:ascii="Times New Roman" w:hAnsi="Times New Roman"/>
          <w:noProof w:val="0"/>
          <w:sz w:val="24"/>
          <w:szCs w:val="24"/>
          <w:lang w:val="en-GB"/>
        </w:rPr>
        <w:t xml:space="preserve">. During the meeting, </w:t>
      </w:r>
      <w:r>
        <w:rPr>
          <w:rFonts w:ascii="Times New Roman" w:hAnsi="Times New Roman"/>
          <w:noProof w:val="0"/>
          <w:sz w:val="24"/>
          <w:szCs w:val="24"/>
          <w:lang w:val="en-GB"/>
        </w:rPr>
        <w:t>he heard complaints</w:t>
      </w:r>
      <w:r w:rsidR="003051D5" w:rsidRPr="00561D4A">
        <w:rPr>
          <w:rFonts w:ascii="Times New Roman" w:hAnsi="Times New Roman"/>
          <w:noProof w:val="0"/>
          <w:sz w:val="24"/>
          <w:szCs w:val="24"/>
          <w:lang w:val="en-GB"/>
        </w:rPr>
        <w:t xml:space="preserve"> that Dz</w:t>
      </w:r>
      <w:r w:rsidR="002C294A">
        <w:rPr>
          <w:rFonts w:ascii="Times New Roman" w:hAnsi="Times New Roman"/>
          <w:noProof w:val="0"/>
          <w:sz w:val="24"/>
          <w:szCs w:val="24"/>
          <w:lang w:val="en-GB"/>
        </w:rPr>
        <w:t>h</w:t>
      </w:r>
      <w:r w:rsidR="003051D5" w:rsidRPr="00561D4A">
        <w:rPr>
          <w:rFonts w:ascii="Times New Roman" w:hAnsi="Times New Roman"/>
          <w:noProof w:val="0"/>
          <w:sz w:val="24"/>
          <w:szCs w:val="24"/>
          <w:lang w:val="en-GB"/>
        </w:rPr>
        <w:t xml:space="preserve">alaldinov had </w:t>
      </w:r>
      <w:r>
        <w:rPr>
          <w:rFonts w:ascii="Times New Roman" w:hAnsi="Times New Roman"/>
          <w:noProof w:val="0"/>
          <w:sz w:val="24"/>
          <w:szCs w:val="24"/>
          <w:lang w:val="en-GB"/>
        </w:rPr>
        <w:t xml:space="preserve">allegedly </w:t>
      </w:r>
      <w:r w:rsidR="00ED724D">
        <w:rPr>
          <w:rFonts w:ascii="Times New Roman" w:hAnsi="Times New Roman"/>
          <w:noProof w:val="0"/>
          <w:sz w:val="24"/>
          <w:szCs w:val="24"/>
          <w:lang w:val="en-GB"/>
        </w:rPr>
        <w:t>dealt in</w:t>
      </w:r>
      <w:r w:rsidR="003051D5" w:rsidRPr="00561D4A">
        <w:rPr>
          <w:rFonts w:ascii="Times New Roman" w:hAnsi="Times New Roman"/>
          <w:noProof w:val="0"/>
          <w:sz w:val="24"/>
          <w:szCs w:val="24"/>
          <w:lang w:val="en-GB"/>
        </w:rPr>
        <w:t xml:space="preserve"> alcohol and arms </w:t>
      </w:r>
      <w:r w:rsidR="002C294A">
        <w:rPr>
          <w:rFonts w:ascii="Times New Roman" w:hAnsi="Times New Roman"/>
          <w:noProof w:val="0"/>
          <w:sz w:val="24"/>
          <w:szCs w:val="24"/>
          <w:lang w:val="en-GB"/>
        </w:rPr>
        <w:t>in the village and</w:t>
      </w:r>
      <w:r w:rsidR="00ED724D">
        <w:rPr>
          <w:rFonts w:ascii="Times New Roman" w:hAnsi="Times New Roman"/>
          <w:noProof w:val="0"/>
          <w:sz w:val="24"/>
          <w:szCs w:val="24"/>
          <w:lang w:val="en-GB"/>
        </w:rPr>
        <w:t xml:space="preserve"> that he was an </w:t>
      </w:r>
      <w:r w:rsidR="007F135A">
        <w:rPr>
          <w:rFonts w:ascii="Times New Roman" w:hAnsi="Times New Roman"/>
          <w:noProof w:val="0"/>
          <w:sz w:val="24"/>
          <w:szCs w:val="24"/>
          <w:lang w:val="en-GB"/>
        </w:rPr>
        <w:t>accomplice</w:t>
      </w:r>
      <w:r w:rsidR="003051D5" w:rsidRPr="00561D4A">
        <w:rPr>
          <w:rFonts w:ascii="Times New Roman" w:hAnsi="Times New Roman"/>
          <w:noProof w:val="0"/>
          <w:sz w:val="24"/>
          <w:szCs w:val="24"/>
          <w:lang w:val="en-GB"/>
        </w:rPr>
        <w:t xml:space="preserve"> </w:t>
      </w:r>
      <w:r w:rsidR="002C294A">
        <w:rPr>
          <w:rFonts w:ascii="Times New Roman" w:hAnsi="Times New Roman"/>
          <w:noProof w:val="0"/>
          <w:sz w:val="24"/>
          <w:szCs w:val="24"/>
          <w:lang w:val="en-GB"/>
        </w:rPr>
        <w:t>of insurgents</w:t>
      </w:r>
      <w:r w:rsidR="003051D5" w:rsidRPr="00561D4A">
        <w:rPr>
          <w:rFonts w:ascii="Times New Roman" w:hAnsi="Times New Roman"/>
          <w:noProof w:val="0"/>
          <w:sz w:val="24"/>
          <w:szCs w:val="24"/>
          <w:lang w:val="en-GB"/>
        </w:rPr>
        <w:t xml:space="preserve">, </w:t>
      </w:r>
      <w:r w:rsidR="00ED724D">
        <w:rPr>
          <w:rFonts w:ascii="Times New Roman" w:hAnsi="Times New Roman"/>
          <w:noProof w:val="0"/>
          <w:sz w:val="24"/>
          <w:szCs w:val="24"/>
          <w:lang w:val="en-GB"/>
        </w:rPr>
        <w:t xml:space="preserve">in response to </w:t>
      </w:r>
      <w:r w:rsidR="003051D5" w:rsidRPr="00561D4A">
        <w:rPr>
          <w:rFonts w:ascii="Times New Roman" w:hAnsi="Times New Roman"/>
          <w:noProof w:val="0"/>
          <w:sz w:val="24"/>
          <w:szCs w:val="24"/>
          <w:lang w:val="en-GB"/>
        </w:rPr>
        <w:t xml:space="preserve">which Kadyrov </w:t>
      </w:r>
      <w:r w:rsidR="00ED724D">
        <w:rPr>
          <w:rFonts w:ascii="Times New Roman" w:hAnsi="Times New Roman"/>
          <w:noProof w:val="0"/>
          <w:sz w:val="24"/>
          <w:szCs w:val="24"/>
          <w:lang w:val="en-GB"/>
        </w:rPr>
        <w:t>replied</w:t>
      </w:r>
      <w:r w:rsidR="00186B5B">
        <w:rPr>
          <w:rFonts w:ascii="Times New Roman" w:hAnsi="Times New Roman"/>
          <w:noProof w:val="0"/>
          <w:sz w:val="24"/>
          <w:szCs w:val="24"/>
          <w:lang w:val="en-GB"/>
        </w:rPr>
        <w:t>:</w:t>
      </w:r>
      <w:r w:rsidR="00ED724D">
        <w:rPr>
          <w:rFonts w:ascii="Times New Roman" w:hAnsi="Times New Roman"/>
          <w:noProof w:val="0"/>
          <w:sz w:val="24"/>
          <w:szCs w:val="24"/>
          <w:lang w:val="en-GB"/>
        </w:rPr>
        <w:t xml:space="preserve"> </w:t>
      </w:r>
      <w:r w:rsidR="00AA2949">
        <w:rPr>
          <w:rFonts w:ascii="Times New Roman" w:hAnsi="Times New Roman"/>
          <w:i/>
          <w:noProof w:val="0"/>
          <w:sz w:val="24"/>
          <w:szCs w:val="24"/>
          <w:lang w:val="en-GB"/>
        </w:rPr>
        <w:t>‘</w:t>
      </w:r>
      <w:r w:rsidR="00ED724D">
        <w:rPr>
          <w:rFonts w:ascii="Times New Roman" w:hAnsi="Times New Roman"/>
          <w:i/>
          <w:noProof w:val="0"/>
          <w:sz w:val="24"/>
          <w:szCs w:val="24"/>
          <w:lang w:val="en-GB"/>
        </w:rPr>
        <w:t xml:space="preserve">Are you really unable to </w:t>
      </w:r>
      <w:r w:rsidR="002E367D">
        <w:rPr>
          <w:rFonts w:ascii="Times New Roman" w:hAnsi="Times New Roman"/>
          <w:i/>
          <w:noProof w:val="0"/>
          <w:sz w:val="24"/>
          <w:szCs w:val="24"/>
          <w:lang w:val="en-GB"/>
        </w:rPr>
        <w:t>stop</w:t>
      </w:r>
      <w:r w:rsidR="002C294A">
        <w:rPr>
          <w:rFonts w:ascii="Times New Roman" w:hAnsi="Times New Roman"/>
          <w:i/>
          <w:noProof w:val="0"/>
          <w:sz w:val="24"/>
          <w:szCs w:val="24"/>
          <w:lang w:val="en-GB"/>
        </w:rPr>
        <w:t xml:space="preserve"> a single</w:t>
      </w:r>
      <w:r w:rsidR="00ED724D" w:rsidRPr="00ED724D">
        <w:rPr>
          <w:rFonts w:ascii="Times New Roman" w:hAnsi="Times New Roman"/>
          <w:i/>
          <w:noProof w:val="0"/>
          <w:sz w:val="24"/>
          <w:szCs w:val="24"/>
          <w:lang w:val="en-GB"/>
        </w:rPr>
        <w:t xml:space="preserve"> person</w:t>
      </w:r>
      <w:r w:rsidR="00750F7D" w:rsidRPr="00ED724D">
        <w:rPr>
          <w:i/>
          <w:noProof w:val="0"/>
          <w:lang w:val="en-GB"/>
        </w:rPr>
        <w:t>?</w:t>
      </w:r>
      <w:r w:rsidR="00AA2949">
        <w:rPr>
          <w:i/>
          <w:noProof w:val="0"/>
          <w:lang w:val="en-GB"/>
        </w:rPr>
        <w:t>’</w:t>
      </w:r>
      <w:r w:rsidR="00750F7D" w:rsidRPr="00561D4A">
        <w:rPr>
          <w:rStyle w:val="aa"/>
          <w:noProof w:val="0"/>
          <w:lang w:val="en-GB"/>
        </w:rPr>
        <w:footnoteReference w:id="85"/>
      </w:r>
      <w:r w:rsidR="00750F7D" w:rsidRPr="00561D4A">
        <w:rPr>
          <w:noProof w:val="0"/>
          <w:lang w:val="en-GB"/>
        </w:rPr>
        <w:t xml:space="preserve"> </w:t>
      </w:r>
    </w:p>
    <w:p w:rsidR="003051D5" w:rsidRPr="00561D4A" w:rsidRDefault="00ED724D" w:rsidP="003051D5">
      <w:pPr>
        <w:pStyle w:val="ab"/>
        <w:spacing w:after="120"/>
        <w:ind w:firstLine="708"/>
        <w:jc w:val="both"/>
        <w:rPr>
          <w:noProof w:val="0"/>
          <w:lang w:val="en-GB"/>
        </w:rPr>
      </w:pPr>
      <w:r>
        <w:rPr>
          <w:noProof w:val="0"/>
          <w:lang w:val="en-GB"/>
        </w:rPr>
        <w:t xml:space="preserve">In the night of </w:t>
      </w:r>
      <w:r w:rsidRPr="00ED724D">
        <w:rPr>
          <w:b/>
          <w:i/>
          <w:noProof w:val="0"/>
          <w:lang w:val="en-GB"/>
        </w:rPr>
        <w:t>12 </w:t>
      </w:r>
      <w:r w:rsidR="003051D5" w:rsidRPr="00ED724D">
        <w:rPr>
          <w:b/>
          <w:i/>
          <w:noProof w:val="0"/>
          <w:lang w:val="en-GB"/>
        </w:rPr>
        <w:t>May</w:t>
      </w:r>
      <w:r w:rsidR="003051D5" w:rsidRPr="00561D4A">
        <w:rPr>
          <w:noProof w:val="0"/>
          <w:lang w:val="en-GB"/>
        </w:rPr>
        <w:t xml:space="preserve">, armed </w:t>
      </w:r>
      <w:r>
        <w:rPr>
          <w:noProof w:val="0"/>
          <w:lang w:val="en-GB"/>
        </w:rPr>
        <w:t>security officials</w:t>
      </w:r>
      <w:r w:rsidR="003051D5" w:rsidRPr="00561D4A">
        <w:rPr>
          <w:noProof w:val="0"/>
          <w:lang w:val="en-GB"/>
        </w:rPr>
        <w:t xml:space="preserve"> arrived </w:t>
      </w:r>
      <w:r>
        <w:rPr>
          <w:noProof w:val="0"/>
          <w:lang w:val="en-GB"/>
        </w:rPr>
        <w:t>at</w:t>
      </w:r>
      <w:r w:rsidR="003051D5" w:rsidRPr="00561D4A">
        <w:rPr>
          <w:noProof w:val="0"/>
          <w:lang w:val="en-GB"/>
        </w:rPr>
        <w:t xml:space="preserve"> Dz</w:t>
      </w:r>
      <w:r w:rsidR="002C294A">
        <w:rPr>
          <w:noProof w:val="0"/>
          <w:lang w:val="en-GB"/>
        </w:rPr>
        <w:t>h</w:t>
      </w:r>
      <w:r w:rsidR="003051D5" w:rsidRPr="00561D4A">
        <w:rPr>
          <w:noProof w:val="0"/>
          <w:lang w:val="en-GB"/>
        </w:rPr>
        <w:t>alaldinov’s house</w:t>
      </w:r>
      <w:r>
        <w:rPr>
          <w:noProof w:val="0"/>
          <w:lang w:val="en-GB"/>
        </w:rPr>
        <w:t xml:space="preserve">, broke down the door, </w:t>
      </w:r>
      <w:r w:rsidR="003051D5" w:rsidRPr="00561D4A">
        <w:rPr>
          <w:noProof w:val="0"/>
          <w:lang w:val="en-GB"/>
        </w:rPr>
        <w:t>took away his wife and children</w:t>
      </w:r>
      <w:r>
        <w:rPr>
          <w:noProof w:val="0"/>
          <w:lang w:val="en-GB"/>
        </w:rPr>
        <w:t xml:space="preserve"> and</w:t>
      </w:r>
      <w:r w:rsidR="003051D5" w:rsidRPr="00561D4A">
        <w:rPr>
          <w:noProof w:val="0"/>
          <w:lang w:val="en-GB"/>
        </w:rPr>
        <w:t xml:space="preserve"> set the house on fire. The wife and older daughter were beaten, </w:t>
      </w:r>
      <w:r>
        <w:rPr>
          <w:noProof w:val="0"/>
          <w:lang w:val="en-GB"/>
        </w:rPr>
        <w:t xml:space="preserve">and </w:t>
      </w:r>
      <w:r w:rsidR="003051D5" w:rsidRPr="00561D4A">
        <w:rPr>
          <w:noProof w:val="0"/>
          <w:lang w:val="en-GB"/>
        </w:rPr>
        <w:t xml:space="preserve">then taken </w:t>
      </w:r>
      <w:r w:rsidR="002C294A">
        <w:rPr>
          <w:noProof w:val="0"/>
          <w:lang w:val="en-GB"/>
        </w:rPr>
        <w:t xml:space="preserve">together with the other children </w:t>
      </w:r>
      <w:r w:rsidR="003051D5" w:rsidRPr="00561D4A">
        <w:rPr>
          <w:noProof w:val="0"/>
          <w:lang w:val="en-GB"/>
        </w:rPr>
        <w:t>to the border with Dagestan</w:t>
      </w:r>
      <w:r>
        <w:rPr>
          <w:noProof w:val="0"/>
          <w:lang w:val="en-GB"/>
        </w:rPr>
        <w:t xml:space="preserve"> and left</w:t>
      </w:r>
      <w:r w:rsidR="003051D5" w:rsidRPr="00561D4A">
        <w:rPr>
          <w:noProof w:val="0"/>
          <w:lang w:val="en-GB"/>
        </w:rPr>
        <w:t xml:space="preserve"> there without documents</w:t>
      </w:r>
      <w:r w:rsidR="007F135A">
        <w:rPr>
          <w:noProof w:val="0"/>
          <w:lang w:val="en-GB"/>
        </w:rPr>
        <w:t>.</w:t>
      </w:r>
      <w:r w:rsidR="00750F7D" w:rsidRPr="00561D4A">
        <w:rPr>
          <w:rStyle w:val="aa"/>
          <w:noProof w:val="0"/>
          <w:lang w:val="en-GB"/>
        </w:rPr>
        <w:footnoteReference w:id="86"/>
      </w:r>
      <w:r w:rsidR="00750F7D" w:rsidRPr="00561D4A">
        <w:rPr>
          <w:noProof w:val="0"/>
          <w:lang w:val="en-GB"/>
        </w:rPr>
        <w:t xml:space="preserve"> </w:t>
      </w:r>
      <w:r>
        <w:rPr>
          <w:noProof w:val="0"/>
          <w:lang w:val="en-GB"/>
        </w:rPr>
        <w:t xml:space="preserve">The village of Kenkhi was sealed off by security officials and its </w:t>
      </w:r>
      <w:r w:rsidR="003051D5" w:rsidRPr="00561D4A">
        <w:rPr>
          <w:noProof w:val="0"/>
          <w:lang w:val="en-GB"/>
        </w:rPr>
        <w:t>re</w:t>
      </w:r>
      <w:r w:rsidR="00C03968">
        <w:rPr>
          <w:noProof w:val="0"/>
          <w:lang w:val="en-GB"/>
        </w:rPr>
        <w:t xml:space="preserve">sidents were questioned in turn in an attempt to trace </w:t>
      </w:r>
      <w:r w:rsidR="003051D5" w:rsidRPr="00561D4A">
        <w:rPr>
          <w:noProof w:val="0"/>
          <w:lang w:val="en-GB"/>
        </w:rPr>
        <w:t>Dz</w:t>
      </w:r>
      <w:r w:rsidR="00C03968">
        <w:rPr>
          <w:noProof w:val="0"/>
          <w:lang w:val="en-GB"/>
        </w:rPr>
        <w:t>h</w:t>
      </w:r>
      <w:r w:rsidR="003051D5" w:rsidRPr="00561D4A">
        <w:rPr>
          <w:noProof w:val="0"/>
          <w:lang w:val="en-GB"/>
        </w:rPr>
        <w:t>alaldinov</w:t>
      </w:r>
      <w:r w:rsidR="00C03968">
        <w:rPr>
          <w:noProof w:val="0"/>
          <w:lang w:val="en-GB"/>
        </w:rPr>
        <w:t>’s location</w:t>
      </w:r>
      <w:r w:rsidR="007F135A">
        <w:rPr>
          <w:noProof w:val="0"/>
          <w:lang w:val="en-GB"/>
        </w:rPr>
        <w:t>.</w:t>
      </w:r>
      <w:r w:rsidR="00750F7D" w:rsidRPr="00561D4A">
        <w:rPr>
          <w:rStyle w:val="aa"/>
          <w:noProof w:val="0"/>
          <w:lang w:val="en-GB"/>
        </w:rPr>
        <w:footnoteReference w:id="87"/>
      </w:r>
      <w:r w:rsidR="00750F7D" w:rsidRPr="00561D4A">
        <w:rPr>
          <w:rStyle w:val="b-articleintro"/>
          <w:noProof w:val="0"/>
          <w:lang w:val="en-GB"/>
        </w:rPr>
        <w:t xml:space="preserve"> </w:t>
      </w:r>
      <w:r w:rsidR="00C03968">
        <w:rPr>
          <w:rStyle w:val="b-articleintro"/>
          <w:noProof w:val="0"/>
          <w:lang w:val="en-GB"/>
        </w:rPr>
        <w:t xml:space="preserve">On </w:t>
      </w:r>
      <w:r w:rsidR="00C03968" w:rsidRPr="00C03968">
        <w:rPr>
          <w:rStyle w:val="b-articleintro"/>
          <w:b/>
          <w:i/>
          <w:noProof w:val="0"/>
          <w:lang w:val="en-GB"/>
        </w:rPr>
        <w:t>15 </w:t>
      </w:r>
      <w:r w:rsidR="003051D5" w:rsidRPr="00C03968">
        <w:rPr>
          <w:rStyle w:val="b-articleintro"/>
          <w:b/>
          <w:i/>
          <w:noProof w:val="0"/>
          <w:lang w:val="en-GB"/>
        </w:rPr>
        <w:t>May</w:t>
      </w:r>
      <w:r w:rsidR="003051D5" w:rsidRPr="00561D4A">
        <w:rPr>
          <w:rStyle w:val="b-articleintro"/>
          <w:noProof w:val="0"/>
          <w:lang w:val="en-GB"/>
        </w:rPr>
        <w:t xml:space="preserve">, unknown persons attempted to </w:t>
      </w:r>
      <w:r w:rsidR="007F135A">
        <w:rPr>
          <w:rStyle w:val="b-articleintro"/>
          <w:noProof w:val="0"/>
          <w:lang w:val="en-GB"/>
        </w:rPr>
        <w:t>abduct</w:t>
      </w:r>
      <w:r w:rsidR="003051D5" w:rsidRPr="00561D4A">
        <w:rPr>
          <w:rStyle w:val="b-articleintro"/>
          <w:noProof w:val="0"/>
          <w:lang w:val="en-GB"/>
        </w:rPr>
        <w:t xml:space="preserve"> Ramazan Dz</w:t>
      </w:r>
      <w:r w:rsidR="00C03968">
        <w:rPr>
          <w:rStyle w:val="b-articleintro"/>
          <w:noProof w:val="0"/>
          <w:lang w:val="en-GB"/>
        </w:rPr>
        <w:t>h</w:t>
      </w:r>
      <w:r w:rsidR="003051D5" w:rsidRPr="00561D4A">
        <w:rPr>
          <w:rStyle w:val="b-articleintro"/>
          <w:noProof w:val="0"/>
          <w:lang w:val="en-GB"/>
        </w:rPr>
        <w:t xml:space="preserve">alaldinov at the </w:t>
      </w:r>
      <w:r w:rsidR="00C03968">
        <w:rPr>
          <w:rStyle w:val="b-articleintro"/>
          <w:noProof w:val="0"/>
          <w:lang w:val="en-GB"/>
        </w:rPr>
        <w:t>exit</w:t>
      </w:r>
      <w:r w:rsidR="003051D5" w:rsidRPr="00561D4A">
        <w:rPr>
          <w:rStyle w:val="b-articleintro"/>
          <w:noProof w:val="0"/>
          <w:lang w:val="en-GB"/>
        </w:rPr>
        <w:t xml:space="preserve"> from the mosque in </w:t>
      </w:r>
      <w:r w:rsidR="00C03968">
        <w:rPr>
          <w:rStyle w:val="b-articleintro"/>
          <w:noProof w:val="0"/>
          <w:lang w:val="en-GB"/>
        </w:rPr>
        <w:t xml:space="preserve">the </w:t>
      </w:r>
      <w:r w:rsidR="003051D5" w:rsidRPr="00C03968">
        <w:rPr>
          <w:rStyle w:val="b-articleintro"/>
          <w:i/>
          <w:noProof w:val="0"/>
          <w:lang w:val="en-GB"/>
        </w:rPr>
        <w:t xml:space="preserve">Tsumadinsky </w:t>
      </w:r>
      <w:r w:rsidR="007F135A">
        <w:rPr>
          <w:rStyle w:val="b-articleintro"/>
          <w:i/>
          <w:noProof w:val="0"/>
          <w:lang w:val="en-GB"/>
        </w:rPr>
        <w:t>d</w:t>
      </w:r>
      <w:r w:rsidR="00C03968" w:rsidRPr="00C03968">
        <w:rPr>
          <w:rStyle w:val="b-articleintro"/>
          <w:i/>
          <w:noProof w:val="0"/>
          <w:lang w:val="en-GB"/>
        </w:rPr>
        <w:t>istrict</w:t>
      </w:r>
      <w:r w:rsidR="003051D5" w:rsidRPr="00561D4A">
        <w:rPr>
          <w:rStyle w:val="b-articleintro"/>
          <w:noProof w:val="0"/>
          <w:lang w:val="en-GB"/>
        </w:rPr>
        <w:t xml:space="preserve"> of </w:t>
      </w:r>
      <w:r w:rsidR="003051D5" w:rsidRPr="00C03968">
        <w:rPr>
          <w:rStyle w:val="b-articleintro"/>
          <w:i/>
          <w:noProof w:val="0"/>
          <w:lang w:val="en-GB"/>
        </w:rPr>
        <w:t>Dagestan</w:t>
      </w:r>
      <w:r w:rsidR="00C03968">
        <w:rPr>
          <w:rStyle w:val="b-articleintro"/>
          <w:noProof w:val="0"/>
          <w:lang w:val="en-GB"/>
        </w:rPr>
        <w:t xml:space="preserve">, but the congregation at </w:t>
      </w:r>
      <w:r w:rsidR="003051D5" w:rsidRPr="00561D4A">
        <w:rPr>
          <w:rStyle w:val="b-articleintro"/>
          <w:noProof w:val="0"/>
          <w:lang w:val="en-GB"/>
        </w:rPr>
        <w:t xml:space="preserve">the mosque </w:t>
      </w:r>
      <w:r w:rsidR="00C03968">
        <w:rPr>
          <w:rStyle w:val="b-articleintro"/>
          <w:noProof w:val="0"/>
          <w:lang w:val="en-GB"/>
        </w:rPr>
        <w:t xml:space="preserve">were able to prevent the </w:t>
      </w:r>
      <w:r w:rsidR="007F135A">
        <w:rPr>
          <w:rStyle w:val="b-articleintro"/>
          <w:noProof w:val="0"/>
          <w:lang w:val="en-GB"/>
        </w:rPr>
        <w:t>abduction.</w:t>
      </w:r>
      <w:r w:rsidR="00750F7D" w:rsidRPr="00561D4A">
        <w:rPr>
          <w:rStyle w:val="aa"/>
          <w:noProof w:val="0"/>
          <w:lang w:val="en-GB"/>
        </w:rPr>
        <w:footnoteReference w:id="88"/>
      </w:r>
      <w:r w:rsidR="006A14F1" w:rsidRPr="00561D4A">
        <w:rPr>
          <w:noProof w:val="0"/>
          <w:lang w:val="en-GB"/>
        </w:rPr>
        <w:t xml:space="preserve"> </w:t>
      </w:r>
    </w:p>
    <w:p w:rsidR="006A14F1" w:rsidRPr="00561D4A" w:rsidRDefault="00C03968" w:rsidP="003051D5">
      <w:pPr>
        <w:pStyle w:val="ab"/>
        <w:spacing w:after="120"/>
        <w:ind w:firstLine="708"/>
        <w:jc w:val="both"/>
        <w:rPr>
          <w:noProof w:val="0"/>
          <w:lang w:val="en-GB"/>
        </w:rPr>
      </w:pPr>
      <w:r>
        <w:rPr>
          <w:noProof w:val="0"/>
          <w:lang w:val="en-GB"/>
        </w:rPr>
        <w:t xml:space="preserve">On </w:t>
      </w:r>
      <w:r w:rsidRPr="00C03968">
        <w:rPr>
          <w:b/>
          <w:i/>
          <w:noProof w:val="0"/>
          <w:lang w:val="en-GB"/>
        </w:rPr>
        <w:t>30 </w:t>
      </w:r>
      <w:r w:rsidR="003051D5" w:rsidRPr="00C03968">
        <w:rPr>
          <w:b/>
          <w:i/>
          <w:noProof w:val="0"/>
          <w:lang w:val="en-GB"/>
        </w:rPr>
        <w:t>May</w:t>
      </w:r>
      <w:r w:rsidR="003051D5" w:rsidRPr="00561D4A">
        <w:rPr>
          <w:noProof w:val="0"/>
          <w:lang w:val="en-GB"/>
        </w:rPr>
        <w:t>, Dz</w:t>
      </w:r>
      <w:r>
        <w:rPr>
          <w:noProof w:val="0"/>
          <w:lang w:val="en-GB"/>
        </w:rPr>
        <w:t>h</w:t>
      </w:r>
      <w:r w:rsidR="003051D5" w:rsidRPr="00561D4A">
        <w:rPr>
          <w:noProof w:val="0"/>
          <w:lang w:val="en-GB"/>
        </w:rPr>
        <w:t xml:space="preserve">alaldinov </w:t>
      </w:r>
      <w:r>
        <w:rPr>
          <w:noProof w:val="0"/>
          <w:lang w:val="en-GB"/>
        </w:rPr>
        <w:t xml:space="preserve">then appeared </w:t>
      </w:r>
      <w:r w:rsidR="003051D5" w:rsidRPr="00561D4A">
        <w:rPr>
          <w:noProof w:val="0"/>
          <w:lang w:val="en-GB"/>
        </w:rPr>
        <w:t xml:space="preserve">on the </w:t>
      </w:r>
      <w:r w:rsidR="007F135A">
        <w:rPr>
          <w:noProof w:val="0"/>
          <w:lang w:val="en-GB"/>
        </w:rPr>
        <w:t xml:space="preserve">Grozny </w:t>
      </w:r>
      <w:r w:rsidR="003051D5" w:rsidRPr="00561D4A">
        <w:rPr>
          <w:noProof w:val="0"/>
          <w:lang w:val="en-GB"/>
        </w:rPr>
        <w:t>television channel</w:t>
      </w:r>
      <w:r>
        <w:rPr>
          <w:noProof w:val="0"/>
          <w:lang w:val="en-GB"/>
        </w:rPr>
        <w:t xml:space="preserve"> with the following statement</w:t>
      </w:r>
      <w:r w:rsidR="007F135A">
        <w:rPr>
          <w:noProof w:val="0"/>
          <w:lang w:val="en-GB"/>
        </w:rPr>
        <w:t>:</w:t>
      </w:r>
      <w:r w:rsidR="003051D5" w:rsidRPr="00561D4A">
        <w:rPr>
          <w:noProof w:val="0"/>
          <w:lang w:val="en-GB"/>
        </w:rPr>
        <w:t xml:space="preserve"> </w:t>
      </w:r>
      <w:r w:rsidR="00AA2949">
        <w:rPr>
          <w:i/>
          <w:noProof w:val="0"/>
          <w:lang w:val="en-GB"/>
        </w:rPr>
        <w:t>‘</w:t>
      </w:r>
      <w:r w:rsidR="003051D5" w:rsidRPr="00C03968">
        <w:rPr>
          <w:i/>
          <w:noProof w:val="0"/>
          <w:lang w:val="en-GB"/>
        </w:rPr>
        <w:t xml:space="preserve">I am very </w:t>
      </w:r>
      <w:r>
        <w:rPr>
          <w:i/>
          <w:noProof w:val="0"/>
          <w:lang w:val="en-GB"/>
        </w:rPr>
        <w:t>ashamed of myself</w:t>
      </w:r>
      <w:r w:rsidR="003051D5" w:rsidRPr="00C03968">
        <w:rPr>
          <w:i/>
          <w:noProof w:val="0"/>
          <w:lang w:val="en-GB"/>
        </w:rPr>
        <w:t xml:space="preserve">, </w:t>
      </w:r>
      <w:r>
        <w:rPr>
          <w:i/>
          <w:noProof w:val="0"/>
          <w:lang w:val="en-GB"/>
        </w:rPr>
        <w:t xml:space="preserve">and </w:t>
      </w:r>
      <w:r w:rsidR="003051D5" w:rsidRPr="00C03968">
        <w:rPr>
          <w:i/>
          <w:noProof w:val="0"/>
          <w:lang w:val="en-GB"/>
        </w:rPr>
        <w:t>I apologise to Ramzan Kadyrov for the unfounded accusations,</w:t>
      </w:r>
      <w:r w:rsidR="009C1168">
        <w:rPr>
          <w:i/>
          <w:noProof w:val="0"/>
          <w:lang w:val="en-GB"/>
        </w:rPr>
        <w:t xml:space="preserve"> a</w:t>
      </w:r>
      <w:r w:rsidR="003051D5" w:rsidRPr="00C03968">
        <w:rPr>
          <w:i/>
          <w:noProof w:val="0"/>
          <w:lang w:val="en-GB"/>
        </w:rPr>
        <w:t xml:space="preserve">nd to the entire Chechen nation, and </w:t>
      </w:r>
      <w:r w:rsidR="009C1168">
        <w:rPr>
          <w:i/>
          <w:noProof w:val="0"/>
          <w:lang w:val="en-GB"/>
        </w:rPr>
        <w:t xml:space="preserve">I </w:t>
      </w:r>
      <w:r w:rsidR="003051D5" w:rsidRPr="00C03968">
        <w:rPr>
          <w:i/>
          <w:noProof w:val="0"/>
          <w:lang w:val="en-GB"/>
        </w:rPr>
        <w:t xml:space="preserve">call on the </w:t>
      </w:r>
      <w:r w:rsidR="009C1168">
        <w:rPr>
          <w:i/>
          <w:noProof w:val="0"/>
          <w:lang w:val="en-GB"/>
        </w:rPr>
        <w:t xml:space="preserve">agitators </w:t>
      </w:r>
      <w:r w:rsidR="003051D5" w:rsidRPr="00C03968">
        <w:rPr>
          <w:i/>
          <w:noProof w:val="0"/>
          <w:lang w:val="en-GB"/>
        </w:rPr>
        <w:t xml:space="preserve">to stop </w:t>
      </w:r>
      <w:r w:rsidR="009C1168">
        <w:rPr>
          <w:i/>
          <w:noProof w:val="0"/>
          <w:lang w:val="en-GB"/>
        </w:rPr>
        <w:t>aggravating</w:t>
      </w:r>
      <w:r w:rsidR="003051D5" w:rsidRPr="00C03968">
        <w:rPr>
          <w:i/>
          <w:noProof w:val="0"/>
          <w:lang w:val="en-GB"/>
        </w:rPr>
        <w:t xml:space="preserve"> the situation and sowing discord between two brother nations. Many </w:t>
      </w:r>
      <w:r w:rsidR="00DA1B66">
        <w:rPr>
          <w:i/>
          <w:noProof w:val="0"/>
          <w:lang w:val="en-GB"/>
        </w:rPr>
        <w:t xml:space="preserve">people </w:t>
      </w:r>
      <w:r w:rsidR="003051D5" w:rsidRPr="00C03968">
        <w:rPr>
          <w:i/>
          <w:noProof w:val="0"/>
          <w:lang w:val="en-GB"/>
        </w:rPr>
        <w:t xml:space="preserve">will now </w:t>
      </w:r>
      <w:r w:rsidR="00DA1B66">
        <w:rPr>
          <w:i/>
          <w:noProof w:val="0"/>
          <w:lang w:val="en-GB"/>
        </w:rPr>
        <w:t xml:space="preserve">say </w:t>
      </w:r>
      <w:r w:rsidR="003051D5" w:rsidRPr="00C03968">
        <w:rPr>
          <w:i/>
          <w:noProof w:val="0"/>
          <w:lang w:val="en-GB"/>
        </w:rPr>
        <w:t xml:space="preserve">that I was frightened </w:t>
      </w:r>
      <w:r w:rsidR="00DA1B66">
        <w:rPr>
          <w:i/>
          <w:noProof w:val="0"/>
          <w:lang w:val="en-GB"/>
        </w:rPr>
        <w:t xml:space="preserve">into writing this </w:t>
      </w:r>
      <w:r w:rsidR="003051D5" w:rsidRPr="00C03968">
        <w:rPr>
          <w:i/>
          <w:noProof w:val="0"/>
          <w:lang w:val="en-GB"/>
        </w:rPr>
        <w:t xml:space="preserve">speech, but </w:t>
      </w:r>
      <w:r w:rsidR="00DA1B66">
        <w:rPr>
          <w:i/>
          <w:noProof w:val="0"/>
          <w:lang w:val="en-GB"/>
        </w:rPr>
        <w:t xml:space="preserve">that </w:t>
      </w:r>
      <w:r w:rsidR="003051D5" w:rsidRPr="00C03968">
        <w:rPr>
          <w:i/>
          <w:noProof w:val="0"/>
          <w:lang w:val="en-GB"/>
        </w:rPr>
        <w:t xml:space="preserve">is not true. I </w:t>
      </w:r>
      <w:r w:rsidR="00DA1B66">
        <w:rPr>
          <w:i/>
          <w:noProof w:val="0"/>
          <w:lang w:val="en-GB"/>
        </w:rPr>
        <w:t>decided to do it of my own accord</w:t>
      </w:r>
      <w:r w:rsidR="003051D5" w:rsidRPr="00C03968">
        <w:rPr>
          <w:i/>
          <w:noProof w:val="0"/>
          <w:lang w:val="en-GB"/>
        </w:rPr>
        <w:t>.</w:t>
      </w:r>
      <w:r w:rsidR="00AA2949">
        <w:rPr>
          <w:i/>
          <w:noProof w:val="0"/>
          <w:lang w:val="en-GB"/>
        </w:rPr>
        <w:t>’</w:t>
      </w:r>
      <w:r w:rsidR="003051D5" w:rsidRPr="00561D4A">
        <w:rPr>
          <w:noProof w:val="0"/>
          <w:lang w:val="en-GB"/>
        </w:rPr>
        <w:t xml:space="preserve"> H</w:t>
      </w:r>
      <w:r w:rsidR="00DA1B66">
        <w:rPr>
          <w:noProof w:val="0"/>
          <w:lang w:val="en-GB"/>
        </w:rPr>
        <w:t xml:space="preserve">e also thanked Kadyrov for the reconstruction of the Sharoysky </w:t>
      </w:r>
      <w:r w:rsidR="007F135A">
        <w:rPr>
          <w:noProof w:val="0"/>
          <w:lang w:val="en-GB"/>
        </w:rPr>
        <w:t>d</w:t>
      </w:r>
      <w:r w:rsidR="00DA1B66">
        <w:rPr>
          <w:noProof w:val="0"/>
          <w:lang w:val="en-GB"/>
        </w:rPr>
        <w:t>istrict</w:t>
      </w:r>
      <w:r w:rsidR="003051D5" w:rsidRPr="00561D4A">
        <w:rPr>
          <w:noProof w:val="0"/>
          <w:lang w:val="en-GB"/>
        </w:rPr>
        <w:t xml:space="preserve">: </w:t>
      </w:r>
      <w:r w:rsidR="00AA2949">
        <w:rPr>
          <w:i/>
          <w:noProof w:val="0"/>
          <w:lang w:val="en-GB"/>
        </w:rPr>
        <w:t>‘</w:t>
      </w:r>
      <w:r w:rsidR="003051D5" w:rsidRPr="00DA1B66">
        <w:rPr>
          <w:i/>
          <w:noProof w:val="0"/>
          <w:lang w:val="en-GB"/>
        </w:rPr>
        <w:t xml:space="preserve">I always knew that </w:t>
      </w:r>
      <w:r w:rsidR="006F1811">
        <w:rPr>
          <w:i/>
          <w:noProof w:val="0"/>
          <w:lang w:val="en-GB"/>
        </w:rPr>
        <w:t xml:space="preserve">Kadyrov would </w:t>
      </w:r>
      <w:r w:rsidR="0075657C">
        <w:rPr>
          <w:i/>
          <w:noProof w:val="0"/>
          <w:lang w:val="en-GB"/>
        </w:rPr>
        <w:t>not fail to</w:t>
      </w:r>
      <w:r w:rsidR="006F1811">
        <w:rPr>
          <w:i/>
          <w:noProof w:val="0"/>
          <w:lang w:val="en-GB"/>
        </w:rPr>
        <w:t xml:space="preserve"> solve the problems faced by the </w:t>
      </w:r>
      <w:r w:rsidR="0075657C">
        <w:rPr>
          <w:i/>
          <w:noProof w:val="0"/>
          <w:lang w:val="en-GB"/>
        </w:rPr>
        <w:t>residents</w:t>
      </w:r>
      <w:r w:rsidR="003051D5" w:rsidRPr="00DA1B66">
        <w:rPr>
          <w:i/>
          <w:noProof w:val="0"/>
          <w:lang w:val="en-GB"/>
        </w:rPr>
        <w:t xml:space="preserve"> of the Sharoysky </w:t>
      </w:r>
      <w:r w:rsidR="007F135A">
        <w:rPr>
          <w:i/>
          <w:noProof w:val="0"/>
          <w:lang w:val="en-GB"/>
        </w:rPr>
        <w:t>d</w:t>
      </w:r>
      <w:r w:rsidR="006F1811">
        <w:rPr>
          <w:i/>
          <w:noProof w:val="0"/>
          <w:lang w:val="en-GB"/>
        </w:rPr>
        <w:t>istrict as soon as he found out about them</w:t>
      </w:r>
      <w:r w:rsidR="003051D5" w:rsidRPr="00DA1B66">
        <w:rPr>
          <w:i/>
          <w:noProof w:val="0"/>
          <w:lang w:val="en-GB"/>
        </w:rPr>
        <w:t xml:space="preserve">. This is </w:t>
      </w:r>
      <w:r w:rsidR="006F1811">
        <w:rPr>
          <w:i/>
          <w:noProof w:val="0"/>
          <w:lang w:val="en-GB"/>
        </w:rPr>
        <w:t xml:space="preserve">just </w:t>
      </w:r>
      <w:r w:rsidR="003051D5" w:rsidRPr="00DA1B66">
        <w:rPr>
          <w:i/>
          <w:noProof w:val="0"/>
          <w:lang w:val="en-GB"/>
        </w:rPr>
        <w:t>what happened</w:t>
      </w:r>
      <w:r w:rsidR="006F1811">
        <w:rPr>
          <w:i/>
          <w:noProof w:val="0"/>
          <w:lang w:val="en-GB"/>
        </w:rPr>
        <w:t>, and n</w:t>
      </w:r>
      <w:r w:rsidR="003051D5" w:rsidRPr="00DA1B66">
        <w:rPr>
          <w:i/>
          <w:noProof w:val="0"/>
          <w:lang w:val="en-GB"/>
        </w:rPr>
        <w:t xml:space="preserve">ow our </w:t>
      </w:r>
      <w:r w:rsidR="006F1811">
        <w:rPr>
          <w:i/>
          <w:noProof w:val="0"/>
          <w:lang w:val="en-GB"/>
        </w:rPr>
        <w:t>district is being completely rebuilt</w:t>
      </w:r>
      <w:r w:rsidR="00DA1B66">
        <w:rPr>
          <w:i/>
          <w:noProof w:val="0"/>
          <w:lang w:val="en-GB"/>
        </w:rPr>
        <w:t>.</w:t>
      </w:r>
      <w:r w:rsidR="00AA2949">
        <w:rPr>
          <w:i/>
          <w:noProof w:val="0"/>
          <w:lang w:val="en-GB"/>
        </w:rPr>
        <w:t>’</w:t>
      </w:r>
    </w:p>
    <w:p w:rsidR="00B05DEC" w:rsidRPr="00561D4A" w:rsidRDefault="00B05DEC" w:rsidP="006A14F1">
      <w:pPr>
        <w:pStyle w:val="ab"/>
        <w:spacing w:after="120"/>
        <w:ind w:firstLine="708"/>
        <w:jc w:val="both"/>
        <w:rPr>
          <w:noProof w:val="0"/>
          <w:lang w:val="en-GB"/>
        </w:rPr>
      </w:pPr>
    </w:p>
    <w:p w:rsidR="00B05DEC" w:rsidRPr="00561D4A" w:rsidRDefault="00AA2949" w:rsidP="00C3344C">
      <w:pPr>
        <w:pStyle w:val="2"/>
        <w:rPr>
          <w:lang w:val="en-GB"/>
        </w:rPr>
      </w:pPr>
      <w:bookmarkStart w:id="35" w:name="_Toc455428691"/>
      <w:bookmarkStart w:id="36" w:name="_Toc456715393"/>
      <w:r>
        <w:rPr>
          <w:lang w:val="en-GB"/>
        </w:rPr>
        <w:t>‘</w:t>
      </w:r>
      <w:r w:rsidR="00EE7D27" w:rsidRPr="00561D4A">
        <w:rPr>
          <w:lang w:val="en-GB"/>
        </w:rPr>
        <w:t xml:space="preserve">On </w:t>
      </w:r>
      <w:r w:rsidR="007D58E1">
        <w:rPr>
          <w:lang w:val="en-GB"/>
        </w:rPr>
        <w:t>a</w:t>
      </w:r>
      <w:r w:rsidR="00420615">
        <w:rPr>
          <w:lang w:val="en-GB"/>
        </w:rPr>
        <w:t xml:space="preserve"> Russia</w:t>
      </w:r>
      <w:r w:rsidR="007D58E1">
        <w:rPr>
          <w:lang w:val="en-GB"/>
        </w:rPr>
        <w:t>-wide scale</w:t>
      </w:r>
      <w:r>
        <w:rPr>
          <w:lang w:val="en-GB"/>
        </w:rPr>
        <w:t>’</w:t>
      </w:r>
      <w:r w:rsidR="00C3344C" w:rsidRPr="00561D4A">
        <w:rPr>
          <w:lang w:val="en-GB"/>
        </w:rPr>
        <w:t xml:space="preserve">: </w:t>
      </w:r>
      <w:r w:rsidR="00EE7D27" w:rsidRPr="00561D4A">
        <w:rPr>
          <w:lang w:val="en-GB"/>
        </w:rPr>
        <w:t>threats and murder</w:t>
      </w:r>
      <w:bookmarkEnd w:id="35"/>
      <w:bookmarkEnd w:id="36"/>
    </w:p>
    <w:p w:rsidR="00761F8A" w:rsidRPr="00561D4A" w:rsidRDefault="00420615" w:rsidP="00EE7D27">
      <w:pPr>
        <w:pStyle w:val="titlebasicnews"/>
        <w:spacing w:before="0" w:beforeAutospacing="0" w:after="120" w:afterAutospacing="0" w:line="276" w:lineRule="auto"/>
        <w:ind w:firstLine="708"/>
        <w:jc w:val="both"/>
        <w:rPr>
          <w:noProof w:val="0"/>
          <w:color w:val="000000"/>
          <w:bdr w:val="none" w:sz="0" w:space="0" w:color="auto" w:frame="1"/>
          <w:lang w:val="en-GB"/>
        </w:rPr>
      </w:pPr>
      <w:r>
        <w:rPr>
          <w:noProof w:val="0"/>
          <w:color w:val="000000"/>
          <w:bdr w:val="none" w:sz="0" w:space="0" w:color="auto" w:frame="1"/>
          <w:lang w:val="en-GB"/>
        </w:rPr>
        <w:t xml:space="preserve">There are increasing indications that </w:t>
      </w:r>
      <w:r w:rsidR="00EE7D27" w:rsidRPr="00561D4A">
        <w:rPr>
          <w:noProof w:val="0"/>
          <w:color w:val="000000"/>
          <w:bdr w:val="none" w:sz="0" w:space="0" w:color="auto" w:frame="1"/>
          <w:lang w:val="en-GB"/>
        </w:rPr>
        <w:t xml:space="preserve">Ramzan Kadyrov is already finding </w:t>
      </w:r>
      <w:r>
        <w:rPr>
          <w:noProof w:val="0"/>
          <w:color w:val="000000"/>
          <w:bdr w:val="none" w:sz="0" w:space="0" w:color="auto" w:frame="1"/>
          <w:lang w:val="en-GB"/>
        </w:rPr>
        <w:t xml:space="preserve">the Chechen Republic a </w:t>
      </w:r>
      <w:r w:rsidR="00FF06AC">
        <w:rPr>
          <w:noProof w:val="0"/>
          <w:color w:val="000000"/>
          <w:bdr w:val="none" w:sz="0" w:space="0" w:color="auto" w:frame="1"/>
          <w:lang w:val="en-GB"/>
        </w:rPr>
        <w:t xml:space="preserve">rather </w:t>
      </w:r>
      <w:r w:rsidR="00AA2949">
        <w:rPr>
          <w:noProof w:val="0"/>
          <w:color w:val="000000"/>
          <w:bdr w:val="none" w:sz="0" w:space="0" w:color="auto" w:frame="1"/>
          <w:lang w:val="en-GB"/>
        </w:rPr>
        <w:t>‘</w:t>
      </w:r>
      <w:r w:rsidR="00FF06AC">
        <w:rPr>
          <w:noProof w:val="0"/>
          <w:color w:val="000000"/>
          <w:bdr w:val="none" w:sz="0" w:space="0" w:color="auto" w:frame="1"/>
          <w:lang w:val="en-GB"/>
        </w:rPr>
        <w:t>small stage</w:t>
      </w:r>
      <w:r w:rsidR="00AA2949">
        <w:rPr>
          <w:noProof w:val="0"/>
          <w:color w:val="000000"/>
          <w:bdr w:val="none" w:sz="0" w:space="0" w:color="auto" w:frame="1"/>
          <w:lang w:val="en-GB"/>
        </w:rPr>
        <w:t>’</w:t>
      </w:r>
      <w:r w:rsidR="00FF06AC">
        <w:rPr>
          <w:noProof w:val="0"/>
          <w:color w:val="000000"/>
          <w:bdr w:val="none" w:sz="0" w:space="0" w:color="auto" w:frame="1"/>
          <w:lang w:val="en-GB"/>
        </w:rPr>
        <w:t xml:space="preserve"> for himself. A</w:t>
      </w:r>
      <w:r>
        <w:rPr>
          <w:noProof w:val="0"/>
          <w:color w:val="000000"/>
          <w:bdr w:val="none" w:sz="0" w:space="0" w:color="auto" w:frame="1"/>
          <w:lang w:val="en-GB"/>
        </w:rPr>
        <w:t xml:space="preserve">lthough he is (for now) </w:t>
      </w:r>
      <w:r w:rsidR="00AA2949">
        <w:rPr>
          <w:noProof w:val="0"/>
          <w:color w:val="000000"/>
          <w:bdr w:val="none" w:sz="0" w:space="0" w:color="auto" w:frame="1"/>
          <w:lang w:val="en-GB"/>
        </w:rPr>
        <w:t>‘</w:t>
      </w:r>
      <w:r>
        <w:rPr>
          <w:noProof w:val="0"/>
          <w:color w:val="000000"/>
          <w:bdr w:val="none" w:sz="0" w:space="0" w:color="auto" w:frame="1"/>
          <w:lang w:val="en-GB"/>
        </w:rPr>
        <w:t>Putin’s infantryman</w:t>
      </w:r>
      <w:r w:rsidR="00AA2949">
        <w:rPr>
          <w:noProof w:val="0"/>
          <w:color w:val="000000"/>
          <w:bdr w:val="none" w:sz="0" w:space="0" w:color="auto" w:frame="1"/>
          <w:lang w:val="en-GB"/>
        </w:rPr>
        <w:t>’</w:t>
      </w:r>
      <w:r w:rsidR="00EE7D27" w:rsidRPr="00561D4A">
        <w:rPr>
          <w:noProof w:val="0"/>
          <w:color w:val="000000"/>
          <w:bdr w:val="none" w:sz="0" w:space="0" w:color="auto" w:frame="1"/>
          <w:lang w:val="en-GB"/>
        </w:rPr>
        <w:t xml:space="preserve">, he sees himself not only as </w:t>
      </w:r>
      <w:r>
        <w:rPr>
          <w:noProof w:val="0"/>
          <w:color w:val="000000"/>
          <w:bdr w:val="none" w:sz="0" w:space="0" w:color="auto" w:frame="1"/>
          <w:lang w:val="en-GB"/>
        </w:rPr>
        <w:t>the</w:t>
      </w:r>
      <w:r w:rsidR="00EE7D27" w:rsidRPr="00561D4A">
        <w:rPr>
          <w:noProof w:val="0"/>
          <w:color w:val="000000"/>
          <w:bdr w:val="none" w:sz="0" w:space="0" w:color="auto" w:frame="1"/>
          <w:lang w:val="en-GB"/>
        </w:rPr>
        <w:t xml:space="preserve"> </w:t>
      </w:r>
      <w:r w:rsidR="00F06937" w:rsidRPr="00561D4A">
        <w:rPr>
          <w:noProof w:val="0"/>
          <w:color w:val="000000"/>
          <w:bdr w:val="none" w:sz="0" w:space="0" w:color="auto" w:frame="1"/>
          <w:lang w:val="en-GB"/>
        </w:rPr>
        <w:t>amir</w:t>
      </w:r>
      <w:r w:rsidR="00EE7D27" w:rsidRPr="00561D4A">
        <w:rPr>
          <w:noProof w:val="0"/>
          <w:color w:val="000000"/>
          <w:bdr w:val="none" w:sz="0" w:space="0" w:color="auto" w:frame="1"/>
          <w:lang w:val="en-GB"/>
        </w:rPr>
        <w:t xml:space="preserve"> of Chechnya, but as </w:t>
      </w:r>
      <w:r>
        <w:rPr>
          <w:noProof w:val="0"/>
          <w:color w:val="000000"/>
          <w:bdr w:val="none" w:sz="0" w:space="0" w:color="auto" w:frame="1"/>
          <w:lang w:val="en-GB"/>
        </w:rPr>
        <w:t xml:space="preserve">the </w:t>
      </w:r>
      <w:r w:rsidR="00EE7D27" w:rsidRPr="00561D4A">
        <w:rPr>
          <w:noProof w:val="0"/>
          <w:color w:val="000000"/>
          <w:bdr w:val="none" w:sz="0" w:space="0" w:color="auto" w:frame="1"/>
          <w:lang w:val="en-GB"/>
        </w:rPr>
        <w:t xml:space="preserve">leader of </w:t>
      </w:r>
      <w:r w:rsidR="00FF06AC">
        <w:rPr>
          <w:noProof w:val="0"/>
          <w:color w:val="000000"/>
          <w:bdr w:val="none" w:sz="0" w:space="0" w:color="auto" w:frame="1"/>
          <w:lang w:val="en-GB"/>
        </w:rPr>
        <w:t xml:space="preserve">the </w:t>
      </w:r>
      <w:r w:rsidR="00EE7D27" w:rsidRPr="00561D4A">
        <w:rPr>
          <w:noProof w:val="0"/>
          <w:color w:val="000000"/>
          <w:bdr w:val="none" w:sz="0" w:space="0" w:color="auto" w:frame="1"/>
          <w:lang w:val="en-GB"/>
        </w:rPr>
        <w:t xml:space="preserve">North Caucasus and a </w:t>
      </w:r>
      <w:r>
        <w:rPr>
          <w:noProof w:val="0"/>
          <w:color w:val="000000"/>
          <w:bdr w:val="none" w:sz="0" w:space="0" w:color="auto" w:frame="1"/>
          <w:lang w:val="en-GB"/>
        </w:rPr>
        <w:t xml:space="preserve">politician on the </w:t>
      </w:r>
      <w:r w:rsidR="00FF06AC">
        <w:rPr>
          <w:noProof w:val="0"/>
          <w:color w:val="000000"/>
          <w:bdr w:val="none" w:sz="0" w:space="0" w:color="auto" w:frame="1"/>
          <w:lang w:val="en-GB"/>
        </w:rPr>
        <w:t xml:space="preserve">national </w:t>
      </w:r>
      <w:r>
        <w:rPr>
          <w:noProof w:val="0"/>
          <w:color w:val="000000"/>
          <w:bdr w:val="none" w:sz="0" w:space="0" w:color="auto" w:frame="1"/>
          <w:lang w:val="en-GB"/>
        </w:rPr>
        <w:t xml:space="preserve">Russian stage, even though his </w:t>
      </w:r>
      <w:r w:rsidR="00EE7D27" w:rsidRPr="00561D4A">
        <w:rPr>
          <w:noProof w:val="0"/>
          <w:color w:val="000000"/>
          <w:bdr w:val="none" w:sz="0" w:space="0" w:color="auto" w:frame="1"/>
          <w:lang w:val="en-GB"/>
        </w:rPr>
        <w:t xml:space="preserve">rhetoric and methods have </w:t>
      </w:r>
      <w:r>
        <w:rPr>
          <w:noProof w:val="0"/>
          <w:color w:val="000000"/>
          <w:bdr w:val="none" w:sz="0" w:space="0" w:color="auto" w:frame="1"/>
          <w:lang w:val="en-GB"/>
        </w:rPr>
        <w:t>not changed</w:t>
      </w:r>
      <w:r w:rsidR="000E69F2" w:rsidRPr="00561D4A">
        <w:rPr>
          <w:noProof w:val="0"/>
          <w:color w:val="000000"/>
          <w:bdr w:val="none" w:sz="0" w:space="0" w:color="auto" w:frame="1"/>
          <w:lang w:val="en-GB"/>
        </w:rPr>
        <w:t xml:space="preserve">. </w:t>
      </w:r>
    </w:p>
    <w:p w:rsidR="00761F8A" w:rsidRPr="00561D4A" w:rsidRDefault="000E655E" w:rsidP="00A578E5">
      <w:pPr>
        <w:pStyle w:val="1e"/>
        <w:spacing w:before="0" w:after="120" w:line="276" w:lineRule="auto"/>
        <w:ind w:firstLine="708"/>
        <w:jc w:val="both"/>
        <w:rPr>
          <w:lang w:val="en-GB"/>
        </w:rPr>
      </w:pPr>
      <w:r>
        <w:rPr>
          <w:lang w:val="en-GB"/>
        </w:rPr>
        <w:t xml:space="preserve">On </w:t>
      </w:r>
      <w:r w:rsidRPr="000E655E">
        <w:rPr>
          <w:b/>
          <w:i/>
          <w:lang w:val="en-GB"/>
        </w:rPr>
        <w:t>12 January </w:t>
      </w:r>
      <w:r w:rsidR="00EE7D27" w:rsidRPr="000E655E">
        <w:rPr>
          <w:b/>
          <w:i/>
          <w:lang w:val="en-GB"/>
        </w:rPr>
        <w:t>2016</w:t>
      </w:r>
      <w:r w:rsidR="00EE7D27" w:rsidRPr="00561D4A">
        <w:rPr>
          <w:lang w:val="en-GB"/>
        </w:rPr>
        <w:t>, at a meeting with jou</w:t>
      </w:r>
      <w:r>
        <w:rPr>
          <w:lang w:val="en-GB"/>
        </w:rPr>
        <w:t xml:space="preserve">rnalists in Grozny, R. Kadyrov </w:t>
      </w:r>
      <w:r w:rsidR="00EE7D27" w:rsidRPr="00561D4A">
        <w:rPr>
          <w:lang w:val="en-GB"/>
        </w:rPr>
        <w:t>said</w:t>
      </w:r>
      <w:r>
        <w:rPr>
          <w:lang w:val="en-GB"/>
        </w:rPr>
        <w:t xml:space="preserve"> with reference to the Russian opposition</w:t>
      </w:r>
      <w:r w:rsidR="00FF06AC">
        <w:rPr>
          <w:lang w:val="en-GB"/>
        </w:rPr>
        <w:t xml:space="preserve"> that is outside parliamentary institutions:</w:t>
      </w:r>
      <w:r w:rsidR="00EE7D27" w:rsidRPr="00561D4A">
        <w:rPr>
          <w:lang w:val="en-GB"/>
        </w:rPr>
        <w:t xml:space="preserve"> </w:t>
      </w:r>
      <w:r w:rsidR="00AA2949">
        <w:rPr>
          <w:i/>
          <w:lang w:val="en-GB"/>
        </w:rPr>
        <w:t>‘</w:t>
      </w:r>
      <w:r w:rsidR="00A578E5" w:rsidRPr="000E655E">
        <w:rPr>
          <w:i/>
          <w:lang w:val="en-GB"/>
        </w:rPr>
        <w:t xml:space="preserve">These people must be </w:t>
      </w:r>
      <w:r>
        <w:rPr>
          <w:i/>
          <w:lang w:val="en-GB"/>
        </w:rPr>
        <w:t>treated</w:t>
      </w:r>
      <w:r w:rsidR="00A578E5" w:rsidRPr="000E655E">
        <w:rPr>
          <w:i/>
          <w:lang w:val="en-GB"/>
        </w:rPr>
        <w:t xml:space="preserve"> as though th</w:t>
      </w:r>
      <w:r w:rsidR="000E34C8">
        <w:rPr>
          <w:i/>
          <w:lang w:val="en-GB"/>
        </w:rPr>
        <w:t>ey were enemies of the people and</w:t>
      </w:r>
      <w:r w:rsidR="00A578E5" w:rsidRPr="000E655E">
        <w:rPr>
          <w:i/>
          <w:lang w:val="en-GB"/>
        </w:rPr>
        <w:t xml:space="preserve"> traitors. There is nothing </w:t>
      </w:r>
      <w:r>
        <w:rPr>
          <w:i/>
          <w:lang w:val="en-GB"/>
        </w:rPr>
        <w:t>sacred</w:t>
      </w:r>
      <w:r w:rsidR="00A578E5" w:rsidRPr="000E655E">
        <w:rPr>
          <w:i/>
          <w:lang w:val="en-GB"/>
        </w:rPr>
        <w:t xml:space="preserve"> about them. I believe that </w:t>
      </w:r>
      <w:r>
        <w:rPr>
          <w:i/>
          <w:lang w:val="en-GB"/>
        </w:rPr>
        <w:t xml:space="preserve">they </w:t>
      </w:r>
      <w:r w:rsidR="00A578E5" w:rsidRPr="000E655E">
        <w:rPr>
          <w:i/>
          <w:lang w:val="en-GB"/>
        </w:rPr>
        <w:t xml:space="preserve">should be judged very harshly for their </w:t>
      </w:r>
      <w:r>
        <w:rPr>
          <w:i/>
          <w:lang w:val="en-GB"/>
        </w:rPr>
        <w:t>seditious</w:t>
      </w:r>
      <w:r w:rsidR="00A578E5" w:rsidRPr="000E655E">
        <w:rPr>
          <w:i/>
          <w:lang w:val="en-GB"/>
        </w:rPr>
        <w:t xml:space="preserve"> activities</w:t>
      </w:r>
      <w:r w:rsidR="00077388">
        <w:rPr>
          <w:i/>
          <w:lang w:val="en-GB"/>
        </w:rPr>
        <w:t>.</w:t>
      </w:r>
      <w:r w:rsidR="00AA2949">
        <w:rPr>
          <w:i/>
          <w:lang w:val="en-GB"/>
        </w:rPr>
        <w:t>’</w:t>
      </w:r>
      <w:r w:rsidR="00761F8A" w:rsidRPr="00561D4A">
        <w:rPr>
          <w:rStyle w:val="aa"/>
          <w:i/>
          <w:lang w:val="en-GB"/>
        </w:rPr>
        <w:footnoteReference w:id="89"/>
      </w:r>
    </w:p>
    <w:p w:rsidR="00761F8A" w:rsidRPr="00561D4A" w:rsidRDefault="00AF0CC5" w:rsidP="00A578E5">
      <w:pPr>
        <w:pStyle w:val="1e"/>
        <w:spacing w:before="0" w:after="120" w:line="276" w:lineRule="auto"/>
        <w:ind w:firstLine="708"/>
        <w:jc w:val="both"/>
        <w:rPr>
          <w:b/>
          <w:i/>
          <w:lang w:val="en-GB"/>
        </w:rPr>
      </w:pPr>
      <w:r>
        <w:rPr>
          <w:lang w:val="en-GB"/>
        </w:rPr>
        <w:t>These statements aroused the indignation of members</w:t>
      </w:r>
      <w:r w:rsidR="00A578E5" w:rsidRPr="00561D4A">
        <w:rPr>
          <w:lang w:val="en-GB"/>
        </w:rPr>
        <w:t xml:space="preserve"> of the opposition, human rights activists and the Russian ombudsman</w:t>
      </w:r>
      <w:r w:rsidR="00FF06AC">
        <w:rPr>
          <w:lang w:val="en-GB"/>
        </w:rPr>
        <w:t xml:space="preserve">. </w:t>
      </w:r>
      <w:r w:rsidRPr="00AF0CC5">
        <w:rPr>
          <w:b/>
          <w:lang w:val="en-GB"/>
        </w:rPr>
        <w:t>Konstantin Senchenko</w:t>
      </w:r>
      <w:r>
        <w:rPr>
          <w:lang w:val="en-GB"/>
        </w:rPr>
        <w:t xml:space="preserve">, </w:t>
      </w:r>
      <w:r w:rsidR="00FF06AC">
        <w:rPr>
          <w:lang w:val="en-GB"/>
        </w:rPr>
        <w:t xml:space="preserve">a member of the city council of </w:t>
      </w:r>
      <w:r w:rsidRPr="00077388">
        <w:rPr>
          <w:i/>
          <w:lang w:val="en-GB"/>
        </w:rPr>
        <w:t>Krasnoyarsk</w:t>
      </w:r>
      <w:r>
        <w:rPr>
          <w:lang w:val="en-GB"/>
        </w:rPr>
        <w:t>,</w:t>
      </w:r>
      <w:r w:rsidR="00A578E5" w:rsidRPr="00561D4A">
        <w:rPr>
          <w:lang w:val="en-GB"/>
        </w:rPr>
        <w:t xml:space="preserve"> </w:t>
      </w:r>
      <w:r>
        <w:rPr>
          <w:lang w:val="en-GB"/>
        </w:rPr>
        <w:t xml:space="preserve">posted a </w:t>
      </w:r>
      <w:r w:rsidR="00A578E5" w:rsidRPr="00561D4A">
        <w:rPr>
          <w:lang w:val="en-GB"/>
        </w:rPr>
        <w:t>sharp retort to R. Kadyrov</w:t>
      </w:r>
      <w:r>
        <w:rPr>
          <w:lang w:val="en-GB"/>
        </w:rPr>
        <w:t xml:space="preserve"> on his Facebook page</w:t>
      </w:r>
      <w:r w:rsidR="00A578E5" w:rsidRPr="00561D4A">
        <w:rPr>
          <w:lang w:val="en-GB"/>
        </w:rPr>
        <w:t xml:space="preserve">, </w:t>
      </w:r>
      <w:r>
        <w:rPr>
          <w:lang w:val="en-GB"/>
        </w:rPr>
        <w:t xml:space="preserve">saying that he </w:t>
      </w:r>
      <w:r w:rsidR="00077388">
        <w:rPr>
          <w:lang w:val="en-GB"/>
        </w:rPr>
        <w:t xml:space="preserve">had </w:t>
      </w:r>
      <w:r>
        <w:rPr>
          <w:lang w:val="en-GB"/>
        </w:rPr>
        <w:t xml:space="preserve">brought </w:t>
      </w:r>
      <w:r w:rsidR="00AA2949">
        <w:rPr>
          <w:lang w:val="en-GB"/>
        </w:rPr>
        <w:t>‘</w:t>
      </w:r>
      <w:r w:rsidR="00A578E5" w:rsidRPr="00561D4A">
        <w:rPr>
          <w:lang w:val="en-GB"/>
        </w:rPr>
        <w:t>shame on Russia</w:t>
      </w:r>
      <w:r w:rsidR="00AA2949">
        <w:rPr>
          <w:lang w:val="en-GB"/>
        </w:rPr>
        <w:t>’</w:t>
      </w:r>
      <w:r w:rsidR="00A578E5" w:rsidRPr="00561D4A">
        <w:rPr>
          <w:lang w:val="en-GB"/>
        </w:rPr>
        <w:t xml:space="preserve">. </w:t>
      </w:r>
      <w:r>
        <w:rPr>
          <w:lang w:val="en-GB"/>
        </w:rPr>
        <w:t xml:space="preserve">Following a discussion with an unnamed </w:t>
      </w:r>
      <w:r w:rsidR="00AA2949">
        <w:rPr>
          <w:lang w:val="en-GB"/>
        </w:rPr>
        <w:t>‘</w:t>
      </w:r>
      <w:r w:rsidR="001B6652">
        <w:rPr>
          <w:lang w:val="en-GB"/>
        </w:rPr>
        <w:t>VIP</w:t>
      </w:r>
      <w:r w:rsidR="00AA2949">
        <w:rPr>
          <w:lang w:val="en-GB"/>
        </w:rPr>
        <w:t>’</w:t>
      </w:r>
      <w:r w:rsidR="00A578E5" w:rsidRPr="00561D4A">
        <w:rPr>
          <w:lang w:val="en-GB"/>
        </w:rPr>
        <w:t xml:space="preserve">, </w:t>
      </w:r>
      <w:r>
        <w:rPr>
          <w:lang w:val="en-GB"/>
        </w:rPr>
        <w:t xml:space="preserve">however, </w:t>
      </w:r>
      <w:r w:rsidR="00FF06AC">
        <w:rPr>
          <w:lang w:val="en-GB"/>
        </w:rPr>
        <w:t>Senchenko</w:t>
      </w:r>
      <w:r w:rsidR="00A578E5" w:rsidRPr="00561D4A">
        <w:rPr>
          <w:lang w:val="en-GB"/>
        </w:rPr>
        <w:t xml:space="preserve"> </w:t>
      </w:r>
      <w:r w:rsidR="005959CB">
        <w:rPr>
          <w:lang w:val="en-GB"/>
        </w:rPr>
        <w:t>repudiated</w:t>
      </w:r>
      <w:r w:rsidR="00A578E5" w:rsidRPr="00561D4A">
        <w:rPr>
          <w:lang w:val="en-GB"/>
        </w:rPr>
        <w:t xml:space="preserve"> his statement and apologised to the head of Chechnya</w:t>
      </w:r>
      <w:r w:rsidR="00761F8A" w:rsidRPr="00561D4A">
        <w:rPr>
          <w:lang w:val="en-GB"/>
        </w:rPr>
        <w:t>.</w:t>
      </w:r>
    </w:p>
    <w:p w:rsidR="00761F8A" w:rsidRPr="00561D4A" w:rsidRDefault="005959CB" w:rsidP="00A578E5">
      <w:pPr>
        <w:pStyle w:val="1e"/>
        <w:spacing w:before="0" w:after="120" w:line="276" w:lineRule="auto"/>
        <w:ind w:firstLine="708"/>
        <w:jc w:val="both"/>
        <w:rPr>
          <w:b/>
          <w:i/>
          <w:lang w:val="en-GB"/>
        </w:rPr>
      </w:pPr>
      <w:r>
        <w:rPr>
          <w:lang w:val="en-GB"/>
        </w:rPr>
        <w:t xml:space="preserve">On </w:t>
      </w:r>
      <w:r w:rsidRPr="005959CB">
        <w:rPr>
          <w:b/>
          <w:i/>
          <w:lang w:val="en-GB"/>
        </w:rPr>
        <w:t>22 </w:t>
      </w:r>
      <w:r w:rsidR="00A578E5" w:rsidRPr="005959CB">
        <w:rPr>
          <w:b/>
          <w:i/>
          <w:lang w:val="en-GB"/>
        </w:rPr>
        <w:t>January</w:t>
      </w:r>
      <w:r>
        <w:rPr>
          <w:lang w:val="en-GB"/>
        </w:rPr>
        <w:t xml:space="preserve">, a rally was held </w:t>
      </w:r>
      <w:r w:rsidR="00A578E5" w:rsidRPr="00561D4A">
        <w:rPr>
          <w:lang w:val="en-GB"/>
        </w:rPr>
        <w:t xml:space="preserve">in Grozny in support of the head of Chechnya. According to the Chechen </w:t>
      </w:r>
      <w:r>
        <w:rPr>
          <w:lang w:val="en-GB"/>
        </w:rPr>
        <w:t>Ministry of Internal Affairs</w:t>
      </w:r>
      <w:r w:rsidR="00A578E5" w:rsidRPr="00561D4A">
        <w:rPr>
          <w:lang w:val="en-GB"/>
        </w:rPr>
        <w:t xml:space="preserve">, </w:t>
      </w:r>
      <w:r>
        <w:rPr>
          <w:lang w:val="en-GB"/>
        </w:rPr>
        <w:t xml:space="preserve">it was attended by </w:t>
      </w:r>
      <w:r w:rsidR="00A578E5" w:rsidRPr="00561D4A">
        <w:rPr>
          <w:lang w:val="en-GB"/>
        </w:rPr>
        <w:t xml:space="preserve">800,000 people (57% of the </w:t>
      </w:r>
      <w:r>
        <w:rPr>
          <w:lang w:val="en-GB"/>
        </w:rPr>
        <w:t xml:space="preserve">entire Chechen </w:t>
      </w:r>
      <w:r w:rsidR="00A578E5" w:rsidRPr="00561D4A">
        <w:rPr>
          <w:lang w:val="en-GB"/>
        </w:rPr>
        <w:t xml:space="preserve">population). Those </w:t>
      </w:r>
      <w:r w:rsidR="003F5CA6">
        <w:rPr>
          <w:lang w:val="en-GB"/>
        </w:rPr>
        <w:t xml:space="preserve">present denounced </w:t>
      </w:r>
      <w:r w:rsidR="00456BBD">
        <w:rPr>
          <w:lang w:val="en-GB"/>
        </w:rPr>
        <w:t>the anti-S</w:t>
      </w:r>
      <w:r w:rsidR="00A578E5" w:rsidRPr="00561D4A">
        <w:rPr>
          <w:lang w:val="en-GB"/>
        </w:rPr>
        <w:t xml:space="preserve">tate and anti-government </w:t>
      </w:r>
      <w:r w:rsidR="003F5CA6">
        <w:rPr>
          <w:lang w:val="en-GB"/>
        </w:rPr>
        <w:t xml:space="preserve">activities of the </w:t>
      </w:r>
      <w:r w:rsidR="005E75FF">
        <w:rPr>
          <w:lang w:val="en-GB"/>
        </w:rPr>
        <w:t>extra-parliamentary</w:t>
      </w:r>
      <w:r w:rsidR="003F5CA6">
        <w:rPr>
          <w:lang w:val="en-GB"/>
        </w:rPr>
        <w:t xml:space="preserve"> opposition and </w:t>
      </w:r>
      <w:r w:rsidR="00A578E5" w:rsidRPr="00561D4A">
        <w:rPr>
          <w:lang w:val="en-GB"/>
        </w:rPr>
        <w:t xml:space="preserve">called </w:t>
      </w:r>
      <w:r w:rsidR="000F730C">
        <w:rPr>
          <w:lang w:val="en-GB"/>
        </w:rPr>
        <w:t xml:space="preserve">for a closing of ranks </w:t>
      </w:r>
      <w:r w:rsidR="00A578E5" w:rsidRPr="00561D4A">
        <w:rPr>
          <w:lang w:val="en-GB"/>
        </w:rPr>
        <w:t>around Kadyrov as a defender of Russia’s integrity and interests</w:t>
      </w:r>
      <w:r w:rsidR="005E75FF">
        <w:rPr>
          <w:lang w:val="en-GB"/>
        </w:rPr>
        <w:t>.</w:t>
      </w:r>
      <w:r w:rsidR="00761F8A" w:rsidRPr="00561D4A">
        <w:rPr>
          <w:rStyle w:val="aa"/>
          <w:lang w:val="en-GB"/>
        </w:rPr>
        <w:footnoteReference w:id="90"/>
      </w:r>
      <w:bookmarkStart w:id="37" w:name="ctrlcopy1"/>
      <w:bookmarkEnd w:id="37"/>
      <w:r w:rsidR="00761F8A" w:rsidRPr="00561D4A">
        <w:rPr>
          <w:lang w:val="en-GB"/>
        </w:rPr>
        <w:t xml:space="preserve"> </w:t>
      </w:r>
    </w:p>
    <w:p w:rsidR="00761F8A" w:rsidRPr="00561D4A" w:rsidRDefault="009F1FA8" w:rsidP="00A578E5">
      <w:pPr>
        <w:pStyle w:val="ab"/>
        <w:spacing w:after="120"/>
        <w:ind w:firstLine="708"/>
        <w:jc w:val="both"/>
        <w:rPr>
          <w:noProof w:val="0"/>
          <w:lang w:val="en-GB"/>
        </w:rPr>
      </w:pPr>
      <w:r>
        <w:rPr>
          <w:noProof w:val="0"/>
          <w:lang w:val="en-GB"/>
        </w:rPr>
        <w:t xml:space="preserve">On </w:t>
      </w:r>
      <w:r w:rsidRPr="009F1FA8">
        <w:rPr>
          <w:b/>
          <w:i/>
          <w:noProof w:val="0"/>
          <w:lang w:val="en-GB"/>
        </w:rPr>
        <w:t>1 </w:t>
      </w:r>
      <w:r w:rsidR="00A578E5" w:rsidRPr="009F1FA8">
        <w:rPr>
          <w:b/>
          <w:i/>
          <w:noProof w:val="0"/>
          <w:lang w:val="en-GB"/>
        </w:rPr>
        <w:t>February</w:t>
      </w:r>
      <w:r w:rsidRPr="009F1FA8">
        <w:rPr>
          <w:b/>
          <w:i/>
          <w:noProof w:val="0"/>
          <w:lang w:val="en-GB"/>
        </w:rPr>
        <w:t> </w:t>
      </w:r>
      <w:r w:rsidR="00A578E5" w:rsidRPr="009F1FA8">
        <w:rPr>
          <w:b/>
          <w:i/>
          <w:noProof w:val="0"/>
          <w:lang w:val="en-GB"/>
        </w:rPr>
        <w:t>2016</w:t>
      </w:r>
      <w:r w:rsidR="00A578E5" w:rsidRPr="00561D4A">
        <w:rPr>
          <w:noProof w:val="0"/>
          <w:lang w:val="en-GB"/>
        </w:rPr>
        <w:t xml:space="preserve">, the head of Chechnya </w:t>
      </w:r>
      <w:r>
        <w:rPr>
          <w:noProof w:val="0"/>
          <w:lang w:val="en-GB"/>
        </w:rPr>
        <w:t>posted</w:t>
      </w:r>
      <w:r w:rsidR="00A578E5" w:rsidRPr="00561D4A">
        <w:rPr>
          <w:noProof w:val="0"/>
          <w:lang w:val="en-GB"/>
        </w:rPr>
        <w:t xml:space="preserve"> </w:t>
      </w:r>
      <w:r>
        <w:rPr>
          <w:noProof w:val="0"/>
          <w:lang w:val="en-GB"/>
        </w:rPr>
        <w:t>to</w:t>
      </w:r>
      <w:r w:rsidR="00A578E5" w:rsidRPr="00561D4A">
        <w:rPr>
          <w:noProof w:val="0"/>
          <w:lang w:val="en-GB"/>
        </w:rPr>
        <w:t xml:space="preserve"> his </w:t>
      </w:r>
      <w:r w:rsidR="00A578E5" w:rsidRPr="009F1FA8">
        <w:rPr>
          <w:i/>
          <w:noProof w:val="0"/>
          <w:lang w:val="en-GB"/>
        </w:rPr>
        <w:t>Instagram</w:t>
      </w:r>
      <w:r w:rsidR="00A578E5" w:rsidRPr="00561D4A">
        <w:rPr>
          <w:noProof w:val="0"/>
          <w:lang w:val="en-GB"/>
        </w:rPr>
        <w:t xml:space="preserve"> feed a video </w:t>
      </w:r>
      <w:r w:rsidR="003E5C50">
        <w:rPr>
          <w:noProof w:val="0"/>
          <w:lang w:val="en-GB"/>
        </w:rPr>
        <w:t xml:space="preserve">clip in which </w:t>
      </w:r>
      <w:r w:rsidR="003E5C50" w:rsidRPr="003E5C50">
        <w:rPr>
          <w:b/>
          <w:noProof w:val="0"/>
          <w:lang w:val="en-GB"/>
        </w:rPr>
        <w:t>Mikhail Kasyanov</w:t>
      </w:r>
      <w:r w:rsidR="003E5C50">
        <w:rPr>
          <w:noProof w:val="0"/>
          <w:lang w:val="en-GB"/>
        </w:rPr>
        <w:t>, leader of the PARNAS party</w:t>
      </w:r>
      <w:r w:rsidR="001B6652">
        <w:rPr>
          <w:noProof w:val="0"/>
          <w:lang w:val="en-GB"/>
        </w:rPr>
        <w:t>,</w:t>
      </w:r>
      <w:r w:rsidR="003E5C50">
        <w:rPr>
          <w:noProof w:val="0"/>
          <w:lang w:val="en-GB"/>
        </w:rPr>
        <w:t xml:space="preserve"> appears in a sniper’s crosshairs</w:t>
      </w:r>
      <w:r w:rsidR="0028710E">
        <w:rPr>
          <w:noProof w:val="0"/>
          <w:lang w:val="en-GB"/>
        </w:rPr>
        <w:t>, along with the following comment</w:t>
      </w:r>
      <w:r w:rsidR="0058011A">
        <w:rPr>
          <w:noProof w:val="0"/>
          <w:lang w:val="en-GB"/>
        </w:rPr>
        <w:t>:</w:t>
      </w:r>
      <w:r w:rsidR="00A578E5" w:rsidRPr="00561D4A">
        <w:rPr>
          <w:noProof w:val="0"/>
          <w:lang w:val="en-GB"/>
        </w:rPr>
        <w:t xml:space="preserve"> </w:t>
      </w:r>
      <w:r w:rsidR="00AA2949">
        <w:rPr>
          <w:i/>
          <w:noProof w:val="0"/>
          <w:lang w:val="en-GB"/>
        </w:rPr>
        <w:t>‘</w:t>
      </w:r>
      <w:r w:rsidR="0028710E" w:rsidRPr="0028710E">
        <w:rPr>
          <w:i/>
          <w:noProof w:val="0"/>
          <w:lang w:val="en-GB"/>
        </w:rPr>
        <w:t>Kasyanov has come to Strasbourg for money for the Russian opposition</w:t>
      </w:r>
      <w:r w:rsidR="00A578E5" w:rsidRPr="003E5C50">
        <w:rPr>
          <w:i/>
          <w:noProof w:val="0"/>
          <w:lang w:val="en-GB"/>
        </w:rPr>
        <w:t xml:space="preserve">. </w:t>
      </w:r>
      <w:r w:rsidR="0028710E" w:rsidRPr="0028710E">
        <w:rPr>
          <w:i/>
          <w:noProof w:val="0"/>
          <w:lang w:val="en-GB"/>
        </w:rPr>
        <w:t>Whoever didn’t understand will get it</w:t>
      </w:r>
      <w:r w:rsidR="0028710E">
        <w:rPr>
          <w:i/>
          <w:noProof w:val="0"/>
          <w:lang w:val="en-GB"/>
        </w:rPr>
        <w:t>!</w:t>
      </w:r>
      <w:r w:rsidR="00AA2949">
        <w:rPr>
          <w:i/>
          <w:noProof w:val="0"/>
          <w:lang w:val="en-GB"/>
        </w:rPr>
        <w:t>’</w:t>
      </w:r>
      <w:r w:rsidR="00761F8A" w:rsidRPr="00561D4A">
        <w:rPr>
          <w:rStyle w:val="aa"/>
          <w:noProof w:val="0"/>
          <w:lang w:val="en-GB"/>
        </w:rPr>
        <w:footnoteReference w:id="91"/>
      </w:r>
      <w:bookmarkStart w:id="38" w:name="ctrlcopy2"/>
      <w:bookmarkEnd w:id="38"/>
      <w:r w:rsidR="00761F8A" w:rsidRPr="00561D4A">
        <w:rPr>
          <w:noProof w:val="0"/>
          <w:lang w:val="en-GB"/>
        </w:rPr>
        <w:t xml:space="preserve"> </w:t>
      </w:r>
      <w:r w:rsidR="00A578E5" w:rsidRPr="00561D4A">
        <w:rPr>
          <w:noProof w:val="0"/>
          <w:lang w:val="en-GB"/>
        </w:rPr>
        <w:t xml:space="preserve">The video was later removed by the </w:t>
      </w:r>
      <w:r w:rsidR="007E03CE">
        <w:rPr>
          <w:noProof w:val="0"/>
          <w:lang w:val="en-GB"/>
        </w:rPr>
        <w:t>admin</w:t>
      </w:r>
      <w:r w:rsidR="005E75FF">
        <w:rPr>
          <w:noProof w:val="0"/>
          <w:lang w:val="en-GB"/>
        </w:rPr>
        <w:t>istrators</w:t>
      </w:r>
      <w:r w:rsidR="007E03CE">
        <w:rPr>
          <w:noProof w:val="0"/>
          <w:lang w:val="en-GB"/>
        </w:rPr>
        <w:t xml:space="preserve"> of the </w:t>
      </w:r>
      <w:r w:rsidR="00A578E5" w:rsidRPr="00561D4A">
        <w:rPr>
          <w:noProof w:val="0"/>
          <w:lang w:val="en-GB"/>
        </w:rPr>
        <w:t xml:space="preserve">social network. This could have </w:t>
      </w:r>
      <w:r w:rsidR="007E03CE">
        <w:rPr>
          <w:noProof w:val="0"/>
          <w:lang w:val="en-GB"/>
        </w:rPr>
        <w:t xml:space="preserve">been regarded as nothing but a brutal prank if it were not for the fact that another </w:t>
      </w:r>
      <w:r w:rsidR="005E75FF">
        <w:rPr>
          <w:noProof w:val="0"/>
          <w:lang w:val="en-GB"/>
        </w:rPr>
        <w:t>prominent member of the opposition</w:t>
      </w:r>
      <w:r w:rsidR="007E03CE">
        <w:rPr>
          <w:noProof w:val="0"/>
          <w:lang w:val="en-GB"/>
        </w:rPr>
        <w:t xml:space="preserve"> had been murdered </w:t>
      </w:r>
      <w:r w:rsidR="00A578E5" w:rsidRPr="00561D4A">
        <w:rPr>
          <w:noProof w:val="0"/>
          <w:lang w:val="en-GB"/>
        </w:rPr>
        <w:t>one year earlier</w:t>
      </w:r>
      <w:r w:rsidR="00761F8A" w:rsidRPr="00561D4A">
        <w:rPr>
          <w:noProof w:val="0"/>
          <w:lang w:val="en-GB"/>
        </w:rPr>
        <w:t>.</w:t>
      </w:r>
    </w:p>
    <w:p w:rsidR="000E69F2" w:rsidRPr="00561D4A" w:rsidRDefault="000E69F2" w:rsidP="000E69F2">
      <w:pPr>
        <w:pStyle w:val="ab"/>
        <w:spacing w:after="120"/>
        <w:jc w:val="center"/>
        <w:rPr>
          <w:noProof w:val="0"/>
          <w:color w:val="000000"/>
          <w:bdr w:val="none" w:sz="0" w:space="0" w:color="auto" w:frame="1"/>
          <w:lang w:val="en-GB"/>
        </w:rPr>
      </w:pPr>
      <w:r w:rsidRPr="00561D4A">
        <w:rPr>
          <w:noProof w:val="0"/>
          <w:lang w:val="en-GB"/>
        </w:rPr>
        <w:t>*****</w:t>
      </w:r>
    </w:p>
    <w:p w:rsidR="00750F7D" w:rsidRPr="00561D4A" w:rsidRDefault="00A578E5" w:rsidP="00A578E5">
      <w:pPr>
        <w:pStyle w:val="titlebasicnews"/>
        <w:spacing w:before="0" w:beforeAutospacing="0" w:after="120" w:afterAutospacing="0" w:line="276" w:lineRule="auto"/>
        <w:ind w:firstLine="708"/>
        <w:jc w:val="both"/>
        <w:rPr>
          <w:noProof w:val="0"/>
          <w:lang w:val="en-GB"/>
        </w:rPr>
      </w:pPr>
      <w:r w:rsidRPr="00561D4A">
        <w:rPr>
          <w:noProof w:val="0"/>
          <w:lang w:val="en-GB"/>
        </w:rPr>
        <w:t xml:space="preserve">Boris Nemtsov, </w:t>
      </w:r>
      <w:r w:rsidR="002A4A29">
        <w:rPr>
          <w:noProof w:val="0"/>
          <w:lang w:val="en-GB"/>
        </w:rPr>
        <w:t>an acknowledged leader</w:t>
      </w:r>
      <w:r w:rsidRPr="00561D4A">
        <w:rPr>
          <w:noProof w:val="0"/>
          <w:lang w:val="en-GB"/>
        </w:rPr>
        <w:t xml:space="preserve"> of the Russian opposition</w:t>
      </w:r>
      <w:r w:rsidR="002A4A29">
        <w:rPr>
          <w:noProof w:val="0"/>
          <w:lang w:val="en-GB"/>
        </w:rPr>
        <w:t>,</w:t>
      </w:r>
      <w:r w:rsidRPr="00561D4A">
        <w:rPr>
          <w:noProof w:val="0"/>
          <w:lang w:val="en-GB"/>
        </w:rPr>
        <w:t xml:space="preserve"> </w:t>
      </w:r>
      <w:r w:rsidR="002A4A29">
        <w:rPr>
          <w:noProof w:val="0"/>
          <w:lang w:val="en-GB"/>
        </w:rPr>
        <w:t xml:space="preserve">was murdered on </w:t>
      </w:r>
      <w:r w:rsidR="002A4A29" w:rsidRPr="002A4A29">
        <w:rPr>
          <w:b/>
          <w:i/>
          <w:noProof w:val="0"/>
          <w:lang w:val="en-GB"/>
        </w:rPr>
        <w:t>27 February 2015</w:t>
      </w:r>
      <w:r w:rsidR="002A4A29" w:rsidRPr="00561D4A">
        <w:rPr>
          <w:noProof w:val="0"/>
          <w:lang w:val="en-GB"/>
        </w:rPr>
        <w:t xml:space="preserve"> in the centre of Moscow</w:t>
      </w:r>
      <w:r w:rsidR="002A4A29">
        <w:rPr>
          <w:noProof w:val="0"/>
          <w:lang w:val="en-GB"/>
        </w:rPr>
        <w:t xml:space="preserve">, demonstrating the risk posed to </w:t>
      </w:r>
      <w:r w:rsidRPr="00561D4A">
        <w:rPr>
          <w:noProof w:val="0"/>
          <w:lang w:val="en-GB"/>
        </w:rPr>
        <w:t>Russia</w:t>
      </w:r>
      <w:r w:rsidR="002A4A29">
        <w:rPr>
          <w:noProof w:val="0"/>
          <w:lang w:val="en-GB"/>
        </w:rPr>
        <w:t>’s future</w:t>
      </w:r>
      <w:r w:rsidRPr="00561D4A">
        <w:rPr>
          <w:noProof w:val="0"/>
          <w:lang w:val="en-GB"/>
        </w:rPr>
        <w:t xml:space="preserve"> by the </w:t>
      </w:r>
      <w:r w:rsidR="003B60BA">
        <w:rPr>
          <w:noProof w:val="0"/>
          <w:lang w:val="en-GB"/>
        </w:rPr>
        <w:t xml:space="preserve">creation of a regime of </w:t>
      </w:r>
      <w:r w:rsidR="002A4A29">
        <w:rPr>
          <w:noProof w:val="0"/>
          <w:lang w:val="en-GB"/>
        </w:rPr>
        <w:t>absolute personal power</w:t>
      </w:r>
      <w:r w:rsidR="003B60BA">
        <w:rPr>
          <w:noProof w:val="0"/>
          <w:lang w:val="en-GB"/>
        </w:rPr>
        <w:t xml:space="preserve"> on part of its territory. Evidently, there are </w:t>
      </w:r>
      <w:r w:rsidRPr="00561D4A">
        <w:rPr>
          <w:noProof w:val="0"/>
          <w:lang w:val="en-GB"/>
        </w:rPr>
        <w:t xml:space="preserve">influential forces </w:t>
      </w:r>
      <w:r w:rsidR="002A4A29">
        <w:rPr>
          <w:noProof w:val="0"/>
          <w:lang w:val="en-GB"/>
        </w:rPr>
        <w:t xml:space="preserve">at work </w:t>
      </w:r>
      <w:r w:rsidR="003B60BA">
        <w:rPr>
          <w:noProof w:val="0"/>
          <w:lang w:val="en-GB"/>
        </w:rPr>
        <w:t xml:space="preserve">that </w:t>
      </w:r>
      <w:r w:rsidR="002A4A29">
        <w:rPr>
          <w:noProof w:val="0"/>
          <w:lang w:val="en-GB"/>
        </w:rPr>
        <w:t xml:space="preserve">would like the </w:t>
      </w:r>
      <w:r w:rsidRPr="00561D4A">
        <w:rPr>
          <w:noProof w:val="0"/>
          <w:lang w:val="en-GB"/>
        </w:rPr>
        <w:t xml:space="preserve">country </w:t>
      </w:r>
      <w:r w:rsidR="002A4A29">
        <w:rPr>
          <w:noProof w:val="0"/>
          <w:lang w:val="en-GB"/>
        </w:rPr>
        <w:t xml:space="preserve">as a whole </w:t>
      </w:r>
      <w:r w:rsidRPr="00561D4A">
        <w:rPr>
          <w:noProof w:val="0"/>
          <w:lang w:val="en-GB"/>
        </w:rPr>
        <w:t xml:space="preserve">to move in </w:t>
      </w:r>
      <w:r w:rsidR="002A4A29">
        <w:rPr>
          <w:noProof w:val="0"/>
          <w:lang w:val="en-GB"/>
        </w:rPr>
        <w:t>this</w:t>
      </w:r>
      <w:r w:rsidRPr="00561D4A">
        <w:rPr>
          <w:noProof w:val="0"/>
          <w:lang w:val="en-GB"/>
        </w:rPr>
        <w:t xml:space="preserve"> direction</w:t>
      </w:r>
      <w:r w:rsidR="00750F7D" w:rsidRPr="00561D4A">
        <w:rPr>
          <w:noProof w:val="0"/>
          <w:lang w:val="en-GB"/>
        </w:rPr>
        <w:t>.</w:t>
      </w:r>
    </w:p>
    <w:p w:rsidR="00750F7D" w:rsidRPr="00561D4A" w:rsidRDefault="003B60BA" w:rsidP="00E7408D">
      <w:pPr>
        <w:pStyle w:val="titlebasicnews"/>
        <w:spacing w:before="0" w:beforeAutospacing="0" w:after="120" w:afterAutospacing="0" w:line="276" w:lineRule="auto"/>
        <w:ind w:firstLine="709"/>
        <w:jc w:val="both"/>
        <w:rPr>
          <w:noProof w:val="0"/>
          <w:color w:val="000000"/>
          <w:shd w:val="clear" w:color="auto" w:fill="FFFFFF"/>
          <w:lang w:val="en-GB"/>
        </w:rPr>
      </w:pPr>
      <w:r>
        <w:rPr>
          <w:noProof w:val="0"/>
          <w:lang w:val="en-GB"/>
        </w:rPr>
        <w:t>A</w:t>
      </w:r>
      <w:r w:rsidR="00A578E5" w:rsidRPr="00561D4A">
        <w:rPr>
          <w:noProof w:val="0"/>
          <w:lang w:val="en-GB"/>
        </w:rPr>
        <w:t xml:space="preserve"> group of investigators </w:t>
      </w:r>
      <w:r w:rsidR="0046790F">
        <w:rPr>
          <w:noProof w:val="0"/>
          <w:lang w:val="en-GB"/>
        </w:rPr>
        <w:t>led by</w:t>
      </w:r>
      <w:r w:rsidR="00A578E5" w:rsidRPr="00561D4A">
        <w:rPr>
          <w:noProof w:val="0"/>
          <w:lang w:val="en-GB"/>
        </w:rPr>
        <w:t xml:space="preserve"> General-Major </w:t>
      </w:r>
      <w:r w:rsidR="00A578E5" w:rsidRPr="0046790F">
        <w:rPr>
          <w:b/>
          <w:noProof w:val="0"/>
          <w:lang w:val="en-GB"/>
        </w:rPr>
        <w:t>Igor Krasnov</w:t>
      </w:r>
      <w:r w:rsidR="00086343" w:rsidRPr="00561D4A">
        <w:rPr>
          <w:rStyle w:val="aa"/>
          <w:b/>
          <w:noProof w:val="0"/>
          <w:lang w:val="en-GB"/>
        </w:rPr>
        <w:footnoteReference w:id="92"/>
      </w:r>
      <w:r w:rsidR="00750F7D" w:rsidRPr="00561D4A">
        <w:rPr>
          <w:noProof w:val="0"/>
          <w:lang w:val="en-GB"/>
        </w:rPr>
        <w:t xml:space="preserve"> </w:t>
      </w:r>
      <w:r w:rsidR="00A578E5" w:rsidRPr="00561D4A">
        <w:rPr>
          <w:noProof w:val="0"/>
          <w:lang w:val="en-GB"/>
        </w:rPr>
        <w:t xml:space="preserve">quickly </w:t>
      </w:r>
      <w:r w:rsidR="00C9119A">
        <w:rPr>
          <w:noProof w:val="0"/>
          <w:lang w:val="en-GB"/>
        </w:rPr>
        <w:t xml:space="preserve">narrowed down the field of </w:t>
      </w:r>
      <w:r w:rsidR="00A578E5" w:rsidRPr="00561D4A">
        <w:rPr>
          <w:noProof w:val="0"/>
          <w:lang w:val="en-GB"/>
        </w:rPr>
        <w:t>suspects</w:t>
      </w:r>
      <w:r w:rsidR="00C9119A">
        <w:rPr>
          <w:noProof w:val="0"/>
          <w:lang w:val="en-GB"/>
        </w:rPr>
        <w:t xml:space="preserve"> to a list of seven</w:t>
      </w:r>
      <w:r w:rsidR="00A578E5" w:rsidRPr="00561D4A">
        <w:rPr>
          <w:noProof w:val="0"/>
          <w:lang w:val="en-GB"/>
        </w:rPr>
        <w:t xml:space="preserve">, all of whom either </w:t>
      </w:r>
      <w:r w:rsidR="00C9119A">
        <w:rPr>
          <w:noProof w:val="0"/>
          <w:lang w:val="en-GB"/>
        </w:rPr>
        <w:t>lived in or originated from</w:t>
      </w:r>
      <w:r w:rsidR="00A578E5" w:rsidRPr="00561D4A">
        <w:rPr>
          <w:noProof w:val="0"/>
          <w:lang w:val="en-GB"/>
        </w:rPr>
        <w:t xml:space="preserve"> Chechnya. Four of the seven were active or former</w:t>
      </w:r>
      <w:r w:rsidR="00C9119A">
        <w:rPr>
          <w:noProof w:val="0"/>
          <w:lang w:val="en-GB"/>
        </w:rPr>
        <w:t xml:space="preserve"> members of the security forces stationed</w:t>
      </w:r>
      <w:r w:rsidR="00A578E5" w:rsidRPr="00561D4A">
        <w:rPr>
          <w:noProof w:val="0"/>
          <w:lang w:val="en-GB"/>
        </w:rPr>
        <w:t xml:space="preserve"> in the Chechen Republic</w:t>
      </w:r>
      <w:r w:rsidR="00750F7D" w:rsidRPr="00561D4A">
        <w:rPr>
          <w:noProof w:val="0"/>
          <w:lang w:val="en-GB"/>
        </w:rPr>
        <w:t xml:space="preserve">. </w:t>
      </w:r>
      <w:r w:rsidR="00C9119A" w:rsidRPr="00C9119A">
        <w:rPr>
          <w:b/>
          <w:noProof w:val="0"/>
          <w:lang w:val="en-GB"/>
        </w:rPr>
        <w:t>Zaur Dadayev</w:t>
      </w:r>
      <w:r w:rsidR="00C9119A">
        <w:rPr>
          <w:noProof w:val="0"/>
          <w:lang w:val="en-GB"/>
        </w:rPr>
        <w:t>,</w:t>
      </w:r>
      <w:r w:rsidR="00C9119A" w:rsidRPr="00561D4A">
        <w:rPr>
          <w:noProof w:val="0"/>
          <w:lang w:val="en-GB"/>
        </w:rPr>
        <w:t xml:space="preserve"> </w:t>
      </w:r>
      <w:r w:rsidR="00C9119A">
        <w:rPr>
          <w:noProof w:val="0"/>
          <w:lang w:val="en-GB"/>
        </w:rPr>
        <w:t>t</w:t>
      </w:r>
      <w:r w:rsidR="00A578E5" w:rsidRPr="00561D4A">
        <w:rPr>
          <w:noProof w:val="0"/>
          <w:lang w:val="en-GB"/>
        </w:rPr>
        <w:t>he former deputy commander of the North</w:t>
      </w:r>
      <w:r w:rsidR="00C9119A">
        <w:rPr>
          <w:noProof w:val="0"/>
          <w:lang w:val="en-GB"/>
        </w:rPr>
        <w:t xml:space="preserve"> Battalion</w:t>
      </w:r>
      <w:r w:rsidR="00750F7D" w:rsidRPr="00561D4A">
        <w:rPr>
          <w:rStyle w:val="aa"/>
          <w:noProof w:val="0"/>
          <w:lang w:val="en-GB"/>
        </w:rPr>
        <w:footnoteReference w:id="93"/>
      </w:r>
      <w:r w:rsidR="00521DC6" w:rsidRPr="00561D4A">
        <w:rPr>
          <w:noProof w:val="0"/>
          <w:lang w:val="en-GB"/>
        </w:rPr>
        <w:t xml:space="preserve"> who </w:t>
      </w:r>
      <w:r w:rsidR="00C9119A">
        <w:rPr>
          <w:noProof w:val="0"/>
          <w:lang w:val="en-GB"/>
        </w:rPr>
        <w:t>investigators believe was responsible for shooting</w:t>
      </w:r>
      <w:r w:rsidR="00521DC6" w:rsidRPr="00561D4A">
        <w:rPr>
          <w:noProof w:val="0"/>
          <w:lang w:val="en-GB"/>
        </w:rPr>
        <w:t xml:space="preserve"> the politician, </w:t>
      </w:r>
      <w:r w:rsidR="00C9119A">
        <w:rPr>
          <w:noProof w:val="0"/>
          <w:lang w:val="en-GB"/>
        </w:rPr>
        <w:t xml:space="preserve">was </w:t>
      </w:r>
      <w:r>
        <w:rPr>
          <w:noProof w:val="0"/>
          <w:lang w:val="en-GB"/>
        </w:rPr>
        <w:t>o</w:t>
      </w:r>
      <w:r w:rsidR="00C9119A">
        <w:rPr>
          <w:noProof w:val="0"/>
          <w:lang w:val="en-GB"/>
        </w:rPr>
        <w:t xml:space="preserve">n active service </w:t>
      </w:r>
      <w:r w:rsidR="00521DC6" w:rsidRPr="00561D4A">
        <w:rPr>
          <w:noProof w:val="0"/>
          <w:lang w:val="en-GB"/>
        </w:rPr>
        <w:t xml:space="preserve">at the time </w:t>
      </w:r>
      <w:r w:rsidR="00C9119A">
        <w:rPr>
          <w:noProof w:val="0"/>
          <w:lang w:val="en-GB"/>
        </w:rPr>
        <w:t xml:space="preserve">of the </w:t>
      </w:r>
      <w:r w:rsidR="00521DC6" w:rsidRPr="00561D4A">
        <w:rPr>
          <w:noProof w:val="0"/>
          <w:lang w:val="en-GB"/>
        </w:rPr>
        <w:t xml:space="preserve">crime. </w:t>
      </w:r>
      <w:r w:rsidR="00521DC6" w:rsidRPr="00C9119A">
        <w:rPr>
          <w:b/>
          <w:noProof w:val="0"/>
          <w:lang w:val="en-GB"/>
        </w:rPr>
        <w:t>Be</w:t>
      </w:r>
      <w:r w:rsidR="00C9119A">
        <w:rPr>
          <w:b/>
          <w:noProof w:val="0"/>
          <w:lang w:val="en-GB"/>
        </w:rPr>
        <w:t>s</w:t>
      </w:r>
      <w:r w:rsidR="00521DC6" w:rsidRPr="00C9119A">
        <w:rPr>
          <w:b/>
          <w:noProof w:val="0"/>
          <w:lang w:val="en-GB"/>
        </w:rPr>
        <w:t>lan Shavanov</w:t>
      </w:r>
      <w:r w:rsidR="00521DC6" w:rsidRPr="00561D4A">
        <w:rPr>
          <w:noProof w:val="0"/>
          <w:lang w:val="en-GB"/>
        </w:rPr>
        <w:t>, Dadayev</w:t>
      </w:r>
      <w:r w:rsidR="00C9119A">
        <w:rPr>
          <w:noProof w:val="0"/>
          <w:lang w:val="en-GB"/>
        </w:rPr>
        <w:t>’s comrade-in-arms</w:t>
      </w:r>
      <w:r w:rsidR="00521DC6" w:rsidRPr="00561D4A">
        <w:rPr>
          <w:noProof w:val="0"/>
          <w:lang w:val="en-GB"/>
        </w:rPr>
        <w:t xml:space="preserve">, had </w:t>
      </w:r>
      <w:r w:rsidR="00C9119A">
        <w:rPr>
          <w:noProof w:val="0"/>
          <w:lang w:val="en-GB"/>
        </w:rPr>
        <w:t>resigned</w:t>
      </w:r>
      <w:r w:rsidR="00521DC6" w:rsidRPr="00561D4A">
        <w:rPr>
          <w:noProof w:val="0"/>
          <w:lang w:val="en-GB"/>
        </w:rPr>
        <w:t xml:space="preserve"> </w:t>
      </w:r>
      <w:r w:rsidR="00AA2949">
        <w:rPr>
          <w:noProof w:val="0"/>
          <w:lang w:val="en-GB"/>
        </w:rPr>
        <w:t>‘</w:t>
      </w:r>
      <w:r w:rsidR="00C9119A">
        <w:rPr>
          <w:noProof w:val="0"/>
          <w:lang w:val="en-GB"/>
        </w:rPr>
        <w:t>for health reasons</w:t>
      </w:r>
      <w:r w:rsidR="00AA2949">
        <w:rPr>
          <w:noProof w:val="0"/>
          <w:lang w:val="en-GB"/>
        </w:rPr>
        <w:t>’</w:t>
      </w:r>
      <w:r w:rsidR="00C9119A">
        <w:rPr>
          <w:noProof w:val="0"/>
          <w:lang w:val="en-GB"/>
        </w:rPr>
        <w:t xml:space="preserve"> </w:t>
      </w:r>
      <w:r w:rsidR="00521DC6" w:rsidRPr="00561D4A">
        <w:rPr>
          <w:noProof w:val="0"/>
          <w:lang w:val="en-GB"/>
        </w:rPr>
        <w:t xml:space="preserve">not long before Nemtsov’s murder. </w:t>
      </w:r>
      <w:r w:rsidR="00C9119A">
        <w:rPr>
          <w:noProof w:val="0"/>
          <w:lang w:val="en-GB"/>
        </w:rPr>
        <w:t>Media reports citing</w:t>
      </w:r>
      <w:r w:rsidR="00E7408D" w:rsidRPr="00561D4A">
        <w:rPr>
          <w:noProof w:val="0"/>
          <w:lang w:val="en-GB"/>
        </w:rPr>
        <w:t xml:space="preserve"> sources </w:t>
      </w:r>
      <w:r w:rsidR="00C9119A">
        <w:rPr>
          <w:noProof w:val="0"/>
          <w:lang w:val="en-GB"/>
        </w:rPr>
        <w:t>within the</w:t>
      </w:r>
      <w:r w:rsidR="001B6652">
        <w:rPr>
          <w:noProof w:val="0"/>
          <w:lang w:val="en-GB"/>
        </w:rPr>
        <w:t xml:space="preserve"> law-enforcement agencies state</w:t>
      </w:r>
      <w:r w:rsidR="00E7408D" w:rsidRPr="00561D4A">
        <w:rPr>
          <w:noProof w:val="0"/>
          <w:lang w:val="en-GB"/>
        </w:rPr>
        <w:t xml:space="preserve"> that </w:t>
      </w:r>
      <w:r w:rsidR="00C9119A">
        <w:rPr>
          <w:noProof w:val="0"/>
          <w:lang w:val="en-GB"/>
        </w:rPr>
        <w:t xml:space="preserve">he had </w:t>
      </w:r>
      <w:r w:rsidR="001E1433">
        <w:rPr>
          <w:noProof w:val="0"/>
          <w:lang w:val="en-GB"/>
        </w:rPr>
        <w:t>flown from</w:t>
      </w:r>
      <w:r w:rsidR="00C9119A">
        <w:rPr>
          <w:noProof w:val="0"/>
          <w:lang w:val="en-GB"/>
        </w:rPr>
        <w:t xml:space="preserve"> Grozny to Moscow </w:t>
      </w:r>
      <w:r w:rsidR="00E7408D" w:rsidRPr="00561D4A">
        <w:rPr>
          <w:noProof w:val="0"/>
          <w:lang w:val="en-GB"/>
        </w:rPr>
        <w:t>two days before the murder</w:t>
      </w:r>
      <w:r w:rsidR="001E1433">
        <w:rPr>
          <w:noProof w:val="0"/>
          <w:lang w:val="en-GB"/>
        </w:rPr>
        <w:t xml:space="preserve"> using a ticket from the quota reserved for the Chechen Republic’s</w:t>
      </w:r>
      <w:r w:rsidR="00E7408D" w:rsidRPr="00561D4A">
        <w:rPr>
          <w:noProof w:val="0"/>
          <w:lang w:val="en-GB"/>
        </w:rPr>
        <w:t xml:space="preserve"> government</w:t>
      </w:r>
      <w:r>
        <w:rPr>
          <w:noProof w:val="0"/>
          <w:lang w:val="en-GB"/>
        </w:rPr>
        <w:t>.</w:t>
      </w:r>
      <w:r w:rsidR="00750F7D" w:rsidRPr="00561D4A">
        <w:rPr>
          <w:rStyle w:val="aa"/>
          <w:noProof w:val="0"/>
          <w:lang w:val="en-GB"/>
        </w:rPr>
        <w:footnoteReference w:id="94"/>
      </w:r>
      <w:r w:rsidR="00E7408D" w:rsidRPr="00561D4A">
        <w:rPr>
          <w:noProof w:val="0"/>
          <w:lang w:val="en-GB"/>
        </w:rPr>
        <w:t xml:space="preserve"> </w:t>
      </w:r>
      <w:r w:rsidR="00E7408D" w:rsidRPr="001E1433">
        <w:rPr>
          <w:b/>
          <w:noProof w:val="0"/>
          <w:lang w:val="en-GB"/>
        </w:rPr>
        <w:t>Ruslan Mukhudinov</w:t>
      </w:r>
      <w:r w:rsidR="001E1433">
        <w:rPr>
          <w:noProof w:val="0"/>
          <w:lang w:val="en-GB"/>
        </w:rPr>
        <w:t xml:space="preserve"> was</w:t>
      </w:r>
      <w:r w:rsidR="00E7408D" w:rsidRPr="00561D4A">
        <w:rPr>
          <w:noProof w:val="0"/>
          <w:lang w:val="en-GB"/>
        </w:rPr>
        <w:t xml:space="preserve"> an officer in the </w:t>
      </w:r>
      <w:r w:rsidR="001E1433">
        <w:rPr>
          <w:noProof w:val="0"/>
          <w:lang w:val="en-GB"/>
        </w:rPr>
        <w:t>North</w:t>
      </w:r>
      <w:r w:rsidR="00E7408D" w:rsidRPr="00561D4A">
        <w:rPr>
          <w:noProof w:val="0"/>
          <w:lang w:val="en-GB"/>
        </w:rPr>
        <w:t xml:space="preserve"> </w:t>
      </w:r>
      <w:r w:rsidR="001E1433">
        <w:rPr>
          <w:noProof w:val="0"/>
          <w:lang w:val="en-GB"/>
        </w:rPr>
        <w:t>Battalion, while</w:t>
      </w:r>
      <w:r w:rsidR="00E7408D" w:rsidRPr="00561D4A">
        <w:rPr>
          <w:noProof w:val="0"/>
          <w:lang w:val="en-GB"/>
        </w:rPr>
        <w:t xml:space="preserve"> </w:t>
      </w:r>
      <w:r w:rsidR="00E7408D" w:rsidRPr="00952E4C">
        <w:rPr>
          <w:b/>
          <w:noProof w:val="0"/>
          <w:lang w:val="en-GB"/>
        </w:rPr>
        <w:t>Tamerlan Eskerkhanov</w:t>
      </w:r>
      <w:r w:rsidR="00952E4C">
        <w:rPr>
          <w:noProof w:val="0"/>
          <w:lang w:val="en-GB"/>
        </w:rPr>
        <w:t xml:space="preserve"> was</w:t>
      </w:r>
      <w:r w:rsidR="00E7408D" w:rsidRPr="00561D4A">
        <w:rPr>
          <w:noProof w:val="0"/>
          <w:lang w:val="en-GB"/>
        </w:rPr>
        <w:t xml:space="preserve"> a former employee of the </w:t>
      </w:r>
      <w:r w:rsidR="00952E4C">
        <w:rPr>
          <w:noProof w:val="0"/>
          <w:lang w:val="en-GB"/>
        </w:rPr>
        <w:t>P</w:t>
      </w:r>
      <w:r w:rsidR="00E7408D" w:rsidRPr="00561D4A">
        <w:rPr>
          <w:noProof w:val="0"/>
          <w:lang w:val="en-GB"/>
        </w:rPr>
        <w:t xml:space="preserve">atrol and </w:t>
      </w:r>
      <w:r w:rsidR="00952E4C">
        <w:rPr>
          <w:noProof w:val="0"/>
          <w:lang w:val="en-GB"/>
        </w:rPr>
        <w:t>Checkpoint Service of the</w:t>
      </w:r>
      <w:r w:rsidR="00E7408D" w:rsidRPr="00561D4A">
        <w:rPr>
          <w:noProof w:val="0"/>
          <w:lang w:val="en-GB"/>
        </w:rPr>
        <w:t xml:space="preserve"> </w:t>
      </w:r>
      <w:r w:rsidR="00952E4C">
        <w:rPr>
          <w:noProof w:val="0"/>
          <w:lang w:val="en-GB"/>
        </w:rPr>
        <w:t>Department of Internal Affairs</w:t>
      </w:r>
      <w:r w:rsidR="00E7408D" w:rsidRPr="00561D4A">
        <w:rPr>
          <w:noProof w:val="0"/>
          <w:lang w:val="en-GB"/>
        </w:rPr>
        <w:t xml:space="preserve"> for the She</w:t>
      </w:r>
      <w:r w:rsidR="00952E4C">
        <w:rPr>
          <w:noProof w:val="0"/>
          <w:lang w:val="en-GB"/>
        </w:rPr>
        <w:t>l</w:t>
      </w:r>
      <w:r w:rsidR="00E7408D" w:rsidRPr="00561D4A">
        <w:rPr>
          <w:noProof w:val="0"/>
          <w:lang w:val="en-GB"/>
        </w:rPr>
        <w:t xml:space="preserve">kovsky </w:t>
      </w:r>
      <w:r>
        <w:rPr>
          <w:noProof w:val="0"/>
          <w:lang w:val="en-GB"/>
        </w:rPr>
        <w:t>d</w:t>
      </w:r>
      <w:r w:rsidR="00952E4C">
        <w:rPr>
          <w:noProof w:val="0"/>
          <w:lang w:val="en-GB"/>
        </w:rPr>
        <w:t>istrict of the Chechen Republic.</w:t>
      </w:r>
      <w:r w:rsidR="00E7408D" w:rsidRPr="00561D4A">
        <w:rPr>
          <w:noProof w:val="0"/>
          <w:lang w:val="en-GB"/>
        </w:rPr>
        <w:t xml:space="preserve"> </w:t>
      </w:r>
      <w:r w:rsidR="00952E4C">
        <w:rPr>
          <w:b/>
          <w:noProof w:val="0"/>
          <w:lang w:val="en-GB"/>
        </w:rPr>
        <w:t>An</w:t>
      </w:r>
      <w:r w:rsidR="00E7408D" w:rsidRPr="00952E4C">
        <w:rPr>
          <w:b/>
          <w:noProof w:val="0"/>
          <w:lang w:val="en-GB"/>
        </w:rPr>
        <w:t>zor</w:t>
      </w:r>
      <w:r w:rsidR="00E7408D" w:rsidRPr="00561D4A">
        <w:rPr>
          <w:noProof w:val="0"/>
          <w:lang w:val="en-GB"/>
        </w:rPr>
        <w:t xml:space="preserve"> and </w:t>
      </w:r>
      <w:r w:rsidR="001B6652">
        <w:rPr>
          <w:b/>
          <w:noProof w:val="0"/>
          <w:lang w:val="en-GB"/>
        </w:rPr>
        <w:t>Shadid Gubashev</w:t>
      </w:r>
      <w:r w:rsidR="00E7408D" w:rsidRPr="00561D4A">
        <w:rPr>
          <w:noProof w:val="0"/>
          <w:lang w:val="en-GB"/>
        </w:rPr>
        <w:t xml:space="preserve">, </w:t>
      </w:r>
      <w:r w:rsidR="00952E4C">
        <w:rPr>
          <w:noProof w:val="0"/>
          <w:lang w:val="en-GB"/>
        </w:rPr>
        <w:t>relatives of Z. Dadaeyev</w:t>
      </w:r>
      <w:r w:rsidR="00E7408D" w:rsidRPr="00561D4A">
        <w:rPr>
          <w:noProof w:val="0"/>
          <w:lang w:val="en-GB"/>
        </w:rPr>
        <w:t xml:space="preserve">, and </w:t>
      </w:r>
      <w:r w:rsidR="00E7408D" w:rsidRPr="00952E4C">
        <w:rPr>
          <w:b/>
          <w:noProof w:val="0"/>
          <w:lang w:val="en-GB"/>
        </w:rPr>
        <w:t>Khamzat Bakhayev</w:t>
      </w:r>
      <w:r w:rsidR="00952E4C">
        <w:rPr>
          <w:b/>
          <w:noProof w:val="0"/>
          <w:lang w:val="en-GB"/>
        </w:rPr>
        <w:t xml:space="preserve"> </w:t>
      </w:r>
      <w:r w:rsidR="00952E4C">
        <w:rPr>
          <w:noProof w:val="0"/>
          <w:lang w:val="en-GB"/>
        </w:rPr>
        <w:t>have also been charged as accessories to the murder</w:t>
      </w:r>
      <w:r w:rsidR="00E7408D" w:rsidRPr="00561D4A">
        <w:rPr>
          <w:noProof w:val="0"/>
          <w:lang w:val="en-GB"/>
        </w:rPr>
        <w:t xml:space="preserve">. </w:t>
      </w:r>
      <w:r w:rsidR="00952E4C">
        <w:rPr>
          <w:noProof w:val="0"/>
          <w:lang w:val="en-GB"/>
        </w:rPr>
        <w:t>F</w:t>
      </w:r>
      <w:r w:rsidR="00E7408D" w:rsidRPr="00561D4A">
        <w:rPr>
          <w:noProof w:val="0"/>
          <w:lang w:val="en-GB"/>
        </w:rPr>
        <w:t xml:space="preserve">ive </w:t>
      </w:r>
      <w:r w:rsidR="00952E4C">
        <w:rPr>
          <w:noProof w:val="0"/>
          <w:lang w:val="en-GB"/>
        </w:rPr>
        <w:t xml:space="preserve">of the </w:t>
      </w:r>
      <w:r w:rsidR="00E7408D" w:rsidRPr="00561D4A">
        <w:rPr>
          <w:noProof w:val="0"/>
          <w:lang w:val="en-GB"/>
        </w:rPr>
        <w:t xml:space="preserve">suspects – Dadayev, Eskerkhanov, the Gubashev brothers and Bakhayev – were </w:t>
      </w:r>
      <w:r w:rsidR="00952E4C">
        <w:rPr>
          <w:noProof w:val="0"/>
          <w:lang w:val="en-GB"/>
        </w:rPr>
        <w:t>detained</w:t>
      </w:r>
      <w:r w:rsidR="00E7408D" w:rsidRPr="00561D4A">
        <w:rPr>
          <w:noProof w:val="0"/>
          <w:lang w:val="en-GB"/>
        </w:rPr>
        <w:t xml:space="preserve"> outside </w:t>
      </w:r>
      <w:r w:rsidR="00952E4C">
        <w:rPr>
          <w:noProof w:val="0"/>
          <w:lang w:val="en-GB"/>
        </w:rPr>
        <w:t xml:space="preserve">the borders of </w:t>
      </w:r>
      <w:r w:rsidR="00E7408D" w:rsidRPr="00561D4A">
        <w:rPr>
          <w:noProof w:val="0"/>
          <w:lang w:val="en-GB"/>
        </w:rPr>
        <w:t xml:space="preserve">Chechnya and </w:t>
      </w:r>
      <w:r w:rsidR="00952E4C">
        <w:rPr>
          <w:noProof w:val="0"/>
          <w:lang w:val="en-GB"/>
        </w:rPr>
        <w:t>then charged</w:t>
      </w:r>
      <w:r w:rsidR="00E7408D" w:rsidRPr="00561D4A">
        <w:rPr>
          <w:noProof w:val="0"/>
          <w:lang w:val="en-GB"/>
        </w:rPr>
        <w:t xml:space="preserve">. Attempts to </w:t>
      </w:r>
      <w:r w:rsidR="00952E4C">
        <w:rPr>
          <w:noProof w:val="0"/>
          <w:lang w:val="en-GB"/>
        </w:rPr>
        <w:t xml:space="preserve">arrest the remaining suspects within </w:t>
      </w:r>
      <w:r w:rsidR="00E7408D" w:rsidRPr="00561D4A">
        <w:rPr>
          <w:noProof w:val="0"/>
          <w:lang w:val="en-GB"/>
        </w:rPr>
        <w:t xml:space="preserve">the Chechen Republic </w:t>
      </w:r>
      <w:r>
        <w:rPr>
          <w:noProof w:val="0"/>
          <w:lang w:val="en-GB"/>
        </w:rPr>
        <w:t xml:space="preserve">ended in a fiasco </w:t>
      </w:r>
      <w:r w:rsidR="00952E4C">
        <w:rPr>
          <w:noProof w:val="0"/>
          <w:lang w:val="en-GB"/>
        </w:rPr>
        <w:t>since B. Shavanov (according to official reports) blew himself up with</w:t>
      </w:r>
      <w:r w:rsidR="00F85E1D">
        <w:rPr>
          <w:noProof w:val="0"/>
          <w:lang w:val="en-GB"/>
        </w:rPr>
        <w:t xml:space="preserve"> a grenade </w:t>
      </w:r>
      <w:r w:rsidR="00952E4C">
        <w:rPr>
          <w:noProof w:val="0"/>
          <w:lang w:val="en-GB"/>
        </w:rPr>
        <w:t xml:space="preserve">during </w:t>
      </w:r>
      <w:r w:rsidR="00F85E1D">
        <w:rPr>
          <w:noProof w:val="0"/>
          <w:lang w:val="en-GB"/>
        </w:rPr>
        <w:t>his</w:t>
      </w:r>
      <w:r w:rsidR="00952E4C">
        <w:rPr>
          <w:noProof w:val="0"/>
          <w:lang w:val="en-GB"/>
        </w:rPr>
        <w:t xml:space="preserve"> attempted arrest in </w:t>
      </w:r>
      <w:r w:rsidR="00952E4C" w:rsidRPr="002C5BEB">
        <w:rPr>
          <w:i/>
          <w:noProof w:val="0"/>
          <w:lang w:val="en-GB"/>
        </w:rPr>
        <w:t>Grozny</w:t>
      </w:r>
      <w:r w:rsidR="00952E4C">
        <w:rPr>
          <w:noProof w:val="0"/>
          <w:lang w:val="en-GB"/>
        </w:rPr>
        <w:t xml:space="preserve">, </w:t>
      </w:r>
      <w:r>
        <w:rPr>
          <w:noProof w:val="0"/>
          <w:lang w:val="en-GB"/>
        </w:rPr>
        <w:t>while</w:t>
      </w:r>
      <w:r w:rsidR="00E7408D" w:rsidRPr="00561D4A">
        <w:rPr>
          <w:noProof w:val="0"/>
          <w:lang w:val="en-GB"/>
        </w:rPr>
        <w:t xml:space="preserve"> R. Mukhudinov </w:t>
      </w:r>
      <w:r w:rsidR="00F85E1D">
        <w:rPr>
          <w:noProof w:val="0"/>
          <w:lang w:val="en-GB"/>
        </w:rPr>
        <w:t xml:space="preserve">disappeared, was charged </w:t>
      </w:r>
      <w:r w:rsidR="00F85E1D" w:rsidRPr="00F85E1D">
        <w:rPr>
          <w:i/>
          <w:noProof w:val="0"/>
          <w:lang w:val="en-GB"/>
        </w:rPr>
        <w:t>in absentia</w:t>
      </w:r>
      <w:r w:rsidR="00F85E1D">
        <w:rPr>
          <w:noProof w:val="0"/>
          <w:lang w:val="en-GB"/>
        </w:rPr>
        <w:t xml:space="preserve"> and </w:t>
      </w:r>
      <w:r w:rsidR="00FF4186">
        <w:rPr>
          <w:noProof w:val="0"/>
          <w:lang w:val="en-GB"/>
        </w:rPr>
        <w:t>is on the federal wanted list</w:t>
      </w:r>
      <w:r w:rsidR="00750F7D" w:rsidRPr="00561D4A">
        <w:rPr>
          <w:noProof w:val="0"/>
          <w:color w:val="000000"/>
          <w:shd w:val="clear" w:color="auto" w:fill="FFFFFF"/>
          <w:lang w:val="en-GB"/>
        </w:rPr>
        <w:t>.</w:t>
      </w:r>
    </w:p>
    <w:p w:rsidR="00750F7D" w:rsidRPr="00561D4A" w:rsidRDefault="00FF4186" w:rsidP="00E7408D">
      <w:pPr>
        <w:pStyle w:val="titlebasicnews"/>
        <w:spacing w:before="0" w:beforeAutospacing="0" w:after="120" w:afterAutospacing="0" w:line="276" w:lineRule="auto"/>
        <w:ind w:firstLine="709"/>
        <w:jc w:val="both"/>
        <w:rPr>
          <w:noProof w:val="0"/>
          <w:shd w:val="clear" w:color="auto" w:fill="FFFFFF"/>
          <w:lang w:val="en-GB"/>
        </w:rPr>
      </w:pPr>
      <w:r>
        <w:rPr>
          <w:noProof w:val="0"/>
          <w:shd w:val="clear" w:color="auto" w:fill="FFFFFF"/>
          <w:lang w:val="en-GB"/>
        </w:rPr>
        <w:t>A curious ambiguity surrounds</w:t>
      </w:r>
      <w:r w:rsidR="00E7408D" w:rsidRPr="00561D4A">
        <w:rPr>
          <w:noProof w:val="0"/>
          <w:shd w:val="clear" w:color="auto" w:fill="FFFFFF"/>
          <w:lang w:val="en-GB"/>
        </w:rPr>
        <w:t xml:space="preserve"> </w:t>
      </w:r>
      <w:r w:rsidR="00E7408D" w:rsidRPr="00FF4186">
        <w:rPr>
          <w:b/>
          <w:noProof w:val="0"/>
          <w:shd w:val="clear" w:color="auto" w:fill="FFFFFF"/>
          <w:lang w:val="en-GB"/>
        </w:rPr>
        <w:t>Ruslan Geremeyev</w:t>
      </w:r>
      <w:r w:rsidR="00E7408D" w:rsidRPr="00561D4A">
        <w:rPr>
          <w:noProof w:val="0"/>
          <w:shd w:val="clear" w:color="auto" w:fill="FFFFFF"/>
          <w:lang w:val="en-GB"/>
        </w:rPr>
        <w:t xml:space="preserve">, </w:t>
      </w:r>
      <w:r w:rsidR="000D7448">
        <w:rPr>
          <w:noProof w:val="0"/>
          <w:shd w:val="clear" w:color="auto" w:fill="FFFFFF"/>
          <w:lang w:val="en-GB"/>
        </w:rPr>
        <w:t>initially</w:t>
      </w:r>
      <w:r w:rsidR="00E7408D" w:rsidRPr="00561D4A">
        <w:rPr>
          <w:noProof w:val="0"/>
          <w:shd w:val="clear" w:color="auto" w:fill="FFFFFF"/>
          <w:lang w:val="en-GB"/>
        </w:rPr>
        <w:t xml:space="preserve"> a key witness </w:t>
      </w:r>
      <w:r w:rsidR="000D7448">
        <w:rPr>
          <w:noProof w:val="0"/>
          <w:shd w:val="clear" w:color="auto" w:fill="FFFFFF"/>
          <w:lang w:val="en-GB"/>
        </w:rPr>
        <w:t xml:space="preserve">and later a suspect </w:t>
      </w:r>
      <w:r w:rsidR="00E7408D" w:rsidRPr="00561D4A">
        <w:rPr>
          <w:noProof w:val="0"/>
          <w:shd w:val="clear" w:color="auto" w:fill="FFFFFF"/>
          <w:lang w:val="en-GB"/>
        </w:rPr>
        <w:t>in the Nemtsov</w:t>
      </w:r>
      <w:r>
        <w:rPr>
          <w:noProof w:val="0"/>
          <w:shd w:val="clear" w:color="auto" w:fill="FFFFFF"/>
          <w:lang w:val="en-GB"/>
        </w:rPr>
        <w:t xml:space="preserve"> murder case</w:t>
      </w:r>
      <w:r w:rsidR="00E7408D" w:rsidRPr="00561D4A">
        <w:rPr>
          <w:noProof w:val="0"/>
          <w:shd w:val="clear" w:color="auto" w:fill="FFFFFF"/>
          <w:lang w:val="en-GB"/>
        </w:rPr>
        <w:t xml:space="preserve">. </w:t>
      </w:r>
      <w:r w:rsidR="000D7448">
        <w:rPr>
          <w:noProof w:val="0"/>
          <w:shd w:val="clear" w:color="auto" w:fill="FFFFFF"/>
          <w:lang w:val="en-GB"/>
        </w:rPr>
        <w:t xml:space="preserve">Geremeyev, who was </w:t>
      </w:r>
      <w:r>
        <w:rPr>
          <w:noProof w:val="0"/>
          <w:shd w:val="clear" w:color="auto" w:fill="FFFFFF"/>
          <w:lang w:val="en-GB"/>
        </w:rPr>
        <w:t>an</w:t>
      </w:r>
      <w:r w:rsidR="00E7408D" w:rsidRPr="00561D4A">
        <w:rPr>
          <w:noProof w:val="0"/>
          <w:shd w:val="clear" w:color="auto" w:fill="FFFFFF"/>
          <w:lang w:val="en-GB"/>
        </w:rPr>
        <w:t xml:space="preserve"> officer </w:t>
      </w:r>
      <w:r>
        <w:rPr>
          <w:noProof w:val="0"/>
          <w:shd w:val="clear" w:color="auto" w:fill="FFFFFF"/>
          <w:lang w:val="en-GB"/>
        </w:rPr>
        <w:t>in</w:t>
      </w:r>
      <w:r w:rsidR="00E7408D" w:rsidRPr="00561D4A">
        <w:rPr>
          <w:noProof w:val="0"/>
          <w:shd w:val="clear" w:color="auto" w:fill="FFFFFF"/>
          <w:lang w:val="en-GB"/>
        </w:rPr>
        <w:t xml:space="preserve"> the North</w:t>
      </w:r>
      <w:r>
        <w:rPr>
          <w:noProof w:val="0"/>
          <w:shd w:val="clear" w:color="auto" w:fill="FFFFFF"/>
          <w:lang w:val="en-GB"/>
        </w:rPr>
        <w:t xml:space="preserve"> B</w:t>
      </w:r>
      <w:r w:rsidR="00E7408D" w:rsidRPr="00561D4A">
        <w:rPr>
          <w:noProof w:val="0"/>
          <w:shd w:val="clear" w:color="auto" w:fill="FFFFFF"/>
          <w:lang w:val="en-GB"/>
        </w:rPr>
        <w:t xml:space="preserve">attalion and </w:t>
      </w:r>
      <w:r w:rsidR="00315F03">
        <w:rPr>
          <w:noProof w:val="0"/>
          <w:shd w:val="clear" w:color="auto" w:fill="FFFFFF"/>
          <w:lang w:val="en-GB"/>
        </w:rPr>
        <w:t xml:space="preserve">commanding officer of </w:t>
      </w:r>
      <w:r w:rsidR="000D7448">
        <w:rPr>
          <w:noProof w:val="0"/>
          <w:shd w:val="clear" w:color="auto" w:fill="FFFFFF"/>
          <w:lang w:val="en-GB"/>
        </w:rPr>
        <w:t>one of the accused</w:t>
      </w:r>
      <w:r w:rsidR="00E7408D" w:rsidRPr="00561D4A">
        <w:rPr>
          <w:noProof w:val="0"/>
          <w:shd w:val="clear" w:color="auto" w:fill="FFFFFF"/>
          <w:lang w:val="en-GB"/>
        </w:rPr>
        <w:t xml:space="preserve"> (</w:t>
      </w:r>
      <w:r w:rsidR="000D7448" w:rsidRPr="00561D4A">
        <w:rPr>
          <w:noProof w:val="0"/>
          <w:shd w:val="clear" w:color="auto" w:fill="FFFFFF"/>
          <w:lang w:val="en-GB"/>
        </w:rPr>
        <w:t>R. Mukhudinov</w:t>
      </w:r>
      <w:r w:rsidR="000D7448">
        <w:rPr>
          <w:noProof w:val="0"/>
          <w:shd w:val="clear" w:color="auto" w:fill="FFFFFF"/>
          <w:lang w:val="en-GB"/>
        </w:rPr>
        <w:t xml:space="preserve">, </w:t>
      </w:r>
      <w:r w:rsidR="00E7408D" w:rsidRPr="00561D4A">
        <w:rPr>
          <w:noProof w:val="0"/>
          <w:shd w:val="clear" w:color="auto" w:fill="FFFFFF"/>
          <w:lang w:val="en-GB"/>
        </w:rPr>
        <w:t xml:space="preserve">his chauffeur), </w:t>
      </w:r>
      <w:r w:rsidR="000D7448">
        <w:rPr>
          <w:noProof w:val="0"/>
          <w:shd w:val="clear" w:color="auto" w:fill="FFFFFF"/>
          <w:lang w:val="en-GB"/>
        </w:rPr>
        <w:t>belongs</w:t>
      </w:r>
      <w:r w:rsidR="00E7408D" w:rsidRPr="00561D4A">
        <w:rPr>
          <w:noProof w:val="0"/>
          <w:shd w:val="clear" w:color="auto" w:fill="FFFFFF"/>
          <w:lang w:val="en-GB"/>
        </w:rPr>
        <w:t xml:space="preserve"> to an influential clan. His </w:t>
      </w:r>
      <w:r w:rsidR="000D7448">
        <w:rPr>
          <w:noProof w:val="0"/>
          <w:shd w:val="clear" w:color="auto" w:fill="FFFFFF"/>
          <w:lang w:val="en-GB"/>
        </w:rPr>
        <w:t>relatives include</w:t>
      </w:r>
      <w:r w:rsidR="00E7408D" w:rsidRPr="00561D4A">
        <w:rPr>
          <w:noProof w:val="0"/>
          <w:shd w:val="clear" w:color="auto" w:fill="FFFFFF"/>
          <w:lang w:val="en-GB"/>
        </w:rPr>
        <w:t xml:space="preserve"> </w:t>
      </w:r>
      <w:r w:rsidR="000D7448" w:rsidRPr="000D7448">
        <w:rPr>
          <w:b/>
          <w:noProof w:val="0"/>
          <w:shd w:val="clear" w:color="auto" w:fill="FFFFFF"/>
          <w:lang w:val="en-GB"/>
        </w:rPr>
        <w:t>Adam Delimkhanov</w:t>
      </w:r>
      <w:r w:rsidR="000D7448">
        <w:rPr>
          <w:noProof w:val="0"/>
          <w:shd w:val="clear" w:color="auto" w:fill="FFFFFF"/>
          <w:lang w:val="en-GB"/>
        </w:rPr>
        <w:t xml:space="preserve">, a billionaire and member of the State Duma referred to by </w:t>
      </w:r>
      <w:r w:rsidR="00E7408D" w:rsidRPr="00561D4A">
        <w:rPr>
          <w:noProof w:val="0"/>
          <w:shd w:val="clear" w:color="auto" w:fill="FFFFFF"/>
          <w:lang w:val="en-GB"/>
        </w:rPr>
        <w:t xml:space="preserve">R. Kadyrov </w:t>
      </w:r>
      <w:r w:rsidR="000D7448">
        <w:rPr>
          <w:noProof w:val="0"/>
          <w:shd w:val="clear" w:color="auto" w:fill="FFFFFF"/>
          <w:lang w:val="en-GB"/>
        </w:rPr>
        <w:t xml:space="preserve">as his </w:t>
      </w:r>
      <w:r w:rsidR="00AA2949">
        <w:rPr>
          <w:noProof w:val="0"/>
          <w:shd w:val="clear" w:color="auto" w:fill="FFFFFF"/>
          <w:lang w:val="en-GB"/>
        </w:rPr>
        <w:t>‘</w:t>
      </w:r>
      <w:r w:rsidR="000D7448">
        <w:rPr>
          <w:noProof w:val="0"/>
          <w:shd w:val="clear" w:color="auto" w:fill="FFFFFF"/>
          <w:lang w:val="en-GB"/>
        </w:rPr>
        <w:t>right-</w:t>
      </w:r>
      <w:r w:rsidR="00E7408D" w:rsidRPr="00561D4A">
        <w:rPr>
          <w:noProof w:val="0"/>
          <w:shd w:val="clear" w:color="auto" w:fill="FFFFFF"/>
          <w:lang w:val="en-GB"/>
        </w:rPr>
        <w:t>hand</w:t>
      </w:r>
      <w:r w:rsidR="000D7448">
        <w:rPr>
          <w:noProof w:val="0"/>
          <w:shd w:val="clear" w:color="auto" w:fill="FFFFFF"/>
          <w:lang w:val="en-GB"/>
        </w:rPr>
        <w:t xml:space="preserve"> man</w:t>
      </w:r>
      <w:r w:rsidR="00AA2949">
        <w:rPr>
          <w:noProof w:val="0"/>
          <w:shd w:val="clear" w:color="auto" w:fill="FFFFFF"/>
          <w:lang w:val="en-GB"/>
        </w:rPr>
        <w:t>’</w:t>
      </w:r>
      <w:r w:rsidR="00E7408D" w:rsidRPr="00561D4A">
        <w:rPr>
          <w:noProof w:val="0"/>
          <w:shd w:val="clear" w:color="auto" w:fill="FFFFFF"/>
          <w:lang w:val="en-GB"/>
        </w:rPr>
        <w:t xml:space="preserve">, </w:t>
      </w:r>
      <w:r w:rsidR="000D7448">
        <w:rPr>
          <w:b/>
          <w:noProof w:val="0"/>
          <w:shd w:val="clear" w:color="auto" w:fill="FFFFFF"/>
          <w:lang w:val="en-GB"/>
        </w:rPr>
        <w:t>Sulei</w:t>
      </w:r>
      <w:r w:rsidR="000D7448" w:rsidRPr="000D7448">
        <w:rPr>
          <w:b/>
          <w:noProof w:val="0"/>
          <w:shd w:val="clear" w:color="auto" w:fill="FFFFFF"/>
          <w:lang w:val="en-GB"/>
        </w:rPr>
        <w:t>man Geremeyev</w:t>
      </w:r>
      <w:r w:rsidR="000D7448">
        <w:rPr>
          <w:noProof w:val="0"/>
          <w:shd w:val="clear" w:color="auto" w:fill="FFFFFF"/>
          <w:lang w:val="en-GB"/>
        </w:rPr>
        <w:t>,</w:t>
      </w:r>
      <w:r w:rsidR="000D7448" w:rsidRPr="00561D4A">
        <w:rPr>
          <w:noProof w:val="0"/>
          <w:shd w:val="clear" w:color="auto" w:fill="FFFFFF"/>
          <w:lang w:val="en-GB"/>
        </w:rPr>
        <w:t xml:space="preserve"> </w:t>
      </w:r>
      <w:r w:rsidR="000D7448">
        <w:rPr>
          <w:noProof w:val="0"/>
          <w:shd w:val="clear" w:color="auto" w:fill="FFFFFF"/>
          <w:lang w:val="en-GB"/>
        </w:rPr>
        <w:t>a member of the C</w:t>
      </w:r>
      <w:r w:rsidR="00E7408D" w:rsidRPr="00561D4A">
        <w:rPr>
          <w:noProof w:val="0"/>
          <w:shd w:val="clear" w:color="auto" w:fill="FFFFFF"/>
          <w:lang w:val="en-GB"/>
        </w:rPr>
        <w:t xml:space="preserve">ouncil of the </w:t>
      </w:r>
      <w:r w:rsidR="000D7448">
        <w:rPr>
          <w:noProof w:val="0"/>
          <w:shd w:val="clear" w:color="auto" w:fill="FFFFFF"/>
          <w:lang w:val="en-GB"/>
        </w:rPr>
        <w:t>F</w:t>
      </w:r>
      <w:r w:rsidR="00E7408D" w:rsidRPr="00561D4A">
        <w:rPr>
          <w:noProof w:val="0"/>
          <w:shd w:val="clear" w:color="auto" w:fill="FFFFFF"/>
          <w:lang w:val="en-GB"/>
        </w:rPr>
        <w:t xml:space="preserve">ederation and </w:t>
      </w:r>
      <w:r w:rsidR="000D7448" w:rsidRPr="000D7448">
        <w:rPr>
          <w:b/>
          <w:noProof w:val="0"/>
          <w:shd w:val="clear" w:color="auto" w:fill="FFFFFF"/>
          <w:lang w:val="en-GB"/>
        </w:rPr>
        <w:t>Vakha Geremeyev</w:t>
      </w:r>
      <w:r w:rsidR="000D7448">
        <w:rPr>
          <w:noProof w:val="0"/>
          <w:shd w:val="clear" w:color="auto" w:fill="FFFFFF"/>
          <w:lang w:val="en-GB"/>
        </w:rPr>
        <w:t xml:space="preserve">, </w:t>
      </w:r>
      <w:r w:rsidR="00E7408D" w:rsidRPr="00561D4A">
        <w:rPr>
          <w:noProof w:val="0"/>
          <w:shd w:val="clear" w:color="auto" w:fill="FFFFFF"/>
          <w:lang w:val="en-GB"/>
        </w:rPr>
        <w:t xml:space="preserve">head of the </w:t>
      </w:r>
      <w:r w:rsidR="000D7448">
        <w:rPr>
          <w:noProof w:val="0"/>
          <w:shd w:val="clear" w:color="auto" w:fill="FFFFFF"/>
          <w:lang w:val="en-GB"/>
        </w:rPr>
        <w:t xml:space="preserve">Department of Internal Affairs for the Shelkovsky </w:t>
      </w:r>
      <w:r w:rsidR="00BA7123">
        <w:rPr>
          <w:noProof w:val="0"/>
          <w:shd w:val="clear" w:color="auto" w:fill="FFFFFF"/>
          <w:lang w:val="en-GB"/>
        </w:rPr>
        <w:t>d</w:t>
      </w:r>
      <w:r w:rsidR="000D7448">
        <w:rPr>
          <w:noProof w:val="0"/>
          <w:shd w:val="clear" w:color="auto" w:fill="FFFFFF"/>
          <w:lang w:val="en-GB"/>
        </w:rPr>
        <w:t>istrict</w:t>
      </w:r>
      <w:r w:rsidR="00E7408D" w:rsidRPr="00561D4A">
        <w:rPr>
          <w:noProof w:val="0"/>
          <w:shd w:val="clear" w:color="auto" w:fill="FFFFFF"/>
          <w:lang w:val="en-GB"/>
        </w:rPr>
        <w:t>. Soon after the first suspects</w:t>
      </w:r>
      <w:r w:rsidR="000D7448">
        <w:rPr>
          <w:noProof w:val="0"/>
          <w:shd w:val="clear" w:color="auto" w:fill="FFFFFF"/>
          <w:lang w:val="en-GB"/>
        </w:rPr>
        <w:t xml:space="preserve"> were arrested</w:t>
      </w:r>
      <w:r w:rsidR="00E7408D" w:rsidRPr="00561D4A">
        <w:rPr>
          <w:noProof w:val="0"/>
          <w:shd w:val="clear" w:color="auto" w:fill="FFFFFF"/>
          <w:lang w:val="en-GB"/>
        </w:rPr>
        <w:t xml:space="preserve">, the </w:t>
      </w:r>
      <w:r w:rsidR="000D7448">
        <w:rPr>
          <w:noProof w:val="0"/>
          <w:shd w:val="clear" w:color="auto" w:fill="FFFFFF"/>
          <w:lang w:val="en-GB"/>
        </w:rPr>
        <w:t xml:space="preserve">investigators decided that </w:t>
      </w:r>
      <w:r w:rsidR="00E7408D" w:rsidRPr="00561D4A">
        <w:rPr>
          <w:noProof w:val="0"/>
          <w:shd w:val="clear" w:color="auto" w:fill="FFFFFF"/>
          <w:lang w:val="en-GB"/>
        </w:rPr>
        <w:t>Ruslan Geremeyev</w:t>
      </w:r>
      <w:r w:rsidR="000D7448">
        <w:rPr>
          <w:noProof w:val="0"/>
          <w:shd w:val="clear" w:color="auto" w:fill="FFFFFF"/>
          <w:lang w:val="en-GB"/>
        </w:rPr>
        <w:t xml:space="preserve"> should be called in for questioning</w:t>
      </w:r>
      <w:r w:rsidR="00E7408D" w:rsidRPr="00561D4A">
        <w:rPr>
          <w:noProof w:val="0"/>
          <w:shd w:val="clear" w:color="auto" w:fill="FFFFFF"/>
          <w:lang w:val="en-GB"/>
        </w:rPr>
        <w:t xml:space="preserve">, but </w:t>
      </w:r>
      <w:r w:rsidR="000D7448">
        <w:rPr>
          <w:noProof w:val="0"/>
          <w:shd w:val="clear" w:color="auto" w:fill="FFFFFF"/>
          <w:lang w:val="en-GB"/>
        </w:rPr>
        <w:t xml:space="preserve">the latter chose to disappear. In </w:t>
      </w:r>
      <w:r w:rsidR="000D7448" w:rsidRPr="000D7448">
        <w:rPr>
          <w:b/>
          <w:i/>
          <w:noProof w:val="0"/>
          <w:shd w:val="clear" w:color="auto" w:fill="FFFFFF"/>
          <w:lang w:val="en-GB"/>
        </w:rPr>
        <w:t>March </w:t>
      </w:r>
      <w:r w:rsidR="00E7408D" w:rsidRPr="000D7448">
        <w:rPr>
          <w:b/>
          <w:i/>
          <w:noProof w:val="0"/>
          <w:shd w:val="clear" w:color="auto" w:fill="FFFFFF"/>
          <w:lang w:val="en-GB"/>
        </w:rPr>
        <w:t>2015</w:t>
      </w:r>
      <w:r w:rsidR="00E7408D" w:rsidRPr="00561D4A">
        <w:rPr>
          <w:noProof w:val="0"/>
          <w:shd w:val="clear" w:color="auto" w:fill="FFFFFF"/>
          <w:lang w:val="en-GB"/>
        </w:rPr>
        <w:t xml:space="preserve">, the </w:t>
      </w:r>
      <w:r w:rsidR="000D7448">
        <w:rPr>
          <w:noProof w:val="0"/>
          <w:shd w:val="clear" w:color="auto" w:fill="FFFFFF"/>
          <w:lang w:val="en-GB"/>
        </w:rPr>
        <w:t>I</w:t>
      </w:r>
      <w:r w:rsidR="00E7408D" w:rsidRPr="00561D4A">
        <w:rPr>
          <w:noProof w:val="0"/>
          <w:shd w:val="clear" w:color="auto" w:fill="FFFFFF"/>
          <w:lang w:val="en-GB"/>
        </w:rPr>
        <w:t xml:space="preserve">nvestigative </w:t>
      </w:r>
      <w:r w:rsidR="000D7448">
        <w:rPr>
          <w:noProof w:val="0"/>
          <w:shd w:val="clear" w:color="auto" w:fill="FFFFFF"/>
          <w:lang w:val="en-GB"/>
        </w:rPr>
        <w:t>C</w:t>
      </w:r>
      <w:r w:rsidR="00E7408D" w:rsidRPr="00561D4A">
        <w:rPr>
          <w:noProof w:val="0"/>
          <w:shd w:val="clear" w:color="auto" w:fill="FFFFFF"/>
          <w:lang w:val="en-GB"/>
        </w:rPr>
        <w:t xml:space="preserve">ommittee </w:t>
      </w:r>
      <w:r w:rsidR="00BA7123">
        <w:rPr>
          <w:noProof w:val="0"/>
          <w:shd w:val="clear" w:color="auto" w:fill="FFFFFF"/>
          <w:lang w:val="en-GB"/>
        </w:rPr>
        <w:t>instructed</w:t>
      </w:r>
      <w:r w:rsidR="000D7448">
        <w:rPr>
          <w:noProof w:val="0"/>
          <w:shd w:val="clear" w:color="auto" w:fill="FFFFFF"/>
          <w:lang w:val="en-GB"/>
        </w:rPr>
        <w:t xml:space="preserve"> </w:t>
      </w:r>
      <w:r w:rsidR="00BA7123">
        <w:rPr>
          <w:noProof w:val="0"/>
          <w:shd w:val="clear" w:color="auto" w:fill="FFFFFF"/>
          <w:lang w:val="en-GB"/>
        </w:rPr>
        <w:t>law enforcement agencies</w:t>
      </w:r>
      <w:r w:rsidR="000D7448">
        <w:rPr>
          <w:noProof w:val="0"/>
          <w:shd w:val="clear" w:color="auto" w:fill="FFFFFF"/>
          <w:lang w:val="en-GB"/>
        </w:rPr>
        <w:t xml:space="preserve"> to </w:t>
      </w:r>
      <w:r w:rsidR="00BA7123">
        <w:rPr>
          <w:noProof w:val="0"/>
          <w:shd w:val="clear" w:color="auto" w:fill="FFFFFF"/>
          <w:lang w:val="en-GB"/>
        </w:rPr>
        <w:t xml:space="preserve">conduct </w:t>
      </w:r>
      <w:r w:rsidR="000D7448">
        <w:rPr>
          <w:noProof w:val="0"/>
          <w:shd w:val="clear" w:color="auto" w:fill="FFFFFF"/>
          <w:lang w:val="en-GB"/>
        </w:rPr>
        <w:t>a search for R. Geremeyev, and the S</w:t>
      </w:r>
      <w:r w:rsidR="00E7408D" w:rsidRPr="00561D4A">
        <w:rPr>
          <w:noProof w:val="0"/>
          <w:shd w:val="clear" w:color="auto" w:fill="FFFFFF"/>
          <w:lang w:val="en-GB"/>
        </w:rPr>
        <w:t xml:space="preserve">pecial </w:t>
      </w:r>
      <w:r w:rsidR="000D7448">
        <w:rPr>
          <w:noProof w:val="0"/>
          <w:shd w:val="clear" w:color="auto" w:fill="FFFFFF"/>
          <w:lang w:val="en-GB"/>
        </w:rPr>
        <w:t xml:space="preserve">Forces of the Federal Security Service attempted to </w:t>
      </w:r>
      <w:r w:rsidR="00E7408D" w:rsidRPr="00561D4A">
        <w:rPr>
          <w:noProof w:val="0"/>
          <w:shd w:val="clear" w:color="auto" w:fill="FFFFFF"/>
          <w:lang w:val="en-GB"/>
        </w:rPr>
        <w:t>detain him</w:t>
      </w:r>
      <w:r w:rsidR="000D7448">
        <w:rPr>
          <w:noProof w:val="0"/>
          <w:shd w:val="clear" w:color="auto" w:fill="FFFFFF"/>
          <w:lang w:val="en-GB"/>
        </w:rPr>
        <w:t>, but without success</w:t>
      </w:r>
      <w:r w:rsidR="00E7408D" w:rsidRPr="00561D4A">
        <w:rPr>
          <w:noProof w:val="0"/>
          <w:shd w:val="clear" w:color="auto" w:fill="FFFFFF"/>
          <w:lang w:val="en-GB"/>
        </w:rPr>
        <w:t xml:space="preserve">. </w:t>
      </w:r>
      <w:r w:rsidR="00AA2949">
        <w:rPr>
          <w:noProof w:val="0"/>
          <w:shd w:val="clear" w:color="auto" w:fill="FFFFFF"/>
          <w:lang w:val="en-GB"/>
        </w:rPr>
        <w:t>‘</w:t>
      </w:r>
      <w:r w:rsidR="000D7448">
        <w:rPr>
          <w:noProof w:val="0"/>
          <w:shd w:val="clear" w:color="auto" w:fill="FFFFFF"/>
          <w:lang w:val="en-GB"/>
        </w:rPr>
        <w:t>S</w:t>
      </w:r>
      <w:r w:rsidR="00E7408D" w:rsidRPr="00561D4A">
        <w:rPr>
          <w:noProof w:val="0"/>
          <w:shd w:val="clear" w:color="auto" w:fill="FFFFFF"/>
          <w:lang w:val="en-GB"/>
        </w:rPr>
        <w:t xml:space="preserve">ources </w:t>
      </w:r>
      <w:r w:rsidR="000D7448">
        <w:rPr>
          <w:noProof w:val="0"/>
          <w:shd w:val="clear" w:color="auto" w:fill="FFFFFF"/>
          <w:lang w:val="en-GB"/>
        </w:rPr>
        <w:t>within the law</w:t>
      </w:r>
      <w:r w:rsidR="00BA7123">
        <w:rPr>
          <w:noProof w:val="0"/>
          <w:shd w:val="clear" w:color="auto" w:fill="FFFFFF"/>
          <w:lang w:val="en-GB"/>
        </w:rPr>
        <w:t xml:space="preserve"> </w:t>
      </w:r>
      <w:r w:rsidR="00E7408D" w:rsidRPr="00561D4A">
        <w:rPr>
          <w:noProof w:val="0"/>
          <w:shd w:val="clear" w:color="auto" w:fill="FFFFFF"/>
          <w:lang w:val="en-GB"/>
        </w:rPr>
        <w:t xml:space="preserve">enforcement </w:t>
      </w:r>
      <w:r w:rsidR="000D7448">
        <w:rPr>
          <w:noProof w:val="0"/>
          <w:shd w:val="clear" w:color="auto" w:fill="FFFFFF"/>
          <w:lang w:val="en-GB"/>
        </w:rPr>
        <w:t>agencies</w:t>
      </w:r>
      <w:r w:rsidR="00AA2949">
        <w:rPr>
          <w:noProof w:val="0"/>
          <w:shd w:val="clear" w:color="auto" w:fill="FFFFFF"/>
          <w:lang w:val="en-GB"/>
        </w:rPr>
        <w:t>’</w:t>
      </w:r>
      <w:r w:rsidR="00E7408D" w:rsidRPr="00561D4A">
        <w:rPr>
          <w:noProof w:val="0"/>
          <w:shd w:val="clear" w:color="auto" w:fill="FFFFFF"/>
          <w:lang w:val="en-GB"/>
        </w:rPr>
        <w:t xml:space="preserve"> </w:t>
      </w:r>
      <w:r w:rsidR="000D7448">
        <w:rPr>
          <w:noProof w:val="0"/>
          <w:shd w:val="clear" w:color="auto" w:fill="FFFFFF"/>
          <w:lang w:val="en-GB"/>
        </w:rPr>
        <w:t>then told the media that R. </w:t>
      </w:r>
      <w:r w:rsidR="00E7408D" w:rsidRPr="00561D4A">
        <w:rPr>
          <w:noProof w:val="0"/>
          <w:shd w:val="clear" w:color="auto" w:fill="FFFFFF"/>
          <w:lang w:val="en-GB"/>
        </w:rPr>
        <w:t xml:space="preserve">Geremeyev was </w:t>
      </w:r>
      <w:r w:rsidR="000D7448">
        <w:rPr>
          <w:noProof w:val="0"/>
          <w:shd w:val="clear" w:color="auto" w:fill="FFFFFF"/>
          <w:lang w:val="en-GB"/>
        </w:rPr>
        <w:t xml:space="preserve">apparently in the village of </w:t>
      </w:r>
      <w:r w:rsidR="00E7408D" w:rsidRPr="000D7448">
        <w:rPr>
          <w:i/>
          <w:noProof w:val="0"/>
          <w:shd w:val="clear" w:color="auto" w:fill="FFFFFF"/>
          <w:lang w:val="en-GB"/>
        </w:rPr>
        <w:t>Dzalka</w:t>
      </w:r>
      <w:r w:rsidR="00E7408D" w:rsidRPr="00561D4A">
        <w:rPr>
          <w:noProof w:val="0"/>
          <w:shd w:val="clear" w:color="auto" w:fill="FFFFFF"/>
          <w:lang w:val="en-GB"/>
        </w:rPr>
        <w:t xml:space="preserve">, </w:t>
      </w:r>
      <w:r w:rsidR="000D7448">
        <w:rPr>
          <w:noProof w:val="0"/>
          <w:shd w:val="clear" w:color="auto" w:fill="FFFFFF"/>
          <w:lang w:val="en-GB"/>
        </w:rPr>
        <w:t>but it was impossible for these agencies to question him, and</w:t>
      </w:r>
      <w:r w:rsidR="00E7408D" w:rsidRPr="00561D4A">
        <w:rPr>
          <w:noProof w:val="0"/>
          <w:shd w:val="clear" w:color="auto" w:fill="FFFFFF"/>
          <w:lang w:val="en-GB"/>
        </w:rPr>
        <w:t xml:space="preserve"> </w:t>
      </w:r>
      <w:r w:rsidR="000D7448">
        <w:rPr>
          <w:noProof w:val="0"/>
          <w:shd w:val="clear" w:color="auto" w:fill="FFFFFF"/>
          <w:lang w:val="en-GB"/>
        </w:rPr>
        <w:t>eye</w:t>
      </w:r>
      <w:r w:rsidR="00E7408D" w:rsidRPr="00561D4A">
        <w:rPr>
          <w:noProof w:val="0"/>
          <w:shd w:val="clear" w:color="auto" w:fill="FFFFFF"/>
          <w:lang w:val="en-GB"/>
        </w:rPr>
        <w:t xml:space="preserve">witnesses who were in Dzalka </w:t>
      </w:r>
      <w:r w:rsidR="000D7448">
        <w:rPr>
          <w:noProof w:val="0"/>
          <w:shd w:val="clear" w:color="auto" w:fill="FFFFFF"/>
          <w:lang w:val="en-GB"/>
        </w:rPr>
        <w:t>during this period</w:t>
      </w:r>
      <w:r w:rsidR="00E7408D" w:rsidRPr="00561D4A">
        <w:rPr>
          <w:noProof w:val="0"/>
          <w:shd w:val="clear" w:color="auto" w:fill="FFFFFF"/>
          <w:lang w:val="en-GB"/>
        </w:rPr>
        <w:t xml:space="preserve"> </w:t>
      </w:r>
      <w:r w:rsidR="000D7448">
        <w:rPr>
          <w:noProof w:val="0"/>
          <w:shd w:val="clear" w:color="auto" w:fill="FFFFFF"/>
          <w:lang w:val="en-GB"/>
        </w:rPr>
        <w:t xml:space="preserve">have reported </w:t>
      </w:r>
      <w:r w:rsidR="00E7408D" w:rsidRPr="00561D4A">
        <w:rPr>
          <w:noProof w:val="0"/>
          <w:shd w:val="clear" w:color="auto" w:fill="FFFFFF"/>
          <w:lang w:val="en-GB"/>
        </w:rPr>
        <w:t xml:space="preserve">that all the roads </w:t>
      </w:r>
      <w:r w:rsidR="00BA7123">
        <w:rPr>
          <w:noProof w:val="0"/>
          <w:shd w:val="clear" w:color="auto" w:fill="FFFFFF"/>
          <w:lang w:val="en-GB"/>
        </w:rPr>
        <w:t>in</w:t>
      </w:r>
      <w:r w:rsidR="00E7408D" w:rsidRPr="00561D4A">
        <w:rPr>
          <w:noProof w:val="0"/>
          <w:shd w:val="clear" w:color="auto" w:fill="FFFFFF"/>
          <w:lang w:val="en-GB"/>
        </w:rPr>
        <w:t xml:space="preserve">to the village were </w:t>
      </w:r>
      <w:r w:rsidR="000D7448">
        <w:rPr>
          <w:noProof w:val="0"/>
          <w:shd w:val="clear" w:color="auto" w:fill="FFFFFF"/>
          <w:lang w:val="en-GB"/>
        </w:rPr>
        <w:t xml:space="preserve">under </w:t>
      </w:r>
      <w:r w:rsidR="00BA7123">
        <w:rPr>
          <w:noProof w:val="0"/>
          <w:shd w:val="clear" w:color="auto" w:fill="FFFFFF"/>
          <w:lang w:val="en-GB"/>
        </w:rPr>
        <w:t>watchful</w:t>
      </w:r>
      <w:r w:rsidR="000D7448">
        <w:rPr>
          <w:noProof w:val="0"/>
          <w:shd w:val="clear" w:color="auto" w:fill="FFFFFF"/>
          <w:lang w:val="en-GB"/>
        </w:rPr>
        <w:t xml:space="preserve"> armed guard</w:t>
      </w:r>
      <w:r w:rsidR="00E7408D" w:rsidRPr="00561D4A">
        <w:rPr>
          <w:noProof w:val="0"/>
          <w:shd w:val="clear" w:color="auto" w:fill="FFFFFF"/>
          <w:lang w:val="en-GB"/>
        </w:rPr>
        <w:t>. Adam Delimkhanov and his brother</w:t>
      </w:r>
      <w:r w:rsidR="0021690E">
        <w:rPr>
          <w:noProof w:val="0"/>
          <w:shd w:val="clear" w:color="auto" w:fill="FFFFFF"/>
          <w:lang w:val="en-GB"/>
        </w:rPr>
        <w:t xml:space="preserve"> </w:t>
      </w:r>
      <w:r w:rsidR="00E7408D" w:rsidRPr="0021690E">
        <w:rPr>
          <w:b/>
          <w:noProof w:val="0"/>
          <w:shd w:val="clear" w:color="auto" w:fill="FFFFFF"/>
          <w:lang w:val="en-GB"/>
        </w:rPr>
        <w:t>Alimbek Delimkhanov</w:t>
      </w:r>
      <w:r w:rsidR="0021690E">
        <w:rPr>
          <w:noProof w:val="0"/>
          <w:shd w:val="clear" w:color="auto" w:fill="FFFFFF"/>
          <w:lang w:val="en-GB"/>
        </w:rPr>
        <w:t>, commander of the North Battalion, were born in Dzalka</w:t>
      </w:r>
      <w:r w:rsidR="00BA7123">
        <w:rPr>
          <w:noProof w:val="0"/>
          <w:shd w:val="clear" w:color="auto" w:fill="FFFFFF"/>
          <w:lang w:val="en-GB"/>
        </w:rPr>
        <w:t>.</w:t>
      </w:r>
      <w:r w:rsidR="00750F7D" w:rsidRPr="00561D4A">
        <w:rPr>
          <w:rStyle w:val="aa"/>
          <w:noProof w:val="0"/>
          <w:shd w:val="clear" w:color="auto" w:fill="FFFFFF"/>
          <w:lang w:val="en-GB"/>
        </w:rPr>
        <w:footnoteReference w:id="95"/>
      </w:r>
      <w:r w:rsidR="00750F7D" w:rsidRPr="00561D4A">
        <w:rPr>
          <w:noProof w:val="0"/>
          <w:shd w:val="clear" w:color="auto" w:fill="FFFFFF"/>
          <w:lang w:val="en-GB"/>
        </w:rPr>
        <w:t xml:space="preserve"> </w:t>
      </w:r>
    </w:p>
    <w:p w:rsidR="00750F7D" w:rsidRPr="00561D4A" w:rsidRDefault="00E7408D" w:rsidP="00E7408D">
      <w:pPr>
        <w:pStyle w:val="titlebasicnews"/>
        <w:spacing w:before="0" w:beforeAutospacing="0" w:after="120" w:afterAutospacing="0" w:line="276" w:lineRule="auto"/>
        <w:ind w:firstLine="709"/>
        <w:jc w:val="both"/>
        <w:rPr>
          <w:noProof w:val="0"/>
          <w:color w:val="222222"/>
          <w:shd w:val="clear" w:color="auto" w:fill="FFFFFF"/>
          <w:lang w:val="en-GB"/>
        </w:rPr>
      </w:pPr>
      <w:r w:rsidRPr="00561D4A">
        <w:rPr>
          <w:noProof w:val="0"/>
          <w:color w:val="222222"/>
          <w:shd w:val="clear" w:color="auto" w:fill="FFFFFF"/>
          <w:lang w:val="en-GB"/>
        </w:rPr>
        <w:t xml:space="preserve">The </w:t>
      </w:r>
      <w:r w:rsidR="0021690E">
        <w:rPr>
          <w:noProof w:val="0"/>
          <w:color w:val="222222"/>
          <w:shd w:val="clear" w:color="auto" w:fill="FFFFFF"/>
          <w:lang w:val="en-GB"/>
        </w:rPr>
        <w:t>I</w:t>
      </w:r>
      <w:r w:rsidRPr="00561D4A">
        <w:rPr>
          <w:noProof w:val="0"/>
          <w:color w:val="222222"/>
          <w:shd w:val="clear" w:color="auto" w:fill="FFFFFF"/>
          <w:lang w:val="en-GB"/>
        </w:rPr>
        <w:t xml:space="preserve">nvestigative </w:t>
      </w:r>
      <w:r w:rsidR="0021690E">
        <w:rPr>
          <w:noProof w:val="0"/>
          <w:color w:val="222222"/>
          <w:shd w:val="clear" w:color="auto" w:fill="FFFFFF"/>
          <w:lang w:val="en-GB"/>
        </w:rPr>
        <w:t>C</w:t>
      </w:r>
      <w:r w:rsidRPr="00561D4A">
        <w:rPr>
          <w:noProof w:val="0"/>
          <w:color w:val="222222"/>
          <w:shd w:val="clear" w:color="auto" w:fill="FFFFFF"/>
          <w:lang w:val="en-GB"/>
        </w:rPr>
        <w:t xml:space="preserve">ommittee of the Russian Federation </w:t>
      </w:r>
      <w:r w:rsidR="0021690E">
        <w:rPr>
          <w:noProof w:val="0"/>
          <w:color w:val="222222"/>
          <w:shd w:val="clear" w:color="auto" w:fill="FFFFFF"/>
          <w:lang w:val="en-GB"/>
        </w:rPr>
        <w:t xml:space="preserve">sent repeated </w:t>
      </w:r>
      <w:r w:rsidR="00BA7123">
        <w:rPr>
          <w:noProof w:val="0"/>
          <w:color w:val="222222"/>
          <w:shd w:val="clear" w:color="auto" w:fill="FFFFFF"/>
          <w:lang w:val="en-GB"/>
        </w:rPr>
        <w:t>instructions</w:t>
      </w:r>
      <w:r w:rsidR="0021690E">
        <w:rPr>
          <w:noProof w:val="0"/>
          <w:color w:val="222222"/>
          <w:shd w:val="clear" w:color="auto" w:fill="FFFFFF"/>
          <w:lang w:val="en-GB"/>
        </w:rPr>
        <w:t xml:space="preserve"> to the Chechen Republic asking for R. Geremeyev to be questioned</w:t>
      </w:r>
      <w:r w:rsidR="00BA7123">
        <w:rPr>
          <w:noProof w:val="0"/>
          <w:color w:val="222222"/>
          <w:shd w:val="clear" w:color="auto" w:fill="FFFFFF"/>
          <w:lang w:val="en-GB"/>
        </w:rPr>
        <w:t>, but they were not executed</w:t>
      </w:r>
      <w:r w:rsidRPr="00561D4A">
        <w:rPr>
          <w:noProof w:val="0"/>
          <w:color w:val="222222"/>
          <w:shd w:val="clear" w:color="auto" w:fill="FFFFFF"/>
          <w:lang w:val="en-GB"/>
        </w:rPr>
        <w:t xml:space="preserve">. </w:t>
      </w:r>
      <w:r w:rsidR="00551CC7">
        <w:rPr>
          <w:noProof w:val="0"/>
          <w:color w:val="222222"/>
          <w:shd w:val="clear" w:color="auto" w:fill="FFFFFF"/>
          <w:lang w:val="en-GB"/>
        </w:rPr>
        <w:t xml:space="preserve">Only those unfamiliar with developments in the Chechen Republic over the past decade can be surprised by this impotence on the part of the </w:t>
      </w:r>
      <w:r w:rsidRPr="00561D4A">
        <w:rPr>
          <w:noProof w:val="0"/>
          <w:color w:val="222222"/>
          <w:shd w:val="clear" w:color="auto" w:fill="FFFFFF"/>
          <w:lang w:val="en-GB"/>
        </w:rPr>
        <w:t>federal investigative bodies</w:t>
      </w:r>
      <w:r w:rsidR="00750F7D" w:rsidRPr="00561D4A">
        <w:rPr>
          <w:noProof w:val="0"/>
          <w:color w:val="222222"/>
          <w:shd w:val="clear" w:color="auto" w:fill="FFFFFF"/>
          <w:lang w:val="en-GB"/>
        </w:rPr>
        <w:t xml:space="preserve">. </w:t>
      </w:r>
    </w:p>
    <w:p w:rsidR="00750F7D" w:rsidRPr="00561D4A" w:rsidRDefault="00E7408D" w:rsidP="00E7408D">
      <w:pPr>
        <w:pStyle w:val="titlebasicnews"/>
        <w:spacing w:before="0" w:beforeAutospacing="0" w:after="120" w:afterAutospacing="0" w:line="276" w:lineRule="auto"/>
        <w:ind w:firstLine="709"/>
        <w:jc w:val="both"/>
        <w:rPr>
          <w:noProof w:val="0"/>
          <w:color w:val="222222"/>
          <w:shd w:val="clear" w:color="auto" w:fill="FFFFFF"/>
          <w:lang w:val="en-GB"/>
        </w:rPr>
      </w:pPr>
      <w:r w:rsidRPr="00561D4A">
        <w:rPr>
          <w:noProof w:val="0"/>
          <w:color w:val="222222"/>
          <w:shd w:val="clear" w:color="auto" w:fill="FFFFFF"/>
          <w:lang w:val="en-GB"/>
        </w:rPr>
        <w:t xml:space="preserve">Back in </w:t>
      </w:r>
      <w:r w:rsidRPr="00551CC7">
        <w:rPr>
          <w:b/>
          <w:i/>
          <w:noProof w:val="0"/>
          <w:color w:val="222222"/>
          <w:shd w:val="clear" w:color="auto" w:fill="FFFFFF"/>
          <w:lang w:val="en-GB"/>
        </w:rPr>
        <w:t>2010</w:t>
      </w:r>
      <w:r w:rsidRPr="00561D4A">
        <w:rPr>
          <w:noProof w:val="0"/>
          <w:color w:val="222222"/>
          <w:shd w:val="clear" w:color="auto" w:fill="FFFFFF"/>
          <w:lang w:val="en-GB"/>
        </w:rPr>
        <w:t xml:space="preserve">, the </w:t>
      </w:r>
      <w:r w:rsidR="00BA7123">
        <w:rPr>
          <w:noProof w:val="0"/>
          <w:color w:val="222222"/>
          <w:shd w:val="clear" w:color="auto" w:fill="FFFFFF"/>
          <w:lang w:val="en-GB"/>
        </w:rPr>
        <w:t xml:space="preserve">Memorial </w:t>
      </w:r>
      <w:r w:rsidRPr="00561D4A">
        <w:rPr>
          <w:noProof w:val="0"/>
          <w:color w:val="222222"/>
          <w:shd w:val="clear" w:color="auto" w:fill="FFFFFF"/>
          <w:lang w:val="en-GB"/>
        </w:rPr>
        <w:t>Human Rights Centre wrote</w:t>
      </w:r>
      <w:r w:rsidR="00426FDF">
        <w:rPr>
          <w:noProof w:val="0"/>
          <w:color w:val="222222"/>
          <w:shd w:val="clear" w:color="auto" w:fill="FFFFFF"/>
          <w:lang w:val="en-GB"/>
        </w:rPr>
        <w:t xml:space="preserve"> the following</w:t>
      </w:r>
      <w:r w:rsidR="00BA7123">
        <w:rPr>
          <w:noProof w:val="0"/>
          <w:color w:val="222222"/>
          <w:shd w:val="clear" w:color="auto" w:fill="FFFFFF"/>
          <w:lang w:val="en-GB"/>
        </w:rPr>
        <w:t>:</w:t>
      </w:r>
      <w:r w:rsidR="00750F7D" w:rsidRPr="00561D4A">
        <w:rPr>
          <w:rStyle w:val="aa"/>
          <w:noProof w:val="0"/>
          <w:color w:val="222222"/>
          <w:shd w:val="clear" w:color="auto" w:fill="FFFFFF"/>
          <w:lang w:val="en-GB"/>
        </w:rPr>
        <w:footnoteReference w:id="96"/>
      </w:r>
      <w:r w:rsidR="00750F7D" w:rsidRPr="00561D4A">
        <w:rPr>
          <w:noProof w:val="0"/>
          <w:color w:val="222222"/>
          <w:shd w:val="clear" w:color="auto" w:fill="FFFFFF"/>
          <w:lang w:val="en-GB"/>
        </w:rPr>
        <w:t xml:space="preserve"> </w:t>
      </w:r>
      <w:r w:rsidR="00AA2949">
        <w:rPr>
          <w:i/>
          <w:noProof w:val="0"/>
          <w:color w:val="222222"/>
          <w:shd w:val="clear" w:color="auto" w:fill="FFFFFF"/>
          <w:lang w:val="en-GB"/>
        </w:rPr>
        <w:t>‘</w:t>
      </w:r>
      <w:r w:rsidR="009A384C">
        <w:rPr>
          <w:i/>
          <w:noProof w:val="0"/>
          <w:color w:val="222222"/>
          <w:shd w:val="clear" w:color="auto" w:fill="FFFFFF"/>
          <w:lang w:val="en-GB"/>
        </w:rPr>
        <w:t>Employees of t</w:t>
      </w:r>
      <w:r w:rsidR="002C5BEB">
        <w:rPr>
          <w:i/>
          <w:noProof w:val="0"/>
          <w:color w:val="222222"/>
          <w:shd w:val="clear" w:color="auto" w:fill="FFFFFF"/>
          <w:lang w:val="en-GB"/>
        </w:rPr>
        <w:t>he Investigative</w:t>
      </w:r>
      <w:r w:rsidR="009A384C">
        <w:rPr>
          <w:i/>
          <w:noProof w:val="0"/>
          <w:color w:val="222222"/>
          <w:shd w:val="clear" w:color="auto" w:fill="FFFFFF"/>
          <w:lang w:val="en-GB"/>
        </w:rPr>
        <w:t xml:space="preserve"> Department</w:t>
      </w:r>
      <w:r w:rsidRPr="00561D4A">
        <w:rPr>
          <w:i/>
          <w:noProof w:val="0"/>
          <w:color w:val="222222"/>
          <w:shd w:val="clear" w:color="auto" w:fill="FFFFFF"/>
          <w:lang w:val="en-GB"/>
        </w:rPr>
        <w:t xml:space="preserve"> for the Chechen Republic </w:t>
      </w:r>
      <w:r w:rsidR="009A384C">
        <w:rPr>
          <w:i/>
          <w:noProof w:val="0"/>
          <w:color w:val="222222"/>
          <w:shd w:val="clear" w:color="auto" w:fill="FFFFFF"/>
          <w:lang w:val="en-GB"/>
        </w:rPr>
        <w:t xml:space="preserve">are placed in a situation where they are unable to investigate such crimes properly </w:t>
      </w:r>
      <w:r w:rsidRPr="00561D4A">
        <w:rPr>
          <w:i/>
          <w:noProof w:val="0"/>
          <w:color w:val="222222"/>
          <w:shd w:val="clear" w:color="auto" w:fill="FFFFFF"/>
          <w:lang w:val="en-GB"/>
        </w:rPr>
        <w:t xml:space="preserve">– the </w:t>
      </w:r>
      <w:r w:rsidR="009A384C">
        <w:rPr>
          <w:i/>
          <w:noProof w:val="0"/>
          <w:color w:val="222222"/>
          <w:shd w:val="clear" w:color="auto" w:fill="FFFFFF"/>
          <w:lang w:val="en-GB"/>
        </w:rPr>
        <w:t xml:space="preserve">Chechen branches of the Ministry of Internal Affairs </w:t>
      </w:r>
      <w:r w:rsidR="00F03743">
        <w:rPr>
          <w:i/>
          <w:noProof w:val="0"/>
          <w:color w:val="222222"/>
          <w:shd w:val="clear" w:color="auto" w:fill="FFFFFF"/>
          <w:lang w:val="en-GB"/>
        </w:rPr>
        <w:t>pay</w:t>
      </w:r>
      <w:r w:rsidR="009A384C">
        <w:rPr>
          <w:i/>
          <w:noProof w:val="0"/>
          <w:color w:val="222222"/>
          <w:shd w:val="clear" w:color="auto" w:fill="FFFFFF"/>
          <w:lang w:val="en-GB"/>
        </w:rPr>
        <w:t xml:space="preserve"> absolutely no </w:t>
      </w:r>
      <w:r w:rsidR="00F03743">
        <w:rPr>
          <w:i/>
          <w:noProof w:val="0"/>
          <w:color w:val="222222"/>
          <w:shd w:val="clear" w:color="auto" w:fill="FFFFFF"/>
          <w:lang w:val="en-GB"/>
        </w:rPr>
        <w:t>regard to</w:t>
      </w:r>
      <w:r w:rsidR="009A384C">
        <w:rPr>
          <w:i/>
          <w:noProof w:val="0"/>
          <w:color w:val="222222"/>
          <w:shd w:val="clear" w:color="auto" w:fill="FFFFFF"/>
          <w:lang w:val="en-GB"/>
        </w:rPr>
        <w:t xml:space="preserve"> them, and intentionally </w:t>
      </w:r>
      <w:r w:rsidR="00A74E43">
        <w:rPr>
          <w:i/>
          <w:noProof w:val="0"/>
          <w:color w:val="222222"/>
          <w:shd w:val="clear" w:color="auto" w:fill="FFFFFF"/>
          <w:lang w:val="en-GB"/>
        </w:rPr>
        <w:t>‘</w:t>
      </w:r>
      <w:r w:rsidR="009A384C">
        <w:rPr>
          <w:i/>
          <w:noProof w:val="0"/>
          <w:color w:val="222222"/>
          <w:shd w:val="clear" w:color="auto" w:fill="FFFFFF"/>
          <w:lang w:val="en-GB"/>
        </w:rPr>
        <w:t>forget</w:t>
      </w:r>
      <w:r w:rsidR="00A74E43">
        <w:rPr>
          <w:i/>
          <w:noProof w:val="0"/>
          <w:color w:val="222222"/>
          <w:shd w:val="clear" w:color="auto" w:fill="FFFFFF"/>
          <w:lang w:val="en-GB"/>
        </w:rPr>
        <w:t>’</w:t>
      </w:r>
      <w:r w:rsidR="009A384C">
        <w:rPr>
          <w:i/>
          <w:noProof w:val="0"/>
          <w:color w:val="222222"/>
          <w:shd w:val="clear" w:color="auto" w:fill="FFFFFF"/>
          <w:lang w:val="en-GB"/>
        </w:rPr>
        <w:t xml:space="preserve"> to comply with their requests</w:t>
      </w:r>
      <w:r w:rsidRPr="00561D4A">
        <w:rPr>
          <w:i/>
          <w:noProof w:val="0"/>
          <w:color w:val="222222"/>
          <w:shd w:val="clear" w:color="auto" w:fill="FFFFFF"/>
          <w:lang w:val="en-GB"/>
        </w:rPr>
        <w:t xml:space="preserve">. </w:t>
      </w:r>
      <w:r w:rsidR="003517CA">
        <w:rPr>
          <w:i/>
          <w:noProof w:val="0"/>
          <w:color w:val="222222"/>
          <w:shd w:val="clear" w:color="auto" w:fill="FFFFFF"/>
          <w:lang w:val="en-GB"/>
        </w:rPr>
        <w:t>Sometimes t</w:t>
      </w:r>
      <w:r w:rsidRPr="00561D4A">
        <w:rPr>
          <w:i/>
          <w:noProof w:val="0"/>
          <w:color w:val="222222"/>
          <w:shd w:val="clear" w:color="auto" w:fill="FFFFFF"/>
          <w:lang w:val="en-GB"/>
        </w:rPr>
        <w:t xml:space="preserve">he investigators </w:t>
      </w:r>
      <w:r w:rsidR="003517CA">
        <w:rPr>
          <w:i/>
          <w:noProof w:val="0"/>
          <w:color w:val="222222"/>
          <w:shd w:val="clear" w:color="auto" w:fill="FFFFFF"/>
          <w:lang w:val="en-GB"/>
        </w:rPr>
        <w:t xml:space="preserve">speak </w:t>
      </w:r>
      <w:r w:rsidRPr="00561D4A">
        <w:rPr>
          <w:i/>
          <w:noProof w:val="0"/>
          <w:color w:val="222222"/>
          <w:shd w:val="clear" w:color="auto" w:fill="FFFFFF"/>
          <w:lang w:val="en-GB"/>
        </w:rPr>
        <w:t xml:space="preserve">directly to </w:t>
      </w:r>
      <w:r w:rsidR="003517CA">
        <w:rPr>
          <w:i/>
          <w:noProof w:val="0"/>
          <w:color w:val="222222"/>
          <w:shd w:val="clear" w:color="auto" w:fill="FFFFFF"/>
          <w:lang w:val="en-GB"/>
        </w:rPr>
        <w:t xml:space="preserve">the </w:t>
      </w:r>
      <w:r w:rsidRPr="00561D4A">
        <w:rPr>
          <w:i/>
          <w:noProof w:val="0"/>
          <w:color w:val="222222"/>
          <w:shd w:val="clear" w:color="auto" w:fill="FFFFFF"/>
          <w:lang w:val="en-GB"/>
        </w:rPr>
        <w:t xml:space="preserve">victims, but </w:t>
      </w:r>
      <w:r w:rsidR="003517CA">
        <w:rPr>
          <w:i/>
          <w:noProof w:val="0"/>
          <w:color w:val="222222"/>
          <w:shd w:val="clear" w:color="auto" w:fill="FFFFFF"/>
          <w:lang w:val="en-GB"/>
        </w:rPr>
        <w:t xml:space="preserve">would never </w:t>
      </w:r>
      <w:r w:rsidRPr="00561D4A">
        <w:rPr>
          <w:i/>
          <w:noProof w:val="0"/>
          <w:color w:val="222222"/>
          <w:shd w:val="clear" w:color="auto" w:fill="FFFFFF"/>
          <w:lang w:val="en-GB"/>
        </w:rPr>
        <w:t xml:space="preserve">attempt to question </w:t>
      </w:r>
      <w:r w:rsidR="003517CA">
        <w:rPr>
          <w:i/>
          <w:noProof w:val="0"/>
          <w:color w:val="222222"/>
          <w:shd w:val="clear" w:color="auto" w:fill="FFFFFF"/>
          <w:lang w:val="en-GB"/>
        </w:rPr>
        <w:t>anyone who had allegedly participated in a</w:t>
      </w:r>
      <w:r w:rsidR="000B50D7">
        <w:rPr>
          <w:i/>
          <w:noProof w:val="0"/>
          <w:color w:val="222222"/>
          <w:shd w:val="clear" w:color="auto" w:fill="FFFFFF"/>
          <w:lang w:val="en-GB"/>
        </w:rPr>
        <w:t>n abduction</w:t>
      </w:r>
      <w:r w:rsidR="003517CA">
        <w:rPr>
          <w:i/>
          <w:noProof w:val="0"/>
          <w:color w:val="222222"/>
          <w:shd w:val="clear" w:color="auto" w:fill="FFFFFF"/>
          <w:lang w:val="en-GB"/>
        </w:rPr>
        <w:t xml:space="preserve"> for fear of severe reprisals, </w:t>
      </w:r>
      <w:r w:rsidRPr="00561D4A">
        <w:rPr>
          <w:i/>
          <w:noProof w:val="0"/>
          <w:color w:val="222222"/>
          <w:shd w:val="clear" w:color="auto" w:fill="FFFFFF"/>
          <w:lang w:val="en-GB"/>
        </w:rPr>
        <w:t xml:space="preserve">right </w:t>
      </w:r>
      <w:r w:rsidR="003517CA">
        <w:rPr>
          <w:i/>
          <w:noProof w:val="0"/>
          <w:color w:val="222222"/>
          <w:shd w:val="clear" w:color="auto" w:fill="FFFFFF"/>
          <w:lang w:val="en-GB"/>
        </w:rPr>
        <w:t>the way up to death threats</w:t>
      </w:r>
      <w:r w:rsidRPr="00561D4A">
        <w:rPr>
          <w:i/>
          <w:noProof w:val="0"/>
          <w:color w:val="222222"/>
          <w:shd w:val="clear" w:color="auto" w:fill="FFFFFF"/>
          <w:lang w:val="en-GB"/>
        </w:rPr>
        <w:t>.</w:t>
      </w:r>
      <w:r w:rsidR="00AA2949">
        <w:rPr>
          <w:i/>
          <w:noProof w:val="0"/>
          <w:color w:val="222222"/>
          <w:shd w:val="clear" w:color="auto" w:fill="FFFFFF"/>
          <w:lang w:val="en-GB"/>
        </w:rPr>
        <w:t>’</w:t>
      </w:r>
      <w:r w:rsidRPr="00561D4A">
        <w:rPr>
          <w:i/>
          <w:noProof w:val="0"/>
          <w:color w:val="222222"/>
          <w:shd w:val="clear" w:color="auto" w:fill="FFFFFF"/>
          <w:lang w:val="en-GB"/>
        </w:rPr>
        <w:t xml:space="preserve"> </w:t>
      </w:r>
      <w:r w:rsidR="003517CA">
        <w:rPr>
          <w:noProof w:val="0"/>
          <w:color w:val="222222"/>
          <w:shd w:val="clear" w:color="auto" w:fill="FFFFFF"/>
          <w:lang w:val="en-GB"/>
        </w:rPr>
        <w:t>A</w:t>
      </w:r>
      <w:r w:rsidR="00F37813">
        <w:rPr>
          <w:noProof w:val="0"/>
          <w:color w:val="222222"/>
          <w:shd w:val="clear" w:color="auto" w:fill="FFFFFF"/>
          <w:lang w:val="en-GB"/>
        </w:rPr>
        <w:t xml:space="preserve"> </w:t>
      </w:r>
      <w:r w:rsidRPr="00561D4A">
        <w:rPr>
          <w:noProof w:val="0"/>
          <w:color w:val="222222"/>
          <w:shd w:val="clear" w:color="auto" w:fill="FFFFFF"/>
          <w:lang w:val="en-GB"/>
        </w:rPr>
        <w:t>press conference</w:t>
      </w:r>
      <w:r w:rsidR="003517CA">
        <w:rPr>
          <w:noProof w:val="0"/>
          <w:color w:val="222222"/>
          <w:shd w:val="clear" w:color="auto" w:fill="FFFFFF"/>
          <w:lang w:val="en-GB"/>
        </w:rPr>
        <w:t xml:space="preserve"> held </w:t>
      </w:r>
      <w:r w:rsidR="00133B44">
        <w:rPr>
          <w:noProof w:val="0"/>
          <w:color w:val="222222"/>
          <w:shd w:val="clear" w:color="auto" w:fill="FFFFFF"/>
          <w:lang w:val="en-GB"/>
        </w:rPr>
        <w:t xml:space="preserve">by human rights NGOs </w:t>
      </w:r>
      <w:r w:rsidR="003517CA">
        <w:rPr>
          <w:noProof w:val="0"/>
          <w:color w:val="222222"/>
          <w:shd w:val="clear" w:color="auto" w:fill="FFFFFF"/>
          <w:lang w:val="en-GB"/>
        </w:rPr>
        <w:t xml:space="preserve">in </w:t>
      </w:r>
      <w:r w:rsidR="003517CA" w:rsidRPr="003517CA">
        <w:rPr>
          <w:i/>
          <w:noProof w:val="0"/>
          <w:color w:val="222222"/>
          <w:shd w:val="clear" w:color="auto" w:fill="FFFFFF"/>
          <w:lang w:val="en-GB"/>
        </w:rPr>
        <w:t>Moscow</w:t>
      </w:r>
      <w:r w:rsidR="003517CA">
        <w:rPr>
          <w:noProof w:val="0"/>
          <w:color w:val="222222"/>
          <w:shd w:val="clear" w:color="auto" w:fill="FFFFFF"/>
          <w:lang w:val="en-GB"/>
        </w:rPr>
        <w:t xml:space="preserve"> in </w:t>
      </w:r>
      <w:r w:rsidR="003517CA" w:rsidRPr="003517CA">
        <w:rPr>
          <w:b/>
          <w:i/>
          <w:noProof w:val="0"/>
          <w:color w:val="222222"/>
          <w:shd w:val="clear" w:color="auto" w:fill="FFFFFF"/>
          <w:lang w:val="en-GB"/>
        </w:rPr>
        <w:t>2011</w:t>
      </w:r>
      <w:r w:rsidR="00F37813">
        <w:rPr>
          <w:noProof w:val="0"/>
          <w:color w:val="222222"/>
          <w:shd w:val="clear" w:color="auto" w:fill="FFFFFF"/>
          <w:lang w:val="en-GB"/>
        </w:rPr>
        <w:t xml:space="preserve"> saw the disclosure of</w:t>
      </w:r>
      <w:r w:rsidRPr="00561D4A">
        <w:rPr>
          <w:noProof w:val="0"/>
          <w:color w:val="222222"/>
          <w:shd w:val="clear" w:color="auto" w:fill="FFFFFF"/>
          <w:lang w:val="en-GB"/>
        </w:rPr>
        <w:t xml:space="preserve"> official </w:t>
      </w:r>
      <w:r w:rsidR="00133B44">
        <w:rPr>
          <w:noProof w:val="0"/>
          <w:color w:val="222222"/>
          <w:shd w:val="clear" w:color="auto" w:fill="FFFFFF"/>
          <w:lang w:val="en-GB"/>
        </w:rPr>
        <w:t>documents</w:t>
      </w:r>
      <w:r w:rsidRPr="00561D4A">
        <w:rPr>
          <w:noProof w:val="0"/>
          <w:color w:val="222222"/>
          <w:shd w:val="clear" w:color="auto" w:fill="FFFFFF"/>
          <w:lang w:val="en-GB"/>
        </w:rPr>
        <w:t xml:space="preserve"> from </w:t>
      </w:r>
      <w:r w:rsidR="00133B44">
        <w:rPr>
          <w:noProof w:val="0"/>
          <w:color w:val="222222"/>
          <w:shd w:val="clear" w:color="auto" w:fill="FFFFFF"/>
          <w:lang w:val="en-GB"/>
        </w:rPr>
        <w:t xml:space="preserve">the Investigative Committee and the Public Prosecutor’s Office stating that </w:t>
      </w:r>
      <w:r w:rsidRPr="00561D4A">
        <w:rPr>
          <w:noProof w:val="0"/>
          <w:color w:val="222222"/>
          <w:shd w:val="clear" w:color="auto" w:fill="FFFFFF"/>
          <w:lang w:val="en-GB"/>
        </w:rPr>
        <w:t xml:space="preserve">the </w:t>
      </w:r>
      <w:r w:rsidR="00133B44">
        <w:rPr>
          <w:noProof w:val="0"/>
          <w:color w:val="222222"/>
          <w:shd w:val="clear" w:color="auto" w:fill="FFFFFF"/>
          <w:lang w:val="en-GB"/>
        </w:rPr>
        <w:t xml:space="preserve">Ministry of Internal Affairs for the </w:t>
      </w:r>
      <w:r w:rsidRPr="00561D4A">
        <w:rPr>
          <w:noProof w:val="0"/>
          <w:color w:val="222222"/>
          <w:shd w:val="clear" w:color="auto" w:fill="FFFFFF"/>
          <w:lang w:val="en-GB"/>
        </w:rPr>
        <w:t>Chechen Republic had openly sabotage</w:t>
      </w:r>
      <w:r w:rsidR="00F37813">
        <w:rPr>
          <w:noProof w:val="0"/>
          <w:color w:val="222222"/>
          <w:shd w:val="clear" w:color="auto" w:fill="FFFFFF"/>
          <w:lang w:val="en-GB"/>
        </w:rPr>
        <w:t>d the investigation of crimes suspected to have been committed</w:t>
      </w:r>
      <w:r w:rsidRPr="00561D4A">
        <w:rPr>
          <w:noProof w:val="0"/>
          <w:color w:val="222222"/>
          <w:shd w:val="clear" w:color="auto" w:fill="FFFFFF"/>
          <w:lang w:val="en-GB"/>
        </w:rPr>
        <w:t xml:space="preserve"> </w:t>
      </w:r>
      <w:r w:rsidR="00F37813">
        <w:rPr>
          <w:noProof w:val="0"/>
          <w:color w:val="222222"/>
          <w:shd w:val="clear" w:color="auto" w:fill="FFFFFF"/>
          <w:lang w:val="en-GB"/>
        </w:rPr>
        <w:t xml:space="preserve">by </w:t>
      </w:r>
      <w:r w:rsidR="001231C4">
        <w:rPr>
          <w:noProof w:val="0"/>
          <w:color w:val="222222"/>
          <w:shd w:val="clear" w:color="auto" w:fill="FFFFFF"/>
          <w:lang w:val="en-GB"/>
        </w:rPr>
        <w:t>members</w:t>
      </w:r>
      <w:r w:rsidRPr="00561D4A">
        <w:rPr>
          <w:noProof w:val="0"/>
          <w:color w:val="222222"/>
          <w:shd w:val="clear" w:color="auto" w:fill="FFFFFF"/>
          <w:lang w:val="en-GB"/>
        </w:rPr>
        <w:t xml:space="preserve"> of the Chechen </w:t>
      </w:r>
      <w:r w:rsidR="00F37813">
        <w:rPr>
          <w:noProof w:val="0"/>
          <w:color w:val="222222"/>
          <w:shd w:val="clear" w:color="auto" w:fill="FFFFFF"/>
          <w:lang w:val="en-GB"/>
        </w:rPr>
        <w:t>security forces</w:t>
      </w:r>
      <w:r w:rsidR="00A74E43">
        <w:rPr>
          <w:noProof w:val="0"/>
          <w:color w:val="222222"/>
          <w:shd w:val="clear" w:color="auto" w:fill="FFFFFF"/>
          <w:lang w:val="en-GB"/>
        </w:rPr>
        <w:t>.</w:t>
      </w:r>
      <w:r w:rsidR="00750F7D" w:rsidRPr="00561D4A">
        <w:rPr>
          <w:rStyle w:val="aa"/>
          <w:rFonts w:ascii="PTSerif-Regular" w:hAnsi="PTSerif-Regular"/>
          <w:noProof w:val="0"/>
          <w:color w:val="000000"/>
          <w:sz w:val="23"/>
          <w:szCs w:val="23"/>
          <w:shd w:val="clear" w:color="auto" w:fill="FFFFFF"/>
          <w:lang w:val="en-GB"/>
        </w:rPr>
        <w:footnoteReference w:id="97"/>
      </w:r>
    </w:p>
    <w:p w:rsidR="00750F7D" w:rsidRPr="00561D4A" w:rsidRDefault="001D247A" w:rsidP="00E7408D">
      <w:pPr>
        <w:pStyle w:val="titlebasicnews"/>
        <w:spacing w:before="0" w:beforeAutospacing="0" w:after="120" w:afterAutospacing="0" w:line="276" w:lineRule="auto"/>
        <w:ind w:firstLine="708"/>
        <w:jc w:val="both"/>
        <w:rPr>
          <w:noProof w:val="0"/>
          <w:color w:val="222222"/>
          <w:shd w:val="clear" w:color="auto" w:fill="FFFFFF"/>
          <w:lang w:val="en-GB"/>
        </w:rPr>
      </w:pPr>
      <w:r>
        <w:rPr>
          <w:noProof w:val="0"/>
          <w:color w:val="222222"/>
          <w:shd w:val="clear" w:color="auto" w:fill="FFFFFF"/>
          <w:lang w:val="en-GB"/>
        </w:rPr>
        <w:t>Media outlets have reported different versions of the investigation into Nemtsov’s murder</w:t>
      </w:r>
      <w:r w:rsidR="00A74E43">
        <w:rPr>
          <w:noProof w:val="0"/>
          <w:color w:val="222222"/>
          <w:shd w:val="clear" w:color="auto" w:fill="FFFFFF"/>
          <w:lang w:val="en-GB"/>
        </w:rPr>
        <w:t>:</w:t>
      </w:r>
      <w:r w:rsidR="00E7408D" w:rsidRPr="00561D4A">
        <w:rPr>
          <w:noProof w:val="0"/>
          <w:color w:val="222222"/>
          <w:shd w:val="clear" w:color="auto" w:fill="FFFFFF"/>
          <w:lang w:val="en-GB"/>
        </w:rPr>
        <w:t xml:space="preserve"> that Geremeyev </w:t>
      </w:r>
      <w:r w:rsidR="00A74E43">
        <w:rPr>
          <w:noProof w:val="0"/>
          <w:color w:val="222222"/>
          <w:shd w:val="clear" w:color="auto" w:fill="FFFFFF"/>
          <w:lang w:val="en-GB"/>
        </w:rPr>
        <w:t xml:space="preserve">left the </w:t>
      </w:r>
      <w:r w:rsidR="00E7408D" w:rsidRPr="00561D4A">
        <w:rPr>
          <w:noProof w:val="0"/>
          <w:color w:val="222222"/>
          <w:shd w:val="clear" w:color="auto" w:fill="FFFFFF"/>
          <w:lang w:val="en-GB"/>
        </w:rPr>
        <w:t xml:space="preserve">Russian </w:t>
      </w:r>
      <w:r>
        <w:rPr>
          <w:noProof w:val="0"/>
          <w:color w:val="222222"/>
          <w:shd w:val="clear" w:color="auto" w:fill="FFFFFF"/>
          <w:lang w:val="en-GB"/>
        </w:rPr>
        <w:t xml:space="preserve">Federation </w:t>
      </w:r>
      <w:r w:rsidR="00E7408D" w:rsidRPr="00561D4A">
        <w:rPr>
          <w:noProof w:val="0"/>
          <w:color w:val="222222"/>
          <w:shd w:val="clear" w:color="auto" w:fill="FFFFFF"/>
          <w:lang w:val="en-GB"/>
        </w:rPr>
        <w:t xml:space="preserve">on a </w:t>
      </w:r>
      <w:r>
        <w:rPr>
          <w:noProof w:val="0"/>
          <w:color w:val="222222"/>
          <w:shd w:val="clear" w:color="auto" w:fill="FFFFFF"/>
          <w:lang w:val="en-GB"/>
        </w:rPr>
        <w:t>counterfeit</w:t>
      </w:r>
      <w:r w:rsidR="00E7408D" w:rsidRPr="00561D4A">
        <w:rPr>
          <w:noProof w:val="0"/>
          <w:color w:val="222222"/>
          <w:shd w:val="clear" w:color="auto" w:fill="FFFFFF"/>
          <w:lang w:val="en-GB"/>
        </w:rPr>
        <w:t xml:space="preserve"> passport as part of a Chechen delegation</w:t>
      </w:r>
      <w:r w:rsidR="00A74E43">
        <w:rPr>
          <w:noProof w:val="0"/>
          <w:color w:val="222222"/>
          <w:shd w:val="clear" w:color="auto" w:fill="FFFFFF"/>
          <w:lang w:val="en-GB"/>
        </w:rPr>
        <w:t>,</w:t>
      </w:r>
      <w:r w:rsidR="00750F7D" w:rsidRPr="00561D4A">
        <w:rPr>
          <w:rStyle w:val="aa"/>
          <w:noProof w:val="0"/>
          <w:color w:val="222222"/>
          <w:shd w:val="clear" w:color="auto" w:fill="FFFFFF"/>
          <w:lang w:val="en-GB"/>
        </w:rPr>
        <w:footnoteReference w:id="98"/>
      </w:r>
      <w:r>
        <w:rPr>
          <w:noProof w:val="0"/>
          <w:color w:val="222222"/>
          <w:shd w:val="clear" w:color="auto" w:fill="FFFFFF"/>
          <w:lang w:val="en-GB"/>
        </w:rPr>
        <w:t xml:space="preserve"> or that recently </w:t>
      </w:r>
      <w:r w:rsidR="00AA2949">
        <w:rPr>
          <w:i/>
          <w:noProof w:val="0"/>
          <w:color w:val="222222"/>
          <w:shd w:val="clear" w:color="auto" w:fill="FFFFFF"/>
          <w:lang w:val="en-GB"/>
        </w:rPr>
        <w:t>‘</w:t>
      </w:r>
      <w:r w:rsidRPr="001D247A">
        <w:rPr>
          <w:i/>
          <w:noProof w:val="0"/>
          <w:color w:val="222222"/>
          <w:shd w:val="clear" w:color="auto" w:fill="FFFFFF"/>
          <w:lang w:val="en-GB"/>
        </w:rPr>
        <w:t>his appearances in the Republic have been ever more frequent</w:t>
      </w:r>
      <w:r w:rsidR="00C44DE0">
        <w:rPr>
          <w:i/>
          <w:noProof w:val="0"/>
          <w:color w:val="222222"/>
          <w:shd w:val="clear" w:color="auto" w:fill="FFFFFF"/>
          <w:lang w:val="en-GB"/>
        </w:rPr>
        <w:t xml:space="preserve"> as he ventures further from his previous retreat in a mountain village</w:t>
      </w:r>
      <w:r w:rsidR="00CB0C03">
        <w:rPr>
          <w:i/>
          <w:noProof w:val="0"/>
          <w:color w:val="222222"/>
          <w:shd w:val="clear" w:color="auto" w:fill="FFFFFF"/>
          <w:lang w:val="en-GB"/>
        </w:rPr>
        <w:t>.</w:t>
      </w:r>
      <w:r w:rsidR="00AA2949">
        <w:rPr>
          <w:rStyle w:val="aa"/>
          <w:i/>
          <w:noProof w:val="0"/>
          <w:color w:val="222222"/>
          <w:shd w:val="clear" w:color="auto" w:fill="FFFFFF"/>
          <w:lang w:val="en-GB"/>
        </w:rPr>
        <w:t>’</w:t>
      </w:r>
      <w:r w:rsidR="00750F7D" w:rsidRPr="00561D4A">
        <w:rPr>
          <w:rStyle w:val="aa"/>
          <w:i/>
          <w:noProof w:val="0"/>
          <w:color w:val="222222"/>
          <w:shd w:val="clear" w:color="auto" w:fill="FFFFFF"/>
          <w:lang w:val="en-GB"/>
        </w:rPr>
        <w:footnoteReference w:id="99"/>
      </w:r>
      <w:r w:rsidR="00750F7D" w:rsidRPr="00561D4A">
        <w:rPr>
          <w:i/>
          <w:noProof w:val="0"/>
          <w:color w:val="222222"/>
          <w:shd w:val="clear" w:color="auto" w:fill="FFFFFF"/>
          <w:lang w:val="en-GB"/>
        </w:rPr>
        <w:t xml:space="preserve"> </w:t>
      </w:r>
      <w:r w:rsidR="00E7408D" w:rsidRPr="00561D4A">
        <w:rPr>
          <w:noProof w:val="0"/>
          <w:color w:val="222222"/>
          <w:shd w:val="clear" w:color="auto" w:fill="FFFFFF"/>
          <w:lang w:val="en-GB"/>
        </w:rPr>
        <w:t xml:space="preserve">Geremeyev </w:t>
      </w:r>
      <w:r w:rsidR="00CB0C03">
        <w:rPr>
          <w:noProof w:val="0"/>
          <w:color w:val="222222"/>
          <w:shd w:val="clear" w:color="auto" w:fill="FFFFFF"/>
          <w:lang w:val="en-GB"/>
        </w:rPr>
        <w:t>gave comments to report</w:t>
      </w:r>
      <w:r w:rsidR="00435545">
        <w:rPr>
          <w:noProof w:val="0"/>
          <w:color w:val="222222"/>
          <w:shd w:val="clear" w:color="auto" w:fill="FFFFFF"/>
          <w:lang w:val="en-GB"/>
        </w:rPr>
        <w:t>er</w:t>
      </w:r>
      <w:r w:rsidR="00CB0C03">
        <w:rPr>
          <w:noProof w:val="0"/>
          <w:color w:val="222222"/>
          <w:shd w:val="clear" w:color="auto" w:fill="FFFFFF"/>
          <w:lang w:val="en-GB"/>
        </w:rPr>
        <w:t>s on the investigation</w:t>
      </w:r>
      <w:r w:rsidR="00435545">
        <w:rPr>
          <w:noProof w:val="0"/>
          <w:color w:val="222222"/>
          <w:shd w:val="clear" w:color="auto" w:fill="FFFFFF"/>
          <w:lang w:val="en-GB"/>
        </w:rPr>
        <w:t xml:space="preserve"> into the political murder</w:t>
      </w:r>
      <w:r w:rsidR="00CB0C03">
        <w:rPr>
          <w:noProof w:val="0"/>
          <w:color w:val="222222"/>
          <w:shd w:val="clear" w:color="auto" w:fill="FFFFFF"/>
          <w:lang w:val="en-GB"/>
        </w:rPr>
        <w:t xml:space="preserve">, </w:t>
      </w:r>
      <w:r w:rsidR="00435545">
        <w:rPr>
          <w:noProof w:val="0"/>
          <w:color w:val="222222"/>
          <w:shd w:val="clear" w:color="auto" w:fill="FFFFFF"/>
          <w:lang w:val="en-GB"/>
        </w:rPr>
        <w:t xml:space="preserve">and </w:t>
      </w:r>
      <w:r w:rsidR="006C4997">
        <w:rPr>
          <w:noProof w:val="0"/>
          <w:color w:val="222222"/>
          <w:shd w:val="clear" w:color="auto" w:fill="FFFFFF"/>
          <w:lang w:val="en-GB"/>
        </w:rPr>
        <w:t>yet</w:t>
      </w:r>
      <w:r w:rsidR="00CB0C03">
        <w:rPr>
          <w:noProof w:val="0"/>
          <w:color w:val="222222"/>
          <w:shd w:val="clear" w:color="auto" w:fill="FFFFFF"/>
          <w:lang w:val="en-GB"/>
        </w:rPr>
        <w:t xml:space="preserve"> the investigators </w:t>
      </w:r>
      <w:r w:rsidR="006C4997">
        <w:rPr>
          <w:noProof w:val="0"/>
          <w:color w:val="222222"/>
          <w:shd w:val="clear" w:color="auto" w:fill="FFFFFF"/>
          <w:lang w:val="en-GB"/>
        </w:rPr>
        <w:t xml:space="preserve">appear </w:t>
      </w:r>
      <w:r w:rsidR="00CB0C03">
        <w:rPr>
          <w:noProof w:val="0"/>
          <w:color w:val="222222"/>
          <w:shd w:val="clear" w:color="auto" w:fill="FFFFFF"/>
          <w:lang w:val="en-GB"/>
        </w:rPr>
        <w:t>unable to interrogate him</w:t>
      </w:r>
      <w:r w:rsidR="00750F7D" w:rsidRPr="00561D4A">
        <w:rPr>
          <w:noProof w:val="0"/>
          <w:color w:val="222222"/>
          <w:shd w:val="clear" w:color="auto" w:fill="FFFFFF"/>
          <w:lang w:val="en-GB"/>
        </w:rPr>
        <w:t>.</w:t>
      </w:r>
    </w:p>
    <w:p w:rsidR="00750F7D" w:rsidRPr="00CB0C03" w:rsidRDefault="00E7408D" w:rsidP="00CB0C03">
      <w:pPr>
        <w:pStyle w:val="titlebasicnews"/>
        <w:spacing w:before="0" w:beforeAutospacing="0" w:after="120" w:afterAutospacing="0" w:line="276" w:lineRule="auto"/>
        <w:ind w:firstLine="708"/>
        <w:jc w:val="both"/>
        <w:rPr>
          <w:noProof w:val="0"/>
          <w:color w:val="222222"/>
          <w:shd w:val="clear" w:color="auto" w:fill="FFFFFF"/>
          <w:lang w:val="en-GB"/>
        </w:rPr>
      </w:pPr>
      <w:r w:rsidRPr="00561D4A">
        <w:rPr>
          <w:noProof w:val="0"/>
          <w:color w:val="222222"/>
          <w:shd w:val="clear" w:color="auto" w:fill="FFFFFF"/>
          <w:lang w:val="en-GB"/>
        </w:rPr>
        <w:t>At the same time, Geremeyev</w:t>
      </w:r>
      <w:r w:rsidR="00CB0C03">
        <w:rPr>
          <w:noProof w:val="0"/>
          <w:color w:val="222222"/>
          <w:shd w:val="clear" w:color="auto" w:fill="FFFFFF"/>
          <w:lang w:val="en-GB"/>
        </w:rPr>
        <w:t xml:space="preserve">’s </w:t>
      </w:r>
      <w:r w:rsidR="00CB0C03">
        <w:rPr>
          <w:i/>
          <w:noProof w:val="0"/>
          <w:color w:val="222222"/>
          <w:shd w:val="clear" w:color="auto" w:fill="FFFFFF"/>
          <w:lang w:val="en-GB"/>
        </w:rPr>
        <w:t>de facto</w:t>
      </w:r>
      <w:r w:rsidR="00CB0C03">
        <w:rPr>
          <w:noProof w:val="0"/>
          <w:color w:val="222222"/>
          <w:shd w:val="clear" w:color="auto" w:fill="FFFFFF"/>
          <w:lang w:val="en-GB"/>
        </w:rPr>
        <w:t xml:space="preserve"> commanding officer – R. Kadyrov,</w:t>
      </w:r>
      <w:r w:rsidRPr="00561D4A">
        <w:rPr>
          <w:noProof w:val="0"/>
          <w:color w:val="222222"/>
          <w:shd w:val="clear" w:color="auto" w:fill="FFFFFF"/>
          <w:lang w:val="en-GB"/>
        </w:rPr>
        <w:t xml:space="preserve"> </w:t>
      </w:r>
      <w:r w:rsidR="00A74E43">
        <w:rPr>
          <w:noProof w:val="0"/>
          <w:color w:val="222222"/>
          <w:shd w:val="clear" w:color="auto" w:fill="FFFFFF"/>
          <w:lang w:val="en-GB"/>
        </w:rPr>
        <w:t>Major-</w:t>
      </w:r>
      <w:r w:rsidRPr="00561D4A">
        <w:rPr>
          <w:noProof w:val="0"/>
          <w:color w:val="222222"/>
          <w:shd w:val="clear" w:color="auto" w:fill="FFFFFF"/>
          <w:lang w:val="en-GB"/>
        </w:rPr>
        <w:t xml:space="preserve">General of the </w:t>
      </w:r>
      <w:r w:rsidR="00CB0C03">
        <w:rPr>
          <w:noProof w:val="0"/>
          <w:color w:val="222222"/>
          <w:shd w:val="clear" w:color="auto" w:fill="FFFFFF"/>
          <w:lang w:val="en-GB"/>
        </w:rPr>
        <w:t>Ministry of Internal Affairs</w:t>
      </w:r>
      <w:r w:rsidRPr="00561D4A">
        <w:rPr>
          <w:noProof w:val="0"/>
          <w:color w:val="222222"/>
          <w:shd w:val="clear" w:color="auto" w:fill="FFFFFF"/>
          <w:lang w:val="en-GB"/>
        </w:rPr>
        <w:t xml:space="preserve"> of the Russian Federation </w:t>
      </w:r>
      <w:r w:rsidR="00CB0C03">
        <w:rPr>
          <w:noProof w:val="0"/>
          <w:color w:val="222222"/>
          <w:shd w:val="clear" w:color="auto" w:fill="FFFFFF"/>
          <w:lang w:val="en-GB"/>
        </w:rPr>
        <w:t xml:space="preserve">– </w:t>
      </w:r>
      <w:r w:rsidRPr="00561D4A">
        <w:rPr>
          <w:noProof w:val="0"/>
          <w:color w:val="222222"/>
          <w:shd w:val="clear" w:color="auto" w:fill="FFFFFF"/>
          <w:lang w:val="en-GB"/>
        </w:rPr>
        <w:t xml:space="preserve"> </w:t>
      </w:r>
      <w:r w:rsidR="00CB0C03">
        <w:rPr>
          <w:noProof w:val="0"/>
          <w:color w:val="222222"/>
          <w:shd w:val="clear" w:color="auto" w:fill="FFFFFF"/>
          <w:lang w:val="en-GB"/>
        </w:rPr>
        <w:t xml:space="preserve">has </w:t>
      </w:r>
      <w:r w:rsidR="00FF5A5F">
        <w:rPr>
          <w:noProof w:val="0"/>
          <w:color w:val="222222"/>
          <w:shd w:val="clear" w:color="auto" w:fill="FFFFFF"/>
          <w:lang w:val="en-GB"/>
        </w:rPr>
        <w:t xml:space="preserve">justified the flight of </w:t>
      </w:r>
      <w:r w:rsidR="00CB0C03">
        <w:rPr>
          <w:noProof w:val="0"/>
          <w:color w:val="222222"/>
          <w:shd w:val="clear" w:color="auto" w:fill="FFFFFF"/>
          <w:lang w:val="en-GB"/>
        </w:rPr>
        <w:t>his subordinate</w:t>
      </w:r>
      <w:r w:rsidR="00FF5A5F">
        <w:rPr>
          <w:noProof w:val="0"/>
          <w:color w:val="222222"/>
          <w:shd w:val="clear" w:color="auto" w:fill="FFFFFF"/>
          <w:lang w:val="en-GB"/>
        </w:rPr>
        <w:t>:</w:t>
      </w:r>
      <w:r w:rsidRPr="00561D4A">
        <w:rPr>
          <w:noProof w:val="0"/>
          <w:color w:val="222222"/>
          <w:shd w:val="clear" w:color="auto" w:fill="FFFFFF"/>
          <w:lang w:val="en-GB"/>
        </w:rPr>
        <w:t xml:space="preserve"> </w:t>
      </w:r>
      <w:r w:rsidR="00AA2949">
        <w:rPr>
          <w:i/>
          <w:noProof w:val="0"/>
          <w:color w:val="222222"/>
          <w:shd w:val="clear" w:color="auto" w:fill="FFFFFF"/>
          <w:lang w:val="en-GB"/>
        </w:rPr>
        <w:t>‘</w:t>
      </w:r>
      <w:r w:rsidRPr="00CB0C03">
        <w:rPr>
          <w:i/>
          <w:noProof w:val="0"/>
          <w:color w:val="222222"/>
          <w:shd w:val="clear" w:color="auto" w:fill="FFFFFF"/>
          <w:lang w:val="en-GB"/>
        </w:rPr>
        <w:t xml:space="preserve">Yes, </w:t>
      </w:r>
      <w:r w:rsidR="00CB0C03">
        <w:rPr>
          <w:i/>
          <w:noProof w:val="0"/>
          <w:color w:val="222222"/>
          <w:shd w:val="clear" w:color="auto" w:fill="FFFFFF"/>
          <w:lang w:val="en-GB"/>
        </w:rPr>
        <w:t>I’ve</w:t>
      </w:r>
      <w:r w:rsidRPr="00CB0C03">
        <w:rPr>
          <w:i/>
          <w:noProof w:val="0"/>
          <w:color w:val="222222"/>
          <w:shd w:val="clear" w:color="auto" w:fill="FFFFFF"/>
          <w:lang w:val="en-GB"/>
        </w:rPr>
        <w:t xml:space="preserve"> </w:t>
      </w:r>
      <w:r w:rsidR="00CB0C03">
        <w:rPr>
          <w:i/>
          <w:noProof w:val="0"/>
          <w:color w:val="222222"/>
          <w:shd w:val="clear" w:color="auto" w:fill="FFFFFF"/>
          <w:lang w:val="en-GB"/>
        </w:rPr>
        <w:t xml:space="preserve">heard </w:t>
      </w:r>
      <w:r w:rsidR="006C4997">
        <w:rPr>
          <w:i/>
          <w:noProof w:val="0"/>
          <w:color w:val="222222"/>
          <w:shd w:val="clear" w:color="auto" w:fill="FFFFFF"/>
          <w:lang w:val="en-GB"/>
        </w:rPr>
        <w:t xml:space="preserve">the </w:t>
      </w:r>
      <w:r w:rsidR="00CB0C03">
        <w:rPr>
          <w:i/>
          <w:noProof w:val="0"/>
          <w:color w:val="222222"/>
          <w:shd w:val="clear" w:color="auto" w:fill="FFFFFF"/>
          <w:lang w:val="en-GB"/>
        </w:rPr>
        <w:t>reports that he has left the country</w:t>
      </w:r>
      <w:r w:rsidRPr="00CB0C03">
        <w:rPr>
          <w:i/>
          <w:noProof w:val="0"/>
          <w:color w:val="222222"/>
          <w:shd w:val="clear" w:color="auto" w:fill="FFFFFF"/>
          <w:lang w:val="en-GB"/>
        </w:rPr>
        <w:t xml:space="preserve">. What </w:t>
      </w:r>
      <w:r w:rsidR="00CB0C03">
        <w:rPr>
          <w:i/>
          <w:noProof w:val="0"/>
          <w:color w:val="222222"/>
          <w:shd w:val="clear" w:color="auto" w:fill="FFFFFF"/>
          <w:lang w:val="en-GB"/>
        </w:rPr>
        <w:t>do you think he should have done instead</w:t>
      </w:r>
      <w:r w:rsidRPr="00CB0C03">
        <w:rPr>
          <w:i/>
          <w:noProof w:val="0"/>
          <w:color w:val="222222"/>
          <w:shd w:val="clear" w:color="auto" w:fill="FFFFFF"/>
          <w:lang w:val="en-GB"/>
        </w:rPr>
        <w:t xml:space="preserve">? </w:t>
      </w:r>
      <w:r w:rsidR="00E624F8">
        <w:rPr>
          <w:i/>
          <w:noProof w:val="0"/>
          <w:color w:val="222222"/>
          <w:shd w:val="clear" w:color="auto" w:fill="FFFFFF"/>
          <w:lang w:val="en-GB"/>
        </w:rPr>
        <w:t>S</w:t>
      </w:r>
      <w:r w:rsidRPr="00CB0C03">
        <w:rPr>
          <w:i/>
          <w:noProof w:val="0"/>
          <w:color w:val="222222"/>
          <w:shd w:val="clear" w:color="auto" w:fill="FFFFFF"/>
          <w:lang w:val="en-GB"/>
        </w:rPr>
        <w:t xml:space="preserve">it next to Dadayev in </w:t>
      </w:r>
      <w:r w:rsidR="00E624F8">
        <w:rPr>
          <w:i/>
          <w:noProof w:val="0"/>
          <w:color w:val="222222"/>
          <w:shd w:val="clear" w:color="auto" w:fill="FFFFFF"/>
          <w:lang w:val="en-GB"/>
        </w:rPr>
        <w:t>the pre-trial detention centre, in spite of his innocence</w:t>
      </w:r>
      <w:r w:rsidRPr="00CB0C03">
        <w:rPr>
          <w:i/>
          <w:noProof w:val="0"/>
          <w:color w:val="222222"/>
          <w:shd w:val="clear" w:color="auto" w:fill="FFFFFF"/>
          <w:lang w:val="en-GB"/>
        </w:rPr>
        <w:t xml:space="preserve">? </w:t>
      </w:r>
      <w:r w:rsidR="00E624F8">
        <w:rPr>
          <w:i/>
          <w:noProof w:val="0"/>
          <w:color w:val="222222"/>
          <w:shd w:val="clear" w:color="auto" w:fill="FFFFFF"/>
          <w:lang w:val="en-GB"/>
        </w:rPr>
        <w:t>I doubt he’d find that an attractive prospect</w:t>
      </w:r>
      <w:r w:rsidRPr="00CB0C03">
        <w:rPr>
          <w:i/>
          <w:noProof w:val="0"/>
          <w:color w:val="222222"/>
          <w:shd w:val="clear" w:color="auto" w:fill="FFFFFF"/>
          <w:lang w:val="en-GB"/>
        </w:rPr>
        <w:t xml:space="preserve">. When everything </w:t>
      </w:r>
      <w:r w:rsidR="00E624F8">
        <w:rPr>
          <w:i/>
          <w:noProof w:val="0"/>
          <w:color w:val="222222"/>
          <w:shd w:val="clear" w:color="auto" w:fill="FFFFFF"/>
          <w:lang w:val="en-GB"/>
        </w:rPr>
        <w:t>has been cleared up</w:t>
      </w:r>
      <w:r w:rsidRPr="00CB0C03">
        <w:rPr>
          <w:i/>
          <w:noProof w:val="0"/>
          <w:color w:val="222222"/>
          <w:shd w:val="clear" w:color="auto" w:fill="FFFFFF"/>
          <w:lang w:val="en-GB"/>
        </w:rPr>
        <w:t xml:space="preserve">, Geremeyev will be able to confirm his innocence and </w:t>
      </w:r>
      <w:r w:rsidR="00E624F8">
        <w:rPr>
          <w:i/>
          <w:noProof w:val="0"/>
          <w:color w:val="222222"/>
          <w:shd w:val="clear" w:color="auto" w:fill="FFFFFF"/>
          <w:lang w:val="en-GB"/>
        </w:rPr>
        <w:t>file suits against those who have slandered him</w:t>
      </w:r>
      <w:r w:rsidRPr="00CB0C03">
        <w:rPr>
          <w:i/>
          <w:noProof w:val="0"/>
          <w:color w:val="222222"/>
          <w:shd w:val="clear" w:color="auto" w:fill="FFFFFF"/>
          <w:lang w:val="en-GB"/>
        </w:rPr>
        <w:t xml:space="preserve">. </w:t>
      </w:r>
      <w:r w:rsidR="008128E8">
        <w:rPr>
          <w:i/>
          <w:noProof w:val="0"/>
          <w:color w:val="222222"/>
          <w:shd w:val="clear" w:color="auto" w:fill="FFFFFF"/>
          <w:lang w:val="en-GB"/>
        </w:rPr>
        <w:t>Naturally I have no knowledge whatsoever of any of the details of his alleged departure from the country.</w:t>
      </w:r>
      <w:r w:rsidR="00AA2949">
        <w:rPr>
          <w:rStyle w:val="aa"/>
          <w:i/>
          <w:noProof w:val="0"/>
          <w:color w:val="1F2829"/>
          <w:shd w:val="clear" w:color="auto" w:fill="FFFFFF"/>
          <w:lang w:val="en-GB"/>
        </w:rPr>
        <w:t>’</w:t>
      </w:r>
      <w:r w:rsidR="00750F7D" w:rsidRPr="00561D4A">
        <w:rPr>
          <w:rStyle w:val="aa"/>
          <w:i/>
          <w:noProof w:val="0"/>
          <w:color w:val="1F2829"/>
          <w:shd w:val="clear" w:color="auto" w:fill="FFFFFF"/>
          <w:lang w:val="en-GB"/>
        </w:rPr>
        <w:footnoteReference w:id="100"/>
      </w:r>
      <w:r w:rsidR="00750F7D" w:rsidRPr="00561D4A">
        <w:rPr>
          <w:i/>
          <w:noProof w:val="0"/>
          <w:color w:val="1F2829"/>
          <w:shd w:val="clear" w:color="auto" w:fill="FFFFFF"/>
          <w:lang w:val="en-GB"/>
        </w:rPr>
        <w:t xml:space="preserve"> </w:t>
      </w:r>
      <w:r w:rsidR="008128E8">
        <w:rPr>
          <w:noProof w:val="0"/>
          <w:color w:val="1F2829"/>
          <w:shd w:val="clear" w:color="auto" w:fill="FFFFFF"/>
          <w:lang w:val="en-GB"/>
        </w:rPr>
        <w:t xml:space="preserve">After hearing a speech like that, it is highly </w:t>
      </w:r>
      <w:r w:rsidRPr="00561D4A">
        <w:rPr>
          <w:noProof w:val="0"/>
          <w:color w:val="1F2829"/>
          <w:shd w:val="clear" w:color="auto" w:fill="FFFFFF"/>
          <w:lang w:val="en-GB"/>
        </w:rPr>
        <w:t xml:space="preserve">unlikely that </w:t>
      </w:r>
      <w:r w:rsidR="008128E8">
        <w:rPr>
          <w:noProof w:val="0"/>
          <w:color w:val="1F2829"/>
          <w:shd w:val="clear" w:color="auto" w:fill="FFFFFF"/>
          <w:lang w:val="en-GB"/>
        </w:rPr>
        <w:t>any</w:t>
      </w:r>
      <w:r w:rsidRPr="00561D4A">
        <w:rPr>
          <w:noProof w:val="0"/>
          <w:color w:val="1F2829"/>
          <w:shd w:val="clear" w:color="auto" w:fill="FFFFFF"/>
          <w:lang w:val="en-GB"/>
        </w:rPr>
        <w:t xml:space="preserve"> employees of the </w:t>
      </w:r>
      <w:r w:rsidR="008128E8">
        <w:rPr>
          <w:noProof w:val="0"/>
          <w:color w:val="1F2829"/>
          <w:shd w:val="clear" w:color="auto" w:fill="FFFFFF"/>
          <w:lang w:val="en-GB"/>
        </w:rPr>
        <w:t xml:space="preserve">Ministry for Internal Affairs of </w:t>
      </w:r>
      <w:r w:rsidRPr="00561D4A">
        <w:rPr>
          <w:noProof w:val="0"/>
          <w:color w:val="1F2829"/>
          <w:shd w:val="clear" w:color="auto" w:fill="FFFFFF"/>
          <w:lang w:val="en-GB"/>
        </w:rPr>
        <w:t xml:space="preserve">the Chechen Republic would </w:t>
      </w:r>
      <w:r w:rsidR="008F5384">
        <w:rPr>
          <w:noProof w:val="0"/>
          <w:color w:val="1F2829"/>
          <w:shd w:val="clear" w:color="auto" w:fill="FFFFFF"/>
          <w:lang w:val="en-GB"/>
        </w:rPr>
        <w:t>have any desire to locate</w:t>
      </w:r>
      <w:r w:rsidRPr="00561D4A">
        <w:rPr>
          <w:noProof w:val="0"/>
          <w:color w:val="1F2829"/>
          <w:shd w:val="clear" w:color="auto" w:fill="FFFFFF"/>
          <w:lang w:val="en-GB"/>
        </w:rPr>
        <w:t xml:space="preserve"> the </w:t>
      </w:r>
      <w:r w:rsidR="008F5384">
        <w:rPr>
          <w:noProof w:val="0"/>
          <w:color w:val="1F2829"/>
          <w:shd w:val="clear" w:color="auto" w:fill="FFFFFF"/>
          <w:lang w:val="en-GB"/>
        </w:rPr>
        <w:t>fugitive</w:t>
      </w:r>
      <w:r w:rsidRPr="00561D4A">
        <w:rPr>
          <w:noProof w:val="0"/>
          <w:color w:val="1F2829"/>
          <w:shd w:val="clear" w:color="auto" w:fill="FFFFFF"/>
          <w:lang w:val="en-GB"/>
        </w:rPr>
        <w:t xml:space="preserve"> Geremeyev for </w:t>
      </w:r>
      <w:r w:rsidR="008F5384">
        <w:rPr>
          <w:noProof w:val="0"/>
          <w:color w:val="1F2829"/>
          <w:shd w:val="clear" w:color="auto" w:fill="FFFFFF"/>
          <w:lang w:val="en-GB"/>
        </w:rPr>
        <w:t>the purpose of interrogating him</w:t>
      </w:r>
      <w:r w:rsidRPr="00561D4A">
        <w:rPr>
          <w:noProof w:val="0"/>
          <w:color w:val="1F2829"/>
          <w:shd w:val="clear" w:color="auto" w:fill="FFFFFF"/>
          <w:lang w:val="en-GB"/>
        </w:rPr>
        <w:t xml:space="preserve">. </w:t>
      </w:r>
      <w:r w:rsidR="008F5384">
        <w:rPr>
          <w:noProof w:val="0"/>
          <w:color w:val="1F2829"/>
          <w:shd w:val="clear" w:color="auto" w:fill="FFFFFF"/>
          <w:lang w:val="en-GB"/>
        </w:rPr>
        <w:t xml:space="preserve">Ramzan Kadyrov too has escaped questioning, despite the pleas lodged by </w:t>
      </w:r>
      <w:r w:rsidRPr="00561D4A">
        <w:rPr>
          <w:noProof w:val="0"/>
          <w:color w:val="1F2829"/>
          <w:shd w:val="clear" w:color="auto" w:fill="FFFFFF"/>
          <w:lang w:val="en-GB"/>
        </w:rPr>
        <w:t xml:space="preserve">lawyers </w:t>
      </w:r>
      <w:r w:rsidR="00FF5A5F">
        <w:rPr>
          <w:noProof w:val="0"/>
          <w:color w:val="1F2829"/>
          <w:shd w:val="clear" w:color="auto" w:fill="FFFFFF"/>
          <w:lang w:val="en-GB"/>
        </w:rPr>
        <w:t xml:space="preserve">on behalf of </w:t>
      </w:r>
      <w:r w:rsidRPr="00561D4A">
        <w:rPr>
          <w:noProof w:val="0"/>
          <w:color w:val="1F2829"/>
          <w:shd w:val="clear" w:color="auto" w:fill="FFFFFF"/>
          <w:lang w:val="en-GB"/>
        </w:rPr>
        <w:t>the Nemtsov family</w:t>
      </w:r>
      <w:r w:rsidR="00750F7D" w:rsidRPr="00561D4A">
        <w:rPr>
          <w:noProof w:val="0"/>
          <w:color w:val="1F2829"/>
          <w:shd w:val="clear" w:color="auto" w:fill="FFFFFF"/>
          <w:lang w:val="en-GB"/>
        </w:rPr>
        <w:t>.</w:t>
      </w:r>
    </w:p>
    <w:p w:rsidR="00750F7D" w:rsidRPr="00561D4A" w:rsidRDefault="00310A2D" w:rsidP="00E7408D">
      <w:pPr>
        <w:pStyle w:val="titlebasicnews"/>
        <w:spacing w:before="0" w:beforeAutospacing="0" w:after="120" w:afterAutospacing="0" w:line="276" w:lineRule="auto"/>
        <w:ind w:firstLine="708"/>
        <w:jc w:val="both"/>
        <w:rPr>
          <w:noProof w:val="0"/>
          <w:color w:val="1F2829"/>
          <w:shd w:val="clear" w:color="auto" w:fill="FFFFFF"/>
          <w:lang w:val="en-GB"/>
        </w:rPr>
      </w:pPr>
      <w:r>
        <w:rPr>
          <w:noProof w:val="0"/>
          <w:color w:val="1F2829"/>
          <w:shd w:val="clear" w:color="auto" w:fill="FFFFFF"/>
          <w:lang w:val="en-GB"/>
        </w:rPr>
        <w:t xml:space="preserve">Eventually, without having </w:t>
      </w:r>
      <w:r w:rsidR="00E7408D" w:rsidRPr="00561D4A">
        <w:rPr>
          <w:noProof w:val="0"/>
          <w:color w:val="1F2829"/>
          <w:shd w:val="clear" w:color="auto" w:fill="FFFFFF"/>
          <w:lang w:val="en-GB"/>
        </w:rPr>
        <w:t xml:space="preserve">questioned Geremeyev, the </w:t>
      </w:r>
      <w:r>
        <w:rPr>
          <w:noProof w:val="0"/>
          <w:color w:val="1F2829"/>
          <w:shd w:val="clear" w:color="auto" w:fill="FFFFFF"/>
          <w:lang w:val="en-GB"/>
        </w:rPr>
        <w:t xml:space="preserve">investigators </w:t>
      </w:r>
      <w:r w:rsidR="00AA2949">
        <w:rPr>
          <w:noProof w:val="0"/>
          <w:color w:val="1F2829"/>
          <w:shd w:val="clear" w:color="auto" w:fill="FFFFFF"/>
          <w:lang w:val="en-GB"/>
        </w:rPr>
        <w:t>‘</w:t>
      </w:r>
      <w:r w:rsidR="00FF5A5F">
        <w:rPr>
          <w:noProof w:val="0"/>
          <w:color w:val="1F2829"/>
          <w:shd w:val="clear" w:color="auto" w:fill="FFFFFF"/>
          <w:lang w:val="en-GB"/>
        </w:rPr>
        <w:t>nominated</w:t>
      </w:r>
      <w:r w:rsidR="00AA2949">
        <w:rPr>
          <w:noProof w:val="0"/>
          <w:color w:val="1F2829"/>
          <w:shd w:val="clear" w:color="auto" w:fill="FFFFFF"/>
          <w:lang w:val="en-GB"/>
        </w:rPr>
        <w:t>’</w:t>
      </w:r>
      <w:r>
        <w:rPr>
          <w:noProof w:val="0"/>
          <w:color w:val="1F2829"/>
          <w:shd w:val="clear" w:color="auto" w:fill="FFFFFF"/>
          <w:lang w:val="en-GB"/>
        </w:rPr>
        <w:t xml:space="preserve"> </w:t>
      </w:r>
      <w:r w:rsidR="00B84F8B">
        <w:rPr>
          <w:noProof w:val="0"/>
          <w:color w:val="1F2829"/>
          <w:shd w:val="clear" w:color="auto" w:fill="FFFFFF"/>
          <w:lang w:val="en-GB"/>
        </w:rPr>
        <w:t>as</w:t>
      </w:r>
      <w:r>
        <w:rPr>
          <w:noProof w:val="0"/>
          <w:color w:val="1F2829"/>
          <w:shd w:val="clear" w:color="auto" w:fill="FFFFFF"/>
          <w:lang w:val="en-GB"/>
        </w:rPr>
        <w:t xml:space="preserve"> instigator and mastermind of the high-profile political murder his chauffeur,</w:t>
      </w:r>
      <w:r w:rsidR="00E7408D" w:rsidRPr="00561D4A">
        <w:rPr>
          <w:noProof w:val="0"/>
          <w:color w:val="1F2829"/>
          <w:shd w:val="clear" w:color="auto" w:fill="FFFFFF"/>
          <w:lang w:val="en-GB"/>
        </w:rPr>
        <w:t xml:space="preserve"> Ruslan Mukhudinov, </w:t>
      </w:r>
      <w:r>
        <w:rPr>
          <w:noProof w:val="0"/>
          <w:color w:val="1F2829"/>
          <w:shd w:val="clear" w:color="auto" w:fill="FFFFFF"/>
          <w:lang w:val="en-GB"/>
        </w:rPr>
        <w:t>whose</w:t>
      </w:r>
      <w:r w:rsidR="00E7408D" w:rsidRPr="00561D4A">
        <w:rPr>
          <w:noProof w:val="0"/>
          <w:color w:val="1F2829"/>
          <w:shd w:val="clear" w:color="auto" w:fill="FFFFFF"/>
          <w:lang w:val="en-GB"/>
        </w:rPr>
        <w:t xml:space="preserve"> fate </w:t>
      </w:r>
      <w:r>
        <w:rPr>
          <w:noProof w:val="0"/>
          <w:color w:val="1F2829"/>
          <w:shd w:val="clear" w:color="auto" w:fill="FFFFFF"/>
          <w:lang w:val="en-GB"/>
        </w:rPr>
        <w:t>remains unknown</w:t>
      </w:r>
      <w:r w:rsidR="00E7408D" w:rsidRPr="00561D4A">
        <w:rPr>
          <w:noProof w:val="0"/>
          <w:color w:val="1F2829"/>
          <w:shd w:val="clear" w:color="auto" w:fill="FFFFFF"/>
          <w:lang w:val="en-GB"/>
        </w:rPr>
        <w:t xml:space="preserve">. </w:t>
      </w:r>
      <w:r w:rsidR="008F55D9">
        <w:rPr>
          <w:b/>
          <w:noProof w:val="0"/>
          <w:color w:val="1F2829"/>
          <w:shd w:val="clear" w:color="auto" w:fill="FFFFFF"/>
          <w:lang w:val="en-GB"/>
        </w:rPr>
        <w:t>A. Bastry</w:t>
      </w:r>
      <w:r w:rsidR="005E042F" w:rsidRPr="008F55D9">
        <w:rPr>
          <w:b/>
          <w:noProof w:val="0"/>
          <w:color w:val="1F2829"/>
          <w:shd w:val="clear" w:color="auto" w:fill="FFFFFF"/>
          <w:lang w:val="en-GB"/>
        </w:rPr>
        <w:t>kin</w:t>
      </w:r>
      <w:r w:rsidR="005E042F">
        <w:rPr>
          <w:noProof w:val="0"/>
          <w:color w:val="1F2829"/>
          <w:shd w:val="clear" w:color="auto" w:fill="FFFFFF"/>
          <w:lang w:val="en-GB"/>
        </w:rPr>
        <w:t xml:space="preserve">, </w:t>
      </w:r>
      <w:r w:rsidR="00E7408D" w:rsidRPr="00561D4A">
        <w:rPr>
          <w:noProof w:val="0"/>
          <w:color w:val="1F2829"/>
          <w:shd w:val="clear" w:color="auto" w:fill="FFFFFF"/>
          <w:lang w:val="en-GB"/>
        </w:rPr>
        <w:t xml:space="preserve">head of the </w:t>
      </w:r>
      <w:r w:rsidR="005E042F">
        <w:rPr>
          <w:noProof w:val="0"/>
          <w:color w:val="1F2829"/>
          <w:shd w:val="clear" w:color="auto" w:fill="FFFFFF"/>
          <w:lang w:val="en-GB"/>
        </w:rPr>
        <w:t>I</w:t>
      </w:r>
      <w:r w:rsidR="00E7408D" w:rsidRPr="00561D4A">
        <w:rPr>
          <w:noProof w:val="0"/>
          <w:color w:val="1F2829"/>
          <w:shd w:val="clear" w:color="auto" w:fill="FFFFFF"/>
          <w:lang w:val="en-GB"/>
        </w:rPr>
        <w:t xml:space="preserve">nvestigative </w:t>
      </w:r>
      <w:r w:rsidR="005E042F">
        <w:rPr>
          <w:noProof w:val="0"/>
          <w:color w:val="1F2829"/>
          <w:shd w:val="clear" w:color="auto" w:fill="FFFFFF"/>
          <w:lang w:val="en-GB"/>
        </w:rPr>
        <w:t>C</w:t>
      </w:r>
      <w:r w:rsidR="00E7408D" w:rsidRPr="00561D4A">
        <w:rPr>
          <w:noProof w:val="0"/>
          <w:color w:val="1F2829"/>
          <w:shd w:val="clear" w:color="auto" w:fill="FFFFFF"/>
          <w:lang w:val="en-GB"/>
        </w:rPr>
        <w:t xml:space="preserve">ommittee of </w:t>
      </w:r>
      <w:r w:rsidR="005E042F">
        <w:rPr>
          <w:noProof w:val="0"/>
          <w:color w:val="1F2829"/>
          <w:shd w:val="clear" w:color="auto" w:fill="FFFFFF"/>
          <w:lang w:val="en-GB"/>
        </w:rPr>
        <w:t xml:space="preserve">the Russian Federation, announced in </w:t>
      </w:r>
      <w:r w:rsidR="005E042F" w:rsidRPr="005E042F">
        <w:rPr>
          <w:b/>
          <w:i/>
          <w:noProof w:val="0"/>
          <w:color w:val="1F2829"/>
          <w:shd w:val="clear" w:color="auto" w:fill="FFFFFF"/>
          <w:lang w:val="en-GB"/>
        </w:rPr>
        <w:t>January </w:t>
      </w:r>
      <w:r w:rsidR="00E7408D" w:rsidRPr="005E042F">
        <w:rPr>
          <w:b/>
          <w:i/>
          <w:noProof w:val="0"/>
          <w:color w:val="1F2829"/>
          <w:shd w:val="clear" w:color="auto" w:fill="FFFFFF"/>
          <w:lang w:val="en-GB"/>
        </w:rPr>
        <w:t>2016</w:t>
      </w:r>
      <w:r w:rsidR="005E042F">
        <w:rPr>
          <w:noProof w:val="0"/>
          <w:color w:val="1F2829"/>
          <w:shd w:val="clear" w:color="auto" w:fill="FFFFFF"/>
          <w:lang w:val="en-GB"/>
        </w:rPr>
        <w:t xml:space="preserve"> that he believed</w:t>
      </w:r>
      <w:r w:rsidR="00E7408D" w:rsidRPr="00561D4A">
        <w:rPr>
          <w:noProof w:val="0"/>
          <w:color w:val="1F2829"/>
          <w:shd w:val="clear" w:color="auto" w:fill="FFFFFF"/>
          <w:lang w:val="en-GB"/>
        </w:rPr>
        <w:t xml:space="preserve"> the crime </w:t>
      </w:r>
      <w:r w:rsidR="005E042F">
        <w:rPr>
          <w:noProof w:val="0"/>
          <w:color w:val="1F2829"/>
          <w:shd w:val="clear" w:color="auto" w:fill="FFFFFF"/>
          <w:lang w:val="en-GB"/>
        </w:rPr>
        <w:t>had</w:t>
      </w:r>
      <w:r w:rsidR="00E7408D" w:rsidRPr="00561D4A">
        <w:rPr>
          <w:noProof w:val="0"/>
          <w:color w:val="1F2829"/>
          <w:shd w:val="clear" w:color="auto" w:fill="FFFFFF"/>
          <w:lang w:val="en-GB"/>
        </w:rPr>
        <w:t xml:space="preserve"> been solved</w:t>
      </w:r>
      <w:r w:rsidR="00B84F8B">
        <w:rPr>
          <w:noProof w:val="0"/>
          <w:color w:val="1F2829"/>
          <w:shd w:val="clear" w:color="auto" w:fill="FFFFFF"/>
          <w:lang w:val="en-GB"/>
        </w:rPr>
        <w:t>:</w:t>
      </w:r>
      <w:r w:rsidR="00750F7D" w:rsidRPr="00561D4A">
        <w:rPr>
          <w:rStyle w:val="aa"/>
          <w:noProof w:val="0"/>
          <w:color w:val="1F2829"/>
          <w:shd w:val="clear" w:color="auto" w:fill="FFFFFF"/>
          <w:lang w:val="en-GB"/>
        </w:rPr>
        <w:footnoteReference w:id="101"/>
      </w:r>
      <w:r w:rsidR="00750F7D" w:rsidRPr="00561D4A">
        <w:rPr>
          <w:noProof w:val="0"/>
          <w:color w:val="1F2829"/>
          <w:shd w:val="clear" w:color="auto" w:fill="FFFFFF"/>
          <w:lang w:val="en-GB"/>
        </w:rPr>
        <w:t xml:space="preserve"> </w:t>
      </w:r>
      <w:r w:rsidR="00B84F8B">
        <w:rPr>
          <w:noProof w:val="0"/>
          <w:color w:val="1F2829"/>
          <w:shd w:val="clear" w:color="auto" w:fill="FFFFFF"/>
          <w:lang w:val="en-GB"/>
        </w:rPr>
        <w:t>t</w:t>
      </w:r>
      <w:r w:rsidR="00E7408D" w:rsidRPr="00561D4A">
        <w:rPr>
          <w:noProof w:val="0"/>
          <w:color w:val="1F2829"/>
          <w:shd w:val="clear" w:color="auto" w:fill="FFFFFF"/>
          <w:lang w:val="en-GB"/>
        </w:rPr>
        <w:t xml:space="preserve">he five </w:t>
      </w:r>
      <w:r w:rsidR="005E042F">
        <w:rPr>
          <w:noProof w:val="0"/>
          <w:color w:val="1F2829"/>
          <w:shd w:val="clear" w:color="auto" w:fill="FFFFFF"/>
          <w:lang w:val="en-GB"/>
        </w:rPr>
        <w:t xml:space="preserve">individuals who </w:t>
      </w:r>
      <w:r w:rsidR="00B84F8B">
        <w:rPr>
          <w:noProof w:val="0"/>
          <w:color w:val="1F2829"/>
          <w:shd w:val="clear" w:color="auto" w:fill="FFFFFF"/>
          <w:lang w:val="en-GB"/>
        </w:rPr>
        <w:t>had been</w:t>
      </w:r>
      <w:r w:rsidR="005E042F">
        <w:rPr>
          <w:noProof w:val="0"/>
          <w:color w:val="1F2829"/>
          <w:shd w:val="clear" w:color="auto" w:fill="FFFFFF"/>
          <w:lang w:val="en-GB"/>
        </w:rPr>
        <w:t xml:space="preserve"> </w:t>
      </w:r>
      <w:r w:rsidR="00E7408D" w:rsidRPr="00561D4A">
        <w:rPr>
          <w:noProof w:val="0"/>
          <w:color w:val="1F2829"/>
          <w:shd w:val="clear" w:color="auto" w:fill="FFFFFF"/>
          <w:lang w:val="en-GB"/>
        </w:rPr>
        <w:t xml:space="preserve">arrested </w:t>
      </w:r>
      <w:r w:rsidR="00AC3DF5">
        <w:rPr>
          <w:noProof w:val="0"/>
          <w:color w:val="1F2829"/>
          <w:shd w:val="clear" w:color="auto" w:fill="FFFFFF"/>
          <w:lang w:val="en-GB"/>
        </w:rPr>
        <w:t>were</w:t>
      </w:r>
      <w:r w:rsidR="00E7408D" w:rsidRPr="00561D4A">
        <w:rPr>
          <w:noProof w:val="0"/>
          <w:color w:val="1F2829"/>
          <w:shd w:val="clear" w:color="auto" w:fill="FFFFFF"/>
          <w:lang w:val="en-GB"/>
        </w:rPr>
        <w:t xml:space="preserve"> </w:t>
      </w:r>
      <w:r w:rsidR="005E042F">
        <w:rPr>
          <w:noProof w:val="0"/>
          <w:color w:val="1F2829"/>
          <w:shd w:val="clear" w:color="auto" w:fill="FFFFFF"/>
          <w:lang w:val="en-GB"/>
        </w:rPr>
        <w:t>charged</w:t>
      </w:r>
      <w:r w:rsidR="00E7408D" w:rsidRPr="00561D4A">
        <w:rPr>
          <w:noProof w:val="0"/>
          <w:color w:val="1F2829"/>
          <w:shd w:val="clear" w:color="auto" w:fill="FFFFFF"/>
          <w:lang w:val="en-GB"/>
        </w:rPr>
        <w:t xml:space="preserve"> </w:t>
      </w:r>
      <w:r w:rsidR="005E042F">
        <w:rPr>
          <w:noProof w:val="0"/>
          <w:color w:val="1F2829"/>
          <w:shd w:val="clear" w:color="auto" w:fill="FFFFFF"/>
          <w:lang w:val="en-GB"/>
        </w:rPr>
        <w:t>with</w:t>
      </w:r>
      <w:r w:rsidR="00E7408D" w:rsidRPr="00561D4A">
        <w:rPr>
          <w:noProof w:val="0"/>
          <w:color w:val="1F2829"/>
          <w:shd w:val="clear" w:color="auto" w:fill="FFFFFF"/>
          <w:lang w:val="en-GB"/>
        </w:rPr>
        <w:t xml:space="preserve"> carrying out a </w:t>
      </w:r>
      <w:r w:rsidR="00A3286A">
        <w:rPr>
          <w:noProof w:val="0"/>
          <w:color w:val="1F2829"/>
          <w:shd w:val="clear" w:color="auto" w:fill="FFFFFF"/>
          <w:lang w:val="en-GB"/>
        </w:rPr>
        <w:t>contract killing</w:t>
      </w:r>
      <w:r w:rsidR="00E7408D" w:rsidRPr="00561D4A">
        <w:rPr>
          <w:noProof w:val="0"/>
          <w:color w:val="1F2829"/>
          <w:shd w:val="clear" w:color="auto" w:fill="FFFFFF"/>
          <w:lang w:val="en-GB"/>
        </w:rPr>
        <w:t xml:space="preserve"> and </w:t>
      </w:r>
      <w:r w:rsidR="00A3286A">
        <w:rPr>
          <w:noProof w:val="0"/>
          <w:color w:val="1F2829"/>
          <w:shd w:val="clear" w:color="auto" w:fill="FFFFFF"/>
          <w:lang w:val="en-GB"/>
        </w:rPr>
        <w:t xml:space="preserve">with the </w:t>
      </w:r>
      <w:r w:rsidR="00E7408D" w:rsidRPr="00561D4A">
        <w:rPr>
          <w:noProof w:val="0"/>
          <w:color w:val="1F2829"/>
          <w:shd w:val="clear" w:color="auto" w:fill="FFFFFF"/>
          <w:lang w:val="en-GB"/>
        </w:rPr>
        <w:t xml:space="preserve">illegal acquisition, </w:t>
      </w:r>
      <w:r w:rsidR="00B84F8B">
        <w:rPr>
          <w:noProof w:val="0"/>
          <w:color w:val="1F2829"/>
          <w:shd w:val="clear" w:color="auto" w:fill="FFFFFF"/>
          <w:lang w:val="en-GB"/>
        </w:rPr>
        <w:t>possession</w:t>
      </w:r>
      <w:r w:rsidR="00A3286A">
        <w:rPr>
          <w:noProof w:val="0"/>
          <w:color w:val="1F2829"/>
          <w:shd w:val="clear" w:color="auto" w:fill="FFFFFF"/>
          <w:lang w:val="en-GB"/>
        </w:rPr>
        <w:t>, transport and storage of fire</w:t>
      </w:r>
      <w:r w:rsidR="00E7408D" w:rsidRPr="00561D4A">
        <w:rPr>
          <w:noProof w:val="0"/>
          <w:color w:val="1F2829"/>
          <w:shd w:val="clear" w:color="auto" w:fill="FFFFFF"/>
          <w:lang w:val="en-GB"/>
        </w:rPr>
        <w:t>arms</w:t>
      </w:r>
      <w:r w:rsidR="00750F7D" w:rsidRPr="00561D4A">
        <w:rPr>
          <w:noProof w:val="0"/>
          <w:color w:val="1C2125"/>
          <w:lang w:val="en-GB"/>
        </w:rPr>
        <w:t>.</w:t>
      </w:r>
    </w:p>
    <w:p w:rsidR="00750F7D" w:rsidRPr="00561D4A" w:rsidRDefault="00E7408D" w:rsidP="00E7408D">
      <w:pPr>
        <w:pStyle w:val="titlebasicnews"/>
        <w:spacing w:before="0" w:beforeAutospacing="0" w:after="120" w:afterAutospacing="0" w:line="276" w:lineRule="auto"/>
        <w:ind w:firstLine="708"/>
        <w:jc w:val="both"/>
        <w:rPr>
          <w:noProof w:val="0"/>
          <w:color w:val="000000"/>
          <w:shd w:val="clear" w:color="auto" w:fill="FFFFFF"/>
          <w:lang w:val="en-GB"/>
        </w:rPr>
      </w:pPr>
      <w:r w:rsidRPr="00561D4A">
        <w:rPr>
          <w:noProof w:val="0"/>
          <w:shd w:val="clear" w:color="auto" w:fill="FFFFFF"/>
          <w:lang w:val="en-GB"/>
        </w:rPr>
        <w:t xml:space="preserve">The accused </w:t>
      </w:r>
      <w:r w:rsidR="00A3286A">
        <w:rPr>
          <w:noProof w:val="0"/>
          <w:shd w:val="clear" w:color="auto" w:fill="FFFFFF"/>
          <w:lang w:val="en-GB"/>
        </w:rPr>
        <w:t xml:space="preserve">have retracted </w:t>
      </w:r>
      <w:r w:rsidR="00B84F8B">
        <w:rPr>
          <w:noProof w:val="0"/>
          <w:shd w:val="clear" w:color="auto" w:fill="FFFFFF"/>
          <w:lang w:val="en-GB"/>
        </w:rPr>
        <w:t>admissions of guilt</w:t>
      </w:r>
      <w:r w:rsidR="00A3286A">
        <w:rPr>
          <w:noProof w:val="0"/>
          <w:shd w:val="clear" w:color="auto" w:fill="FFFFFF"/>
          <w:lang w:val="en-GB"/>
        </w:rPr>
        <w:t xml:space="preserve"> made following their arrest, claiming that </w:t>
      </w:r>
      <w:r w:rsidRPr="00561D4A">
        <w:rPr>
          <w:noProof w:val="0"/>
          <w:shd w:val="clear" w:color="auto" w:fill="FFFFFF"/>
          <w:lang w:val="en-GB"/>
        </w:rPr>
        <w:t xml:space="preserve">employees of the </w:t>
      </w:r>
      <w:r w:rsidR="00A3286A">
        <w:rPr>
          <w:noProof w:val="0"/>
          <w:shd w:val="clear" w:color="auto" w:fill="FFFFFF"/>
          <w:lang w:val="en-GB"/>
        </w:rPr>
        <w:t>law</w:t>
      </w:r>
      <w:r w:rsidR="00B84F8B">
        <w:rPr>
          <w:noProof w:val="0"/>
          <w:shd w:val="clear" w:color="auto" w:fill="FFFFFF"/>
          <w:lang w:val="en-GB"/>
        </w:rPr>
        <w:t xml:space="preserve"> </w:t>
      </w:r>
      <w:r w:rsidR="00A3286A">
        <w:rPr>
          <w:noProof w:val="0"/>
          <w:shd w:val="clear" w:color="auto" w:fill="FFFFFF"/>
          <w:lang w:val="en-GB"/>
        </w:rPr>
        <w:t xml:space="preserve">enforcement agencies </w:t>
      </w:r>
      <w:r w:rsidRPr="00561D4A">
        <w:rPr>
          <w:noProof w:val="0"/>
          <w:shd w:val="clear" w:color="auto" w:fill="FFFFFF"/>
          <w:lang w:val="en-GB"/>
        </w:rPr>
        <w:t xml:space="preserve">used unlawful violence and threats </w:t>
      </w:r>
      <w:r w:rsidR="00A3286A">
        <w:rPr>
          <w:noProof w:val="0"/>
          <w:shd w:val="clear" w:color="auto" w:fill="FFFFFF"/>
          <w:lang w:val="en-GB"/>
        </w:rPr>
        <w:t>in order to force them</w:t>
      </w:r>
      <w:r w:rsidRPr="00561D4A">
        <w:rPr>
          <w:noProof w:val="0"/>
          <w:shd w:val="clear" w:color="auto" w:fill="FFFFFF"/>
          <w:lang w:val="en-GB"/>
        </w:rPr>
        <w:t xml:space="preserve"> to confess</w:t>
      </w:r>
      <w:r w:rsidR="00B84F8B">
        <w:rPr>
          <w:noProof w:val="0"/>
          <w:shd w:val="clear" w:color="auto" w:fill="FFFFFF"/>
          <w:lang w:val="en-GB"/>
        </w:rPr>
        <w:t>. The</w:t>
      </w:r>
      <w:r w:rsidRPr="00561D4A">
        <w:rPr>
          <w:noProof w:val="0"/>
          <w:shd w:val="clear" w:color="auto" w:fill="FFFFFF"/>
          <w:lang w:val="en-GB"/>
        </w:rPr>
        <w:t xml:space="preserve"> </w:t>
      </w:r>
      <w:r w:rsidR="00A3286A">
        <w:rPr>
          <w:noProof w:val="0"/>
          <w:shd w:val="clear" w:color="auto" w:fill="FFFFFF"/>
          <w:lang w:val="en-GB"/>
        </w:rPr>
        <w:t>I</w:t>
      </w:r>
      <w:r w:rsidRPr="00561D4A">
        <w:rPr>
          <w:noProof w:val="0"/>
          <w:shd w:val="clear" w:color="auto" w:fill="FFFFFF"/>
          <w:lang w:val="en-GB"/>
        </w:rPr>
        <w:t xml:space="preserve">nvestigative </w:t>
      </w:r>
      <w:r w:rsidR="00A3286A">
        <w:rPr>
          <w:noProof w:val="0"/>
          <w:shd w:val="clear" w:color="auto" w:fill="FFFFFF"/>
          <w:lang w:val="en-GB"/>
        </w:rPr>
        <w:t>C</w:t>
      </w:r>
      <w:r w:rsidRPr="00561D4A">
        <w:rPr>
          <w:noProof w:val="0"/>
          <w:shd w:val="clear" w:color="auto" w:fill="FFFFFF"/>
          <w:lang w:val="en-GB"/>
        </w:rPr>
        <w:t xml:space="preserve">ommittee </w:t>
      </w:r>
      <w:r w:rsidR="00AF5ED7">
        <w:rPr>
          <w:noProof w:val="0"/>
          <w:shd w:val="clear" w:color="auto" w:fill="FFFFFF"/>
          <w:lang w:val="en-GB"/>
        </w:rPr>
        <w:t xml:space="preserve">found no evidence of this, and </w:t>
      </w:r>
      <w:r w:rsidRPr="00561D4A">
        <w:rPr>
          <w:noProof w:val="0"/>
          <w:shd w:val="clear" w:color="auto" w:fill="FFFFFF"/>
          <w:lang w:val="en-GB"/>
        </w:rPr>
        <w:t xml:space="preserve">refused to </w:t>
      </w:r>
      <w:r w:rsidR="00AF5ED7">
        <w:rPr>
          <w:noProof w:val="0"/>
          <w:shd w:val="clear" w:color="auto" w:fill="FFFFFF"/>
          <w:lang w:val="en-GB"/>
        </w:rPr>
        <w:t>initiate proceedings</w:t>
      </w:r>
      <w:r w:rsidR="00B84F8B">
        <w:rPr>
          <w:noProof w:val="0"/>
          <w:shd w:val="clear" w:color="auto" w:fill="FFFFFF"/>
          <w:lang w:val="en-GB"/>
        </w:rPr>
        <w:t xml:space="preserve"> regarding the detainees’ allegations</w:t>
      </w:r>
      <w:r w:rsidR="00AF5ED7">
        <w:rPr>
          <w:noProof w:val="0"/>
          <w:shd w:val="clear" w:color="auto" w:fill="FFFFFF"/>
          <w:lang w:val="en-GB"/>
        </w:rPr>
        <w:t>. T</w:t>
      </w:r>
      <w:r w:rsidRPr="00561D4A">
        <w:rPr>
          <w:noProof w:val="0"/>
          <w:shd w:val="clear" w:color="auto" w:fill="FFFFFF"/>
          <w:lang w:val="en-GB"/>
        </w:rPr>
        <w:t>he Basma</w:t>
      </w:r>
      <w:r w:rsidR="00AF5ED7">
        <w:rPr>
          <w:noProof w:val="0"/>
          <w:shd w:val="clear" w:color="auto" w:fill="FFFFFF"/>
          <w:lang w:val="en-GB"/>
        </w:rPr>
        <w:t>n</w:t>
      </w:r>
      <w:r w:rsidRPr="00561D4A">
        <w:rPr>
          <w:noProof w:val="0"/>
          <w:shd w:val="clear" w:color="auto" w:fill="FFFFFF"/>
          <w:lang w:val="en-GB"/>
        </w:rPr>
        <w:t xml:space="preserve">ny </w:t>
      </w:r>
      <w:r w:rsidR="00AF5ED7">
        <w:rPr>
          <w:noProof w:val="0"/>
          <w:shd w:val="clear" w:color="auto" w:fill="FFFFFF"/>
          <w:lang w:val="en-GB"/>
        </w:rPr>
        <w:t>C</w:t>
      </w:r>
      <w:r w:rsidRPr="00561D4A">
        <w:rPr>
          <w:noProof w:val="0"/>
          <w:shd w:val="clear" w:color="auto" w:fill="FFFFFF"/>
          <w:lang w:val="en-GB"/>
        </w:rPr>
        <w:t xml:space="preserve">ourt of Moscow </w:t>
      </w:r>
      <w:r w:rsidR="00AF5ED7">
        <w:rPr>
          <w:noProof w:val="0"/>
          <w:shd w:val="clear" w:color="auto" w:fill="FFFFFF"/>
          <w:lang w:val="en-GB"/>
        </w:rPr>
        <w:t xml:space="preserve">later ruled that </w:t>
      </w:r>
      <w:r w:rsidR="00B84F8B">
        <w:rPr>
          <w:noProof w:val="0"/>
          <w:shd w:val="clear" w:color="auto" w:fill="FFFFFF"/>
          <w:lang w:val="en-GB"/>
        </w:rPr>
        <w:t xml:space="preserve">this </w:t>
      </w:r>
      <w:r w:rsidR="00AF5ED7">
        <w:rPr>
          <w:noProof w:val="0"/>
          <w:shd w:val="clear" w:color="auto" w:fill="FFFFFF"/>
          <w:lang w:val="en-GB"/>
        </w:rPr>
        <w:t xml:space="preserve">decision </w:t>
      </w:r>
      <w:r w:rsidR="00B84F8B">
        <w:rPr>
          <w:noProof w:val="0"/>
          <w:shd w:val="clear" w:color="auto" w:fill="FFFFFF"/>
          <w:lang w:val="en-GB"/>
        </w:rPr>
        <w:t xml:space="preserve">by the Investigative Committee </w:t>
      </w:r>
      <w:r w:rsidR="00AF5ED7">
        <w:rPr>
          <w:noProof w:val="0"/>
          <w:shd w:val="clear" w:color="auto" w:fill="FFFFFF"/>
          <w:lang w:val="en-GB"/>
        </w:rPr>
        <w:t xml:space="preserve">had been </w:t>
      </w:r>
      <w:r w:rsidRPr="00561D4A">
        <w:rPr>
          <w:noProof w:val="0"/>
          <w:shd w:val="clear" w:color="auto" w:fill="FFFFFF"/>
          <w:lang w:val="en-GB"/>
        </w:rPr>
        <w:t>lawful</w:t>
      </w:r>
      <w:r w:rsidR="00B84F8B">
        <w:rPr>
          <w:noProof w:val="0"/>
          <w:shd w:val="clear" w:color="auto" w:fill="FFFFFF"/>
          <w:lang w:val="en-GB"/>
        </w:rPr>
        <w:t>.</w:t>
      </w:r>
      <w:r w:rsidR="00750F7D" w:rsidRPr="00561D4A">
        <w:rPr>
          <w:rStyle w:val="aa"/>
          <w:noProof w:val="0"/>
          <w:color w:val="000000"/>
          <w:shd w:val="clear" w:color="auto" w:fill="FFFFFF"/>
          <w:lang w:val="en-GB"/>
        </w:rPr>
        <w:footnoteReference w:id="102"/>
      </w:r>
    </w:p>
    <w:p w:rsidR="00750F7D" w:rsidRPr="00561D4A" w:rsidRDefault="000112AB" w:rsidP="00E7408D">
      <w:pPr>
        <w:pStyle w:val="titlebasicnews"/>
        <w:spacing w:before="0" w:beforeAutospacing="0" w:after="120" w:afterAutospacing="0" w:line="276" w:lineRule="auto"/>
        <w:ind w:firstLine="708"/>
        <w:jc w:val="both"/>
        <w:rPr>
          <w:noProof w:val="0"/>
          <w:color w:val="000000"/>
          <w:bdr w:val="none" w:sz="0" w:space="0" w:color="auto" w:frame="1"/>
          <w:lang w:val="en-GB"/>
        </w:rPr>
      </w:pPr>
      <w:r>
        <w:rPr>
          <w:noProof w:val="0"/>
          <w:color w:val="000000"/>
          <w:bdr w:val="none" w:sz="0" w:space="0" w:color="auto" w:frame="1"/>
          <w:lang w:val="en-GB"/>
        </w:rPr>
        <w:t xml:space="preserve">The extent to which the charges are justified will become clear during the </w:t>
      </w:r>
      <w:r w:rsidR="00E7408D" w:rsidRPr="00561D4A">
        <w:rPr>
          <w:noProof w:val="0"/>
          <w:color w:val="000000"/>
          <w:bdr w:val="none" w:sz="0" w:space="0" w:color="auto" w:frame="1"/>
          <w:lang w:val="en-GB"/>
        </w:rPr>
        <w:t xml:space="preserve">forthcoming </w:t>
      </w:r>
      <w:r>
        <w:rPr>
          <w:noProof w:val="0"/>
          <w:color w:val="000000"/>
          <w:bdr w:val="none" w:sz="0" w:space="0" w:color="auto" w:frame="1"/>
          <w:lang w:val="en-GB"/>
        </w:rPr>
        <w:t xml:space="preserve">trial, but preliminary information points to the existence of weighty evidence confirming the guilt of the five prisoners, notwithstanding their </w:t>
      </w:r>
      <w:r w:rsidR="00E7408D" w:rsidRPr="00561D4A">
        <w:rPr>
          <w:noProof w:val="0"/>
          <w:color w:val="000000"/>
          <w:bdr w:val="none" w:sz="0" w:space="0" w:color="auto" w:frame="1"/>
          <w:lang w:val="en-GB"/>
        </w:rPr>
        <w:t>initial confessions</w:t>
      </w:r>
      <w:r w:rsidR="00750F7D" w:rsidRPr="00561D4A">
        <w:rPr>
          <w:noProof w:val="0"/>
          <w:color w:val="000000"/>
          <w:bdr w:val="none" w:sz="0" w:space="0" w:color="auto" w:frame="1"/>
          <w:lang w:val="en-GB"/>
        </w:rPr>
        <w:t>.</w:t>
      </w:r>
    </w:p>
    <w:p w:rsidR="00750F7D" w:rsidRPr="00561D4A" w:rsidRDefault="002E675E" w:rsidP="00012388">
      <w:pPr>
        <w:pStyle w:val="titlebasicnews"/>
        <w:spacing w:before="0" w:beforeAutospacing="0" w:after="120" w:afterAutospacing="0" w:line="276" w:lineRule="auto"/>
        <w:ind w:firstLine="708"/>
        <w:jc w:val="both"/>
        <w:rPr>
          <w:noProof w:val="0"/>
          <w:color w:val="000000"/>
          <w:bdr w:val="none" w:sz="0" w:space="0" w:color="auto" w:frame="1"/>
          <w:lang w:val="en-GB"/>
        </w:rPr>
      </w:pPr>
      <w:r>
        <w:rPr>
          <w:noProof w:val="0"/>
          <w:color w:val="000000"/>
          <w:bdr w:val="none" w:sz="0" w:space="0" w:color="auto" w:frame="1"/>
          <w:lang w:val="en-GB"/>
        </w:rPr>
        <w:t>Who was really</w:t>
      </w:r>
      <w:r w:rsidR="00E7408D" w:rsidRPr="00561D4A">
        <w:rPr>
          <w:noProof w:val="0"/>
          <w:color w:val="000000"/>
          <w:bdr w:val="none" w:sz="0" w:space="0" w:color="auto" w:frame="1"/>
          <w:lang w:val="en-GB"/>
        </w:rPr>
        <w:t xml:space="preserve"> behind the murder of </w:t>
      </w:r>
      <w:r>
        <w:rPr>
          <w:noProof w:val="0"/>
          <w:color w:val="000000"/>
          <w:bdr w:val="none" w:sz="0" w:space="0" w:color="auto" w:frame="1"/>
          <w:lang w:val="en-GB"/>
        </w:rPr>
        <w:t xml:space="preserve">Boris Nemtsov, </w:t>
      </w:r>
      <w:r w:rsidR="00E7408D" w:rsidRPr="00561D4A">
        <w:rPr>
          <w:noProof w:val="0"/>
          <w:color w:val="000000"/>
          <w:bdr w:val="none" w:sz="0" w:space="0" w:color="auto" w:frame="1"/>
          <w:lang w:val="en-GB"/>
        </w:rPr>
        <w:t>leader of the opposition</w:t>
      </w:r>
      <w:r>
        <w:rPr>
          <w:noProof w:val="0"/>
          <w:color w:val="000000"/>
          <w:bdr w:val="none" w:sz="0" w:space="0" w:color="auto" w:frame="1"/>
          <w:lang w:val="en-GB"/>
        </w:rPr>
        <w:t xml:space="preserve"> and</w:t>
      </w:r>
      <w:r w:rsidR="00E7408D" w:rsidRPr="00561D4A">
        <w:rPr>
          <w:noProof w:val="0"/>
          <w:color w:val="000000"/>
          <w:bdr w:val="none" w:sz="0" w:space="0" w:color="auto" w:frame="1"/>
          <w:lang w:val="en-GB"/>
        </w:rPr>
        <w:t xml:space="preserve"> former </w:t>
      </w:r>
      <w:r w:rsidR="00012388">
        <w:rPr>
          <w:noProof w:val="0"/>
          <w:color w:val="000000"/>
          <w:bdr w:val="none" w:sz="0" w:space="0" w:color="auto" w:frame="1"/>
          <w:lang w:val="en-GB"/>
        </w:rPr>
        <w:t>Deputy Prime Minister, in what was essentially an act of terrorism</w:t>
      </w:r>
      <w:r w:rsidR="00E7408D" w:rsidRPr="00561D4A">
        <w:rPr>
          <w:noProof w:val="0"/>
          <w:color w:val="000000"/>
          <w:bdr w:val="none" w:sz="0" w:space="0" w:color="auto" w:frame="1"/>
          <w:lang w:val="en-GB"/>
        </w:rPr>
        <w:t xml:space="preserve">? If </w:t>
      </w:r>
      <w:r w:rsidR="00012388">
        <w:rPr>
          <w:noProof w:val="0"/>
          <w:color w:val="000000"/>
          <w:bdr w:val="none" w:sz="0" w:space="0" w:color="auto" w:frame="1"/>
          <w:lang w:val="en-GB"/>
        </w:rPr>
        <w:t xml:space="preserve">it can be proven that the late B. Shavanov and the other </w:t>
      </w:r>
      <w:r w:rsidR="00B84F8B">
        <w:rPr>
          <w:noProof w:val="0"/>
          <w:color w:val="000000"/>
          <w:bdr w:val="none" w:sz="0" w:space="0" w:color="auto" w:frame="1"/>
          <w:lang w:val="en-GB"/>
        </w:rPr>
        <w:t xml:space="preserve">defendants in the case </w:t>
      </w:r>
      <w:r w:rsidR="00012388">
        <w:rPr>
          <w:noProof w:val="0"/>
          <w:color w:val="000000"/>
          <w:bdr w:val="none" w:sz="0" w:space="0" w:color="auto" w:frame="1"/>
          <w:lang w:val="en-GB"/>
        </w:rPr>
        <w:t xml:space="preserve">are guilty of the crime </w:t>
      </w:r>
      <w:r w:rsidR="00B84F8B">
        <w:rPr>
          <w:noProof w:val="0"/>
          <w:color w:val="000000"/>
          <w:bdr w:val="none" w:sz="0" w:space="0" w:color="auto" w:frame="1"/>
          <w:lang w:val="en-GB"/>
        </w:rPr>
        <w:t>as</w:t>
      </w:r>
      <w:r w:rsidR="00012388">
        <w:rPr>
          <w:noProof w:val="0"/>
          <w:color w:val="000000"/>
          <w:bdr w:val="none" w:sz="0" w:space="0" w:color="auto" w:frame="1"/>
          <w:lang w:val="en-GB"/>
        </w:rPr>
        <w:t xml:space="preserve"> charged</w:t>
      </w:r>
      <w:r w:rsidR="00E7408D" w:rsidRPr="00561D4A">
        <w:rPr>
          <w:noProof w:val="0"/>
          <w:color w:val="000000"/>
          <w:bdr w:val="none" w:sz="0" w:space="0" w:color="auto" w:frame="1"/>
          <w:lang w:val="en-GB"/>
        </w:rPr>
        <w:t xml:space="preserve">, it </w:t>
      </w:r>
      <w:r w:rsidR="00012388">
        <w:rPr>
          <w:noProof w:val="0"/>
          <w:color w:val="000000"/>
          <w:bdr w:val="none" w:sz="0" w:space="0" w:color="auto" w:frame="1"/>
          <w:lang w:val="en-GB"/>
        </w:rPr>
        <w:t>seems</w:t>
      </w:r>
      <w:r w:rsidR="00E7408D" w:rsidRPr="00561D4A">
        <w:rPr>
          <w:noProof w:val="0"/>
          <w:color w:val="000000"/>
          <w:bdr w:val="none" w:sz="0" w:space="0" w:color="auto" w:frame="1"/>
          <w:lang w:val="en-GB"/>
        </w:rPr>
        <w:t xml:space="preserve"> unlikely </w:t>
      </w:r>
      <w:r w:rsidR="00012388">
        <w:rPr>
          <w:noProof w:val="0"/>
          <w:color w:val="000000"/>
          <w:bdr w:val="none" w:sz="0" w:space="0" w:color="auto" w:frame="1"/>
          <w:lang w:val="en-GB"/>
        </w:rPr>
        <w:t xml:space="preserve">to say the least </w:t>
      </w:r>
      <w:r w:rsidR="00E7408D" w:rsidRPr="00561D4A">
        <w:rPr>
          <w:noProof w:val="0"/>
          <w:color w:val="000000"/>
          <w:bdr w:val="none" w:sz="0" w:space="0" w:color="auto" w:frame="1"/>
          <w:lang w:val="en-GB"/>
        </w:rPr>
        <w:t>that the</w:t>
      </w:r>
      <w:r w:rsidR="003659F0">
        <w:rPr>
          <w:noProof w:val="0"/>
          <w:color w:val="000000"/>
          <w:bdr w:val="none" w:sz="0" w:space="0" w:color="auto" w:frame="1"/>
          <w:lang w:val="en-GB"/>
        </w:rPr>
        <w:t>se</w:t>
      </w:r>
      <w:r w:rsidR="00E7408D" w:rsidRPr="00561D4A">
        <w:rPr>
          <w:noProof w:val="0"/>
          <w:color w:val="000000"/>
          <w:bdr w:val="none" w:sz="0" w:space="0" w:color="auto" w:frame="1"/>
          <w:lang w:val="en-GB"/>
        </w:rPr>
        <w:t xml:space="preserve"> </w:t>
      </w:r>
      <w:r w:rsidR="00AA2949">
        <w:rPr>
          <w:noProof w:val="0"/>
          <w:color w:val="000000"/>
          <w:bdr w:val="none" w:sz="0" w:space="0" w:color="auto" w:frame="1"/>
          <w:lang w:val="en-GB"/>
        </w:rPr>
        <w:t>‘</w:t>
      </w:r>
      <w:r w:rsidR="00012388">
        <w:rPr>
          <w:noProof w:val="0"/>
          <w:color w:val="000000"/>
          <w:bdr w:val="none" w:sz="0" w:space="0" w:color="auto" w:frame="1"/>
          <w:lang w:val="en-GB"/>
        </w:rPr>
        <w:t>Kadyrovtsy</w:t>
      </w:r>
      <w:r w:rsidR="00AA2949">
        <w:rPr>
          <w:noProof w:val="0"/>
          <w:color w:val="000000"/>
          <w:bdr w:val="none" w:sz="0" w:space="0" w:color="auto" w:frame="1"/>
          <w:lang w:val="en-GB"/>
        </w:rPr>
        <w:t>’</w:t>
      </w:r>
      <w:r w:rsidR="00012388">
        <w:rPr>
          <w:noProof w:val="0"/>
          <w:color w:val="000000"/>
          <w:bdr w:val="none" w:sz="0" w:space="0" w:color="auto" w:frame="1"/>
          <w:lang w:val="en-GB"/>
        </w:rPr>
        <w:t xml:space="preserve"> would have embarked on such a</w:t>
      </w:r>
      <w:r w:rsidR="00B84F8B">
        <w:rPr>
          <w:noProof w:val="0"/>
          <w:color w:val="000000"/>
          <w:bdr w:val="none" w:sz="0" w:space="0" w:color="auto" w:frame="1"/>
          <w:lang w:val="en-GB"/>
        </w:rPr>
        <w:t>n</w:t>
      </w:r>
      <w:r w:rsidR="00012388">
        <w:rPr>
          <w:noProof w:val="0"/>
          <w:color w:val="000000"/>
          <w:bdr w:val="none" w:sz="0" w:space="0" w:color="auto" w:frame="1"/>
          <w:lang w:val="en-GB"/>
        </w:rPr>
        <w:t xml:space="preserve"> </w:t>
      </w:r>
      <w:r w:rsidR="00B84F8B">
        <w:rPr>
          <w:noProof w:val="0"/>
          <w:color w:val="000000"/>
          <w:bdr w:val="none" w:sz="0" w:space="0" w:color="auto" w:frame="1"/>
          <w:lang w:val="en-GB"/>
        </w:rPr>
        <w:t>action</w:t>
      </w:r>
      <w:r w:rsidR="00012388">
        <w:rPr>
          <w:noProof w:val="0"/>
          <w:color w:val="000000"/>
          <w:bdr w:val="none" w:sz="0" w:space="0" w:color="auto" w:frame="1"/>
          <w:lang w:val="en-GB"/>
        </w:rPr>
        <w:t xml:space="preserve"> without direct or indirect instructions</w:t>
      </w:r>
      <w:r w:rsidR="00E7408D" w:rsidRPr="00561D4A">
        <w:rPr>
          <w:noProof w:val="0"/>
          <w:color w:val="000000"/>
          <w:bdr w:val="none" w:sz="0" w:space="0" w:color="auto" w:frame="1"/>
          <w:lang w:val="en-GB"/>
        </w:rPr>
        <w:t xml:space="preserve"> from the leadership </w:t>
      </w:r>
      <w:r w:rsidR="00012388">
        <w:rPr>
          <w:noProof w:val="0"/>
          <w:color w:val="000000"/>
          <w:bdr w:val="none" w:sz="0" w:space="0" w:color="auto" w:frame="1"/>
          <w:lang w:val="en-GB"/>
        </w:rPr>
        <w:t xml:space="preserve">of </w:t>
      </w:r>
      <w:r w:rsidR="00E7408D" w:rsidRPr="00561D4A">
        <w:rPr>
          <w:noProof w:val="0"/>
          <w:color w:val="000000"/>
          <w:bdr w:val="none" w:sz="0" w:space="0" w:color="auto" w:frame="1"/>
          <w:lang w:val="en-GB"/>
        </w:rPr>
        <w:t xml:space="preserve">the Chechen Republic. </w:t>
      </w:r>
      <w:r w:rsidR="00E50A86">
        <w:rPr>
          <w:noProof w:val="0"/>
          <w:color w:val="000000"/>
          <w:bdr w:val="none" w:sz="0" w:space="0" w:color="auto" w:frame="1"/>
          <w:lang w:val="en-GB"/>
        </w:rPr>
        <w:t>Any officer</w:t>
      </w:r>
      <w:r w:rsidR="00E7408D" w:rsidRPr="00561D4A">
        <w:rPr>
          <w:noProof w:val="0"/>
          <w:color w:val="000000"/>
          <w:bdr w:val="none" w:sz="0" w:space="0" w:color="auto" w:frame="1"/>
          <w:lang w:val="en-GB"/>
        </w:rPr>
        <w:t xml:space="preserve"> </w:t>
      </w:r>
      <w:r w:rsidR="00E50A86">
        <w:rPr>
          <w:noProof w:val="0"/>
          <w:color w:val="000000"/>
          <w:bdr w:val="none" w:sz="0" w:space="0" w:color="auto" w:frame="1"/>
          <w:lang w:val="en-GB"/>
        </w:rPr>
        <w:t>or</w:t>
      </w:r>
      <w:r w:rsidR="00E7408D" w:rsidRPr="00561D4A">
        <w:rPr>
          <w:noProof w:val="0"/>
          <w:color w:val="000000"/>
          <w:bdr w:val="none" w:sz="0" w:space="0" w:color="auto" w:frame="1"/>
          <w:lang w:val="en-GB"/>
        </w:rPr>
        <w:t xml:space="preserve"> </w:t>
      </w:r>
      <w:r w:rsidR="00E50A86">
        <w:rPr>
          <w:noProof w:val="0"/>
          <w:color w:val="000000"/>
          <w:bdr w:val="none" w:sz="0" w:space="0" w:color="auto" w:frame="1"/>
          <w:lang w:val="en-GB"/>
        </w:rPr>
        <w:t>soldier in</w:t>
      </w:r>
      <w:r w:rsidR="00E7408D" w:rsidRPr="00561D4A">
        <w:rPr>
          <w:noProof w:val="0"/>
          <w:color w:val="000000"/>
          <w:bdr w:val="none" w:sz="0" w:space="0" w:color="auto" w:frame="1"/>
          <w:lang w:val="en-GB"/>
        </w:rPr>
        <w:t xml:space="preserve"> the North </w:t>
      </w:r>
      <w:r w:rsidR="00E50A86">
        <w:rPr>
          <w:noProof w:val="0"/>
          <w:color w:val="000000"/>
          <w:bdr w:val="none" w:sz="0" w:space="0" w:color="auto" w:frame="1"/>
          <w:lang w:val="en-GB"/>
        </w:rPr>
        <w:t>B</w:t>
      </w:r>
      <w:r w:rsidR="00E7408D" w:rsidRPr="00561D4A">
        <w:rPr>
          <w:noProof w:val="0"/>
          <w:color w:val="000000"/>
          <w:bdr w:val="none" w:sz="0" w:space="0" w:color="auto" w:frame="1"/>
          <w:lang w:val="en-GB"/>
        </w:rPr>
        <w:t xml:space="preserve">attalion (even those </w:t>
      </w:r>
      <w:r w:rsidR="00E50A86">
        <w:rPr>
          <w:noProof w:val="0"/>
          <w:color w:val="000000"/>
          <w:bdr w:val="none" w:sz="0" w:space="0" w:color="auto" w:frame="1"/>
          <w:lang w:val="en-GB"/>
        </w:rPr>
        <w:t xml:space="preserve">who have recently left) would have </w:t>
      </w:r>
      <w:r w:rsidR="00B84F8B">
        <w:rPr>
          <w:noProof w:val="0"/>
          <w:color w:val="000000"/>
          <w:bdr w:val="none" w:sz="0" w:space="0" w:color="auto" w:frame="1"/>
          <w:lang w:val="en-GB"/>
        </w:rPr>
        <w:t xml:space="preserve">had </w:t>
      </w:r>
      <w:r w:rsidR="00E50A86">
        <w:rPr>
          <w:noProof w:val="0"/>
          <w:color w:val="000000"/>
          <w:bdr w:val="none" w:sz="0" w:space="0" w:color="auto" w:frame="1"/>
          <w:lang w:val="en-GB"/>
        </w:rPr>
        <w:t>to be crazy to embark on such</w:t>
      </w:r>
      <w:r w:rsidR="00E7408D" w:rsidRPr="00561D4A">
        <w:rPr>
          <w:noProof w:val="0"/>
          <w:color w:val="000000"/>
          <w:bdr w:val="none" w:sz="0" w:space="0" w:color="auto" w:frame="1"/>
          <w:lang w:val="en-GB"/>
        </w:rPr>
        <w:t xml:space="preserve"> a major crime without approval from the top. In </w:t>
      </w:r>
      <w:r w:rsidR="00E50A86">
        <w:rPr>
          <w:noProof w:val="0"/>
          <w:color w:val="000000"/>
          <w:bdr w:val="none" w:sz="0" w:space="0" w:color="auto" w:frame="1"/>
          <w:lang w:val="en-GB"/>
        </w:rPr>
        <w:t>modern-day</w:t>
      </w:r>
      <w:r w:rsidR="00E7408D" w:rsidRPr="00561D4A">
        <w:rPr>
          <w:noProof w:val="0"/>
          <w:color w:val="000000"/>
          <w:bdr w:val="none" w:sz="0" w:space="0" w:color="auto" w:frame="1"/>
          <w:lang w:val="en-GB"/>
        </w:rPr>
        <w:t xml:space="preserve"> Chechnya, </w:t>
      </w:r>
      <w:r w:rsidR="00E50A86">
        <w:rPr>
          <w:noProof w:val="0"/>
          <w:color w:val="000000"/>
          <w:bdr w:val="none" w:sz="0" w:space="0" w:color="auto" w:frame="1"/>
          <w:lang w:val="en-GB"/>
        </w:rPr>
        <w:t>an entire family may pay for the disobedience of one of its members</w:t>
      </w:r>
      <w:r w:rsidR="00E7408D" w:rsidRPr="00561D4A">
        <w:rPr>
          <w:noProof w:val="0"/>
          <w:color w:val="000000"/>
          <w:bdr w:val="none" w:sz="0" w:space="0" w:color="auto" w:frame="1"/>
          <w:lang w:val="en-GB"/>
        </w:rPr>
        <w:t xml:space="preserve">. </w:t>
      </w:r>
      <w:r w:rsidR="00E50A86">
        <w:rPr>
          <w:noProof w:val="0"/>
          <w:color w:val="000000"/>
          <w:bdr w:val="none" w:sz="0" w:space="0" w:color="auto" w:frame="1"/>
          <w:lang w:val="en-GB"/>
        </w:rPr>
        <w:t>Yet R. </w:t>
      </w:r>
      <w:r w:rsidR="00E7408D" w:rsidRPr="00561D4A">
        <w:rPr>
          <w:noProof w:val="0"/>
          <w:color w:val="000000"/>
          <w:bdr w:val="none" w:sz="0" w:space="0" w:color="auto" w:frame="1"/>
          <w:lang w:val="en-GB"/>
        </w:rPr>
        <w:t xml:space="preserve">Kadyrov has </w:t>
      </w:r>
      <w:r w:rsidR="00E50A86">
        <w:rPr>
          <w:noProof w:val="0"/>
          <w:color w:val="000000"/>
          <w:bdr w:val="none" w:sz="0" w:space="0" w:color="auto" w:frame="1"/>
          <w:lang w:val="en-GB"/>
        </w:rPr>
        <w:t xml:space="preserve">spoken warmly about the suspects, </w:t>
      </w:r>
      <w:r w:rsidR="00E7408D" w:rsidRPr="00561D4A">
        <w:rPr>
          <w:noProof w:val="0"/>
          <w:color w:val="000000"/>
          <w:bdr w:val="none" w:sz="0" w:space="0" w:color="auto" w:frame="1"/>
          <w:lang w:val="en-GB"/>
        </w:rPr>
        <w:t xml:space="preserve">and Chechen </w:t>
      </w:r>
      <w:r w:rsidR="00E50A86">
        <w:rPr>
          <w:noProof w:val="0"/>
          <w:color w:val="000000"/>
          <w:bdr w:val="none" w:sz="0" w:space="0" w:color="auto" w:frame="1"/>
          <w:lang w:val="en-GB"/>
        </w:rPr>
        <w:t xml:space="preserve">television has broadcast footage of </w:t>
      </w:r>
      <w:r w:rsidR="00E7408D" w:rsidRPr="00561D4A">
        <w:rPr>
          <w:noProof w:val="0"/>
          <w:color w:val="000000"/>
          <w:bdr w:val="none" w:sz="0" w:space="0" w:color="auto" w:frame="1"/>
          <w:lang w:val="en-GB"/>
        </w:rPr>
        <w:t xml:space="preserve">Shavanov’s family </w:t>
      </w:r>
      <w:r w:rsidR="00E50A86">
        <w:rPr>
          <w:noProof w:val="0"/>
          <w:color w:val="000000"/>
          <w:bdr w:val="none" w:sz="0" w:space="0" w:color="auto" w:frame="1"/>
          <w:lang w:val="en-GB"/>
        </w:rPr>
        <w:t xml:space="preserve">at his wake. This contrasts sharply with the fate of </w:t>
      </w:r>
      <w:r w:rsidR="00E7408D" w:rsidRPr="00561D4A">
        <w:rPr>
          <w:noProof w:val="0"/>
          <w:color w:val="000000"/>
          <w:bdr w:val="none" w:sz="0" w:space="0" w:color="auto" w:frame="1"/>
          <w:lang w:val="en-GB"/>
        </w:rPr>
        <w:t xml:space="preserve">the </w:t>
      </w:r>
      <w:r w:rsidR="00E50A86">
        <w:rPr>
          <w:noProof w:val="0"/>
          <w:color w:val="000000"/>
          <w:bdr w:val="none" w:sz="0" w:space="0" w:color="auto" w:frame="1"/>
          <w:lang w:val="en-GB"/>
        </w:rPr>
        <w:t xml:space="preserve">family members of those </w:t>
      </w:r>
      <w:r w:rsidR="00E7408D" w:rsidRPr="00561D4A">
        <w:rPr>
          <w:noProof w:val="0"/>
          <w:color w:val="000000"/>
          <w:bdr w:val="none" w:sz="0" w:space="0" w:color="auto" w:frame="1"/>
          <w:lang w:val="en-GB"/>
        </w:rPr>
        <w:t>suspected of carrying out terrorist crimes</w:t>
      </w:r>
      <w:r w:rsidR="00E50A86">
        <w:rPr>
          <w:noProof w:val="0"/>
          <w:color w:val="000000"/>
          <w:bdr w:val="none" w:sz="0" w:space="0" w:color="auto" w:frame="1"/>
          <w:lang w:val="en-GB"/>
        </w:rPr>
        <w:t xml:space="preserve"> in Chechnya</w:t>
      </w:r>
      <w:r w:rsidR="00750F7D" w:rsidRPr="00561D4A">
        <w:rPr>
          <w:noProof w:val="0"/>
          <w:color w:val="000000"/>
          <w:bdr w:val="none" w:sz="0" w:space="0" w:color="auto" w:frame="1"/>
          <w:lang w:val="en-GB"/>
        </w:rPr>
        <w:t>.</w:t>
      </w:r>
    </w:p>
    <w:p w:rsidR="009A27A6" w:rsidRDefault="009A27A6" w:rsidP="009A27A6">
      <w:pPr>
        <w:pStyle w:val="1"/>
        <w:rPr>
          <w:color w:val="000000"/>
          <w:bdr w:val="none" w:sz="0" w:space="0" w:color="auto" w:frame="1"/>
          <w:lang w:val="en-GB"/>
        </w:rPr>
      </w:pPr>
    </w:p>
    <w:p w:rsidR="009A27A6" w:rsidRPr="007D58E1" w:rsidRDefault="009A27A6" w:rsidP="009A27A6">
      <w:pPr>
        <w:pStyle w:val="1"/>
        <w:rPr>
          <w:rFonts w:cs="Arial"/>
          <w:lang w:val="en-GB" w:bidi="en-GB"/>
        </w:rPr>
      </w:pPr>
      <w:bookmarkStart w:id="39" w:name="_Toc456715394"/>
      <w:r w:rsidRPr="007D58E1">
        <w:rPr>
          <w:rFonts w:cs="Arial"/>
          <w:lang w:val="en-GB" w:bidi="en-GB"/>
        </w:rPr>
        <w:t>Dagestan: a step back in time to</w:t>
      </w:r>
      <w:r w:rsidR="00456BBD" w:rsidRPr="007D58E1">
        <w:rPr>
          <w:rFonts w:cs="Arial"/>
          <w:lang w:val="en-GB" w:bidi="en-GB"/>
        </w:rPr>
        <w:t xml:space="preserve"> S</w:t>
      </w:r>
      <w:r w:rsidRPr="007D58E1">
        <w:rPr>
          <w:rFonts w:cs="Arial"/>
          <w:lang w:val="en-GB" w:bidi="en-GB"/>
        </w:rPr>
        <w:t>tate terror</w:t>
      </w:r>
      <w:bookmarkEnd w:id="39"/>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color w:val="000000"/>
          <w:sz w:val="24"/>
          <w:szCs w:val="24"/>
          <w:lang w:val="en-GB" w:bidi="en-GB"/>
        </w:rPr>
        <w:t>The social and political situation in the Republic of Dagestan differs from th</w:t>
      </w:r>
      <w:r>
        <w:rPr>
          <w:rFonts w:ascii="Times New Roman" w:eastAsia="Times New Roman" w:hAnsi="Times New Roman"/>
          <w:color w:val="000000"/>
          <w:sz w:val="24"/>
          <w:szCs w:val="24"/>
          <w:lang w:val="en-GB" w:bidi="en-GB"/>
        </w:rPr>
        <w:t>at</w:t>
      </w:r>
      <w:r w:rsidRPr="00C1548B">
        <w:rPr>
          <w:rFonts w:ascii="Times New Roman" w:eastAsia="Times New Roman" w:hAnsi="Times New Roman"/>
          <w:color w:val="000000"/>
          <w:sz w:val="24"/>
          <w:szCs w:val="24"/>
          <w:lang w:val="en-GB" w:bidi="en-GB"/>
        </w:rPr>
        <w:t xml:space="preserve"> of its nearest neighbours in the North Caucasus. The population of Dagestan consists of many different ethnic groups (unlike Chechnya and Ingushetia, which are essentially mono-ethnic). Conflict over the allocation of limited resources (whether land or </w:t>
      </w:r>
      <w:r>
        <w:rPr>
          <w:rFonts w:ascii="Times New Roman" w:eastAsia="Times New Roman" w:hAnsi="Times New Roman"/>
          <w:color w:val="000000"/>
          <w:sz w:val="24"/>
          <w:szCs w:val="24"/>
          <w:lang w:val="en-GB" w:bidi="en-GB"/>
        </w:rPr>
        <w:t>money from</w:t>
      </w:r>
      <w:r w:rsidRPr="00C1548B">
        <w:rPr>
          <w:rFonts w:ascii="Times New Roman" w:eastAsia="Times New Roman" w:hAnsi="Times New Roman"/>
          <w:color w:val="000000"/>
          <w:sz w:val="24"/>
          <w:szCs w:val="24"/>
          <w:lang w:val="en-GB" w:bidi="en-GB"/>
        </w:rPr>
        <w:t xml:space="preserve"> the federal budget) often manifests itself as conflict </w:t>
      </w:r>
      <w:r w:rsidR="00F37F93">
        <w:rPr>
          <w:rFonts w:ascii="Times New Roman" w:eastAsia="Times New Roman" w:hAnsi="Times New Roman"/>
          <w:color w:val="000000"/>
          <w:sz w:val="24"/>
          <w:szCs w:val="24"/>
          <w:lang w:val="en-GB" w:bidi="en-GB"/>
        </w:rPr>
        <w:t>among</w:t>
      </w:r>
      <w:r w:rsidRPr="00C1548B">
        <w:rPr>
          <w:rFonts w:ascii="Times New Roman" w:eastAsia="Times New Roman" w:hAnsi="Times New Roman"/>
          <w:color w:val="000000"/>
          <w:sz w:val="24"/>
          <w:szCs w:val="24"/>
          <w:lang w:val="en-GB" w:bidi="en-GB"/>
        </w:rPr>
        <w:t xml:space="preserve"> ethnic clans. This </w:t>
      </w:r>
      <w:r>
        <w:rPr>
          <w:rFonts w:ascii="Times New Roman" w:eastAsia="Times New Roman" w:hAnsi="Times New Roman"/>
          <w:color w:val="000000"/>
          <w:sz w:val="24"/>
          <w:szCs w:val="24"/>
          <w:lang w:val="en-GB" w:bidi="en-GB"/>
        </w:rPr>
        <w:t xml:space="preserve">multiplicity of </w:t>
      </w:r>
      <w:r w:rsidRPr="00C1548B">
        <w:rPr>
          <w:rFonts w:ascii="Times New Roman" w:eastAsia="Times New Roman" w:hAnsi="Times New Roman"/>
          <w:color w:val="000000"/>
          <w:sz w:val="24"/>
          <w:szCs w:val="24"/>
          <w:lang w:val="en-GB" w:bidi="en-GB"/>
        </w:rPr>
        <w:t>forces active in the republic</w:t>
      </w:r>
      <w:r>
        <w:rPr>
          <w:rFonts w:ascii="Times New Roman" w:eastAsia="Times New Roman" w:hAnsi="Times New Roman"/>
          <w:color w:val="000000"/>
          <w:sz w:val="24"/>
          <w:szCs w:val="24"/>
          <w:lang w:val="en-GB" w:bidi="en-GB"/>
        </w:rPr>
        <w:t xml:space="preserve"> means that the resolution of conflicts which arise requires the accommodation of </w:t>
      </w:r>
      <w:r w:rsidRPr="00C1548B">
        <w:rPr>
          <w:rFonts w:ascii="Times New Roman" w:eastAsia="Times New Roman" w:hAnsi="Times New Roman"/>
          <w:color w:val="000000"/>
          <w:sz w:val="24"/>
          <w:szCs w:val="24"/>
          <w:lang w:val="en-GB" w:bidi="en-GB"/>
        </w:rPr>
        <w:t xml:space="preserve">their interests, which, in turn, prevents the definitive centralisation of power and the creation of an authoritarian regime. </w:t>
      </w:r>
      <w:r w:rsidR="00F37F93">
        <w:rPr>
          <w:rFonts w:ascii="Times New Roman" w:eastAsia="Times New Roman" w:hAnsi="Times New Roman"/>
          <w:color w:val="000000"/>
          <w:sz w:val="24"/>
          <w:szCs w:val="24"/>
          <w:lang w:val="en-GB" w:bidi="en-GB"/>
        </w:rPr>
        <w:t>O</w:t>
      </w:r>
      <w:r w:rsidRPr="00C1548B">
        <w:rPr>
          <w:rFonts w:ascii="Times New Roman" w:eastAsia="Times New Roman" w:hAnsi="Times New Roman"/>
          <w:color w:val="000000"/>
          <w:sz w:val="24"/>
          <w:szCs w:val="24"/>
          <w:lang w:val="en-GB" w:bidi="en-GB"/>
        </w:rPr>
        <w:t xml:space="preserve">n the other hand, the </w:t>
      </w:r>
      <w:r>
        <w:rPr>
          <w:rFonts w:ascii="Times New Roman" w:eastAsia="Times New Roman" w:hAnsi="Times New Roman"/>
          <w:color w:val="000000"/>
          <w:sz w:val="24"/>
          <w:szCs w:val="24"/>
          <w:lang w:val="en-GB" w:bidi="en-GB"/>
        </w:rPr>
        <w:t>‘</w:t>
      </w:r>
      <w:r w:rsidR="00F37F93">
        <w:rPr>
          <w:rFonts w:ascii="Times New Roman" w:eastAsia="Times New Roman" w:hAnsi="Times New Roman"/>
          <w:color w:val="000000"/>
          <w:sz w:val="24"/>
          <w:szCs w:val="24"/>
          <w:lang w:val="en-GB" w:bidi="en-GB"/>
        </w:rPr>
        <w:t xml:space="preserve">accommodation of </w:t>
      </w:r>
      <w:r>
        <w:rPr>
          <w:rFonts w:ascii="Times New Roman" w:eastAsia="Times New Roman" w:hAnsi="Times New Roman"/>
          <w:color w:val="000000"/>
          <w:sz w:val="24"/>
          <w:szCs w:val="24"/>
          <w:lang w:val="en-GB" w:bidi="en-GB"/>
        </w:rPr>
        <w:t>interests’</w:t>
      </w:r>
      <w:r w:rsidRPr="00C1548B">
        <w:rPr>
          <w:rFonts w:ascii="Times New Roman" w:eastAsia="Times New Roman" w:hAnsi="Times New Roman"/>
          <w:color w:val="000000"/>
          <w:sz w:val="24"/>
          <w:szCs w:val="24"/>
          <w:lang w:val="en-GB" w:bidi="en-GB"/>
        </w:rPr>
        <w:t xml:space="preserve"> and </w:t>
      </w:r>
      <w:r>
        <w:rPr>
          <w:rFonts w:ascii="Times New Roman" w:eastAsia="Times New Roman" w:hAnsi="Times New Roman"/>
          <w:color w:val="000000"/>
          <w:sz w:val="24"/>
          <w:szCs w:val="24"/>
          <w:lang w:val="en-GB" w:bidi="en-GB"/>
        </w:rPr>
        <w:t>‘</w:t>
      </w:r>
      <w:r w:rsidRPr="00C1548B">
        <w:rPr>
          <w:rFonts w:ascii="Times New Roman" w:eastAsia="Times New Roman" w:hAnsi="Times New Roman"/>
          <w:color w:val="000000"/>
          <w:sz w:val="24"/>
          <w:szCs w:val="24"/>
          <w:lang w:val="en-GB" w:bidi="en-GB"/>
        </w:rPr>
        <w:t>resolution of conflicts</w:t>
      </w:r>
      <w:r>
        <w:rPr>
          <w:rFonts w:ascii="Times New Roman" w:eastAsia="Times New Roman" w:hAnsi="Times New Roman"/>
          <w:color w:val="000000"/>
          <w:sz w:val="24"/>
          <w:szCs w:val="24"/>
          <w:lang w:val="en-GB" w:bidi="en-GB"/>
        </w:rPr>
        <w:t>’</w:t>
      </w:r>
      <w:r w:rsidRPr="00C1548B">
        <w:rPr>
          <w:rFonts w:ascii="Times New Roman" w:eastAsia="Times New Roman" w:hAnsi="Times New Roman"/>
          <w:color w:val="000000"/>
          <w:sz w:val="24"/>
          <w:szCs w:val="24"/>
          <w:lang w:val="en-GB" w:bidi="en-GB"/>
        </w:rPr>
        <w:t xml:space="preserve"> </w:t>
      </w:r>
      <w:r w:rsidR="002D4225">
        <w:rPr>
          <w:rFonts w:ascii="Times New Roman" w:eastAsia="Times New Roman" w:hAnsi="Times New Roman"/>
          <w:color w:val="000000"/>
          <w:sz w:val="24"/>
          <w:szCs w:val="24"/>
          <w:lang w:val="en-GB" w:bidi="en-GB"/>
        </w:rPr>
        <w:t xml:space="preserve">often </w:t>
      </w:r>
      <w:r w:rsidRPr="00C1548B">
        <w:rPr>
          <w:rFonts w:ascii="Times New Roman" w:eastAsia="Times New Roman" w:hAnsi="Times New Roman"/>
          <w:color w:val="000000"/>
          <w:sz w:val="24"/>
          <w:szCs w:val="24"/>
          <w:lang w:val="en-GB" w:bidi="en-GB"/>
        </w:rPr>
        <w:t xml:space="preserve">take place </w:t>
      </w:r>
      <w:r w:rsidR="002D4225">
        <w:rPr>
          <w:rFonts w:ascii="Times New Roman" w:eastAsia="Times New Roman" w:hAnsi="Times New Roman"/>
          <w:color w:val="000000"/>
          <w:sz w:val="24"/>
          <w:szCs w:val="24"/>
          <w:lang w:val="en-GB" w:bidi="en-GB"/>
        </w:rPr>
        <w:t>outside the law</w:t>
      </w:r>
      <w:r w:rsidRPr="00C1548B">
        <w:rPr>
          <w:rFonts w:ascii="Times New Roman" w:eastAsia="Times New Roman" w:hAnsi="Times New Roman"/>
          <w:color w:val="000000"/>
          <w:sz w:val="24"/>
          <w:szCs w:val="24"/>
          <w:lang w:val="en-GB" w:bidi="en-GB"/>
        </w:rPr>
        <w:t xml:space="preserve">, which also </w:t>
      </w:r>
      <w:r>
        <w:rPr>
          <w:rFonts w:ascii="Times New Roman" w:eastAsia="Times New Roman" w:hAnsi="Times New Roman"/>
          <w:color w:val="000000"/>
          <w:sz w:val="24"/>
          <w:szCs w:val="24"/>
          <w:lang w:val="en-GB" w:bidi="en-GB"/>
        </w:rPr>
        <w:t xml:space="preserve">affect </w:t>
      </w:r>
      <w:r w:rsidRPr="00C1548B">
        <w:rPr>
          <w:rFonts w:ascii="Times New Roman" w:eastAsia="Times New Roman" w:hAnsi="Times New Roman"/>
          <w:color w:val="000000"/>
          <w:sz w:val="24"/>
          <w:szCs w:val="24"/>
          <w:lang w:val="en-GB" w:bidi="en-GB"/>
        </w:rPr>
        <w:t xml:space="preserve">the situation in the republic. This archaic aspect of Dagestani political life facilitates rampant corruption, cronyism and nepotism, but at the same time it allows the republic to maintain some democratic elements, such as a level of freedom of speech which is already impossible in other regions of Russia. In addition, there are several cases where Dagestani society has actively, energetically and </w:t>
      </w:r>
      <w:r>
        <w:rPr>
          <w:rFonts w:ascii="Times New Roman" w:eastAsia="Times New Roman" w:hAnsi="Times New Roman"/>
          <w:color w:val="000000"/>
          <w:sz w:val="24"/>
          <w:szCs w:val="24"/>
          <w:lang w:val="en-GB" w:bidi="en-GB"/>
        </w:rPr>
        <w:t>courageous</w:t>
      </w:r>
      <w:r w:rsidRPr="00C1548B">
        <w:rPr>
          <w:rFonts w:ascii="Times New Roman" w:eastAsia="Times New Roman" w:hAnsi="Times New Roman"/>
          <w:color w:val="000000"/>
          <w:sz w:val="24"/>
          <w:szCs w:val="24"/>
          <w:lang w:val="en-GB" w:bidi="en-GB"/>
        </w:rPr>
        <w:t xml:space="preserve">ly asserted its own interests, including in conflicts with the republic's authorities and power structures. At any rate, in the context of its ethnic, community, religious and, in particular, family groups, Dagestani society is characterised by close solidarity and is able to mobilise quickly for protests. </w:t>
      </w:r>
    </w:p>
    <w:p w:rsidR="009A27A6" w:rsidRPr="00C1548B" w:rsidRDefault="009A27A6" w:rsidP="009A27A6">
      <w:pPr>
        <w:spacing w:after="120"/>
        <w:ind w:firstLine="709"/>
        <w:jc w:val="both"/>
        <w:rPr>
          <w:rFonts w:ascii="Times New Roman" w:hAnsi="Times New Roman"/>
          <w:color w:val="000000"/>
          <w:sz w:val="24"/>
          <w:szCs w:val="24"/>
          <w:lang w:val="en-GB"/>
        </w:rPr>
      </w:pPr>
      <w:r w:rsidRPr="00C1548B">
        <w:rPr>
          <w:rFonts w:ascii="Times New Roman" w:eastAsia="Times New Roman" w:hAnsi="Times New Roman"/>
          <w:color w:val="000000"/>
          <w:sz w:val="24"/>
          <w:szCs w:val="24"/>
          <w:lang w:val="en-GB" w:bidi="en-GB"/>
        </w:rPr>
        <w:t>The standard of living in the republic, however, is one of the very lowest in the Russian Federation.</w:t>
      </w:r>
    </w:p>
    <w:p w:rsidR="009A27A6" w:rsidRPr="00C1548B" w:rsidRDefault="009A27A6" w:rsidP="009A27A6">
      <w:pPr>
        <w:spacing w:after="120"/>
        <w:ind w:firstLine="709"/>
        <w:jc w:val="both"/>
        <w:rPr>
          <w:rFonts w:ascii="Times New Roman" w:hAnsi="Times New Roman"/>
          <w:color w:val="000000"/>
          <w:sz w:val="24"/>
          <w:szCs w:val="24"/>
          <w:lang w:val="en-GB"/>
        </w:rPr>
      </w:pPr>
      <w:r>
        <w:rPr>
          <w:rFonts w:ascii="Times New Roman" w:eastAsia="Times New Roman" w:hAnsi="Times New Roman"/>
          <w:color w:val="000000"/>
          <w:sz w:val="24"/>
          <w:szCs w:val="24"/>
          <w:lang w:val="en-GB" w:bidi="en-GB"/>
        </w:rPr>
        <w:t>As was traditionally the case, t</w:t>
      </w:r>
      <w:r w:rsidRPr="00C1548B">
        <w:rPr>
          <w:rFonts w:ascii="Times New Roman" w:eastAsia="Times New Roman" w:hAnsi="Times New Roman"/>
          <w:color w:val="000000"/>
          <w:sz w:val="24"/>
          <w:szCs w:val="24"/>
          <w:lang w:val="en-GB" w:bidi="en-GB"/>
        </w:rPr>
        <w:t>here is a high level of Islamic observance among the population of Dagestan</w:t>
      </w:r>
      <w:r w:rsidR="002D4225">
        <w:rPr>
          <w:rFonts w:ascii="Times New Roman" w:eastAsia="Times New Roman" w:hAnsi="Times New Roman"/>
          <w:color w:val="000000"/>
          <w:sz w:val="24"/>
          <w:szCs w:val="24"/>
          <w:lang w:val="en-GB" w:bidi="en-GB"/>
        </w:rPr>
        <w:t xml:space="preserve"> that survived </w:t>
      </w:r>
      <w:r w:rsidRPr="00C1548B">
        <w:rPr>
          <w:rFonts w:ascii="Times New Roman" w:eastAsia="Times New Roman" w:hAnsi="Times New Roman"/>
          <w:color w:val="000000"/>
          <w:sz w:val="24"/>
          <w:szCs w:val="24"/>
          <w:lang w:val="en-GB" w:bidi="en-GB"/>
        </w:rPr>
        <w:t xml:space="preserve">the militant atheism of the Soviet period. </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In </w:t>
      </w:r>
      <w:r w:rsidRPr="00C1548B">
        <w:rPr>
          <w:rFonts w:ascii="Times New Roman" w:eastAsia="Times New Roman" w:hAnsi="Times New Roman"/>
          <w:b/>
          <w:i/>
          <w:sz w:val="24"/>
          <w:szCs w:val="24"/>
          <w:lang w:val="en-GB" w:bidi="en-GB"/>
        </w:rPr>
        <w:t>2010-2012</w:t>
      </w:r>
      <w:r w:rsidRPr="00C1548B">
        <w:rPr>
          <w:rFonts w:ascii="Times New Roman" w:eastAsia="Times New Roman" w:hAnsi="Times New Roman"/>
          <w:sz w:val="24"/>
          <w:szCs w:val="24"/>
          <w:lang w:val="en-GB" w:bidi="en-GB"/>
        </w:rPr>
        <w:t xml:space="preserve"> a new model of collaboration between the authorities and society was i</w:t>
      </w:r>
      <w:r>
        <w:rPr>
          <w:rFonts w:ascii="Times New Roman" w:eastAsia="Times New Roman" w:hAnsi="Times New Roman"/>
          <w:sz w:val="24"/>
          <w:szCs w:val="24"/>
          <w:lang w:val="en-GB" w:bidi="en-GB"/>
        </w:rPr>
        <w:t>ntroduced,</w:t>
      </w:r>
      <w:r w:rsidRPr="00C1548B">
        <w:rPr>
          <w:rFonts w:ascii="Times New Roman" w:eastAsia="Times New Roman" w:hAnsi="Times New Roman"/>
          <w:sz w:val="24"/>
          <w:szCs w:val="24"/>
          <w:lang w:val="en-GB" w:bidi="en-GB"/>
        </w:rPr>
        <w:t xml:space="preserve"> in </w:t>
      </w:r>
      <w:r w:rsidR="002D4225">
        <w:rPr>
          <w:rFonts w:ascii="Times New Roman" w:eastAsia="Times New Roman" w:hAnsi="Times New Roman"/>
          <w:sz w:val="24"/>
          <w:szCs w:val="24"/>
          <w:lang w:val="en-GB" w:bidi="en-GB"/>
        </w:rPr>
        <w:t xml:space="preserve">the context of the fight against </w:t>
      </w:r>
      <w:r w:rsidRPr="00C1548B">
        <w:rPr>
          <w:rFonts w:ascii="Times New Roman" w:eastAsia="Times New Roman" w:hAnsi="Times New Roman"/>
          <w:sz w:val="24"/>
          <w:szCs w:val="24"/>
          <w:lang w:val="en-GB" w:bidi="en-GB"/>
        </w:rPr>
        <w:t xml:space="preserve">the armed insurgency. It followed the </w:t>
      </w:r>
      <w:r>
        <w:rPr>
          <w:rFonts w:ascii="Times New Roman" w:eastAsia="Times New Roman" w:hAnsi="Times New Roman"/>
          <w:sz w:val="24"/>
          <w:szCs w:val="24"/>
          <w:lang w:val="en-GB" w:bidi="en-GB"/>
        </w:rPr>
        <w:t>fairly</w:t>
      </w:r>
      <w:r w:rsidRPr="00C1548B">
        <w:rPr>
          <w:rFonts w:ascii="Times New Roman" w:eastAsia="Times New Roman" w:hAnsi="Times New Roman"/>
          <w:sz w:val="24"/>
          <w:szCs w:val="24"/>
          <w:lang w:val="en-GB" w:bidi="en-GB"/>
        </w:rPr>
        <w:t xml:space="preserve"> successful example of </w:t>
      </w:r>
      <w:r>
        <w:rPr>
          <w:rFonts w:ascii="Times New Roman" w:eastAsia="Times New Roman" w:hAnsi="Times New Roman"/>
          <w:sz w:val="24"/>
          <w:szCs w:val="24"/>
          <w:lang w:val="en-GB" w:bidi="en-GB"/>
        </w:rPr>
        <w:t xml:space="preserve">this approach by </w:t>
      </w:r>
      <w:r w:rsidRPr="00C1548B">
        <w:rPr>
          <w:rFonts w:ascii="Times New Roman" w:eastAsia="Times New Roman" w:hAnsi="Times New Roman"/>
          <w:sz w:val="24"/>
          <w:szCs w:val="24"/>
          <w:lang w:val="en-GB" w:bidi="en-GB"/>
        </w:rPr>
        <w:t xml:space="preserve">the </w:t>
      </w:r>
      <w:r>
        <w:rPr>
          <w:rFonts w:ascii="Times New Roman" w:eastAsia="Times New Roman" w:hAnsi="Times New Roman"/>
          <w:sz w:val="24"/>
          <w:szCs w:val="24"/>
          <w:lang w:val="en-GB" w:bidi="en-GB"/>
        </w:rPr>
        <w:t>President</w:t>
      </w:r>
      <w:r w:rsidRPr="00C1548B">
        <w:rPr>
          <w:rFonts w:ascii="Times New Roman" w:eastAsia="Times New Roman" w:hAnsi="Times New Roman"/>
          <w:sz w:val="24"/>
          <w:szCs w:val="24"/>
          <w:lang w:val="en-GB" w:bidi="en-GB"/>
        </w:rPr>
        <w:t xml:space="preserve"> of the </w:t>
      </w:r>
      <w:r w:rsidRPr="002D4225">
        <w:rPr>
          <w:rFonts w:ascii="Times New Roman" w:eastAsia="Times New Roman" w:hAnsi="Times New Roman"/>
          <w:i/>
          <w:sz w:val="24"/>
          <w:szCs w:val="24"/>
          <w:lang w:val="en-GB" w:bidi="en-GB"/>
        </w:rPr>
        <w:t>Republic of Ingushetia</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Yunos-Bek Yevkurov</w:t>
      </w:r>
      <w:r w:rsidRPr="00C1548B">
        <w:rPr>
          <w:rFonts w:ascii="Times New Roman" w:eastAsia="Times New Roman" w:hAnsi="Times New Roman"/>
          <w:sz w:val="24"/>
          <w:szCs w:val="24"/>
          <w:lang w:val="en-GB" w:bidi="en-GB"/>
        </w:rPr>
        <w:t xml:space="preserve">. Attempts </w:t>
      </w:r>
      <w:r>
        <w:rPr>
          <w:rFonts w:ascii="Times New Roman" w:eastAsia="Times New Roman" w:hAnsi="Times New Roman"/>
          <w:sz w:val="24"/>
          <w:szCs w:val="24"/>
          <w:lang w:val="en-GB" w:bidi="en-GB"/>
        </w:rPr>
        <w:t>were made to carry out counter-</w:t>
      </w:r>
      <w:r w:rsidRPr="00C1548B">
        <w:rPr>
          <w:rFonts w:ascii="Times New Roman" w:eastAsia="Times New Roman" w:hAnsi="Times New Roman"/>
          <w:sz w:val="24"/>
          <w:szCs w:val="24"/>
          <w:lang w:val="en-GB" w:bidi="en-GB"/>
        </w:rPr>
        <w:t>terrorist operations i</w:t>
      </w:r>
      <w:r>
        <w:rPr>
          <w:rFonts w:ascii="Times New Roman" w:eastAsia="Times New Roman" w:hAnsi="Times New Roman"/>
          <w:sz w:val="24"/>
          <w:szCs w:val="24"/>
          <w:lang w:val="en-GB" w:bidi="en-GB"/>
        </w:rPr>
        <w:t xml:space="preserve">n accordance with the law. </w:t>
      </w:r>
      <w:r w:rsidR="002D4225">
        <w:rPr>
          <w:rFonts w:ascii="Times New Roman" w:eastAsia="Times New Roman" w:hAnsi="Times New Roman"/>
          <w:sz w:val="24"/>
          <w:szCs w:val="24"/>
          <w:lang w:val="en-GB" w:bidi="en-GB"/>
        </w:rPr>
        <w:t>A</w:t>
      </w:r>
      <w:r>
        <w:rPr>
          <w:rFonts w:ascii="Times New Roman" w:eastAsia="Times New Roman" w:hAnsi="Times New Roman"/>
          <w:sz w:val="24"/>
          <w:szCs w:val="24"/>
          <w:lang w:val="en-GB" w:bidi="en-GB"/>
        </w:rPr>
        <w:t xml:space="preserve"> ‘</w:t>
      </w:r>
      <w:r w:rsidRPr="00C1548B">
        <w:rPr>
          <w:rFonts w:ascii="Times New Roman" w:eastAsia="Times New Roman" w:hAnsi="Times New Roman"/>
          <w:sz w:val="24"/>
          <w:szCs w:val="24"/>
          <w:lang w:val="en-GB" w:bidi="en-GB"/>
        </w:rPr>
        <w:t>new deal</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was designed to facilitate dialogue between the authorities and various sections of society and encourage the authorities to work together with human rights activists. An important component of this approach was the start of talks between the spiritual leader of the Sufi Muslims in Dagestan and representatives of the </w:t>
      </w:r>
      <w:r>
        <w:rPr>
          <w:rFonts w:ascii="Times New Roman" w:eastAsia="Times New Roman" w:hAnsi="Times New Roman"/>
          <w:sz w:val="24"/>
          <w:szCs w:val="24"/>
          <w:lang w:val="en-GB" w:bidi="en-GB"/>
        </w:rPr>
        <w:t xml:space="preserve">republic’s </w:t>
      </w:r>
      <w:r w:rsidRPr="00C1548B">
        <w:rPr>
          <w:rFonts w:ascii="Times New Roman" w:eastAsia="Times New Roman" w:hAnsi="Times New Roman"/>
          <w:sz w:val="24"/>
          <w:szCs w:val="24"/>
          <w:lang w:val="en-GB" w:bidi="en-GB"/>
        </w:rPr>
        <w:t>Salafi communities</w:t>
      </w:r>
      <w:r w:rsidR="002D4225">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03"/>
      </w:r>
      <w:r w:rsidRPr="00C1548B">
        <w:rPr>
          <w:rFonts w:ascii="Times New Roman" w:eastAsia="Times New Roman" w:hAnsi="Times New Roman"/>
          <w:sz w:val="24"/>
          <w:szCs w:val="24"/>
          <w:lang w:val="en-GB" w:bidi="en-GB"/>
        </w:rPr>
        <w:t xml:space="preserve"> The </w:t>
      </w:r>
      <w:r w:rsidR="002D4225">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of Dagestan, </w:t>
      </w:r>
      <w:r w:rsidRPr="00C1548B">
        <w:rPr>
          <w:rFonts w:ascii="Times New Roman" w:eastAsia="Times New Roman" w:hAnsi="Times New Roman"/>
          <w:b/>
          <w:sz w:val="24"/>
          <w:szCs w:val="24"/>
          <w:lang w:val="en-GB" w:bidi="en-GB"/>
        </w:rPr>
        <w:t>Magomedsalam Magomedov</w:t>
      </w:r>
      <w:r w:rsidRPr="00C1548B">
        <w:rPr>
          <w:rFonts w:ascii="Times New Roman" w:eastAsia="Times New Roman" w:hAnsi="Times New Roman"/>
          <w:sz w:val="24"/>
          <w:szCs w:val="24"/>
          <w:lang w:val="en-GB" w:bidi="en-GB"/>
        </w:rPr>
        <w:t xml:space="preserve">, created a </w:t>
      </w:r>
      <w:r w:rsidR="00357DFA">
        <w:rPr>
          <w:rFonts w:ascii="Times New Roman" w:eastAsia="Times New Roman" w:hAnsi="Times New Roman"/>
          <w:sz w:val="24"/>
          <w:szCs w:val="24"/>
          <w:lang w:val="en-GB" w:bidi="en-GB"/>
        </w:rPr>
        <w:t>C</w:t>
      </w:r>
      <w:r w:rsidR="00357DFA" w:rsidRPr="00C1548B">
        <w:rPr>
          <w:rFonts w:ascii="Times New Roman" w:eastAsia="Times New Roman" w:hAnsi="Times New Roman"/>
          <w:sz w:val="24"/>
          <w:szCs w:val="24"/>
          <w:lang w:val="en-GB" w:bidi="en-GB"/>
        </w:rPr>
        <w:t xml:space="preserve">ommission for </w:t>
      </w:r>
      <w:r w:rsidR="00357DFA">
        <w:rPr>
          <w:rFonts w:ascii="Times New Roman" w:eastAsia="Times New Roman" w:hAnsi="Times New Roman"/>
          <w:sz w:val="24"/>
          <w:szCs w:val="24"/>
          <w:lang w:val="en-GB" w:bidi="en-GB"/>
        </w:rPr>
        <w:t>A</w:t>
      </w:r>
      <w:r w:rsidR="00357DFA" w:rsidRPr="00C1548B">
        <w:rPr>
          <w:rFonts w:ascii="Times New Roman" w:eastAsia="Times New Roman" w:hAnsi="Times New Roman"/>
          <w:sz w:val="24"/>
          <w:szCs w:val="24"/>
          <w:lang w:val="en-GB" w:bidi="en-GB"/>
        </w:rPr>
        <w:t xml:space="preserve">daptation to </w:t>
      </w:r>
      <w:r w:rsidR="00357DFA">
        <w:rPr>
          <w:rFonts w:ascii="Times New Roman" w:eastAsia="Times New Roman" w:hAnsi="Times New Roman"/>
          <w:sz w:val="24"/>
          <w:szCs w:val="24"/>
          <w:lang w:val="en-GB" w:bidi="en-GB"/>
        </w:rPr>
        <w:t>C</w:t>
      </w:r>
      <w:r w:rsidR="00357DFA" w:rsidRPr="00C1548B">
        <w:rPr>
          <w:rFonts w:ascii="Times New Roman" w:eastAsia="Times New Roman" w:hAnsi="Times New Roman"/>
          <w:sz w:val="24"/>
          <w:szCs w:val="24"/>
          <w:lang w:val="en-GB" w:bidi="en-GB"/>
        </w:rPr>
        <w:t xml:space="preserve">ivilian </w:t>
      </w:r>
      <w:r w:rsidR="00357DFA">
        <w:rPr>
          <w:rFonts w:ascii="Times New Roman" w:eastAsia="Times New Roman" w:hAnsi="Times New Roman"/>
          <w:sz w:val="24"/>
          <w:szCs w:val="24"/>
          <w:lang w:val="en-GB" w:bidi="en-GB"/>
        </w:rPr>
        <w:t>L</w:t>
      </w:r>
      <w:r w:rsidR="00357DFA" w:rsidRPr="00C1548B">
        <w:rPr>
          <w:rFonts w:ascii="Times New Roman" w:eastAsia="Times New Roman" w:hAnsi="Times New Roman"/>
          <w:sz w:val="24"/>
          <w:szCs w:val="24"/>
          <w:lang w:val="en-GB" w:bidi="en-GB"/>
        </w:rPr>
        <w:t xml:space="preserve">ife for </w:t>
      </w:r>
      <w:r w:rsidR="00357DFA">
        <w:rPr>
          <w:rFonts w:ascii="Times New Roman" w:eastAsia="Times New Roman" w:hAnsi="Times New Roman"/>
          <w:sz w:val="24"/>
          <w:szCs w:val="24"/>
          <w:lang w:val="en-GB" w:bidi="en-GB"/>
        </w:rPr>
        <w:t>Those w</w:t>
      </w:r>
      <w:r w:rsidR="00357DFA" w:rsidRPr="00C1548B">
        <w:rPr>
          <w:rFonts w:ascii="Times New Roman" w:eastAsia="Times New Roman" w:hAnsi="Times New Roman"/>
          <w:sz w:val="24"/>
          <w:szCs w:val="24"/>
          <w:lang w:val="en-GB" w:bidi="en-GB"/>
        </w:rPr>
        <w:t xml:space="preserve">ho </w:t>
      </w:r>
      <w:r w:rsidR="00357DFA">
        <w:rPr>
          <w:rFonts w:ascii="Times New Roman" w:eastAsia="Times New Roman" w:hAnsi="Times New Roman"/>
          <w:sz w:val="24"/>
          <w:szCs w:val="24"/>
          <w:lang w:val="en-GB" w:bidi="en-GB"/>
        </w:rPr>
        <w:t>D</w:t>
      </w:r>
      <w:r w:rsidR="00357DFA" w:rsidRPr="00C1548B">
        <w:rPr>
          <w:rFonts w:ascii="Times New Roman" w:eastAsia="Times New Roman" w:hAnsi="Times New Roman"/>
          <w:sz w:val="24"/>
          <w:szCs w:val="24"/>
          <w:lang w:val="en-GB" w:bidi="en-GB"/>
        </w:rPr>
        <w:t xml:space="preserve">ecide to </w:t>
      </w:r>
      <w:r w:rsidR="00357DFA">
        <w:rPr>
          <w:rFonts w:ascii="Times New Roman" w:eastAsia="Times New Roman" w:hAnsi="Times New Roman"/>
          <w:sz w:val="24"/>
          <w:szCs w:val="24"/>
          <w:lang w:val="en-GB" w:bidi="en-GB"/>
        </w:rPr>
        <w:t>Cease T</w:t>
      </w:r>
      <w:r w:rsidR="00357DFA" w:rsidRPr="00C1548B">
        <w:rPr>
          <w:rFonts w:ascii="Times New Roman" w:eastAsia="Times New Roman" w:hAnsi="Times New Roman"/>
          <w:sz w:val="24"/>
          <w:szCs w:val="24"/>
          <w:lang w:val="en-GB" w:bidi="en-GB"/>
        </w:rPr>
        <w:t xml:space="preserve">errorist or </w:t>
      </w:r>
      <w:r w:rsidR="00357DFA">
        <w:rPr>
          <w:rFonts w:ascii="Times New Roman" w:eastAsia="Times New Roman" w:hAnsi="Times New Roman"/>
          <w:sz w:val="24"/>
          <w:szCs w:val="24"/>
          <w:lang w:val="en-GB" w:bidi="en-GB"/>
        </w:rPr>
        <w:t>E</w:t>
      </w:r>
      <w:r w:rsidR="00357DFA" w:rsidRPr="00C1548B">
        <w:rPr>
          <w:rFonts w:ascii="Times New Roman" w:eastAsia="Times New Roman" w:hAnsi="Times New Roman"/>
          <w:sz w:val="24"/>
          <w:szCs w:val="24"/>
          <w:lang w:val="en-GB" w:bidi="en-GB"/>
        </w:rPr>
        <w:t xml:space="preserve">xtremist </w:t>
      </w:r>
      <w:r w:rsidR="00357DFA">
        <w:rPr>
          <w:rFonts w:ascii="Times New Roman" w:eastAsia="Times New Roman" w:hAnsi="Times New Roman"/>
          <w:sz w:val="24"/>
          <w:szCs w:val="24"/>
          <w:lang w:val="en-GB" w:bidi="en-GB"/>
        </w:rPr>
        <w:t>A</w:t>
      </w:r>
      <w:r w:rsidR="00357DFA" w:rsidRPr="00C1548B">
        <w:rPr>
          <w:rFonts w:ascii="Times New Roman" w:eastAsia="Times New Roman" w:hAnsi="Times New Roman"/>
          <w:sz w:val="24"/>
          <w:szCs w:val="24"/>
          <w:lang w:val="en-GB" w:bidi="en-GB"/>
        </w:rPr>
        <w:t xml:space="preserve">ctivity </w:t>
      </w:r>
      <w:r w:rsidRPr="00C1548B">
        <w:rPr>
          <w:rFonts w:ascii="Times New Roman" w:eastAsia="Times New Roman" w:hAnsi="Times New Roman"/>
          <w:sz w:val="24"/>
          <w:szCs w:val="24"/>
          <w:lang w:val="en-GB" w:bidi="en-GB"/>
        </w:rPr>
        <w:t>(the Commission for Adaptation)</w:t>
      </w:r>
      <w:r w:rsidR="002D4225">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04"/>
      </w:r>
      <w:r w:rsidRPr="00C1548B">
        <w:rPr>
          <w:rFonts w:ascii="Times New Roman" w:eastAsia="Times New Roman" w:hAnsi="Times New Roman"/>
          <w:sz w:val="24"/>
          <w:szCs w:val="24"/>
          <w:lang w:val="en-GB" w:bidi="en-GB"/>
        </w:rPr>
        <w:t xml:space="preserve">  That was when the trend changed</w:t>
      </w:r>
      <w:r w:rsidR="002D4225">
        <w:rPr>
          <w:rFonts w:ascii="Times New Roman" w:eastAsia="Times New Roman" w:hAnsi="Times New Roman"/>
          <w:sz w:val="24"/>
          <w:szCs w:val="24"/>
          <w:lang w:val="en-GB" w:bidi="en-GB"/>
        </w:rPr>
        <w:t xml:space="preserve"> from a growth in activity of the </w:t>
      </w:r>
      <w:r w:rsidRPr="00C1548B">
        <w:rPr>
          <w:rFonts w:ascii="Times New Roman" w:eastAsia="Times New Roman" w:hAnsi="Times New Roman"/>
          <w:sz w:val="24"/>
          <w:szCs w:val="24"/>
          <w:lang w:val="en-GB" w:bidi="en-GB"/>
        </w:rPr>
        <w:t>insurgency</w:t>
      </w:r>
      <w:r>
        <w:rPr>
          <w:rFonts w:ascii="Times New Roman" w:eastAsia="Times New Roman" w:hAnsi="Times New Roman"/>
          <w:sz w:val="24"/>
          <w:szCs w:val="24"/>
          <w:lang w:val="en-GB" w:bidi="en-GB"/>
        </w:rPr>
        <w:t xml:space="preserve"> </w:t>
      </w:r>
      <w:r w:rsidRPr="00C1548B">
        <w:rPr>
          <w:rFonts w:ascii="Times New Roman" w:eastAsia="Times New Roman" w:hAnsi="Times New Roman"/>
          <w:sz w:val="24"/>
          <w:szCs w:val="24"/>
          <w:lang w:val="en-GB" w:bidi="en-GB"/>
        </w:rPr>
        <w:t>(judged by the</w:t>
      </w:r>
      <w:r>
        <w:rPr>
          <w:rFonts w:ascii="Times New Roman" w:eastAsia="Times New Roman" w:hAnsi="Times New Roman"/>
          <w:sz w:val="24"/>
          <w:szCs w:val="24"/>
          <w:lang w:val="en-GB" w:bidi="en-GB"/>
        </w:rPr>
        <w:t xml:space="preserve"> number of</w:t>
      </w:r>
      <w:r w:rsidRPr="00C1548B">
        <w:rPr>
          <w:rFonts w:ascii="Times New Roman" w:eastAsia="Times New Roman" w:hAnsi="Times New Roman"/>
          <w:sz w:val="24"/>
          <w:szCs w:val="24"/>
          <w:lang w:val="en-GB" w:bidi="en-GB"/>
        </w:rPr>
        <w:t xml:space="preserve"> deaths of soldiers and law enforcement agencies' staff)</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w:t>
      </w:r>
      <w:r w:rsidR="002D4225">
        <w:rPr>
          <w:rFonts w:ascii="Times New Roman" w:eastAsia="Times New Roman" w:hAnsi="Times New Roman"/>
          <w:sz w:val="24"/>
          <w:szCs w:val="24"/>
          <w:lang w:val="en-GB" w:bidi="en-GB"/>
        </w:rPr>
        <w:t xml:space="preserve">to a </w:t>
      </w:r>
      <w:r w:rsidRPr="00C1548B">
        <w:rPr>
          <w:rFonts w:ascii="Times New Roman" w:eastAsia="Times New Roman" w:hAnsi="Times New Roman"/>
          <w:sz w:val="24"/>
          <w:szCs w:val="24"/>
          <w:lang w:val="en-GB" w:bidi="en-GB"/>
        </w:rPr>
        <w:t xml:space="preserve">decline. But this tendency developed significantly more </w:t>
      </w:r>
      <w:r>
        <w:rPr>
          <w:rFonts w:ascii="Times New Roman" w:eastAsia="Times New Roman" w:hAnsi="Times New Roman"/>
          <w:sz w:val="24"/>
          <w:szCs w:val="24"/>
          <w:lang w:val="en-GB" w:bidi="en-GB"/>
        </w:rPr>
        <w:t>slowly than in Ingushetia. The ‘</w:t>
      </w:r>
      <w:r w:rsidRPr="00C1548B">
        <w:rPr>
          <w:rFonts w:ascii="Times New Roman" w:eastAsia="Times New Roman" w:hAnsi="Times New Roman"/>
          <w:sz w:val="24"/>
          <w:szCs w:val="24"/>
          <w:lang w:val="en-GB" w:bidi="en-GB"/>
        </w:rPr>
        <w:t>new deal</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encountered opposition</w:t>
      </w:r>
      <w:r>
        <w:rPr>
          <w:rFonts w:ascii="Times New Roman" w:eastAsia="Times New Roman" w:hAnsi="Times New Roman"/>
          <w:sz w:val="24"/>
          <w:szCs w:val="24"/>
          <w:lang w:val="en-GB" w:bidi="en-GB"/>
        </w:rPr>
        <w:t xml:space="preserve"> from </w:t>
      </w:r>
      <w:r w:rsidRPr="00C1548B">
        <w:rPr>
          <w:rFonts w:ascii="Times New Roman" w:eastAsia="Times New Roman" w:hAnsi="Times New Roman"/>
          <w:sz w:val="24"/>
          <w:szCs w:val="24"/>
          <w:lang w:val="en-GB" w:bidi="en-GB"/>
        </w:rPr>
        <w:t xml:space="preserve">members of the security services </w:t>
      </w:r>
      <w:r>
        <w:rPr>
          <w:rFonts w:ascii="Times New Roman" w:eastAsia="Times New Roman" w:hAnsi="Times New Roman"/>
          <w:sz w:val="24"/>
          <w:szCs w:val="24"/>
          <w:lang w:val="en-GB" w:bidi="en-GB"/>
        </w:rPr>
        <w:t xml:space="preserve">who </w:t>
      </w:r>
      <w:r w:rsidRPr="00C1548B">
        <w:rPr>
          <w:rFonts w:ascii="Times New Roman" w:eastAsia="Times New Roman" w:hAnsi="Times New Roman"/>
          <w:sz w:val="24"/>
          <w:szCs w:val="24"/>
          <w:lang w:val="en-GB" w:bidi="en-GB"/>
        </w:rPr>
        <w:t xml:space="preserve">did not want to </w:t>
      </w:r>
      <w:r w:rsidR="002D4225">
        <w:rPr>
          <w:rFonts w:ascii="Times New Roman" w:eastAsia="Times New Roman" w:hAnsi="Times New Roman"/>
          <w:sz w:val="24"/>
          <w:szCs w:val="24"/>
          <w:lang w:val="en-GB" w:bidi="en-GB"/>
        </w:rPr>
        <w:t xml:space="preserve">abandon </w:t>
      </w:r>
      <w:r w:rsidR="00456BBD">
        <w:rPr>
          <w:rFonts w:ascii="Times New Roman" w:eastAsia="Times New Roman" w:hAnsi="Times New Roman"/>
          <w:sz w:val="24"/>
          <w:szCs w:val="24"/>
          <w:lang w:val="en-GB" w:bidi="en-GB"/>
        </w:rPr>
        <w:t>the methods of S</w:t>
      </w:r>
      <w:r w:rsidRPr="00C1548B">
        <w:rPr>
          <w:rFonts w:ascii="Times New Roman" w:eastAsia="Times New Roman" w:hAnsi="Times New Roman"/>
          <w:sz w:val="24"/>
          <w:szCs w:val="24"/>
          <w:lang w:val="en-GB" w:bidi="en-GB"/>
        </w:rPr>
        <w:t xml:space="preserve">tate terror, and the insurgency carried out terrorist acts whenever </w:t>
      </w:r>
      <w:r>
        <w:rPr>
          <w:rFonts w:ascii="Times New Roman" w:eastAsia="Times New Roman" w:hAnsi="Times New Roman"/>
          <w:sz w:val="24"/>
          <w:szCs w:val="24"/>
          <w:lang w:val="en-GB" w:bidi="en-GB"/>
        </w:rPr>
        <w:t xml:space="preserve">there was </w:t>
      </w:r>
      <w:r w:rsidR="002D4225">
        <w:rPr>
          <w:rFonts w:ascii="Times New Roman" w:eastAsia="Times New Roman" w:hAnsi="Times New Roman"/>
          <w:sz w:val="24"/>
          <w:szCs w:val="24"/>
          <w:lang w:val="en-GB" w:bidi="en-GB"/>
        </w:rPr>
        <w:t>a</w:t>
      </w:r>
      <w:r>
        <w:rPr>
          <w:rFonts w:ascii="Times New Roman" w:eastAsia="Times New Roman" w:hAnsi="Times New Roman"/>
          <w:sz w:val="24"/>
          <w:szCs w:val="24"/>
          <w:lang w:val="en-GB" w:bidi="en-GB"/>
        </w:rPr>
        <w:t xml:space="preserve"> prospect of </w:t>
      </w:r>
      <w:r w:rsidRPr="00C1548B">
        <w:rPr>
          <w:rFonts w:ascii="Times New Roman" w:eastAsia="Times New Roman" w:hAnsi="Times New Roman"/>
          <w:sz w:val="24"/>
          <w:szCs w:val="24"/>
          <w:lang w:val="en-GB" w:bidi="en-GB"/>
        </w:rPr>
        <w:t>success in the dialogue between representatives of the Sufi and Salafi Muslim communities</w:t>
      </w:r>
      <w:r w:rsidR="002D4225">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05"/>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With the arrival in </w:t>
      </w:r>
      <w:r w:rsidRPr="00C1548B">
        <w:rPr>
          <w:rFonts w:ascii="Times New Roman" w:eastAsia="Times New Roman" w:hAnsi="Times New Roman"/>
          <w:b/>
          <w:i/>
          <w:sz w:val="24"/>
          <w:szCs w:val="24"/>
          <w:lang w:val="en-GB" w:bidi="en-GB"/>
        </w:rPr>
        <w:t>January 2013</w:t>
      </w:r>
      <w:r w:rsidRPr="00C1548B">
        <w:rPr>
          <w:rFonts w:ascii="Times New Roman" w:eastAsia="Times New Roman" w:hAnsi="Times New Roman"/>
          <w:sz w:val="24"/>
          <w:szCs w:val="24"/>
          <w:lang w:val="en-GB" w:bidi="en-GB"/>
        </w:rPr>
        <w:t xml:space="preserve"> of the new </w:t>
      </w:r>
      <w:r w:rsidR="002D4225">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of Dagestan, </w:t>
      </w:r>
      <w:r w:rsidRPr="00C1548B">
        <w:rPr>
          <w:rFonts w:ascii="Times New Roman" w:eastAsia="Times New Roman" w:hAnsi="Times New Roman"/>
          <w:b/>
          <w:sz w:val="24"/>
          <w:szCs w:val="24"/>
          <w:lang w:val="en-GB" w:bidi="en-GB"/>
        </w:rPr>
        <w:t>Ramazan Abdulatipov</w:t>
      </w:r>
      <w:r w:rsidRPr="00C1548B">
        <w:rPr>
          <w:rFonts w:ascii="Times New Roman" w:eastAsia="Times New Roman" w:hAnsi="Times New Roman"/>
          <w:sz w:val="24"/>
          <w:szCs w:val="24"/>
          <w:lang w:val="en-GB" w:bidi="en-GB"/>
        </w:rPr>
        <w:t xml:space="preserve">, this policy </w:t>
      </w:r>
      <w:r>
        <w:rPr>
          <w:rFonts w:ascii="Times New Roman" w:eastAsia="Times New Roman" w:hAnsi="Times New Roman"/>
          <w:sz w:val="24"/>
          <w:szCs w:val="24"/>
          <w:lang w:val="en-GB" w:bidi="en-GB"/>
        </w:rPr>
        <w:t xml:space="preserve">was firmly rejected </w:t>
      </w:r>
      <w:r w:rsidRPr="00C1548B">
        <w:rPr>
          <w:rFonts w:ascii="Times New Roman" w:eastAsia="Times New Roman" w:hAnsi="Times New Roman"/>
          <w:sz w:val="24"/>
          <w:szCs w:val="24"/>
          <w:lang w:val="en-GB" w:bidi="en-GB"/>
        </w:rPr>
        <w:t xml:space="preserve">and </w:t>
      </w:r>
      <w:r>
        <w:rPr>
          <w:rFonts w:ascii="Times New Roman" w:eastAsia="Times New Roman" w:hAnsi="Times New Roman"/>
          <w:sz w:val="24"/>
          <w:szCs w:val="24"/>
          <w:lang w:val="en-GB" w:bidi="en-GB"/>
        </w:rPr>
        <w:t xml:space="preserve">there was </w:t>
      </w:r>
      <w:r w:rsidRPr="00C1548B">
        <w:rPr>
          <w:rFonts w:ascii="Times New Roman" w:eastAsia="Times New Roman" w:hAnsi="Times New Roman"/>
          <w:sz w:val="24"/>
          <w:szCs w:val="24"/>
          <w:lang w:val="en-GB" w:bidi="en-GB"/>
        </w:rPr>
        <w:t xml:space="preserve">a return to an exclusive reliance on brute force, often by illegal means. </w:t>
      </w:r>
      <w:r w:rsidR="002D4225">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 xml:space="preserve">Dagestan Republic's Commission for Adaptation was closed down or, to be more precise, transformed into a new structure designed to solve a very wide range of conflicts. Essentially, however, nothing remained of the previous mechanism which had functioned effectively. </w:t>
      </w:r>
    </w:p>
    <w:p w:rsidR="009A27A6" w:rsidRPr="00C1548B" w:rsidRDefault="009A27A6" w:rsidP="009A27A6">
      <w:pPr>
        <w:pStyle w:val="2"/>
        <w:jc w:val="both"/>
        <w:rPr>
          <w:lang w:val="en-GB"/>
        </w:rPr>
      </w:pPr>
      <w:bookmarkStart w:id="40" w:name="_Toc456715395"/>
      <w:r w:rsidRPr="00C1548B">
        <w:rPr>
          <w:rFonts w:asciiTheme="majorHAnsi" w:hAnsiTheme="majorHAnsi"/>
          <w:color w:val="000000"/>
          <w:lang w:val="en-GB" w:bidi="en-GB"/>
        </w:rPr>
        <w:t>‘Mopping-up operations’ in villages and towns</w:t>
      </w:r>
      <w:bookmarkEnd w:id="40"/>
      <w:r w:rsidRPr="00C1548B">
        <w:rPr>
          <w:rFonts w:asciiTheme="majorHAnsi" w:hAnsiTheme="majorHAnsi"/>
          <w:color w:val="000000"/>
          <w:lang w:val="en-GB" w:bidi="en-GB"/>
        </w:rPr>
        <w:t xml:space="preserve"> </w:t>
      </w:r>
    </w:p>
    <w:p w:rsidR="009A27A6" w:rsidRPr="00C1548B" w:rsidRDefault="009A27A6" w:rsidP="009A27A6">
      <w:pPr>
        <w:spacing w:after="120"/>
        <w:ind w:firstLine="708"/>
        <w:jc w:val="both"/>
        <w:rPr>
          <w:rFonts w:ascii="Times New Roman" w:hAnsi="Times New Roman"/>
          <w:b/>
          <w:i/>
          <w:sz w:val="24"/>
          <w:szCs w:val="24"/>
          <w:lang w:val="en-GB"/>
        </w:rPr>
      </w:pPr>
      <w:r w:rsidRPr="00C1548B">
        <w:rPr>
          <w:rFonts w:ascii="Times New Roman" w:eastAsia="Times New Roman" w:hAnsi="Times New Roman"/>
          <w:sz w:val="24"/>
          <w:szCs w:val="24"/>
          <w:lang w:val="en-GB" w:bidi="en-GB"/>
        </w:rPr>
        <w:t xml:space="preserve">In Dagestan, beginning in </w:t>
      </w:r>
      <w:r w:rsidRPr="00C1548B">
        <w:rPr>
          <w:rFonts w:ascii="Times New Roman" w:eastAsia="Times New Roman" w:hAnsi="Times New Roman"/>
          <w:b/>
          <w:i/>
          <w:sz w:val="24"/>
          <w:szCs w:val="24"/>
          <w:lang w:val="en-GB" w:bidi="en-GB"/>
        </w:rPr>
        <w:t>2013</w:t>
      </w:r>
      <w:r w:rsidRPr="00C1548B">
        <w:rPr>
          <w:rFonts w:ascii="Times New Roman" w:eastAsia="Times New Roman" w:hAnsi="Times New Roman"/>
          <w:sz w:val="24"/>
          <w:szCs w:val="24"/>
          <w:lang w:val="en-GB" w:bidi="en-GB"/>
        </w:rPr>
        <w:t xml:space="preserve"> and continuing in </w:t>
      </w:r>
      <w:r w:rsidRPr="00C1548B">
        <w:rPr>
          <w:rFonts w:ascii="Times New Roman" w:eastAsia="Times New Roman" w:hAnsi="Times New Roman"/>
          <w:b/>
          <w:i/>
          <w:sz w:val="24"/>
          <w:szCs w:val="24"/>
          <w:lang w:val="en-GB" w:bidi="en-GB"/>
        </w:rPr>
        <w:t>2014</w:t>
      </w:r>
      <w:r w:rsidRPr="00C1548B">
        <w:rPr>
          <w:rFonts w:ascii="Times New Roman" w:eastAsia="Times New Roman" w:hAnsi="Times New Roman"/>
          <w:sz w:val="24"/>
          <w:szCs w:val="24"/>
          <w:lang w:val="en-GB" w:bidi="en-GB"/>
        </w:rPr>
        <w:t>, ‘mopping-up operations’ took place in villages and towns, remin</w:t>
      </w:r>
      <w:r>
        <w:rPr>
          <w:rFonts w:ascii="Times New Roman" w:eastAsia="Times New Roman" w:hAnsi="Times New Roman"/>
          <w:sz w:val="24"/>
          <w:szCs w:val="24"/>
          <w:lang w:val="en-GB" w:bidi="en-GB"/>
        </w:rPr>
        <w:t>iscent of similar special</w:t>
      </w:r>
      <w:r w:rsidRPr="00C1548B">
        <w:rPr>
          <w:rFonts w:ascii="Times New Roman" w:eastAsia="Times New Roman" w:hAnsi="Times New Roman"/>
          <w:sz w:val="24"/>
          <w:szCs w:val="24"/>
          <w:lang w:val="en-GB" w:bidi="en-GB"/>
        </w:rPr>
        <w:t xml:space="preserve"> operations during the Second Chechen War, involving gross violations of the law and of the rights of local inhabitants. </w:t>
      </w:r>
    </w:p>
    <w:p w:rsidR="009A27A6" w:rsidRPr="00C1548B" w:rsidRDefault="009A27A6" w:rsidP="009A27A6">
      <w:pPr>
        <w:spacing w:after="120"/>
        <w:ind w:firstLine="708"/>
        <w:jc w:val="both"/>
        <w:rPr>
          <w:rFonts w:ascii="Times New Roman" w:hAnsi="Times New Roman"/>
          <w:color w:val="000000"/>
          <w:sz w:val="24"/>
          <w:szCs w:val="24"/>
          <w:shd w:val="clear" w:color="auto" w:fill="FFFFFF"/>
          <w:lang w:val="en-GB"/>
        </w:rPr>
      </w:pPr>
      <w:r>
        <w:rPr>
          <w:rFonts w:ascii="Times New Roman" w:eastAsia="Times New Roman" w:hAnsi="Times New Roman"/>
          <w:sz w:val="24"/>
          <w:szCs w:val="24"/>
          <w:lang w:val="en-GB" w:bidi="en-GB"/>
        </w:rPr>
        <w:t xml:space="preserve">One example </w:t>
      </w:r>
      <w:r w:rsidRPr="00C1548B">
        <w:rPr>
          <w:rFonts w:ascii="Times New Roman" w:eastAsia="Times New Roman" w:hAnsi="Times New Roman"/>
          <w:sz w:val="24"/>
          <w:szCs w:val="24"/>
          <w:lang w:val="en-GB" w:bidi="en-GB"/>
        </w:rPr>
        <w:t xml:space="preserve">is the </w:t>
      </w:r>
      <w:r w:rsidR="002D4225">
        <w:rPr>
          <w:rFonts w:ascii="Times New Roman" w:eastAsia="Times New Roman" w:hAnsi="Times New Roman"/>
          <w:sz w:val="24"/>
          <w:szCs w:val="24"/>
          <w:lang w:val="en-GB" w:bidi="en-GB"/>
        </w:rPr>
        <w:t xml:space="preserve">series of </w:t>
      </w:r>
      <w:r w:rsidRPr="00C1548B">
        <w:rPr>
          <w:rFonts w:ascii="Times New Roman" w:eastAsia="Times New Roman" w:hAnsi="Times New Roman"/>
          <w:sz w:val="24"/>
          <w:szCs w:val="24"/>
          <w:lang w:val="en-GB" w:bidi="en-GB"/>
        </w:rPr>
        <w:t xml:space="preserve">operations carried out in the settlement of </w:t>
      </w:r>
      <w:r w:rsidRPr="00C1548B">
        <w:rPr>
          <w:rFonts w:ascii="Times New Roman" w:eastAsia="Times New Roman" w:hAnsi="Times New Roman"/>
          <w:i/>
          <w:sz w:val="24"/>
          <w:szCs w:val="24"/>
          <w:lang w:val="en-GB" w:bidi="en-GB"/>
        </w:rPr>
        <w:t xml:space="preserve">Maidanskoe </w:t>
      </w:r>
      <w:r w:rsidRPr="00C1548B">
        <w:rPr>
          <w:rFonts w:ascii="Times New Roman" w:eastAsia="Times New Roman" w:hAnsi="Times New Roman"/>
          <w:sz w:val="24"/>
          <w:szCs w:val="24"/>
          <w:lang w:val="en-GB" w:bidi="en-GB"/>
        </w:rPr>
        <w:t xml:space="preserve">and in the village of </w:t>
      </w:r>
      <w:r w:rsidRPr="00C1548B">
        <w:rPr>
          <w:rFonts w:ascii="Times New Roman" w:eastAsia="Times New Roman" w:hAnsi="Times New Roman"/>
          <w:i/>
          <w:sz w:val="24"/>
          <w:szCs w:val="24"/>
          <w:lang w:val="en-GB" w:bidi="en-GB"/>
        </w:rPr>
        <w:t xml:space="preserve">Vremennyi </w:t>
      </w:r>
      <w:r w:rsidRPr="00DB4A80">
        <w:rPr>
          <w:rFonts w:ascii="Times New Roman" w:eastAsia="Times New Roman" w:hAnsi="Times New Roman"/>
          <w:sz w:val="24"/>
          <w:szCs w:val="24"/>
          <w:lang w:val="en-GB" w:bidi="en-GB"/>
        </w:rPr>
        <w:t xml:space="preserve">in the </w:t>
      </w:r>
      <w:r w:rsidRPr="00C1548B">
        <w:rPr>
          <w:rFonts w:ascii="Times New Roman" w:eastAsia="Times New Roman" w:hAnsi="Times New Roman"/>
          <w:i/>
          <w:sz w:val="24"/>
          <w:szCs w:val="24"/>
          <w:lang w:val="en-GB" w:bidi="en-GB"/>
        </w:rPr>
        <w:t xml:space="preserve">Untsukul’skii district </w:t>
      </w:r>
      <w:r w:rsidRPr="001D04AC">
        <w:rPr>
          <w:rFonts w:ascii="Times New Roman" w:eastAsia="Times New Roman" w:hAnsi="Times New Roman"/>
          <w:sz w:val="24"/>
          <w:szCs w:val="24"/>
          <w:lang w:val="en-GB" w:bidi="en-GB"/>
        </w:rPr>
        <w:t xml:space="preserve">of </w:t>
      </w:r>
      <w:r w:rsidRPr="00C1548B">
        <w:rPr>
          <w:rFonts w:ascii="Times New Roman" w:eastAsia="Times New Roman" w:hAnsi="Times New Roman"/>
          <w:i/>
          <w:sz w:val="24"/>
          <w:szCs w:val="24"/>
          <w:lang w:val="en-GB" w:bidi="en-GB"/>
        </w:rPr>
        <w:t>Dagestan</w:t>
      </w:r>
      <w:r w:rsidRPr="00C1548B">
        <w:rPr>
          <w:rFonts w:ascii="Times New Roman" w:eastAsia="Times New Roman" w:hAnsi="Times New Roman"/>
          <w:sz w:val="24"/>
          <w:szCs w:val="24"/>
          <w:lang w:val="en-GB" w:bidi="en-GB"/>
        </w:rPr>
        <w:t xml:space="preserve">. In both cases, according to official sources, small groups of </w:t>
      </w:r>
      <w:r w:rsidR="00E71B80">
        <w:rPr>
          <w:rFonts w:ascii="Times New Roman" w:eastAsia="Times New Roman" w:hAnsi="Times New Roman"/>
          <w:sz w:val="24"/>
          <w:szCs w:val="24"/>
          <w:lang w:val="en-GB" w:bidi="en-GB"/>
        </w:rPr>
        <w:t>insurgents</w:t>
      </w:r>
      <w:r w:rsidRPr="00C1548B">
        <w:rPr>
          <w:rFonts w:ascii="Times New Roman" w:eastAsia="Times New Roman" w:hAnsi="Times New Roman"/>
          <w:sz w:val="24"/>
          <w:szCs w:val="24"/>
          <w:lang w:val="en-GB" w:bidi="en-GB"/>
        </w:rPr>
        <w:t xml:space="preserve"> were hiding in villages and resisted</w:t>
      </w:r>
      <w:r w:rsidR="002D4225">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using</w:t>
      </w:r>
      <w:r w:rsidRPr="00C1548B">
        <w:rPr>
          <w:rFonts w:ascii="Times New Roman" w:eastAsia="Times New Roman" w:hAnsi="Times New Roman"/>
          <w:sz w:val="24"/>
          <w:szCs w:val="24"/>
          <w:lang w:val="en-GB" w:bidi="en-GB"/>
        </w:rPr>
        <w:t xml:space="preserve"> armed force</w:t>
      </w:r>
      <w:r w:rsidR="002D4225">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when they were discovered. Interviews with witnesses and visit</w:t>
      </w:r>
      <w:r>
        <w:rPr>
          <w:rFonts w:ascii="Times New Roman" w:eastAsia="Times New Roman" w:hAnsi="Times New Roman"/>
          <w:sz w:val="24"/>
          <w:szCs w:val="24"/>
          <w:lang w:val="en-GB" w:bidi="en-GB"/>
        </w:rPr>
        <w:t>s to</w:t>
      </w:r>
      <w:r w:rsidRPr="00C1548B">
        <w:rPr>
          <w:rFonts w:ascii="Times New Roman" w:eastAsia="Times New Roman" w:hAnsi="Times New Roman"/>
          <w:sz w:val="24"/>
          <w:szCs w:val="24"/>
          <w:lang w:val="en-GB" w:bidi="en-GB"/>
        </w:rPr>
        <w:t xml:space="preserve"> the place</w:t>
      </w:r>
      <w:r w:rsidR="00681FB8">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 where the events occurred</w:t>
      </w:r>
      <w:r w:rsidRPr="00C1548B">
        <w:rPr>
          <w:rStyle w:val="aa"/>
          <w:rFonts w:ascii="Times New Roman" w:eastAsia="Times New Roman" w:hAnsi="Times New Roman"/>
          <w:sz w:val="24"/>
          <w:szCs w:val="24"/>
          <w:lang w:val="en-GB" w:bidi="en-GB"/>
        </w:rPr>
        <w:footnoteReference w:id="106"/>
      </w:r>
      <w:r w:rsidRPr="00C1548B">
        <w:rPr>
          <w:rFonts w:ascii="Times New Roman" w:eastAsia="Times New Roman" w:hAnsi="Times New Roman"/>
          <w:sz w:val="24"/>
          <w:szCs w:val="24"/>
          <w:lang w:val="en-GB" w:bidi="en-GB"/>
        </w:rPr>
        <w:t xml:space="preserve"> allowed us to reach the conclusion that these statements </w:t>
      </w:r>
      <w:r>
        <w:rPr>
          <w:rFonts w:ascii="Times New Roman" w:eastAsia="Times New Roman" w:hAnsi="Times New Roman"/>
          <w:sz w:val="24"/>
          <w:szCs w:val="24"/>
          <w:lang w:val="en-GB" w:bidi="en-GB"/>
        </w:rPr>
        <w:t>were correct</w:t>
      </w:r>
      <w:r w:rsidRPr="00C1548B">
        <w:rPr>
          <w:rFonts w:ascii="Times New Roman" w:eastAsia="Times New Roman" w:hAnsi="Times New Roman"/>
          <w:sz w:val="24"/>
          <w:szCs w:val="24"/>
          <w:lang w:val="en-GB" w:bidi="en-GB"/>
        </w:rPr>
        <w:t xml:space="preserve">. In some cases, members of the </w:t>
      </w:r>
      <w:r w:rsidR="00E71B80">
        <w:rPr>
          <w:rFonts w:ascii="Times New Roman" w:eastAsia="Times New Roman" w:hAnsi="Times New Roman"/>
          <w:sz w:val="24"/>
          <w:szCs w:val="24"/>
          <w:lang w:val="en-GB" w:bidi="en-GB"/>
        </w:rPr>
        <w:t>illegal armed groups</w:t>
      </w:r>
      <w:r w:rsidRPr="00C1548B">
        <w:rPr>
          <w:rFonts w:ascii="Times New Roman" w:eastAsia="Times New Roman" w:hAnsi="Times New Roman"/>
          <w:sz w:val="24"/>
          <w:szCs w:val="24"/>
          <w:lang w:val="en-GB" w:bidi="en-GB"/>
        </w:rPr>
        <w:t xml:space="preserve"> found shelter in population centres</w:t>
      </w:r>
      <w:r w:rsidRPr="00C1548B">
        <w:rPr>
          <w:rFonts w:ascii="PTSerif-Regular" w:eastAsia="PTSerif-Regular" w:hAnsi="PTSerif-Regular" w:cs="PTSerif-Regular"/>
          <w:color w:val="000000"/>
          <w:sz w:val="24"/>
          <w:szCs w:val="24"/>
          <w:shd w:val="clear" w:color="auto" w:fill="FFFFFF"/>
          <w:lang w:val="en-GB" w:bidi="en-GB"/>
        </w:rPr>
        <w:t xml:space="preserve"> </w:t>
      </w:r>
      <w:r w:rsidRPr="00C1548B">
        <w:rPr>
          <w:rFonts w:ascii="Times New Roman" w:eastAsia="Times New Roman" w:hAnsi="Times New Roman"/>
          <w:color w:val="000000"/>
          <w:sz w:val="24"/>
          <w:szCs w:val="24"/>
          <w:shd w:val="clear" w:color="auto" w:fill="FFFFFF"/>
          <w:lang w:val="en-GB" w:bidi="en-GB"/>
        </w:rPr>
        <w:t xml:space="preserve">where some local inhabitants helped the </w:t>
      </w:r>
      <w:r w:rsidR="00681FB8">
        <w:rPr>
          <w:rFonts w:ascii="Times New Roman" w:eastAsia="Times New Roman" w:hAnsi="Times New Roman"/>
          <w:color w:val="000000"/>
          <w:sz w:val="24"/>
          <w:szCs w:val="24"/>
          <w:shd w:val="clear" w:color="auto" w:fill="FFFFFF"/>
          <w:lang w:val="en-GB" w:bidi="en-GB"/>
        </w:rPr>
        <w:t>insurgents</w:t>
      </w:r>
      <w:r w:rsidRPr="00C1548B">
        <w:rPr>
          <w:rFonts w:ascii="Times New Roman" w:eastAsia="Times New Roman" w:hAnsi="Times New Roman"/>
          <w:color w:val="000000"/>
          <w:sz w:val="24"/>
          <w:szCs w:val="24"/>
          <w:shd w:val="clear" w:color="auto" w:fill="FFFFFF"/>
          <w:lang w:val="en-GB" w:bidi="en-GB"/>
        </w:rPr>
        <w:t>, whether voluntarily or under duress. Memorial Human Rights Centre does</w:t>
      </w:r>
      <w:r>
        <w:rPr>
          <w:rFonts w:ascii="Times New Roman" w:eastAsia="Times New Roman" w:hAnsi="Times New Roman"/>
          <w:color w:val="000000"/>
          <w:sz w:val="24"/>
          <w:szCs w:val="24"/>
          <w:shd w:val="clear" w:color="auto" w:fill="FFFFFF"/>
          <w:lang w:val="en-GB" w:bidi="en-GB"/>
        </w:rPr>
        <w:t xml:space="preserve"> not doubt in the slightest th</w:t>
      </w:r>
      <w:r w:rsidRPr="00C1548B">
        <w:rPr>
          <w:rFonts w:ascii="Times New Roman" w:eastAsia="Times New Roman" w:hAnsi="Times New Roman"/>
          <w:color w:val="000000"/>
          <w:sz w:val="24"/>
          <w:szCs w:val="24"/>
          <w:shd w:val="clear" w:color="auto" w:fill="FFFFFF"/>
          <w:lang w:val="en-GB" w:bidi="en-GB"/>
        </w:rPr>
        <w:t xml:space="preserve">e </w:t>
      </w:r>
      <w:r>
        <w:rPr>
          <w:rFonts w:ascii="Times New Roman" w:eastAsia="Times New Roman" w:hAnsi="Times New Roman"/>
          <w:color w:val="000000"/>
          <w:sz w:val="24"/>
          <w:szCs w:val="24"/>
          <w:shd w:val="clear" w:color="auto" w:fill="FFFFFF"/>
          <w:lang w:val="en-GB" w:bidi="en-GB"/>
        </w:rPr>
        <w:t>necessity</w:t>
      </w:r>
      <w:r w:rsidRPr="00C1548B">
        <w:rPr>
          <w:rFonts w:ascii="Times New Roman" w:eastAsia="Times New Roman" w:hAnsi="Times New Roman"/>
          <w:color w:val="000000"/>
          <w:sz w:val="24"/>
          <w:szCs w:val="24"/>
          <w:shd w:val="clear" w:color="auto" w:fill="FFFFFF"/>
          <w:lang w:val="en-GB" w:bidi="en-GB"/>
        </w:rPr>
        <w:t xml:space="preserve"> </w:t>
      </w:r>
      <w:r>
        <w:rPr>
          <w:rFonts w:ascii="Times New Roman" w:eastAsia="Times New Roman" w:hAnsi="Times New Roman"/>
          <w:color w:val="000000"/>
          <w:sz w:val="24"/>
          <w:szCs w:val="24"/>
          <w:shd w:val="clear" w:color="auto" w:fill="FFFFFF"/>
          <w:lang w:val="en-GB" w:bidi="en-GB"/>
        </w:rPr>
        <w:t>of</w:t>
      </w:r>
      <w:r w:rsidRPr="00C1548B">
        <w:rPr>
          <w:rFonts w:ascii="Times New Roman" w:eastAsia="Times New Roman" w:hAnsi="Times New Roman"/>
          <w:color w:val="000000"/>
          <w:sz w:val="24"/>
          <w:szCs w:val="24"/>
          <w:shd w:val="clear" w:color="auto" w:fill="FFFFFF"/>
          <w:lang w:val="en-GB" w:bidi="en-GB"/>
        </w:rPr>
        <w:t xml:space="preserve"> </w:t>
      </w:r>
      <w:r w:rsidR="00681FB8">
        <w:rPr>
          <w:rFonts w:ascii="Times New Roman" w:eastAsia="Times New Roman" w:hAnsi="Times New Roman"/>
          <w:color w:val="000000"/>
          <w:sz w:val="24"/>
          <w:szCs w:val="24"/>
          <w:shd w:val="clear" w:color="auto" w:fill="FFFFFF"/>
          <w:lang w:val="en-GB" w:bidi="en-GB"/>
        </w:rPr>
        <w:t>combatting</w:t>
      </w:r>
      <w:r>
        <w:rPr>
          <w:rFonts w:ascii="Times New Roman" w:eastAsia="Times New Roman" w:hAnsi="Times New Roman"/>
          <w:color w:val="000000"/>
          <w:sz w:val="24"/>
          <w:szCs w:val="24"/>
          <w:shd w:val="clear" w:color="auto" w:fill="FFFFFF"/>
          <w:lang w:val="en-GB" w:bidi="en-GB"/>
        </w:rPr>
        <w:t xml:space="preserve"> </w:t>
      </w:r>
      <w:r w:rsidRPr="00C1548B">
        <w:rPr>
          <w:rFonts w:ascii="Times New Roman" w:eastAsia="Times New Roman" w:hAnsi="Times New Roman"/>
          <w:color w:val="000000"/>
          <w:sz w:val="24"/>
          <w:szCs w:val="24"/>
          <w:shd w:val="clear" w:color="auto" w:fill="FFFFFF"/>
          <w:lang w:val="en-GB" w:bidi="en-GB"/>
        </w:rPr>
        <w:t>terrorists and illegal arme</w:t>
      </w:r>
      <w:r w:rsidR="00456BBD">
        <w:rPr>
          <w:rFonts w:ascii="Times New Roman" w:eastAsia="Times New Roman" w:hAnsi="Times New Roman"/>
          <w:color w:val="000000"/>
          <w:sz w:val="24"/>
          <w:szCs w:val="24"/>
          <w:shd w:val="clear" w:color="auto" w:fill="FFFFFF"/>
          <w:lang w:val="en-GB" w:bidi="en-GB"/>
        </w:rPr>
        <w:t>d groups. We consider that the S</w:t>
      </w:r>
      <w:r w:rsidRPr="00C1548B">
        <w:rPr>
          <w:rFonts w:ascii="Times New Roman" w:eastAsia="Times New Roman" w:hAnsi="Times New Roman"/>
          <w:color w:val="000000"/>
          <w:sz w:val="24"/>
          <w:szCs w:val="24"/>
          <w:shd w:val="clear" w:color="auto" w:fill="FFFFFF"/>
          <w:lang w:val="en-GB" w:bidi="en-GB"/>
        </w:rPr>
        <w:t>tate is obliged to use force to fight such evil</w:t>
      </w:r>
      <w:r w:rsidR="00681FB8">
        <w:rPr>
          <w:rFonts w:ascii="Times New Roman" w:eastAsia="Times New Roman" w:hAnsi="Times New Roman"/>
          <w:color w:val="000000"/>
          <w:sz w:val="24"/>
          <w:szCs w:val="24"/>
          <w:shd w:val="clear" w:color="auto" w:fill="FFFFFF"/>
          <w:lang w:val="en-GB" w:bidi="en-GB"/>
        </w:rPr>
        <w:t>. However,</w:t>
      </w:r>
      <w:r w:rsidRPr="00C1548B">
        <w:rPr>
          <w:rFonts w:ascii="Times New Roman" w:eastAsia="Times New Roman" w:hAnsi="Times New Roman"/>
          <w:color w:val="000000"/>
          <w:sz w:val="24"/>
          <w:szCs w:val="24"/>
          <w:shd w:val="clear" w:color="auto" w:fill="FFFFFF"/>
          <w:lang w:val="en-GB" w:bidi="en-GB"/>
        </w:rPr>
        <w:t xml:space="preserve"> </w:t>
      </w:r>
      <w:r w:rsidR="00681FB8">
        <w:rPr>
          <w:rFonts w:ascii="Times New Roman" w:eastAsia="Times New Roman" w:hAnsi="Times New Roman"/>
          <w:color w:val="000000"/>
          <w:sz w:val="24"/>
          <w:szCs w:val="24"/>
          <w:shd w:val="clear" w:color="auto" w:fill="FFFFFF"/>
          <w:lang w:val="en-GB" w:bidi="en-GB"/>
        </w:rPr>
        <w:t xml:space="preserve">even the most noble purpose cannot </w:t>
      </w:r>
      <w:r w:rsidRPr="00C1548B">
        <w:rPr>
          <w:rFonts w:ascii="Times New Roman" w:eastAsia="Times New Roman" w:hAnsi="Times New Roman"/>
          <w:color w:val="000000"/>
          <w:sz w:val="24"/>
          <w:szCs w:val="24"/>
          <w:shd w:val="clear" w:color="auto" w:fill="FFFFFF"/>
          <w:lang w:val="en-GB" w:bidi="en-GB"/>
        </w:rPr>
        <w:t>justify illegal and cruel actions by members of the security services</w:t>
      </w:r>
      <w:r w:rsidRPr="00C1548B">
        <w:rPr>
          <w:rFonts w:ascii="PTSerif-Regular" w:eastAsia="PTSerif-Regular" w:hAnsi="PTSerif-Regular" w:cs="PTSerif-Regular"/>
          <w:color w:val="000000"/>
          <w:sz w:val="24"/>
          <w:szCs w:val="24"/>
          <w:shd w:val="clear" w:color="auto" w:fill="FFFFFF"/>
          <w:lang w:val="en-GB" w:bidi="en-GB"/>
        </w:rPr>
        <w:t>.</w:t>
      </w:r>
    </w:p>
    <w:p w:rsidR="009A27A6" w:rsidRPr="00C1548B" w:rsidRDefault="009A27A6" w:rsidP="00681FB8">
      <w:pPr>
        <w:spacing w:after="120"/>
        <w:jc w:val="center"/>
        <w:rPr>
          <w:rFonts w:ascii="Times New Roman" w:hAnsi="Times New Roman"/>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eastAsia="ru-RU"/>
        </w:rPr>
      </w:pPr>
      <w:r>
        <w:rPr>
          <w:rFonts w:ascii="Times New Roman" w:eastAsia="Times New Roman" w:hAnsi="Times New Roman"/>
          <w:sz w:val="24"/>
          <w:szCs w:val="24"/>
          <w:lang w:val="en-GB" w:bidi="en-GB"/>
        </w:rPr>
        <w:t>A</w:t>
      </w:r>
      <w:r w:rsidRPr="00C1548B">
        <w:rPr>
          <w:rFonts w:ascii="Times New Roman" w:eastAsia="Times New Roman" w:hAnsi="Times New Roman"/>
          <w:sz w:val="24"/>
          <w:szCs w:val="24"/>
          <w:lang w:val="en-GB" w:bidi="en-GB"/>
        </w:rPr>
        <w:t xml:space="preserve"> ‘mopping-up operation</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took place </w:t>
      </w:r>
      <w:r w:rsidR="00681FB8" w:rsidRPr="00681FB8">
        <w:rPr>
          <w:rFonts w:ascii="Times New Roman" w:eastAsia="Times New Roman" w:hAnsi="Times New Roman"/>
          <w:b/>
          <w:i/>
          <w:sz w:val="24"/>
          <w:szCs w:val="24"/>
          <w:lang w:val="en-GB" w:bidi="en-GB"/>
        </w:rPr>
        <w:t>from</w:t>
      </w:r>
      <w:r w:rsidRPr="00681FB8">
        <w:rPr>
          <w:rFonts w:ascii="Times New Roman" w:eastAsia="Times New Roman" w:hAnsi="Times New Roman"/>
          <w:b/>
          <w:i/>
          <w:sz w:val="24"/>
          <w:szCs w:val="24"/>
          <w:lang w:val="en-GB" w:bidi="en-GB"/>
        </w:rPr>
        <w:t xml:space="preserve"> </w:t>
      </w:r>
      <w:r w:rsidRPr="00C1548B">
        <w:rPr>
          <w:rFonts w:ascii="Times New Roman" w:eastAsia="Times New Roman" w:hAnsi="Times New Roman"/>
          <w:b/>
          <w:i/>
          <w:sz w:val="24"/>
          <w:szCs w:val="24"/>
          <w:lang w:val="en-GB" w:bidi="en-GB"/>
        </w:rPr>
        <w:t>1</w:t>
      </w:r>
      <w:r w:rsidR="00681FB8">
        <w:rPr>
          <w:rFonts w:ascii="Times New Roman" w:eastAsia="Times New Roman" w:hAnsi="Times New Roman"/>
          <w:b/>
          <w:i/>
          <w:sz w:val="24"/>
          <w:szCs w:val="24"/>
          <w:lang w:val="en-GB" w:bidi="en-GB"/>
        </w:rPr>
        <w:t xml:space="preserve"> to </w:t>
      </w:r>
      <w:r w:rsidRPr="00C1548B">
        <w:rPr>
          <w:rFonts w:ascii="Times New Roman" w:eastAsia="Times New Roman" w:hAnsi="Times New Roman"/>
          <w:b/>
          <w:i/>
          <w:sz w:val="24"/>
          <w:szCs w:val="24"/>
          <w:lang w:val="en-GB" w:bidi="en-GB"/>
        </w:rPr>
        <w:t>9 July 2014</w:t>
      </w:r>
      <w:r>
        <w:rPr>
          <w:rFonts w:ascii="Times New Roman" w:eastAsia="Times New Roman" w:hAnsi="Times New Roman"/>
          <w:b/>
          <w:sz w:val="24"/>
          <w:szCs w:val="24"/>
          <w:lang w:val="en-GB" w:bidi="en-GB"/>
        </w:rPr>
        <w:t xml:space="preserve"> </w:t>
      </w:r>
      <w:r>
        <w:rPr>
          <w:rFonts w:ascii="Times New Roman" w:eastAsia="Times New Roman" w:hAnsi="Times New Roman"/>
          <w:sz w:val="24"/>
          <w:szCs w:val="24"/>
          <w:lang w:val="en-GB" w:bidi="en-GB"/>
        </w:rPr>
        <w:t>i</w:t>
      </w:r>
      <w:r w:rsidRPr="00C1548B">
        <w:rPr>
          <w:rFonts w:ascii="Times New Roman" w:eastAsia="Times New Roman" w:hAnsi="Times New Roman"/>
          <w:sz w:val="24"/>
          <w:szCs w:val="24"/>
          <w:lang w:val="en-GB" w:bidi="en-GB"/>
        </w:rPr>
        <w:t>n the mountain village of Maidanskoe (which has about 2</w:t>
      </w:r>
      <w:r w:rsidR="00681FB8">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000 inhabitants).</w:t>
      </w:r>
      <w:r w:rsidRPr="00C1548B">
        <w:rPr>
          <w:rFonts w:ascii="Times New Roman" w:eastAsia="Times New Roman" w:hAnsi="Times New Roman"/>
          <w:b/>
          <w:i/>
          <w:sz w:val="24"/>
          <w:szCs w:val="24"/>
          <w:lang w:val="en-GB" w:bidi="en-GB"/>
        </w:rPr>
        <w:t xml:space="preserve"> </w:t>
      </w:r>
      <w:r w:rsidRPr="00C1548B">
        <w:rPr>
          <w:rFonts w:ascii="Times New Roman" w:eastAsia="Times New Roman" w:hAnsi="Times New Roman"/>
          <w:sz w:val="24"/>
          <w:szCs w:val="24"/>
          <w:lang w:val="en-GB" w:bidi="en-GB"/>
        </w:rPr>
        <w:t xml:space="preserve">The village was completely </w:t>
      </w:r>
      <w:r>
        <w:rPr>
          <w:rFonts w:ascii="Times New Roman" w:eastAsia="Times New Roman" w:hAnsi="Times New Roman"/>
          <w:sz w:val="24"/>
          <w:szCs w:val="24"/>
          <w:lang w:val="en-GB" w:bidi="en-GB"/>
        </w:rPr>
        <w:t>cordoned-off</w:t>
      </w:r>
      <w:r w:rsidRPr="00C1548B">
        <w:rPr>
          <w:rFonts w:ascii="Times New Roman" w:eastAsia="Times New Roman" w:hAnsi="Times New Roman"/>
          <w:sz w:val="24"/>
          <w:szCs w:val="24"/>
          <w:lang w:val="en-GB" w:bidi="en-GB"/>
        </w:rPr>
        <w:t xml:space="preserve"> and security </w:t>
      </w:r>
      <w:r w:rsidR="00681FB8">
        <w:rPr>
          <w:rFonts w:ascii="Times New Roman" w:eastAsia="Times New Roman" w:hAnsi="Times New Roman"/>
          <w:sz w:val="24"/>
          <w:szCs w:val="24"/>
          <w:lang w:val="en-GB" w:bidi="en-GB"/>
        </w:rPr>
        <w:t xml:space="preserve">forces </w:t>
      </w:r>
      <w:r w:rsidRPr="00C1548B">
        <w:rPr>
          <w:rFonts w:ascii="Times New Roman" w:eastAsia="Times New Roman" w:hAnsi="Times New Roman"/>
          <w:sz w:val="24"/>
          <w:szCs w:val="24"/>
          <w:lang w:val="en-GB" w:bidi="en-GB"/>
        </w:rPr>
        <w:t>repeatedly carried out house-to-house checks</w:t>
      </w:r>
      <w:r w:rsidR="00681FB8">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07"/>
      </w:r>
      <w:r w:rsidRPr="00C1548B">
        <w:rPr>
          <w:rFonts w:ascii="Times New Roman" w:eastAsia="Times New Roman" w:hAnsi="Times New Roman"/>
          <w:sz w:val="24"/>
          <w:szCs w:val="24"/>
          <w:lang w:val="en-GB" w:bidi="en-GB"/>
        </w:rPr>
        <w:t xml:space="preserve"> The reason for </w:t>
      </w:r>
      <w:r>
        <w:rPr>
          <w:rFonts w:ascii="Times New Roman" w:eastAsia="Times New Roman" w:hAnsi="Times New Roman"/>
          <w:sz w:val="24"/>
          <w:szCs w:val="24"/>
          <w:lang w:val="en-GB" w:bidi="en-GB"/>
        </w:rPr>
        <w:t xml:space="preserve">such </w:t>
      </w:r>
      <w:r w:rsidRPr="00C1548B">
        <w:rPr>
          <w:rFonts w:ascii="Times New Roman" w:eastAsia="Times New Roman" w:hAnsi="Times New Roman"/>
          <w:sz w:val="24"/>
          <w:szCs w:val="24"/>
          <w:lang w:val="en-GB" w:bidi="en-GB"/>
        </w:rPr>
        <w:t xml:space="preserve">thorough </w:t>
      </w:r>
      <w:r w:rsidR="00681FB8">
        <w:rPr>
          <w:rFonts w:ascii="Times New Roman" w:eastAsia="Times New Roman" w:hAnsi="Times New Roman"/>
          <w:sz w:val="24"/>
          <w:szCs w:val="24"/>
          <w:lang w:val="en-GB" w:bidi="en-GB"/>
        </w:rPr>
        <w:t xml:space="preserve">identity </w:t>
      </w:r>
      <w:r w:rsidRPr="00C1548B">
        <w:rPr>
          <w:rFonts w:ascii="Times New Roman" w:eastAsia="Times New Roman" w:hAnsi="Times New Roman"/>
          <w:sz w:val="24"/>
          <w:szCs w:val="24"/>
          <w:lang w:val="en-GB" w:bidi="en-GB"/>
        </w:rPr>
        <w:t>check</w:t>
      </w:r>
      <w:r w:rsidR="00681FB8">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 according to </w:t>
      </w:r>
      <w:r>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 xml:space="preserve">security </w:t>
      </w:r>
      <w:r>
        <w:rPr>
          <w:rFonts w:ascii="Times New Roman" w:eastAsia="Times New Roman" w:hAnsi="Times New Roman"/>
          <w:sz w:val="24"/>
          <w:szCs w:val="24"/>
          <w:lang w:val="en-GB" w:bidi="en-GB"/>
        </w:rPr>
        <w:t>force</w:t>
      </w:r>
      <w:r w:rsidRPr="00C1548B">
        <w:rPr>
          <w:rFonts w:ascii="Times New Roman" w:eastAsia="Times New Roman" w:hAnsi="Times New Roman"/>
          <w:sz w:val="24"/>
          <w:szCs w:val="24"/>
          <w:lang w:val="en-GB" w:bidi="en-GB"/>
        </w:rPr>
        <w:t xml:space="preserve">s, was </w:t>
      </w:r>
      <w:r>
        <w:rPr>
          <w:rFonts w:ascii="Times New Roman" w:eastAsia="Times New Roman" w:hAnsi="Times New Roman"/>
          <w:sz w:val="24"/>
          <w:szCs w:val="24"/>
          <w:lang w:val="en-GB" w:bidi="en-GB"/>
        </w:rPr>
        <w:t xml:space="preserve">that they had received </w:t>
      </w:r>
      <w:r w:rsidRPr="00C1548B">
        <w:rPr>
          <w:rFonts w:ascii="Times New Roman" w:eastAsia="Times New Roman" w:hAnsi="Times New Roman"/>
          <w:sz w:val="24"/>
          <w:szCs w:val="24"/>
          <w:lang w:val="en-GB" w:bidi="en-GB"/>
        </w:rPr>
        <w:t xml:space="preserve">operational information that </w:t>
      </w:r>
      <w:r w:rsidR="00681FB8">
        <w:rPr>
          <w:rFonts w:ascii="Times New Roman" w:eastAsia="Times New Roman" w:hAnsi="Times New Roman"/>
          <w:sz w:val="24"/>
          <w:szCs w:val="24"/>
          <w:lang w:val="en-GB" w:bidi="en-GB"/>
        </w:rPr>
        <w:t>insurgents</w:t>
      </w:r>
      <w:r w:rsidRPr="00C1548B">
        <w:rPr>
          <w:rFonts w:ascii="Times New Roman" w:eastAsia="Times New Roman" w:hAnsi="Times New Roman"/>
          <w:sz w:val="24"/>
          <w:szCs w:val="24"/>
          <w:lang w:val="en-GB" w:bidi="en-GB"/>
        </w:rPr>
        <w:t xml:space="preserve"> from the Balakhaninsky group had recently held a </w:t>
      </w:r>
      <w:r w:rsidR="00681FB8">
        <w:rPr>
          <w:rFonts w:ascii="Times New Roman" w:eastAsia="Times New Roman" w:hAnsi="Times New Roman"/>
          <w:sz w:val="24"/>
          <w:szCs w:val="24"/>
          <w:lang w:val="en-GB" w:bidi="en-GB"/>
        </w:rPr>
        <w:t>gathering</w:t>
      </w:r>
      <w:r w:rsidRPr="00C1548B">
        <w:rPr>
          <w:rFonts w:ascii="Times New Roman" w:eastAsia="Times New Roman" w:hAnsi="Times New Roman"/>
          <w:sz w:val="24"/>
          <w:szCs w:val="24"/>
          <w:lang w:val="en-GB" w:bidi="en-GB"/>
        </w:rPr>
        <w:t xml:space="preserve">, a </w:t>
      </w:r>
      <w:r w:rsidRPr="00C1548B">
        <w:rPr>
          <w:rFonts w:ascii="Times New Roman" w:eastAsia="Times New Roman" w:hAnsi="Times New Roman"/>
          <w:i/>
          <w:sz w:val="24"/>
          <w:szCs w:val="24"/>
          <w:lang w:val="en-GB" w:bidi="en-GB"/>
        </w:rPr>
        <w:t>shura</w:t>
      </w:r>
      <w:r w:rsidRPr="00C1548B">
        <w:rPr>
          <w:rFonts w:ascii="Times New Roman" w:eastAsia="Times New Roman" w:hAnsi="Times New Roman"/>
          <w:sz w:val="24"/>
          <w:szCs w:val="24"/>
          <w:lang w:val="en-GB" w:bidi="en-GB"/>
        </w:rPr>
        <w:t>, in the village</w:t>
      </w:r>
      <w:r w:rsidR="00681FB8">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08"/>
      </w:r>
    </w:p>
    <w:p w:rsidR="009A27A6" w:rsidRPr="00C1548B" w:rsidRDefault="009A27A6" w:rsidP="009A27A6">
      <w:pPr>
        <w:autoSpaceDE w:val="0"/>
        <w:autoSpaceDN w:val="0"/>
        <w:adjustRightInd w:val="0"/>
        <w:spacing w:after="120"/>
        <w:ind w:firstLine="708"/>
        <w:jc w:val="both"/>
        <w:rPr>
          <w:rFonts w:ascii="Times New Roman" w:hAnsi="Times New Roman"/>
          <w:sz w:val="24"/>
          <w:szCs w:val="24"/>
          <w:lang w:val="en-GB" w:eastAsia="ru-RU"/>
        </w:rPr>
      </w:pPr>
      <w:r w:rsidRPr="00C1548B">
        <w:rPr>
          <w:rFonts w:ascii="Times New Roman" w:eastAsia="Times New Roman" w:hAnsi="Times New Roman"/>
          <w:sz w:val="24"/>
          <w:szCs w:val="24"/>
          <w:lang w:val="en-GB" w:bidi="en-GB"/>
        </w:rPr>
        <w:t xml:space="preserve">A clash took place during the operation. According to official data, </w:t>
      </w:r>
      <w:r w:rsidR="00681FB8">
        <w:rPr>
          <w:rFonts w:ascii="Times New Roman" w:eastAsia="Times New Roman" w:hAnsi="Times New Roman"/>
          <w:sz w:val="24"/>
          <w:szCs w:val="24"/>
          <w:lang w:val="en-GB" w:bidi="en-GB"/>
        </w:rPr>
        <w:t>insurgents</w:t>
      </w:r>
      <w:r w:rsidRPr="00C1548B">
        <w:rPr>
          <w:rFonts w:ascii="Times New Roman" w:eastAsia="Times New Roman" w:hAnsi="Times New Roman"/>
          <w:sz w:val="24"/>
          <w:szCs w:val="24"/>
          <w:lang w:val="en-GB" w:bidi="en-GB"/>
        </w:rPr>
        <w:t xml:space="preserve"> who were in a house at the edge of the village suddenly opened fire on the security services</w:t>
      </w:r>
      <w:r>
        <w:rPr>
          <w:rFonts w:ascii="Times New Roman" w:eastAsia="Times New Roman" w:hAnsi="Times New Roman"/>
          <w:sz w:val="24"/>
          <w:szCs w:val="24"/>
          <w:lang w:val="en-GB" w:bidi="en-GB"/>
        </w:rPr>
        <w:t xml:space="preserve"> </w:t>
      </w: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6 July</w:t>
      </w:r>
      <w:r>
        <w:rPr>
          <w:rFonts w:ascii="Times New Roman" w:eastAsia="Times New Roman" w:hAnsi="Times New Roman"/>
          <w:sz w:val="24"/>
          <w:szCs w:val="24"/>
          <w:lang w:val="en-GB" w:bidi="en-GB"/>
        </w:rPr>
        <w:t xml:space="preserve"> in the afternoon</w:t>
      </w:r>
      <w:r w:rsidRPr="00C1548B">
        <w:rPr>
          <w:rFonts w:ascii="Times New Roman" w:eastAsia="Times New Roman" w:hAnsi="Times New Roman"/>
          <w:sz w:val="24"/>
          <w:szCs w:val="24"/>
          <w:lang w:val="en-GB" w:bidi="en-GB"/>
        </w:rPr>
        <w:t xml:space="preserve">. One police officer, </w:t>
      </w:r>
      <w:r w:rsidRPr="00C1548B">
        <w:rPr>
          <w:rFonts w:ascii="Times New Roman" w:eastAsia="Times New Roman" w:hAnsi="Times New Roman"/>
          <w:b/>
          <w:sz w:val="24"/>
          <w:szCs w:val="24"/>
          <w:shd w:val="clear" w:color="auto" w:fill="FFFFFF"/>
          <w:lang w:val="en-GB" w:bidi="en-GB"/>
        </w:rPr>
        <w:t xml:space="preserve">Aleksandr Gladchenko </w:t>
      </w:r>
      <w:r w:rsidRPr="00C1548B">
        <w:rPr>
          <w:rFonts w:ascii="Times New Roman" w:eastAsia="Times New Roman" w:hAnsi="Times New Roman"/>
          <w:sz w:val="24"/>
          <w:szCs w:val="24"/>
          <w:shd w:val="clear" w:color="auto" w:fill="FFFFFF"/>
          <w:lang w:val="en-GB" w:bidi="en-GB"/>
        </w:rPr>
        <w:t xml:space="preserve">from </w:t>
      </w:r>
      <w:r w:rsidRPr="00C1548B">
        <w:rPr>
          <w:rFonts w:ascii="Times New Roman" w:eastAsia="Times New Roman" w:hAnsi="Times New Roman"/>
          <w:i/>
          <w:sz w:val="24"/>
          <w:szCs w:val="24"/>
          <w:shd w:val="clear" w:color="auto" w:fill="FFFFFF"/>
          <w:lang w:val="en-GB" w:bidi="en-GB"/>
        </w:rPr>
        <w:t>Khabarovsk</w:t>
      </w:r>
      <w:r w:rsidRPr="00C1548B">
        <w:rPr>
          <w:rFonts w:ascii="Times New Roman" w:eastAsia="Times New Roman" w:hAnsi="Times New Roman"/>
          <w:sz w:val="24"/>
          <w:szCs w:val="24"/>
          <w:shd w:val="clear" w:color="auto" w:fill="FFFFFF"/>
          <w:lang w:val="en-GB" w:bidi="en-GB"/>
        </w:rPr>
        <w:t>, who had been deployed to Dagestan, died, and four police officers were injured</w:t>
      </w:r>
      <w:r>
        <w:rPr>
          <w:rFonts w:ascii="Times New Roman" w:eastAsia="Times New Roman" w:hAnsi="Times New Roman"/>
          <w:sz w:val="24"/>
          <w:szCs w:val="24"/>
          <w:lang w:val="en-GB" w:bidi="en-GB"/>
        </w:rPr>
        <w:t>. Th</w:t>
      </w:r>
      <w:r w:rsidRPr="00C1548B">
        <w:rPr>
          <w:rFonts w:ascii="Times New Roman" w:eastAsia="Times New Roman" w:hAnsi="Times New Roman"/>
          <w:sz w:val="24"/>
          <w:szCs w:val="24"/>
          <w:lang w:val="en-GB" w:bidi="en-GB"/>
        </w:rPr>
        <w:t>ree militants, members of the Balakhaninsky group</w:t>
      </w:r>
      <w:r w:rsidR="00681FB8">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09"/>
      </w:r>
      <w:r w:rsidRPr="00C1548B">
        <w:rPr>
          <w:rFonts w:ascii="Times New Roman" w:eastAsia="Times New Roman" w:hAnsi="Times New Roman"/>
          <w:sz w:val="24"/>
          <w:szCs w:val="24"/>
          <w:lang w:val="en-GB" w:bidi="en-GB"/>
        </w:rPr>
        <w:t xml:space="preserve"> were killed and were identified as residents of </w:t>
      </w:r>
      <w:r w:rsidRPr="00681FB8">
        <w:rPr>
          <w:rFonts w:ascii="Times New Roman" w:eastAsia="Times New Roman" w:hAnsi="Times New Roman"/>
          <w:i/>
          <w:sz w:val="24"/>
          <w:szCs w:val="24"/>
          <w:lang w:val="en-GB" w:bidi="en-GB"/>
        </w:rPr>
        <w:t>Balakhan</w:t>
      </w:r>
      <w:r w:rsidRPr="00C1548B">
        <w:rPr>
          <w:rFonts w:ascii="Times New Roman" w:eastAsia="Times New Roman" w:hAnsi="Times New Roman"/>
          <w:sz w:val="24"/>
          <w:szCs w:val="24"/>
          <w:lang w:val="en-GB" w:bidi="en-GB"/>
        </w:rPr>
        <w:t xml:space="preserve"> who had </w:t>
      </w:r>
      <w:r w:rsidR="00681FB8">
        <w:rPr>
          <w:rFonts w:ascii="Times New Roman" w:eastAsia="Times New Roman" w:hAnsi="Times New Roman"/>
          <w:sz w:val="24"/>
          <w:szCs w:val="24"/>
          <w:lang w:val="en-GB" w:bidi="en-GB"/>
        </w:rPr>
        <w:t>taken</w:t>
      </w:r>
      <w:r w:rsidRPr="00C1548B">
        <w:rPr>
          <w:rFonts w:ascii="Times New Roman" w:eastAsia="Times New Roman" w:hAnsi="Times New Roman"/>
          <w:sz w:val="24"/>
          <w:szCs w:val="24"/>
          <w:lang w:val="en-GB" w:bidi="en-GB"/>
        </w:rPr>
        <w:t xml:space="preserve"> ‘to the </w:t>
      </w:r>
      <w:r w:rsidR="002847FE">
        <w:rPr>
          <w:rFonts w:ascii="Times New Roman" w:eastAsia="Times New Roman" w:hAnsi="Times New Roman"/>
          <w:sz w:val="24"/>
          <w:szCs w:val="24"/>
          <w:lang w:val="en-GB" w:bidi="en-GB"/>
        </w:rPr>
        <w:t>forest’</w:t>
      </w:r>
      <w:r w:rsidRPr="00C1548B">
        <w:rPr>
          <w:rFonts w:ascii="Times New Roman" w:eastAsia="Times New Roman" w:hAnsi="Times New Roman"/>
          <w:sz w:val="24"/>
          <w:szCs w:val="24"/>
          <w:lang w:val="en-GB" w:bidi="en-GB"/>
        </w:rPr>
        <w:t xml:space="preserve"> [become </w:t>
      </w:r>
      <w:r w:rsidR="00681FB8">
        <w:rPr>
          <w:rFonts w:ascii="Times New Roman" w:eastAsia="Times New Roman" w:hAnsi="Times New Roman"/>
          <w:sz w:val="24"/>
          <w:szCs w:val="24"/>
          <w:lang w:val="en-GB" w:bidi="en-GB"/>
        </w:rPr>
        <w:t>insurgents</w:t>
      </w:r>
      <w:r w:rsidRPr="00C1548B">
        <w:rPr>
          <w:rFonts w:ascii="Times New Roman" w:eastAsia="Times New Roman" w:hAnsi="Times New Roman"/>
          <w:sz w:val="24"/>
          <w:szCs w:val="24"/>
          <w:lang w:val="en-GB" w:bidi="en-GB"/>
        </w:rPr>
        <w:t xml:space="preserve">] a long time previously. Local </w:t>
      </w:r>
      <w:r>
        <w:rPr>
          <w:rFonts w:ascii="Times New Roman" w:eastAsia="Times New Roman" w:hAnsi="Times New Roman"/>
          <w:sz w:val="24"/>
          <w:szCs w:val="24"/>
          <w:lang w:val="en-GB" w:bidi="en-GB"/>
        </w:rPr>
        <w:t xml:space="preserve">residents who were questioned by </w:t>
      </w:r>
      <w:r w:rsidRPr="00C1548B">
        <w:rPr>
          <w:rFonts w:ascii="Times New Roman" w:eastAsia="Times New Roman" w:hAnsi="Times New Roman"/>
          <w:sz w:val="24"/>
          <w:szCs w:val="24"/>
          <w:lang w:val="en-GB" w:bidi="en-GB"/>
        </w:rPr>
        <w:t xml:space="preserve">Memorial Human Rights Centre staff confirmed that this clash had taken place. </w:t>
      </w:r>
    </w:p>
    <w:p w:rsidR="009A27A6" w:rsidRPr="00C1548B" w:rsidRDefault="009A27A6" w:rsidP="009A27A6">
      <w:pPr>
        <w:autoSpaceDE w:val="0"/>
        <w:autoSpaceDN w:val="0"/>
        <w:adjustRightInd w:val="0"/>
        <w:spacing w:after="120"/>
        <w:ind w:firstLine="708"/>
        <w:jc w:val="both"/>
        <w:rPr>
          <w:lang w:val="en-GB"/>
        </w:rPr>
      </w:pPr>
      <w:r w:rsidRPr="00C1548B">
        <w:rPr>
          <w:rFonts w:ascii="Times New Roman" w:eastAsia="Times New Roman" w:hAnsi="Times New Roman"/>
          <w:sz w:val="24"/>
          <w:szCs w:val="24"/>
          <w:lang w:val="en-GB" w:bidi="en-GB"/>
        </w:rPr>
        <w:t xml:space="preserve">Similarly, according to official accounts, during an attempt to escape from the cordoned-off zone </w:t>
      </w:r>
      <w:r w:rsidRPr="00C1548B">
        <w:rPr>
          <w:rFonts w:ascii="Times New Roman" w:eastAsia="Times New Roman" w:hAnsi="Times New Roman"/>
          <w:b/>
          <w:i/>
          <w:sz w:val="24"/>
          <w:szCs w:val="24"/>
          <w:lang w:val="en-GB" w:bidi="en-GB"/>
        </w:rPr>
        <w:t xml:space="preserve">during the night </w:t>
      </w:r>
      <w:r w:rsidR="00681FB8">
        <w:rPr>
          <w:rFonts w:ascii="Times New Roman" w:eastAsia="Times New Roman" w:hAnsi="Times New Roman"/>
          <w:b/>
          <w:i/>
          <w:sz w:val="24"/>
          <w:szCs w:val="24"/>
          <w:lang w:val="en-GB" w:bidi="en-GB"/>
        </w:rPr>
        <w:t xml:space="preserve">of </w:t>
      </w:r>
      <w:r w:rsidRPr="00C1548B">
        <w:rPr>
          <w:rFonts w:ascii="Times New Roman" w:eastAsia="Times New Roman" w:hAnsi="Times New Roman"/>
          <w:b/>
          <w:i/>
          <w:sz w:val="24"/>
          <w:szCs w:val="24"/>
          <w:lang w:val="en-GB" w:bidi="en-GB"/>
        </w:rPr>
        <w:t>7</w:t>
      </w:r>
      <w:r w:rsidR="00681FB8">
        <w:rPr>
          <w:rFonts w:ascii="Times New Roman" w:eastAsia="Times New Roman" w:hAnsi="Times New Roman"/>
          <w:b/>
          <w:i/>
          <w:sz w:val="24"/>
          <w:szCs w:val="24"/>
          <w:lang w:val="en-GB" w:bidi="en-GB"/>
        </w:rPr>
        <w:t>-8</w:t>
      </w:r>
      <w:r w:rsidRPr="00C1548B">
        <w:rPr>
          <w:rFonts w:ascii="Times New Roman" w:eastAsia="Times New Roman" w:hAnsi="Times New Roman"/>
          <w:b/>
          <w:i/>
          <w:sz w:val="24"/>
          <w:szCs w:val="24"/>
          <w:lang w:val="en-GB" w:bidi="en-GB"/>
        </w:rPr>
        <w:t xml:space="preserve"> July</w:t>
      </w:r>
      <w:r w:rsidRPr="00897AA6">
        <w:rPr>
          <w:rFonts w:ascii="Times New Roman" w:eastAsia="Times New Roman" w:hAnsi="Times New Roman"/>
          <w:i/>
          <w:sz w:val="24"/>
          <w:szCs w:val="24"/>
          <w:lang w:val="en-GB" w:bidi="en-GB"/>
        </w:rPr>
        <w:t xml:space="preserve">, </w:t>
      </w:r>
      <w:r w:rsidRPr="00C1548B">
        <w:rPr>
          <w:rFonts w:ascii="Times New Roman" w:eastAsia="Times New Roman" w:hAnsi="Times New Roman"/>
          <w:sz w:val="24"/>
          <w:szCs w:val="24"/>
          <w:lang w:val="en-GB" w:bidi="en-GB"/>
        </w:rPr>
        <w:t xml:space="preserve">another four </w:t>
      </w:r>
      <w:r w:rsidR="00681FB8">
        <w:rPr>
          <w:rFonts w:ascii="Times New Roman" w:eastAsia="Times New Roman" w:hAnsi="Times New Roman"/>
          <w:sz w:val="24"/>
          <w:szCs w:val="24"/>
          <w:lang w:val="en-GB" w:bidi="en-GB"/>
        </w:rPr>
        <w:t>insurgents</w:t>
      </w:r>
      <w:r w:rsidRPr="00C1548B">
        <w:rPr>
          <w:rFonts w:ascii="Times New Roman" w:eastAsia="Times New Roman" w:hAnsi="Times New Roman"/>
          <w:sz w:val="24"/>
          <w:szCs w:val="24"/>
          <w:lang w:val="en-GB" w:bidi="en-GB"/>
        </w:rPr>
        <w:t xml:space="preserve">, who all lived in the village of Maidanskoe, were killed. However, numerous eye-witnesses denied this. They said that four village residents - </w:t>
      </w:r>
      <w:r w:rsidRPr="00C1548B">
        <w:rPr>
          <w:rFonts w:ascii="Times New Roman" w:eastAsia="Times New Roman" w:hAnsi="Times New Roman"/>
          <w:b/>
          <w:sz w:val="24"/>
          <w:szCs w:val="24"/>
          <w:lang w:val="en-GB" w:bidi="en-GB"/>
        </w:rPr>
        <w:t>Gadzhimurad Magomedov</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Ahmed Gitinov</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 xml:space="preserve">Magomedrasul </w:t>
      </w:r>
      <w:r w:rsidRPr="00681FB8">
        <w:rPr>
          <w:rFonts w:ascii="Times New Roman" w:eastAsia="Times New Roman" w:hAnsi="Times New Roman"/>
          <w:sz w:val="24"/>
          <w:szCs w:val="24"/>
          <w:lang w:val="en-GB" w:bidi="en-GB"/>
        </w:rPr>
        <w:t>and</w:t>
      </w:r>
      <w:r w:rsidRPr="00C1548B">
        <w:rPr>
          <w:rFonts w:ascii="Times New Roman" w:eastAsia="Times New Roman" w:hAnsi="Times New Roman"/>
          <w:b/>
          <w:sz w:val="24"/>
          <w:szCs w:val="24"/>
          <w:lang w:val="en-GB" w:bidi="en-GB"/>
        </w:rPr>
        <w:t xml:space="preserve"> Magomed Paizullaev </w:t>
      </w:r>
      <w:r w:rsidRPr="00C1548B">
        <w:rPr>
          <w:rFonts w:ascii="Times New Roman" w:eastAsia="Times New Roman" w:hAnsi="Times New Roman"/>
          <w:sz w:val="24"/>
          <w:szCs w:val="24"/>
          <w:lang w:val="en-GB" w:bidi="en-GB"/>
        </w:rPr>
        <w:t xml:space="preserve">- were detained by security forces in front of witnesses, </w:t>
      </w:r>
      <w:r>
        <w:rPr>
          <w:rFonts w:ascii="Times New Roman" w:eastAsia="Times New Roman" w:hAnsi="Times New Roman"/>
          <w:sz w:val="24"/>
          <w:szCs w:val="24"/>
          <w:lang w:val="en-GB" w:bidi="en-GB"/>
        </w:rPr>
        <w:t>but</w:t>
      </w:r>
      <w:r w:rsidRPr="00C1548B">
        <w:rPr>
          <w:rFonts w:ascii="Times New Roman" w:eastAsia="Times New Roman" w:hAnsi="Times New Roman"/>
          <w:sz w:val="24"/>
          <w:szCs w:val="24"/>
          <w:lang w:val="en-GB" w:bidi="en-GB"/>
        </w:rPr>
        <w:t xml:space="preserve"> were </w:t>
      </w:r>
      <w:r>
        <w:rPr>
          <w:rFonts w:ascii="Times New Roman" w:eastAsia="Times New Roman" w:hAnsi="Times New Roman"/>
          <w:sz w:val="24"/>
          <w:szCs w:val="24"/>
          <w:lang w:val="en-GB" w:bidi="en-GB"/>
        </w:rPr>
        <w:t xml:space="preserve">later </w:t>
      </w:r>
      <w:r w:rsidRPr="00C1548B">
        <w:rPr>
          <w:rFonts w:ascii="Times New Roman" w:eastAsia="Times New Roman" w:hAnsi="Times New Roman"/>
          <w:sz w:val="24"/>
          <w:szCs w:val="24"/>
          <w:lang w:val="en-GB" w:bidi="en-GB"/>
        </w:rPr>
        <w:t xml:space="preserve">declared to have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died during an armed </w:t>
      </w:r>
      <w:r w:rsidR="00681FB8">
        <w:rPr>
          <w:rFonts w:ascii="Times New Roman" w:eastAsia="Times New Roman" w:hAnsi="Times New Roman"/>
          <w:sz w:val="24"/>
          <w:szCs w:val="24"/>
          <w:lang w:val="en-GB" w:bidi="en-GB"/>
        </w:rPr>
        <w:t>attempt to escape</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Unable to deny the obvious, police then gave the following version of events to a correspondent </w:t>
      </w:r>
      <w:r w:rsidRPr="00897AA6">
        <w:rPr>
          <w:rFonts w:ascii="Times New Roman" w:eastAsia="Times New Roman" w:hAnsi="Times New Roman"/>
          <w:sz w:val="24"/>
          <w:szCs w:val="24"/>
          <w:lang w:val="en-GB" w:bidi="en-GB"/>
        </w:rPr>
        <w:t xml:space="preserve">from the </w:t>
      </w:r>
      <w:r w:rsidRPr="00681FB8">
        <w:rPr>
          <w:rFonts w:ascii="Times New Roman" w:eastAsia="Times New Roman" w:hAnsi="Times New Roman"/>
          <w:i/>
          <w:sz w:val="24"/>
          <w:szCs w:val="24"/>
          <w:lang w:val="en-GB" w:bidi="en-GB"/>
        </w:rPr>
        <w:t>Caucasian Knot</w:t>
      </w:r>
      <w:r w:rsidRPr="00897AA6">
        <w:rPr>
          <w:rFonts w:ascii="Times New Roman" w:eastAsia="Times New Roman" w:hAnsi="Times New Roman"/>
          <w:sz w:val="24"/>
          <w:szCs w:val="24"/>
          <w:lang w:val="en-GB" w:bidi="en-GB"/>
        </w:rPr>
        <w:t xml:space="preserve"> news website: </w:t>
      </w:r>
      <w:r w:rsidR="00AA2949">
        <w:rPr>
          <w:rFonts w:ascii="Times New Roman" w:eastAsia="Times New Roman" w:hAnsi="Times New Roman"/>
          <w:sz w:val="24"/>
          <w:szCs w:val="24"/>
          <w:lang w:val="en-GB" w:bidi="en-GB"/>
        </w:rPr>
        <w:t>‘</w:t>
      </w:r>
      <w:r w:rsidR="0076788A">
        <w:rPr>
          <w:rFonts w:ascii="Times New Roman" w:eastAsia="Times New Roman" w:hAnsi="Times New Roman"/>
          <w:i/>
          <w:sz w:val="24"/>
          <w:szCs w:val="24"/>
          <w:lang w:val="en-GB" w:bidi="en-GB"/>
        </w:rPr>
        <w:t>O</w:t>
      </w:r>
      <w:r w:rsidR="0076788A" w:rsidRPr="0076788A">
        <w:rPr>
          <w:rFonts w:ascii="Times New Roman" w:eastAsia="Times New Roman" w:hAnsi="Times New Roman"/>
          <w:i/>
          <w:sz w:val="24"/>
          <w:szCs w:val="24"/>
          <w:lang w:val="en-GB" w:bidi="en-GB"/>
        </w:rPr>
        <w:t xml:space="preserve">nce police </w:t>
      </w:r>
      <w:r w:rsidR="0076788A">
        <w:rPr>
          <w:rFonts w:ascii="Times New Roman" w:eastAsia="Times New Roman" w:hAnsi="Times New Roman"/>
          <w:i/>
          <w:sz w:val="24"/>
          <w:szCs w:val="24"/>
          <w:lang w:val="en-GB" w:bidi="en-GB"/>
        </w:rPr>
        <w:t xml:space="preserve">officers </w:t>
      </w:r>
      <w:r w:rsidR="0076788A" w:rsidRPr="0076788A">
        <w:rPr>
          <w:rFonts w:ascii="Times New Roman" w:eastAsia="Times New Roman" w:hAnsi="Times New Roman"/>
          <w:i/>
          <w:sz w:val="24"/>
          <w:szCs w:val="24"/>
          <w:lang w:val="en-GB" w:bidi="en-GB"/>
        </w:rPr>
        <w:t>had established the</w:t>
      </w:r>
      <w:r w:rsidR="0076788A">
        <w:rPr>
          <w:rFonts w:ascii="Times New Roman" w:eastAsia="Times New Roman" w:hAnsi="Times New Roman"/>
          <w:i/>
          <w:sz w:val="24"/>
          <w:szCs w:val="24"/>
          <w:lang w:val="en-GB" w:bidi="en-GB"/>
        </w:rPr>
        <w:t xml:space="preserve"> identity of all those </w:t>
      </w:r>
      <w:r w:rsidR="0076788A" w:rsidRPr="0076788A">
        <w:rPr>
          <w:rFonts w:ascii="Times New Roman" w:eastAsia="Times New Roman" w:hAnsi="Times New Roman"/>
          <w:i/>
          <w:sz w:val="24"/>
          <w:szCs w:val="24"/>
          <w:lang w:val="en-GB" w:bidi="en-GB"/>
        </w:rPr>
        <w:t>detained and taken to our headquarters, which are situated in a school</w:t>
      </w:r>
      <w:r w:rsidR="0076788A">
        <w:rPr>
          <w:rFonts w:ascii="Times New Roman" w:eastAsia="Times New Roman" w:hAnsi="Times New Roman"/>
          <w:i/>
          <w:sz w:val="24"/>
          <w:szCs w:val="24"/>
          <w:lang w:val="en-GB" w:bidi="en-GB"/>
        </w:rPr>
        <w:t>, everyone was released and allowed home</w:t>
      </w:r>
      <w:r w:rsidRPr="0076788A">
        <w:rPr>
          <w:rFonts w:ascii="Times New Roman" w:eastAsia="Times New Roman" w:hAnsi="Times New Roman"/>
          <w:i/>
          <w:sz w:val="24"/>
          <w:szCs w:val="24"/>
          <w:lang w:val="en-GB" w:bidi="en-GB"/>
        </w:rPr>
        <w:t xml:space="preserve">. There was operational information that they might be involved with aiding and abetting members of the ‘Balakhaninsky’ group, but this was not proved. It turned out that after they had been released to go home, they </w:t>
      </w:r>
      <w:r w:rsidR="0076788A">
        <w:rPr>
          <w:rFonts w:ascii="Times New Roman" w:eastAsia="Times New Roman" w:hAnsi="Times New Roman"/>
          <w:i/>
          <w:sz w:val="24"/>
          <w:szCs w:val="24"/>
          <w:lang w:val="en-GB" w:bidi="en-GB"/>
        </w:rPr>
        <w:t xml:space="preserve">joined </w:t>
      </w:r>
      <w:r w:rsidRPr="0076788A">
        <w:rPr>
          <w:rFonts w:ascii="Times New Roman" w:eastAsia="Times New Roman" w:hAnsi="Times New Roman"/>
          <w:i/>
          <w:sz w:val="24"/>
          <w:szCs w:val="24"/>
          <w:lang w:val="en-GB" w:bidi="en-GB"/>
        </w:rPr>
        <w:t xml:space="preserve">up with members of the </w:t>
      </w:r>
      <w:r w:rsidR="00070A40">
        <w:rPr>
          <w:rFonts w:ascii="Times New Roman" w:eastAsia="Times New Roman" w:hAnsi="Times New Roman"/>
          <w:i/>
          <w:sz w:val="24"/>
          <w:szCs w:val="24"/>
          <w:lang w:val="en-GB" w:bidi="en-GB"/>
        </w:rPr>
        <w:t>illegal armed groups</w:t>
      </w:r>
      <w:r w:rsidRPr="0076788A">
        <w:rPr>
          <w:rFonts w:ascii="Times New Roman" w:eastAsia="Times New Roman" w:hAnsi="Times New Roman"/>
          <w:i/>
          <w:sz w:val="24"/>
          <w:szCs w:val="24"/>
          <w:lang w:val="en-GB" w:bidi="en-GB"/>
        </w:rPr>
        <w:t xml:space="preserve"> and were killed during a special operation</w:t>
      </w:r>
      <w:r w:rsidR="0076788A">
        <w:rPr>
          <w:rFonts w:ascii="Times New Roman" w:eastAsia="Times New Roman" w:hAnsi="Times New Roman"/>
          <w:i/>
          <w:sz w:val="24"/>
          <w:szCs w:val="24"/>
          <w:lang w:val="en-GB" w:bidi="en-GB"/>
        </w:rPr>
        <w:t>.</w:t>
      </w:r>
      <w:r w:rsidR="00AA2949">
        <w:rPr>
          <w:rFonts w:ascii="Times New Roman" w:eastAsia="Times New Roman" w:hAnsi="Times New Roman"/>
          <w:sz w:val="24"/>
          <w:szCs w:val="24"/>
          <w:lang w:val="en-GB" w:bidi="en-GB"/>
        </w:rPr>
        <w:t>’</w:t>
      </w:r>
      <w:r w:rsidRPr="00C1548B">
        <w:rPr>
          <w:rStyle w:val="aa"/>
          <w:rFonts w:ascii="Times New Roman" w:eastAsia="Times New Roman" w:hAnsi="Times New Roman"/>
          <w:i/>
          <w:sz w:val="24"/>
          <w:szCs w:val="24"/>
          <w:lang w:val="en-GB" w:bidi="en-GB"/>
        </w:rPr>
        <w:footnoteReference w:id="110"/>
      </w:r>
      <w:r w:rsidRPr="00C1548B">
        <w:rPr>
          <w:rFonts w:ascii="Times New Roman" w:eastAsia="Times New Roman" w:hAnsi="Times New Roman"/>
          <w:i/>
          <w:sz w:val="24"/>
          <w:szCs w:val="24"/>
          <w:lang w:val="en-GB" w:bidi="en-GB"/>
        </w:rPr>
        <w:t xml:space="preserve"> </w:t>
      </w:r>
      <w:r w:rsidRPr="00C1548B">
        <w:rPr>
          <w:rFonts w:ascii="Times New Roman" w:eastAsia="Times New Roman" w:hAnsi="Times New Roman"/>
          <w:sz w:val="24"/>
          <w:szCs w:val="24"/>
          <w:lang w:val="en-GB" w:bidi="en-GB"/>
        </w:rPr>
        <w:t xml:space="preserve">The absurdity of this version was obvious - why would </w:t>
      </w:r>
      <w:r>
        <w:rPr>
          <w:rFonts w:ascii="Times New Roman" w:eastAsia="Times New Roman" w:hAnsi="Times New Roman"/>
          <w:sz w:val="24"/>
          <w:szCs w:val="24"/>
          <w:lang w:val="en-GB" w:bidi="en-GB"/>
        </w:rPr>
        <w:t>someone</w:t>
      </w:r>
      <w:r w:rsidRPr="00C1548B">
        <w:rPr>
          <w:rFonts w:ascii="Times New Roman" w:eastAsia="Times New Roman" w:hAnsi="Times New Roman"/>
          <w:sz w:val="24"/>
          <w:szCs w:val="24"/>
          <w:lang w:val="en-GB" w:bidi="en-GB"/>
        </w:rPr>
        <w:t xml:space="preserve"> who had been checked and released by security forces </w:t>
      </w:r>
      <w:r>
        <w:rPr>
          <w:rFonts w:ascii="Times New Roman" w:eastAsia="Times New Roman" w:hAnsi="Times New Roman"/>
          <w:sz w:val="24"/>
          <w:szCs w:val="24"/>
          <w:lang w:val="en-GB" w:bidi="en-GB"/>
        </w:rPr>
        <w:t xml:space="preserve">choose </w:t>
      </w:r>
      <w:r w:rsidRPr="00C1548B">
        <w:rPr>
          <w:rFonts w:ascii="Times New Roman" w:eastAsia="Times New Roman" w:hAnsi="Times New Roman"/>
          <w:sz w:val="24"/>
          <w:szCs w:val="24"/>
          <w:lang w:val="en-GB" w:bidi="en-GB"/>
        </w:rPr>
        <w:t xml:space="preserve">not </w:t>
      </w:r>
      <w:r w:rsidR="0076788A">
        <w:rPr>
          <w:rFonts w:ascii="Times New Roman" w:eastAsia="Times New Roman" w:hAnsi="Times New Roman"/>
          <w:sz w:val="24"/>
          <w:szCs w:val="24"/>
          <w:lang w:val="en-GB" w:bidi="en-GB"/>
        </w:rPr>
        <w:t xml:space="preserve">to </w:t>
      </w:r>
      <w:r w:rsidRPr="00C1548B">
        <w:rPr>
          <w:rFonts w:ascii="Times New Roman" w:eastAsia="Times New Roman" w:hAnsi="Times New Roman"/>
          <w:sz w:val="24"/>
          <w:szCs w:val="24"/>
          <w:lang w:val="en-GB" w:bidi="en-GB"/>
        </w:rPr>
        <w:t xml:space="preserve">go home but instead fetch a weapon from some secret hiding place in the village - which was full of police officers - and fight to break out of the </w:t>
      </w:r>
      <w:r>
        <w:rPr>
          <w:rFonts w:ascii="Times New Roman" w:eastAsia="Times New Roman" w:hAnsi="Times New Roman"/>
          <w:sz w:val="24"/>
          <w:szCs w:val="24"/>
          <w:lang w:val="en-GB" w:bidi="en-GB"/>
        </w:rPr>
        <w:t xml:space="preserve">blockaded </w:t>
      </w:r>
      <w:r w:rsidRPr="00C1548B">
        <w:rPr>
          <w:rFonts w:ascii="Times New Roman" w:eastAsia="Times New Roman" w:hAnsi="Times New Roman"/>
          <w:sz w:val="24"/>
          <w:szCs w:val="24"/>
          <w:lang w:val="en-GB" w:bidi="en-GB"/>
        </w:rPr>
        <w:t>village?</w:t>
      </w:r>
    </w:p>
    <w:p w:rsidR="009A27A6" w:rsidRPr="00C1548B" w:rsidRDefault="009A27A6" w:rsidP="009A27A6">
      <w:pPr>
        <w:autoSpaceDE w:val="0"/>
        <w:autoSpaceDN w:val="0"/>
        <w:adjustRightInd w:val="0"/>
        <w:spacing w:after="120"/>
        <w:ind w:firstLine="709"/>
        <w:jc w:val="both"/>
        <w:rPr>
          <w:rFonts w:ascii="Times New Roman" w:hAnsi="Times New Roman"/>
          <w:color w:val="000000"/>
          <w:sz w:val="24"/>
          <w:szCs w:val="24"/>
          <w:lang w:val="en-GB" w:eastAsia="ru-RU"/>
        </w:rPr>
      </w:pPr>
      <w:r w:rsidRPr="00C1548B">
        <w:rPr>
          <w:rFonts w:ascii="Times New Roman" w:eastAsia="Times New Roman" w:hAnsi="Times New Roman"/>
          <w:color w:val="000000"/>
          <w:sz w:val="24"/>
          <w:szCs w:val="24"/>
          <w:lang w:val="en-GB" w:bidi="en-GB"/>
        </w:rPr>
        <w:t xml:space="preserve">The special operation in Maidanskoe was accompanied by </w:t>
      </w:r>
      <w:r w:rsidR="006636C2">
        <w:rPr>
          <w:rFonts w:ascii="Times New Roman" w:eastAsia="Times New Roman" w:hAnsi="Times New Roman"/>
          <w:color w:val="000000"/>
          <w:sz w:val="24"/>
          <w:szCs w:val="24"/>
          <w:lang w:val="en-GB" w:bidi="en-GB"/>
        </w:rPr>
        <w:t xml:space="preserve">the blowing up of </w:t>
      </w:r>
      <w:r w:rsidRPr="00C1548B">
        <w:rPr>
          <w:rFonts w:ascii="Times New Roman" w:eastAsia="Times New Roman" w:hAnsi="Times New Roman"/>
          <w:color w:val="000000"/>
          <w:sz w:val="24"/>
          <w:szCs w:val="24"/>
          <w:lang w:val="en-GB" w:bidi="en-GB"/>
        </w:rPr>
        <w:t xml:space="preserve">homes, just as had happened previously during ‘mopping-up </w:t>
      </w:r>
      <w:r w:rsidRPr="0039051E">
        <w:rPr>
          <w:rFonts w:ascii="Times New Roman" w:eastAsia="Times New Roman" w:hAnsi="Times New Roman"/>
          <w:color w:val="000000"/>
          <w:sz w:val="24"/>
          <w:szCs w:val="24"/>
          <w:lang w:val="en-GB" w:bidi="en-GB"/>
        </w:rPr>
        <w:t>operations’</w:t>
      </w:r>
      <w:r w:rsidRPr="0039051E">
        <w:rPr>
          <w:rFonts w:ascii="Times New Roman" w:eastAsia="Times New Roman" w:hAnsi="Times New Roman"/>
          <w:sz w:val="24"/>
          <w:szCs w:val="24"/>
          <w:lang w:val="en-GB" w:bidi="en-GB"/>
        </w:rPr>
        <w:t xml:space="preserve"> in the</w:t>
      </w:r>
      <w:r w:rsidRPr="00C1548B">
        <w:rPr>
          <w:rFonts w:ascii="Times New Roman" w:eastAsia="Times New Roman" w:hAnsi="Times New Roman"/>
          <w:i/>
          <w:sz w:val="24"/>
          <w:szCs w:val="24"/>
          <w:lang w:val="en-GB" w:bidi="en-GB"/>
        </w:rPr>
        <w:t xml:space="preserve"> village of Gimr</w:t>
      </w:r>
      <w:r>
        <w:rPr>
          <w:rFonts w:ascii="Times New Roman" w:eastAsia="Times New Roman" w:hAnsi="Times New Roman"/>
          <w:i/>
          <w:sz w:val="24"/>
          <w:szCs w:val="24"/>
          <w:lang w:val="en-GB" w:bidi="en-GB"/>
        </w:rPr>
        <w:t>y</w:t>
      </w:r>
      <w:r w:rsidRPr="00C1548B">
        <w:rPr>
          <w:rFonts w:ascii="Times New Roman" w:eastAsia="Times New Roman" w:hAnsi="Times New Roman"/>
          <w:sz w:val="24"/>
          <w:szCs w:val="24"/>
          <w:lang w:val="en-GB" w:bidi="en-GB"/>
        </w:rPr>
        <w:t xml:space="preserve"> and then in the town of </w:t>
      </w:r>
      <w:r w:rsidRPr="00C1548B">
        <w:rPr>
          <w:rFonts w:ascii="Times New Roman" w:eastAsia="Times New Roman" w:hAnsi="Times New Roman"/>
          <w:i/>
          <w:sz w:val="24"/>
          <w:szCs w:val="24"/>
          <w:lang w:val="en-GB" w:bidi="en-GB"/>
        </w:rPr>
        <w:t>Buinaksk</w:t>
      </w:r>
      <w:r w:rsidRPr="00C1548B">
        <w:rPr>
          <w:rFonts w:ascii="Times New Roman" w:eastAsia="Times New Roman" w:hAnsi="Times New Roman"/>
          <w:sz w:val="24"/>
          <w:szCs w:val="24"/>
          <w:lang w:val="en-GB" w:bidi="en-GB"/>
        </w:rPr>
        <w:t>, where houses were blown up on the pretext that explosive devices had been found in them</w:t>
      </w:r>
      <w:r w:rsidR="006636C2">
        <w:rPr>
          <w:rFonts w:ascii="Times New Roman" w:eastAsia="Times New Roman" w:hAnsi="Times New Roman"/>
          <w:sz w:val="24"/>
          <w:szCs w:val="24"/>
          <w:lang w:val="en-GB" w:bidi="en-GB"/>
        </w:rPr>
        <w:t>.</w:t>
      </w:r>
      <w:r w:rsidRPr="00C1548B">
        <w:rPr>
          <w:rStyle w:val="aa"/>
          <w:rFonts w:ascii="Times New Roman" w:eastAsia="Times New Roman" w:hAnsi="Times New Roman"/>
          <w:color w:val="000000"/>
          <w:sz w:val="24"/>
          <w:szCs w:val="24"/>
          <w:lang w:val="en-GB" w:bidi="en-GB"/>
        </w:rPr>
        <w:footnoteReference w:id="111"/>
      </w:r>
      <w:r w:rsidRPr="00C1548B">
        <w:rPr>
          <w:rFonts w:ascii="Times New Roman" w:eastAsia="Times New Roman" w:hAnsi="Times New Roman"/>
          <w:color w:val="000000"/>
          <w:sz w:val="24"/>
          <w:szCs w:val="24"/>
          <w:lang w:val="en-GB" w:bidi="en-GB"/>
        </w:rPr>
        <w:t xml:space="preserve"> By the evening of </w:t>
      </w:r>
      <w:r w:rsidRPr="00C1548B">
        <w:rPr>
          <w:rFonts w:ascii="Times New Roman" w:eastAsia="Times New Roman" w:hAnsi="Times New Roman"/>
          <w:b/>
          <w:i/>
          <w:color w:val="000000"/>
          <w:sz w:val="24"/>
          <w:szCs w:val="24"/>
          <w:lang w:val="en-GB" w:bidi="en-GB"/>
        </w:rPr>
        <w:t>8 July</w:t>
      </w:r>
      <w:r w:rsidRPr="00C1548B">
        <w:rPr>
          <w:rFonts w:ascii="Times New Roman" w:eastAsia="Times New Roman" w:hAnsi="Times New Roman"/>
          <w:color w:val="000000"/>
          <w:sz w:val="24"/>
          <w:szCs w:val="24"/>
          <w:lang w:val="en-GB" w:bidi="en-GB"/>
        </w:rPr>
        <w:t xml:space="preserve"> police</w:t>
      </w:r>
      <w:r w:rsidR="00C36B38">
        <w:rPr>
          <w:rFonts w:ascii="Times New Roman" w:eastAsia="Times New Roman" w:hAnsi="Times New Roman"/>
          <w:color w:val="000000"/>
          <w:sz w:val="24"/>
          <w:szCs w:val="24"/>
          <w:lang w:val="en-GB" w:bidi="en-GB"/>
        </w:rPr>
        <w:t xml:space="preserve"> officers</w:t>
      </w:r>
      <w:r w:rsidRPr="00C1548B">
        <w:rPr>
          <w:rFonts w:ascii="Times New Roman" w:eastAsia="Times New Roman" w:hAnsi="Times New Roman"/>
          <w:color w:val="000000"/>
          <w:sz w:val="24"/>
          <w:szCs w:val="24"/>
          <w:lang w:val="en-GB" w:bidi="en-GB"/>
        </w:rPr>
        <w:t xml:space="preserve"> </w:t>
      </w:r>
      <w:r>
        <w:rPr>
          <w:rFonts w:ascii="Times New Roman" w:eastAsia="Times New Roman" w:hAnsi="Times New Roman"/>
          <w:color w:val="000000"/>
          <w:sz w:val="24"/>
          <w:szCs w:val="24"/>
          <w:lang w:val="en-GB" w:bidi="en-GB"/>
        </w:rPr>
        <w:t xml:space="preserve">had </w:t>
      </w:r>
      <w:r w:rsidRPr="00C1548B">
        <w:rPr>
          <w:rFonts w:ascii="Times New Roman" w:eastAsia="Times New Roman" w:hAnsi="Times New Roman"/>
          <w:color w:val="000000"/>
          <w:sz w:val="24"/>
          <w:szCs w:val="24"/>
          <w:lang w:val="en-GB" w:bidi="en-GB"/>
        </w:rPr>
        <w:t>bl</w:t>
      </w:r>
      <w:r>
        <w:rPr>
          <w:rFonts w:ascii="Times New Roman" w:eastAsia="Times New Roman" w:hAnsi="Times New Roman"/>
          <w:color w:val="000000"/>
          <w:sz w:val="24"/>
          <w:szCs w:val="24"/>
          <w:lang w:val="en-GB" w:bidi="en-GB"/>
        </w:rPr>
        <w:t>own</w:t>
      </w:r>
      <w:r w:rsidRPr="00C1548B">
        <w:rPr>
          <w:rFonts w:ascii="Times New Roman" w:eastAsia="Times New Roman" w:hAnsi="Times New Roman"/>
          <w:color w:val="000000"/>
          <w:sz w:val="24"/>
          <w:szCs w:val="24"/>
          <w:lang w:val="en-GB" w:bidi="en-GB"/>
        </w:rPr>
        <w:t xml:space="preserve"> up seven houses in Maidanskoe. </w:t>
      </w:r>
      <w:r w:rsidRPr="00C1548B">
        <w:rPr>
          <w:rFonts w:ascii="Times New Roman" w:hAnsi="Times New Roman"/>
          <w:sz w:val="24"/>
          <w:szCs w:val="24"/>
          <w:lang w:val="en-GB" w:bidi="en-GB"/>
        </w:rPr>
        <w:t xml:space="preserve">The eighth building to be blown up was the madrassa, a prefabricated house next door to the village’s Juma </w:t>
      </w:r>
      <w:r w:rsidR="006636C2">
        <w:rPr>
          <w:rFonts w:ascii="Times New Roman" w:hAnsi="Times New Roman"/>
          <w:sz w:val="24"/>
          <w:szCs w:val="24"/>
          <w:lang w:val="en-GB" w:bidi="en-GB"/>
        </w:rPr>
        <w:t>m</w:t>
      </w:r>
      <w:r w:rsidRPr="00C1548B">
        <w:rPr>
          <w:rFonts w:ascii="Times New Roman" w:hAnsi="Times New Roman"/>
          <w:sz w:val="24"/>
          <w:szCs w:val="24"/>
          <w:lang w:val="en-GB" w:bidi="en-GB"/>
        </w:rPr>
        <w:t xml:space="preserve">osque. It was destroyed </w:t>
      </w:r>
      <w:r>
        <w:rPr>
          <w:rFonts w:ascii="Times New Roman" w:hAnsi="Times New Roman"/>
          <w:sz w:val="24"/>
          <w:szCs w:val="24"/>
          <w:lang w:val="en-GB" w:bidi="en-GB"/>
        </w:rPr>
        <w:t>with</w:t>
      </w:r>
      <w:r w:rsidRPr="00C1548B">
        <w:rPr>
          <w:rFonts w:ascii="Times New Roman" w:hAnsi="Times New Roman"/>
          <w:sz w:val="24"/>
          <w:szCs w:val="24"/>
          <w:lang w:val="en-GB" w:bidi="en-GB"/>
        </w:rPr>
        <w:t xml:space="preserve"> a grenade launcher.</w:t>
      </w:r>
    </w:p>
    <w:p w:rsidR="009A27A6" w:rsidRPr="00C1548B" w:rsidRDefault="009A27A6" w:rsidP="009A27A6">
      <w:pPr>
        <w:autoSpaceDE w:val="0"/>
        <w:autoSpaceDN w:val="0"/>
        <w:adjustRightInd w:val="0"/>
        <w:spacing w:after="120"/>
        <w:ind w:firstLine="709"/>
        <w:jc w:val="both"/>
        <w:rPr>
          <w:rFonts w:ascii="Times New Roman" w:hAnsi="Times New Roman"/>
          <w:color w:val="000000"/>
          <w:lang w:val="en-GB" w:eastAsia="ru-RU"/>
        </w:rPr>
      </w:pPr>
      <w:r w:rsidRPr="00C1548B">
        <w:rPr>
          <w:rFonts w:ascii="Times New Roman" w:eastAsia="Times New Roman" w:hAnsi="Times New Roman"/>
          <w:sz w:val="24"/>
          <w:szCs w:val="24"/>
          <w:lang w:val="en-GB" w:bidi="en-GB"/>
        </w:rPr>
        <w:t>One day during the ‘mopping-up operat</w:t>
      </w:r>
      <w:r>
        <w:rPr>
          <w:rFonts w:ascii="Times New Roman" w:eastAsia="Times New Roman" w:hAnsi="Times New Roman"/>
          <w:sz w:val="24"/>
          <w:szCs w:val="24"/>
          <w:lang w:val="en-GB" w:bidi="en-GB"/>
        </w:rPr>
        <w:t>ion’, police</w:t>
      </w:r>
      <w:r w:rsidR="006636C2">
        <w:rPr>
          <w:rFonts w:ascii="Times New Roman" w:eastAsia="Times New Roman" w:hAnsi="Times New Roman"/>
          <w:sz w:val="24"/>
          <w:szCs w:val="24"/>
          <w:lang w:val="en-GB" w:bidi="en-GB"/>
        </w:rPr>
        <w:t xml:space="preserve"> officers brutally </w:t>
      </w:r>
      <w:r>
        <w:rPr>
          <w:rFonts w:ascii="Times New Roman" w:eastAsia="Times New Roman" w:hAnsi="Times New Roman"/>
          <w:sz w:val="24"/>
          <w:szCs w:val="24"/>
          <w:lang w:val="en-GB" w:bidi="en-GB"/>
        </w:rPr>
        <w:t xml:space="preserve">beat up the </w:t>
      </w:r>
      <w:r w:rsidR="006636C2">
        <w:rPr>
          <w:rFonts w:ascii="Times New Roman" w:eastAsia="Times New Roman" w:hAnsi="Times New Roman"/>
          <w:sz w:val="24"/>
          <w:szCs w:val="24"/>
          <w:lang w:val="en-GB" w:bidi="en-GB"/>
        </w:rPr>
        <w:t>head of the village administration</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Abu-Hasan Nurmagomedov</w:t>
      </w: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During the special operation there were mass detentions of men living in Maidanskoe. Some of those detained were beaten up. Most of the detainees were released quickly, but four, including the imam of a local mosque, were subsequently arrested. The investigation and trial were carried out in an unprecedented</w:t>
      </w:r>
      <w:r w:rsidR="00B1347E">
        <w:rPr>
          <w:rFonts w:ascii="Times New Roman" w:eastAsia="Times New Roman" w:hAnsi="Times New Roman"/>
          <w:sz w:val="24"/>
          <w:szCs w:val="24"/>
          <w:lang w:val="en-GB" w:bidi="en-GB"/>
        </w:rPr>
        <w:t>ly</w:t>
      </w:r>
      <w:r w:rsidRPr="00C1548B">
        <w:rPr>
          <w:rFonts w:ascii="Times New Roman" w:eastAsia="Times New Roman" w:hAnsi="Times New Roman"/>
          <w:sz w:val="24"/>
          <w:szCs w:val="24"/>
          <w:lang w:val="en-GB" w:bidi="en-GB"/>
        </w:rPr>
        <w:t xml:space="preserve"> short period, </w:t>
      </w:r>
      <w:r w:rsidR="00B1347E">
        <w:rPr>
          <w:rFonts w:ascii="Times New Roman" w:eastAsia="Times New Roman" w:hAnsi="Times New Roman"/>
          <w:sz w:val="24"/>
          <w:szCs w:val="24"/>
          <w:lang w:val="en-GB" w:bidi="en-GB"/>
        </w:rPr>
        <w:t>less than</w:t>
      </w:r>
      <w:r w:rsidRPr="00C1548B">
        <w:rPr>
          <w:rFonts w:ascii="Times New Roman" w:eastAsia="Times New Roman" w:hAnsi="Times New Roman"/>
          <w:sz w:val="24"/>
          <w:szCs w:val="24"/>
          <w:lang w:val="en-GB" w:bidi="en-GB"/>
        </w:rPr>
        <w:t xml:space="preserve"> two months. They were found guilty of aiding and abetting the </w:t>
      </w:r>
      <w:r w:rsidR="00B1347E">
        <w:rPr>
          <w:rFonts w:ascii="Times New Roman" w:eastAsia="Times New Roman" w:hAnsi="Times New Roman"/>
          <w:sz w:val="24"/>
          <w:szCs w:val="24"/>
          <w:lang w:val="en-GB" w:bidi="en-GB"/>
        </w:rPr>
        <w:t>insurgents</w:t>
      </w:r>
      <w:r w:rsidRPr="00C1548B">
        <w:rPr>
          <w:rFonts w:ascii="Times New Roman" w:eastAsia="Times New Roman" w:hAnsi="Times New Roman"/>
          <w:sz w:val="24"/>
          <w:szCs w:val="24"/>
          <w:lang w:val="en-GB" w:bidi="en-GB"/>
        </w:rPr>
        <w:t xml:space="preserve">, but the sentence passed was surprisingly lenient: </w:t>
      </w:r>
      <w:r w:rsidR="00B1347E">
        <w:rPr>
          <w:rFonts w:ascii="Times New Roman" w:eastAsia="Times New Roman" w:hAnsi="Times New Roman"/>
          <w:sz w:val="24"/>
          <w:szCs w:val="24"/>
          <w:lang w:val="en-GB" w:bidi="en-GB"/>
        </w:rPr>
        <w:t xml:space="preserve">between </w:t>
      </w:r>
      <w:r w:rsidRPr="00C1548B">
        <w:rPr>
          <w:rFonts w:ascii="Times New Roman" w:eastAsia="Times New Roman" w:hAnsi="Times New Roman"/>
          <w:sz w:val="24"/>
          <w:szCs w:val="24"/>
          <w:lang w:val="en-GB" w:bidi="en-GB"/>
        </w:rPr>
        <w:t xml:space="preserve">18 months </w:t>
      </w:r>
      <w:r w:rsidR="00B1347E">
        <w:rPr>
          <w:rFonts w:ascii="Times New Roman" w:eastAsia="Times New Roman" w:hAnsi="Times New Roman"/>
          <w:sz w:val="24"/>
          <w:szCs w:val="24"/>
          <w:lang w:val="en-GB" w:bidi="en-GB"/>
        </w:rPr>
        <w:t>and</w:t>
      </w:r>
      <w:r w:rsidRPr="00C1548B">
        <w:rPr>
          <w:rFonts w:ascii="Times New Roman" w:eastAsia="Times New Roman" w:hAnsi="Times New Roman"/>
          <w:sz w:val="24"/>
          <w:szCs w:val="24"/>
          <w:lang w:val="en-GB" w:bidi="en-GB"/>
        </w:rPr>
        <w:t xml:space="preserve"> 2 years’ imprisonment in a prison colony. Courts usually pass sentences like this when there is no evidence at all of the guilt of those accused.</w:t>
      </w:r>
    </w:p>
    <w:p w:rsidR="009A27A6" w:rsidRPr="00C1548B" w:rsidRDefault="009A27A6" w:rsidP="00B1347E">
      <w:pPr>
        <w:spacing w:after="120"/>
        <w:jc w:val="center"/>
        <w:rPr>
          <w:rFonts w:ascii="Times New Roman" w:hAnsi="Times New Roman"/>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‘mopping-up operation’ in the village of </w:t>
      </w:r>
      <w:r w:rsidRPr="00C1548B">
        <w:rPr>
          <w:rFonts w:ascii="Times New Roman" w:eastAsia="Times New Roman" w:hAnsi="Times New Roman"/>
          <w:i/>
          <w:sz w:val="24"/>
          <w:szCs w:val="24"/>
          <w:lang w:val="en-GB" w:bidi="en-GB"/>
        </w:rPr>
        <w:t xml:space="preserve">Vremennyi </w:t>
      </w:r>
      <w:r w:rsidRPr="00C1548B">
        <w:rPr>
          <w:rFonts w:ascii="Times New Roman" w:eastAsia="Times New Roman" w:hAnsi="Times New Roman"/>
          <w:sz w:val="24"/>
          <w:szCs w:val="24"/>
          <w:lang w:val="en-GB" w:bidi="en-GB"/>
        </w:rPr>
        <w:t xml:space="preserve">in </w:t>
      </w:r>
      <w:r w:rsidRPr="00C1548B">
        <w:rPr>
          <w:rFonts w:ascii="Times New Roman" w:eastAsia="Times New Roman" w:hAnsi="Times New Roman"/>
          <w:i/>
          <w:sz w:val="24"/>
          <w:szCs w:val="24"/>
          <w:lang w:val="en-GB" w:bidi="en-GB"/>
        </w:rPr>
        <w:t>Untsukul’skii district</w:t>
      </w:r>
      <w:r w:rsidRPr="00C1548B">
        <w:rPr>
          <w:rFonts w:ascii="Times New Roman" w:eastAsia="Times New Roman" w:hAnsi="Times New Roman"/>
          <w:sz w:val="24"/>
          <w:szCs w:val="24"/>
          <w:lang w:val="en-GB" w:bidi="en-GB"/>
        </w:rPr>
        <w:t xml:space="preserve"> lasted more than two months (!). On </w:t>
      </w:r>
      <w:r w:rsidRPr="00C1548B">
        <w:rPr>
          <w:rFonts w:ascii="Times New Roman" w:eastAsia="Times New Roman" w:hAnsi="Times New Roman"/>
          <w:b/>
          <w:i/>
          <w:sz w:val="24"/>
          <w:szCs w:val="24"/>
          <w:lang w:val="en-GB" w:bidi="en-GB"/>
        </w:rPr>
        <w:t>24 September 2014</w:t>
      </w:r>
      <w:r w:rsidRPr="00C1548B">
        <w:rPr>
          <w:rFonts w:ascii="Times New Roman" w:eastAsia="Times New Roman" w:hAnsi="Times New Roman"/>
          <w:sz w:val="24"/>
          <w:szCs w:val="24"/>
          <w:lang w:val="en-GB" w:bidi="en-GB"/>
        </w:rPr>
        <w:t xml:space="preserve">, during a visit to the capital of the </w:t>
      </w:r>
      <w:r w:rsidRPr="00C1548B">
        <w:rPr>
          <w:rFonts w:ascii="Times New Roman" w:eastAsia="Times New Roman" w:hAnsi="Times New Roman"/>
          <w:i/>
          <w:sz w:val="24"/>
          <w:szCs w:val="24"/>
          <w:lang w:val="en-GB" w:bidi="en-GB"/>
        </w:rPr>
        <w:t xml:space="preserve">Republic of Dagestan, </w:t>
      </w:r>
      <w:r w:rsidRPr="00C1548B">
        <w:rPr>
          <w:rFonts w:ascii="Times New Roman" w:eastAsia="Times New Roman" w:hAnsi="Times New Roman"/>
          <w:sz w:val="24"/>
          <w:szCs w:val="24"/>
          <w:lang w:val="en-GB" w:bidi="en-GB"/>
        </w:rPr>
        <w:t xml:space="preserve">the </w:t>
      </w:r>
      <w:r w:rsidR="00B1347E">
        <w:rPr>
          <w:rFonts w:ascii="Times New Roman" w:eastAsia="Times New Roman" w:hAnsi="Times New Roman"/>
          <w:sz w:val="24"/>
          <w:szCs w:val="24"/>
          <w:lang w:val="en-GB" w:bidi="en-GB"/>
        </w:rPr>
        <w:t xml:space="preserve">representative of the President of the </w:t>
      </w:r>
      <w:r w:rsidRPr="00C1548B">
        <w:rPr>
          <w:rFonts w:ascii="Times New Roman" w:eastAsia="Times New Roman" w:hAnsi="Times New Roman"/>
          <w:sz w:val="24"/>
          <w:szCs w:val="24"/>
          <w:lang w:val="en-GB" w:bidi="en-GB"/>
        </w:rPr>
        <w:t>Russian Federation</w:t>
      </w:r>
      <w:r w:rsidR="00B1347E">
        <w:rPr>
          <w:rFonts w:ascii="Times New Roman" w:eastAsia="Times New Roman" w:hAnsi="Times New Roman"/>
          <w:sz w:val="24"/>
          <w:szCs w:val="24"/>
          <w:lang w:val="en-GB" w:bidi="en-GB"/>
        </w:rPr>
        <w:t xml:space="preserve"> in</w:t>
      </w:r>
      <w:r w:rsidRPr="00C1548B">
        <w:rPr>
          <w:rFonts w:ascii="Times New Roman" w:eastAsia="Times New Roman" w:hAnsi="Times New Roman"/>
          <w:sz w:val="24"/>
          <w:szCs w:val="24"/>
          <w:lang w:val="en-GB" w:bidi="en-GB"/>
        </w:rPr>
        <w:t xml:space="preserve"> the </w:t>
      </w:r>
      <w:r w:rsidRPr="00C1548B">
        <w:rPr>
          <w:rFonts w:ascii="Times New Roman" w:eastAsia="Times New Roman" w:hAnsi="Times New Roman"/>
          <w:i/>
          <w:sz w:val="24"/>
          <w:szCs w:val="24"/>
          <w:lang w:val="en-GB" w:bidi="en-GB"/>
        </w:rPr>
        <w:t>North Caucasus Federal District</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Sergei Melikov</w:t>
      </w:r>
      <w:r w:rsidRPr="00C1548B">
        <w:rPr>
          <w:rFonts w:ascii="Times New Roman" w:eastAsia="Times New Roman" w:hAnsi="Times New Roman"/>
          <w:sz w:val="24"/>
          <w:szCs w:val="24"/>
          <w:lang w:val="en-GB" w:bidi="en-GB"/>
        </w:rPr>
        <w:t xml:space="preserve">, said: </w:t>
      </w:r>
      <w:r w:rsidR="00AA2949">
        <w:rPr>
          <w:rFonts w:ascii="Times New Roman" w:eastAsia="Times New Roman" w:hAnsi="Times New Roman"/>
          <w:sz w:val="24"/>
          <w:szCs w:val="24"/>
          <w:lang w:val="en-GB" w:bidi="en-GB"/>
        </w:rPr>
        <w:t>‘</w:t>
      </w:r>
      <w:r w:rsidRPr="00B1347E">
        <w:rPr>
          <w:rFonts w:ascii="Times New Roman" w:eastAsia="Times New Roman" w:hAnsi="Times New Roman"/>
          <w:i/>
          <w:sz w:val="24"/>
          <w:szCs w:val="24"/>
          <w:lang w:val="en-GB" w:bidi="en-GB"/>
        </w:rPr>
        <w:t xml:space="preserve">We have moved away from large-scale use of armed forces and military units. Today, precise blows can be applied to armed, </w:t>
      </w:r>
      <w:r w:rsidR="00B1347E" w:rsidRPr="00B1347E">
        <w:rPr>
          <w:rFonts w:ascii="Times New Roman" w:eastAsia="Times New Roman" w:hAnsi="Times New Roman"/>
          <w:i/>
          <w:sz w:val="24"/>
          <w:szCs w:val="24"/>
          <w:lang w:val="en-GB" w:bidi="en-GB"/>
        </w:rPr>
        <w:t>insurgent</w:t>
      </w:r>
      <w:r w:rsidRPr="00B1347E">
        <w:rPr>
          <w:rFonts w:ascii="Times New Roman" w:eastAsia="Times New Roman" w:hAnsi="Times New Roman"/>
          <w:i/>
          <w:sz w:val="24"/>
          <w:szCs w:val="24"/>
          <w:lang w:val="en-GB" w:bidi="en-GB"/>
        </w:rPr>
        <w:t xml:space="preserve"> underground groups, and the battle can be fought by law enforcement officers. In the same way, we try not to affect peaceful civilians or infringe their rights, and we especially strive to protect the civilian population from suffering casualties</w:t>
      </w:r>
      <w:r w:rsidR="00B1347E">
        <w:rPr>
          <w:rFonts w:ascii="Times New Roman" w:eastAsia="Times New Roman" w:hAnsi="Times New Roman"/>
          <w:sz w:val="24"/>
          <w:szCs w:val="24"/>
          <w:lang w:val="en-GB" w:bidi="en-GB"/>
        </w:rPr>
        <w:t>.</w:t>
      </w:r>
      <w:r w:rsidR="00AA2949">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12"/>
      </w:r>
      <w:r w:rsidRPr="00C1548B">
        <w:rPr>
          <w:rFonts w:ascii="Times New Roman" w:eastAsia="Times New Roman" w:hAnsi="Times New Roman"/>
          <w:sz w:val="24"/>
          <w:szCs w:val="24"/>
          <w:lang w:val="en-GB" w:bidi="en-GB"/>
        </w:rPr>
        <w:t xml:space="preserve"> Meanwhile, the methods used during the large-scale special operation in the village of </w:t>
      </w:r>
      <w:r w:rsidRPr="00C1548B">
        <w:rPr>
          <w:rFonts w:ascii="Times New Roman" w:eastAsia="Times New Roman" w:hAnsi="Times New Roman"/>
          <w:i/>
          <w:sz w:val="24"/>
          <w:szCs w:val="24"/>
          <w:lang w:val="en-GB" w:bidi="en-GB"/>
        </w:rPr>
        <w:t xml:space="preserve">Vremennyi </w:t>
      </w:r>
      <w:r w:rsidRPr="00C1548B">
        <w:rPr>
          <w:rFonts w:ascii="Times New Roman" w:eastAsia="Times New Roman" w:hAnsi="Times New Roman"/>
          <w:sz w:val="24"/>
          <w:szCs w:val="24"/>
          <w:lang w:val="en-GB" w:bidi="en-GB"/>
        </w:rPr>
        <w:t xml:space="preserve">were in flagrant contradiction with the principles declared by </w:t>
      </w:r>
      <w:r w:rsidR="00B1347E">
        <w:rPr>
          <w:rFonts w:ascii="Times New Roman" w:eastAsia="Times New Roman" w:hAnsi="Times New Roman"/>
          <w:sz w:val="24"/>
          <w:szCs w:val="24"/>
          <w:lang w:val="en-GB" w:bidi="en-GB"/>
        </w:rPr>
        <w:t>President’s representative</w:t>
      </w: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18 September 2014</w:t>
      </w:r>
      <w:r w:rsidRPr="00C1548B">
        <w:rPr>
          <w:rFonts w:ascii="Times New Roman" w:eastAsia="Times New Roman" w:hAnsi="Times New Roman"/>
          <w:i/>
          <w:sz w:val="24"/>
          <w:szCs w:val="24"/>
          <w:lang w:val="en-GB" w:bidi="en-GB"/>
        </w:rPr>
        <w:t>,</w:t>
      </w:r>
      <w:r w:rsidRPr="00C1548B">
        <w:rPr>
          <w:rFonts w:ascii="Times New Roman" w:eastAsia="Times New Roman" w:hAnsi="Times New Roman"/>
          <w:sz w:val="24"/>
          <w:szCs w:val="24"/>
          <w:lang w:val="en-GB" w:bidi="en-GB"/>
        </w:rPr>
        <w:t xml:space="preserve"> soldiers and police encircled the village</w:t>
      </w:r>
      <w:r w:rsidRPr="00C1548B">
        <w:rPr>
          <w:rStyle w:val="aa"/>
          <w:rFonts w:ascii="Times New Roman" w:eastAsia="Times New Roman" w:hAnsi="Times New Roman"/>
          <w:sz w:val="24"/>
          <w:szCs w:val="24"/>
          <w:lang w:val="en-GB" w:bidi="en-GB"/>
        </w:rPr>
        <w:footnoteReference w:id="113"/>
      </w:r>
      <w:r w:rsidRPr="00C1548B">
        <w:rPr>
          <w:rFonts w:ascii="Times New Roman" w:eastAsia="Times New Roman" w:hAnsi="Times New Roman"/>
          <w:sz w:val="24"/>
          <w:szCs w:val="24"/>
          <w:lang w:val="en-GB" w:bidi="en-GB"/>
        </w:rPr>
        <w:t xml:space="preserve"> and dozens of armoured </w:t>
      </w:r>
      <w:r>
        <w:rPr>
          <w:rFonts w:ascii="Times New Roman" w:eastAsia="Times New Roman" w:hAnsi="Times New Roman"/>
          <w:sz w:val="24"/>
          <w:szCs w:val="24"/>
          <w:lang w:val="en-GB" w:bidi="en-GB"/>
        </w:rPr>
        <w:t>vehicles took up position</w:t>
      </w:r>
      <w:r w:rsidRPr="00C1548B">
        <w:rPr>
          <w:rFonts w:ascii="Times New Roman" w:eastAsia="Times New Roman" w:hAnsi="Times New Roman"/>
          <w:sz w:val="24"/>
          <w:szCs w:val="24"/>
          <w:lang w:val="en-GB" w:bidi="en-GB"/>
        </w:rPr>
        <w:t xml:space="preserve">. The following day, security forces entered the village and a full-scale ‘mopping-up operation’ began. In the first few days, all residents were forced to undergo </w:t>
      </w:r>
      <w:r w:rsidR="00B1347E">
        <w:rPr>
          <w:rFonts w:ascii="Times New Roman" w:eastAsia="Times New Roman" w:hAnsi="Times New Roman"/>
          <w:sz w:val="24"/>
          <w:szCs w:val="24"/>
          <w:lang w:val="en-GB" w:bidi="en-GB"/>
        </w:rPr>
        <w:t>identity checks</w:t>
      </w:r>
      <w:r w:rsidRPr="00C1548B">
        <w:rPr>
          <w:rFonts w:ascii="Times New Roman" w:eastAsia="Times New Roman" w:hAnsi="Times New Roman"/>
          <w:sz w:val="24"/>
          <w:szCs w:val="24"/>
          <w:lang w:val="en-GB" w:bidi="en-GB"/>
        </w:rPr>
        <w:t xml:space="preserve">: their documents were </w:t>
      </w:r>
      <w:r w:rsidR="00B1347E">
        <w:rPr>
          <w:rFonts w:ascii="Times New Roman" w:eastAsia="Times New Roman" w:hAnsi="Times New Roman"/>
          <w:sz w:val="24"/>
          <w:szCs w:val="24"/>
          <w:lang w:val="en-GB" w:bidi="en-GB"/>
        </w:rPr>
        <w:t>reviewed</w:t>
      </w:r>
      <w:r w:rsidRPr="00C1548B">
        <w:rPr>
          <w:rFonts w:ascii="Times New Roman" w:eastAsia="Times New Roman" w:hAnsi="Times New Roman"/>
          <w:sz w:val="24"/>
          <w:szCs w:val="24"/>
          <w:lang w:val="en-GB" w:bidi="en-GB"/>
        </w:rPr>
        <w:t xml:space="preserve"> in the fire station, and many people had their fingerprints</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DNA samples and photograph</w:t>
      </w:r>
      <w:r>
        <w:rPr>
          <w:rFonts w:ascii="Times New Roman" w:eastAsia="Times New Roman" w:hAnsi="Times New Roman"/>
          <w:sz w:val="24"/>
          <w:szCs w:val="24"/>
          <w:lang w:val="en-GB" w:bidi="en-GB"/>
        </w:rPr>
        <w:t>s taken</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W</w:t>
      </w:r>
      <w:r w:rsidRPr="00C1548B">
        <w:rPr>
          <w:rFonts w:ascii="Times New Roman" w:eastAsia="Times New Roman" w:hAnsi="Times New Roman"/>
          <w:sz w:val="24"/>
          <w:szCs w:val="24"/>
          <w:lang w:val="en-GB" w:bidi="en-GB"/>
        </w:rPr>
        <w:t>omen were generally allowed to return home</w:t>
      </w:r>
      <w:r>
        <w:rPr>
          <w:rFonts w:ascii="Times New Roman" w:eastAsia="Times New Roman" w:hAnsi="Times New Roman"/>
          <w:sz w:val="24"/>
          <w:szCs w:val="24"/>
          <w:lang w:val="en-GB" w:bidi="en-GB"/>
        </w:rPr>
        <w:t xml:space="preserve"> afterwards</w:t>
      </w:r>
      <w:r w:rsidRPr="00C1548B">
        <w:rPr>
          <w:rFonts w:ascii="Times New Roman" w:eastAsia="Times New Roman" w:hAnsi="Times New Roman"/>
          <w:sz w:val="24"/>
          <w:szCs w:val="24"/>
          <w:lang w:val="en-GB" w:bidi="en-GB"/>
        </w:rPr>
        <w:t>, but the security forces told most men to leave the village,  sometimes not letting them go home first to pick up essentials, or even clothes.</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only men left in Vremennyi were men who worked nearby at either Gimrinskii tunnel or Irganaiskii hydroelectric power station. The remaining residents were forbidden to move around the village. Security </w:t>
      </w:r>
      <w:r w:rsidR="00B91FDD">
        <w:rPr>
          <w:rFonts w:ascii="Times New Roman" w:eastAsia="Times New Roman" w:hAnsi="Times New Roman"/>
          <w:sz w:val="24"/>
          <w:szCs w:val="24"/>
          <w:lang w:val="en-GB" w:bidi="en-GB"/>
        </w:rPr>
        <w:t>forces</w:t>
      </w:r>
      <w:r w:rsidRPr="00C1548B">
        <w:rPr>
          <w:rFonts w:ascii="Times New Roman" w:eastAsia="Times New Roman" w:hAnsi="Times New Roman"/>
          <w:sz w:val="24"/>
          <w:szCs w:val="24"/>
          <w:lang w:val="en-GB" w:bidi="en-GB"/>
        </w:rPr>
        <w:t xml:space="preserve"> even stopped them </w:t>
      </w:r>
      <w:r>
        <w:rPr>
          <w:rFonts w:ascii="Times New Roman" w:eastAsia="Times New Roman" w:hAnsi="Times New Roman"/>
          <w:sz w:val="24"/>
          <w:szCs w:val="24"/>
          <w:lang w:val="en-GB" w:bidi="en-GB"/>
        </w:rPr>
        <w:t xml:space="preserve">from </w:t>
      </w:r>
      <w:r w:rsidRPr="00C1548B">
        <w:rPr>
          <w:rFonts w:ascii="Times New Roman" w:eastAsia="Times New Roman" w:hAnsi="Times New Roman"/>
          <w:sz w:val="24"/>
          <w:szCs w:val="24"/>
          <w:lang w:val="en-GB" w:bidi="en-GB"/>
        </w:rPr>
        <w:t xml:space="preserve">going to the chemist’s or to the shop. Homes began to be searched. Security </w:t>
      </w:r>
      <w:r w:rsidR="00B91FDD">
        <w:rPr>
          <w:rFonts w:ascii="Times New Roman" w:eastAsia="Times New Roman" w:hAnsi="Times New Roman"/>
          <w:sz w:val="24"/>
          <w:szCs w:val="24"/>
          <w:lang w:val="en-GB" w:bidi="en-GB"/>
        </w:rPr>
        <w:t>officers</w:t>
      </w:r>
      <w:r w:rsidRPr="00C1548B">
        <w:rPr>
          <w:rFonts w:ascii="Times New Roman" w:eastAsia="Times New Roman" w:hAnsi="Times New Roman"/>
          <w:sz w:val="24"/>
          <w:szCs w:val="24"/>
          <w:lang w:val="en-GB" w:bidi="en-GB"/>
        </w:rPr>
        <w:t xml:space="preserve"> behaved rudely and provocatively. They insulted residents and broke expensive appliances such as fridges and washing machines in a </w:t>
      </w:r>
      <w:r>
        <w:rPr>
          <w:rFonts w:ascii="Times New Roman" w:eastAsia="Times New Roman" w:hAnsi="Times New Roman"/>
          <w:sz w:val="24"/>
          <w:szCs w:val="24"/>
          <w:lang w:val="en-GB" w:bidi="en-GB"/>
        </w:rPr>
        <w:t>defi</w:t>
      </w:r>
      <w:r w:rsidRPr="00C1548B">
        <w:rPr>
          <w:rFonts w:ascii="Times New Roman" w:eastAsia="Times New Roman" w:hAnsi="Times New Roman"/>
          <w:sz w:val="24"/>
          <w:szCs w:val="24"/>
          <w:lang w:val="en-GB" w:bidi="en-GB"/>
        </w:rPr>
        <w:t xml:space="preserve">ant, mocking way, rendering them unusable. Around </w:t>
      </w:r>
      <w:r w:rsidRPr="00C1548B">
        <w:rPr>
          <w:rFonts w:ascii="Times New Roman" w:eastAsia="Times New Roman" w:hAnsi="Times New Roman"/>
          <w:b/>
          <w:i/>
          <w:sz w:val="24"/>
          <w:szCs w:val="24"/>
          <w:lang w:val="en-GB" w:bidi="en-GB"/>
        </w:rPr>
        <w:t>6 October</w:t>
      </w:r>
      <w:r w:rsidRPr="00C1548B">
        <w:rPr>
          <w:rFonts w:ascii="Times New Roman" w:eastAsia="Times New Roman" w:hAnsi="Times New Roman"/>
          <w:sz w:val="24"/>
          <w:szCs w:val="24"/>
          <w:lang w:val="en-GB" w:bidi="en-GB"/>
        </w:rPr>
        <w:t>, all remaining residents of the village were forced to leave their homes</w:t>
      </w:r>
      <w:r w:rsidR="00B91FDD">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14"/>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No temporary accommodation was provided for any of the residents of the village of Vremennyi who were driven out of their homes during September-October, as required by the </w:t>
      </w:r>
      <w:r>
        <w:rPr>
          <w:rFonts w:ascii="Times New Roman" w:eastAsia="Times New Roman" w:hAnsi="Times New Roman"/>
          <w:sz w:val="24"/>
          <w:szCs w:val="24"/>
          <w:lang w:val="en-GB" w:bidi="en-GB"/>
        </w:rPr>
        <w:t>Russian Federation law ‘On combating terrorism’</w:t>
      </w:r>
      <w:r w:rsidRPr="00C1548B">
        <w:rPr>
          <w:rFonts w:ascii="Times New Roman" w:eastAsia="Times New Roman" w:hAnsi="Times New Roman"/>
          <w:sz w:val="24"/>
          <w:szCs w:val="24"/>
          <w:lang w:val="en-GB" w:bidi="en-GB"/>
        </w:rPr>
        <w:t xml:space="preserve">. Later, responses from the public prosecutor's office and the Investigative Committee claimed that village residents </w:t>
      </w:r>
      <w:r w:rsidR="00B91FDD">
        <w:rPr>
          <w:rFonts w:ascii="Times New Roman" w:eastAsia="Times New Roman" w:hAnsi="Times New Roman"/>
          <w:sz w:val="24"/>
          <w:szCs w:val="24"/>
          <w:lang w:val="en-GB" w:bidi="en-GB"/>
        </w:rPr>
        <w:t>had been</w:t>
      </w:r>
      <w:r w:rsidRPr="00C1548B">
        <w:rPr>
          <w:rFonts w:ascii="Times New Roman" w:eastAsia="Times New Roman" w:hAnsi="Times New Roman"/>
          <w:sz w:val="24"/>
          <w:szCs w:val="24"/>
          <w:lang w:val="en-GB" w:bidi="en-GB"/>
        </w:rPr>
        <w:t xml:space="preserve"> offered accommodation by the district administration in tents at a health comp</w:t>
      </w:r>
      <w:r w:rsidR="00B91FDD">
        <w:rPr>
          <w:rFonts w:ascii="Times New Roman" w:eastAsia="Times New Roman" w:hAnsi="Times New Roman"/>
          <w:sz w:val="24"/>
          <w:szCs w:val="24"/>
          <w:lang w:val="en-GB" w:bidi="en-GB"/>
        </w:rPr>
        <w:t>lex or at a base for young naturalists</w:t>
      </w:r>
      <w:r w:rsidRPr="00C1548B">
        <w:rPr>
          <w:rFonts w:ascii="Times New Roman" w:eastAsia="Times New Roman" w:hAnsi="Times New Roman"/>
          <w:sz w:val="24"/>
          <w:szCs w:val="24"/>
          <w:lang w:val="en-GB" w:bidi="en-GB"/>
        </w:rPr>
        <w:t xml:space="preserve">. However, neither the </w:t>
      </w:r>
      <w:r w:rsidR="00B91FDD">
        <w:rPr>
          <w:rFonts w:ascii="Times New Roman" w:eastAsia="Times New Roman" w:hAnsi="Times New Roman"/>
          <w:sz w:val="24"/>
          <w:szCs w:val="24"/>
          <w:lang w:val="en-GB" w:bidi="en-GB"/>
        </w:rPr>
        <w:t>head of the village administration</w:t>
      </w:r>
      <w:r w:rsidRPr="00C1548B">
        <w:rPr>
          <w:rFonts w:ascii="Times New Roman" w:eastAsia="Times New Roman" w:hAnsi="Times New Roman"/>
          <w:sz w:val="24"/>
          <w:szCs w:val="24"/>
          <w:lang w:val="en-GB" w:bidi="en-GB"/>
        </w:rPr>
        <w:t>, nor expelled residents, ever heard any such proposals.</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Mass media, quoting sources in </w:t>
      </w:r>
      <w:r w:rsidR="00B91FDD">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 xml:space="preserve">law enforcement agencies, reported that two hidden bunkers with armed men inside were found in the village. </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 xml:space="preserve">2 October </w:t>
      </w:r>
      <w:r w:rsidRPr="00C1548B">
        <w:rPr>
          <w:rFonts w:ascii="Times New Roman" w:eastAsia="Times New Roman" w:hAnsi="Times New Roman"/>
          <w:sz w:val="24"/>
          <w:szCs w:val="24"/>
          <w:lang w:val="en-GB" w:bidi="en-GB"/>
        </w:rPr>
        <w:t xml:space="preserve">a group of people who were blockaded in one of the bunkers </w:t>
      </w:r>
      <w:r w:rsidR="00B91FDD">
        <w:rPr>
          <w:rFonts w:ascii="Times New Roman" w:eastAsia="Times New Roman" w:hAnsi="Times New Roman"/>
          <w:sz w:val="24"/>
          <w:szCs w:val="24"/>
          <w:lang w:val="en-GB" w:bidi="en-GB"/>
        </w:rPr>
        <w:t>resisted</w:t>
      </w:r>
      <w:r w:rsidRPr="00C1548B">
        <w:rPr>
          <w:rFonts w:ascii="Times New Roman" w:eastAsia="Times New Roman" w:hAnsi="Times New Roman"/>
          <w:sz w:val="24"/>
          <w:szCs w:val="24"/>
          <w:lang w:val="en-GB" w:bidi="en-GB"/>
        </w:rPr>
        <w:t>. One riot police</w:t>
      </w:r>
      <w:r w:rsidR="00B91FDD">
        <w:rPr>
          <w:rFonts w:ascii="Times New Roman" w:eastAsia="Times New Roman" w:hAnsi="Times New Roman"/>
          <w:sz w:val="24"/>
          <w:szCs w:val="24"/>
          <w:lang w:val="en-GB" w:bidi="en-GB"/>
        </w:rPr>
        <w:t xml:space="preserve"> officer</w:t>
      </w:r>
      <w:r w:rsidRPr="00C1548B">
        <w:rPr>
          <w:rFonts w:ascii="Times New Roman" w:eastAsia="Times New Roman" w:hAnsi="Times New Roman"/>
          <w:sz w:val="24"/>
          <w:szCs w:val="24"/>
          <w:lang w:val="en-GB" w:bidi="en-GB"/>
        </w:rPr>
        <w:t xml:space="preserve"> was wounded during the fight. According to official figures, seven alleged militants were killed. An inspection by Memorial Human Rights Centre staff </w:t>
      </w:r>
      <w:r w:rsidR="00B91FDD">
        <w:rPr>
          <w:rFonts w:ascii="Times New Roman" w:eastAsia="Times New Roman" w:hAnsi="Times New Roman"/>
          <w:sz w:val="24"/>
          <w:szCs w:val="24"/>
          <w:lang w:val="en-GB" w:bidi="en-GB"/>
        </w:rPr>
        <w:t>at</w:t>
      </w:r>
      <w:r w:rsidRPr="00C1548B">
        <w:rPr>
          <w:rFonts w:ascii="Times New Roman" w:eastAsia="Times New Roman" w:hAnsi="Times New Roman"/>
          <w:sz w:val="24"/>
          <w:szCs w:val="24"/>
          <w:lang w:val="en-GB" w:bidi="en-GB"/>
        </w:rPr>
        <w:t xml:space="preserve"> the location where these events took place</w:t>
      </w:r>
      <w:r w:rsidR="00B91FDD">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and accounts which staff collected from eye witnesses</w:t>
      </w:r>
      <w:r w:rsidR="00B91FDD">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suggest </w:t>
      </w:r>
      <w:r>
        <w:rPr>
          <w:rFonts w:ascii="Times New Roman" w:eastAsia="Times New Roman" w:hAnsi="Times New Roman"/>
          <w:sz w:val="24"/>
          <w:szCs w:val="24"/>
          <w:lang w:val="en-GB" w:bidi="en-GB"/>
        </w:rPr>
        <w:t>that</w:t>
      </w:r>
      <w:r w:rsidRPr="00C1548B">
        <w:rPr>
          <w:rFonts w:ascii="Times New Roman" w:eastAsia="Times New Roman" w:hAnsi="Times New Roman"/>
          <w:sz w:val="24"/>
          <w:szCs w:val="24"/>
          <w:lang w:val="en-GB" w:bidi="en-GB"/>
        </w:rPr>
        <w:t xml:space="preserve"> an armed clash did indeed occur. A local </w:t>
      </w:r>
      <w:r w:rsidR="00B91FDD">
        <w:rPr>
          <w:rFonts w:ascii="Times New Roman" w:eastAsia="Times New Roman" w:hAnsi="Times New Roman"/>
          <w:sz w:val="24"/>
          <w:szCs w:val="24"/>
          <w:lang w:val="en-GB" w:bidi="en-GB"/>
        </w:rPr>
        <w:t xml:space="preserve">woman </w:t>
      </w:r>
      <w:r w:rsidRPr="00C1548B">
        <w:rPr>
          <w:rFonts w:ascii="Times New Roman" w:eastAsia="Times New Roman" w:hAnsi="Times New Roman"/>
          <w:sz w:val="24"/>
          <w:szCs w:val="24"/>
          <w:lang w:val="en-GB" w:bidi="en-GB"/>
        </w:rPr>
        <w:t xml:space="preserve">resident whom we interviewed saw three charred bodies, apparently those of dead </w:t>
      </w:r>
      <w:r w:rsidR="00B91FDD">
        <w:rPr>
          <w:rFonts w:ascii="Times New Roman" w:eastAsia="Times New Roman" w:hAnsi="Times New Roman"/>
          <w:sz w:val="24"/>
          <w:szCs w:val="24"/>
          <w:lang w:val="en-GB" w:bidi="en-GB"/>
        </w:rPr>
        <w:t>insurgents</w:t>
      </w: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15 October</w:t>
      </w:r>
      <w:r w:rsidRPr="00C1548B">
        <w:rPr>
          <w:rFonts w:ascii="Times New Roman" w:eastAsia="Times New Roman" w:hAnsi="Times New Roman"/>
          <w:sz w:val="24"/>
          <w:szCs w:val="24"/>
          <w:lang w:val="en-GB" w:bidi="en-GB"/>
        </w:rPr>
        <w:t xml:space="preserve"> another blockaded group of three people surrendered to the security forces. They were detained and driven away in an unknown direction</w:t>
      </w:r>
      <w:r w:rsidR="00B91FDD">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15"/>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26 November 2015</w:t>
      </w:r>
      <w:r w:rsidRPr="00C1548B">
        <w:rPr>
          <w:rFonts w:ascii="Times New Roman" w:eastAsia="Times New Roman" w:hAnsi="Times New Roman"/>
          <w:sz w:val="24"/>
          <w:szCs w:val="24"/>
          <w:lang w:val="en-GB" w:bidi="en-GB"/>
        </w:rPr>
        <w:t xml:space="preserve"> the counter-terrorist state of emergency </w:t>
      </w:r>
      <w:r w:rsidR="00B91FDD">
        <w:rPr>
          <w:rFonts w:ascii="Times New Roman" w:eastAsia="Times New Roman" w:hAnsi="Times New Roman"/>
          <w:sz w:val="24"/>
          <w:szCs w:val="24"/>
          <w:lang w:val="en-GB" w:bidi="en-GB"/>
        </w:rPr>
        <w:t>o</w:t>
      </w:r>
      <w:r w:rsidRPr="00C1548B">
        <w:rPr>
          <w:rFonts w:ascii="Times New Roman" w:eastAsia="Times New Roman" w:hAnsi="Times New Roman"/>
          <w:sz w:val="24"/>
          <w:szCs w:val="24"/>
          <w:lang w:val="en-GB" w:bidi="en-GB"/>
        </w:rPr>
        <w:t>n the territory of Untsukul′skii district was lifted and the inhabitants of the village of Vremennyi gradually began to return home. They could hardly believe what they saw there.</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Many houses had been razed to the ground during the special operation. </w:t>
      </w:r>
      <w:r>
        <w:rPr>
          <w:rFonts w:ascii="Times New Roman" w:eastAsia="Times New Roman" w:hAnsi="Times New Roman"/>
          <w:sz w:val="24"/>
          <w:szCs w:val="24"/>
          <w:lang w:val="en-GB" w:bidi="en-GB"/>
        </w:rPr>
        <w:t>Domestic</w:t>
      </w:r>
      <w:r w:rsidRPr="00C1548B">
        <w:rPr>
          <w:rFonts w:ascii="Times New Roman" w:eastAsia="Times New Roman" w:hAnsi="Times New Roman"/>
          <w:sz w:val="24"/>
          <w:szCs w:val="24"/>
          <w:lang w:val="en-GB" w:bidi="en-GB"/>
        </w:rPr>
        <w:t xml:space="preserve"> appliances and electronics, furniture and homemade </w:t>
      </w:r>
      <w:r w:rsidR="00B91FDD">
        <w:rPr>
          <w:rFonts w:ascii="Times New Roman" w:eastAsia="Times New Roman" w:hAnsi="Times New Roman"/>
          <w:sz w:val="24"/>
          <w:szCs w:val="24"/>
          <w:lang w:val="en-GB" w:bidi="en-GB"/>
        </w:rPr>
        <w:t>foodstuffs</w:t>
      </w:r>
      <w:r w:rsidRPr="00C1548B">
        <w:rPr>
          <w:rFonts w:ascii="Times New Roman" w:eastAsia="Times New Roman" w:hAnsi="Times New Roman"/>
          <w:sz w:val="24"/>
          <w:szCs w:val="24"/>
          <w:lang w:val="en-GB" w:bidi="en-GB"/>
        </w:rPr>
        <w:t xml:space="preserve"> had been </w:t>
      </w:r>
      <w:r w:rsidR="00B91FDD">
        <w:rPr>
          <w:rFonts w:ascii="Times New Roman" w:eastAsia="Times New Roman" w:hAnsi="Times New Roman"/>
          <w:sz w:val="24"/>
          <w:szCs w:val="24"/>
          <w:lang w:val="en-GB" w:bidi="en-GB"/>
        </w:rPr>
        <w:t>taken away</w:t>
      </w:r>
      <w:r w:rsidRPr="00C1548B">
        <w:rPr>
          <w:rFonts w:ascii="Times New Roman" w:eastAsia="Times New Roman" w:hAnsi="Times New Roman"/>
          <w:sz w:val="24"/>
          <w:szCs w:val="24"/>
          <w:lang w:val="en-GB" w:bidi="en-GB"/>
        </w:rPr>
        <w:t xml:space="preserve">. Many premises had been destroyed and often crudely vandalised. It goes without saying that there was no justification for this behaviour. Not only private homes and flats had been wrecked and looted, but also public buildings such as a school, a rural medical centre and a hospital. Security forces had dug up the whole village using excavators while searching for bunkers and militants. Why was </w:t>
      </w:r>
      <w:r>
        <w:rPr>
          <w:rFonts w:ascii="Times New Roman" w:eastAsia="Times New Roman" w:hAnsi="Times New Roman"/>
          <w:sz w:val="24"/>
          <w:szCs w:val="24"/>
          <w:lang w:val="en-GB" w:bidi="en-GB"/>
        </w:rPr>
        <w:t xml:space="preserve">it </w:t>
      </w:r>
      <w:r w:rsidRPr="00C1548B">
        <w:rPr>
          <w:rFonts w:ascii="Times New Roman" w:eastAsia="Times New Roman" w:hAnsi="Times New Roman"/>
          <w:sz w:val="24"/>
          <w:szCs w:val="24"/>
          <w:lang w:val="en-GB" w:bidi="en-GB"/>
        </w:rPr>
        <w:t>necessary to level orchards with bulldozers and why had local residents’ possessions been taken from the deserted houses, thrown into specially dug holes and mixed up with earth?</w:t>
      </w:r>
      <w:r w:rsidRPr="00C1548B">
        <w:rPr>
          <w:rStyle w:val="aa"/>
          <w:rFonts w:ascii="Times New Roman" w:eastAsia="Times New Roman" w:hAnsi="Times New Roman"/>
          <w:sz w:val="24"/>
          <w:szCs w:val="24"/>
          <w:lang w:val="en-GB" w:bidi="en-GB"/>
        </w:rPr>
        <w:footnoteReference w:id="116"/>
      </w:r>
      <w:r w:rsidRPr="00C1548B">
        <w:rPr>
          <w:rFonts w:ascii="Times New Roman" w:eastAsia="Times New Roman" w:hAnsi="Times New Roman"/>
          <w:sz w:val="24"/>
          <w:szCs w:val="24"/>
          <w:lang w:val="en-GB" w:bidi="en-GB"/>
        </w:rPr>
        <w:t xml:space="preserve"> </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One of the detainees disappeared without trace.</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A special commission was appointed after numerous appeals and complaints by local residents abo</w:t>
      </w:r>
      <w:r>
        <w:rPr>
          <w:rFonts w:ascii="Times New Roman" w:eastAsia="Times New Roman" w:hAnsi="Times New Roman"/>
          <w:sz w:val="24"/>
          <w:szCs w:val="24"/>
          <w:lang w:val="en-GB" w:bidi="en-GB"/>
        </w:rPr>
        <w:t>ut the security forces’ actions</w:t>
      </w:r>
      <w:r w:rsidRPr="00C1548B">
        <w:rPr>
          <w:rFonts w:ascii="Times New Roman" w:eastAsia="Times New Roman" w:hAnsi="Times New Roman"/>
          <w:sz w:val="24"/>
          <w:szCs w:val="24"/>
          <w:lang w:val="en-GB" w:bidi="en-GB"/>
        </w:rPr>
        <w:t xml:space="preserve"> and after a meeting between Vremennyi village residents and the </w:t>
      </w:r>
      <w:r w:rsidR="00B91FDD">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of the Republic of Dagestan to assess the damage caused by the special operation. Residen</w:t>
      </w:r>
      <w:r>
        <w:rPr>
          <w:rFonts w:ascii="Times New Roman" w:eastAsia="Times New Roman" w:hAnsi="Times New Roman"/>
          <w:sz w:val="24"/>
          <w:szCs w:val="24"/>
          <w:lang w:val="en-GB" w:bidi="en-GB"/>
        </w:rPr>
        <w:t>ts were promised 50,000 roubles in</w:t>
      </w:r>
      <w:r w:rsidRPr="00C1548B">
        <w:rPr>
          <w:rFonts w:ascii="Times New Roman" w:eastAsia="Times New Roman" w:hAnsi="Times New Roman"/>
          <w:sz w:val="24"/>
          <w:szCs w:val="24"/>
          <w:lang w:val="en-GB" w:bidi="en-GB"/>
        </w:rPr>
        <w:t xml:space="preserve"> compensation for damage to their property </w:t>
      </w:r>
      <w:r w:rsidR="00B91FDD">
        <w:rPr>
          <w:rFonts w:ascii="Times New Roman" w:eastAsia="Times New Roman" w:hAnsi="Times New Roman"/>
          <w:sz w:val="24"/>
          <w:szCs w:val="24"/>
          <w:lang w:val="en-GB" w:bidi="en-GB"/>
        </w:rPr>
        <w:t>and</w:t>
      </w:r>
      <w:r w:rsidRPr="00C1548B">
        <w:rPr>
          <w:rFonts w:ascii="Times New Roman" w:eastAsia="Times New Roman" w:hAnsi="Times New Roman"/>
          <w:sz w:val="24"/>
          <w:szCs w:val="24"/>
          <w:lang w:val="en-GB" w:bidi="en-GB"/>
        </w:rPr>
        <w:t xml:space="preserve"> 100,000 roubles if their house was completely destroyed. This level of compensati</w:t>
      </w:r>
      <w:r>
        <w:rPr>
          <w:rFonts w:ascii="Times New Roman" w:eastAsia="Times New Roman" w:hAnsi="Times New Roman"/>
          <w:sz w:val="24"/>
          <w:szCs w:val="24"/>
          <w:lang w:val="en-GB" w:bidi="en-GB"/>
        </w:rPr>
        <w:t>on</w:t>
      </w:r>
      <w:r w:rsidRPr="00C1548B">
        <w:rPr>
          <w:rFonts w:ascii="Times New Roman" w:eastAsia="Times New Roman" w:hAnsi="Times New Roman"/>
          <w:sz w:val="24"/>
          <w:szCs w:val="24"/>
          <w:lang w:val="en-GB" w:bidi="en-GB"/>
        </w:rPr>
        <w:t xml:space="preserve"> was </w:t>
      </w:r>
      <w:r>
        <w:rPr>
          <w:rFonts w:ascii="Times New Roman" w:eastAsia="Times New Roman" w:hAnsi="Times New Roman"/>
          <w:sz w:val="24"/>
          <w:szCs w:val="24"/>
          <w:lang w:val="en-GB" w:bidi="en-GB"/>
        </w:rPr>
        <w:t xml:space="preserve">obviously </w:t>
      </w:r>
      <w:r w:rsidRPr="00C1548B">
        <w:rPr>
          <w:rFonts w:ascii="Times New Roman" w:eastAsia="Times New Roman" w:hAnsi="Times New Roman"/>
          <w:sz w:val="24"/>
          <w:szCs w:val="24"/>
          <w:lang w:val="en-GB" w:bidi="en-GB"/>
        </w:rPr>
        <w:t xml:space="preserve">nowhere near </w:t>
      </w:r>
      <w:r>
        <w:rPr>
          <w:rFonts w:ascii="Times New Roman" w:eastAsia="Times New Roman" w:hAnsi="Times New Roman"/>
          <w:sz w:val="24"/>
          <w:szCs w:val="24"/>
          <w:lang w:val="en-GB" w:bidi="en-GB"/>
        </w:rPr>
        <w:t>enough to cover the damage</w:t>
      </w: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Despite rulings by the public prosecutor’s office, the Investigative Committee of the Russian Feder</w:t>
      </w:r>
      <w:r>
        <w:rPr>
          <w:rFonts w:ascii="Times New Roman" w:eastAsia="Times New Roman" w:hAnsi="Times New Roman"/>
          <w:sz w:val="24"/>
          <w:szCs w:val="24"/>
          <w:lang w:val="en-GB" w:bidi="en-GB"/>
        </w:rPr>
        <w:t>ation has so far repeatedly,</w:t>
      </w:r>
      <w:r w:rsidRPr="00C1548B">
        <w:rPr>
          <w:rFonts w:ascii="Times New Roman" w:eastAsia="Times New Roman" w:hAnsi="Times New Roman"/>
          <w:sz w:val="24"/>
          <w:szCs w:val="24"/>
          <w:lang w:val="en-GB" w:bidi="en-GB"/>
        </w:rPr>
        <w:t xml:space="preserve"> </w:t>
      </w:r>
      <w:r w:rsidR="00B91FDD">
        <w:rPr>
          <w:rFonts w:ascii="Times New Roman" w:eastAsia="Times New Roman" w:hAnsi="Times New Roman"/>
          <w:sz w:val="24"/>
          <w:szCs w:val="24"/>
          <w:lang w:val="en-GB" w:bidi="en-GB"/>
        </w:rPr>
        <w:t>unlawfully</w:t>
      </w:r>
      <w:r w:rsidRPr="00C1548B">
        <w:rPr>
          <w:rFonts w:ascii="Times New Roman" w:eastAsia="Times New Roman" w:hAnsi="Times New Roman"/>
          <w:sz w:val="24"/>
          <w:szCs w:val="24"/>
          <w:lang w:val="en-GB" w:bidi="en-GB"/>
        </w:rPr>
        <w:t xml:space="preserve">, refused to open a criminal case </w:t>
      </w:r>
      <w:r>
        <w:rPr>
          <w:rFonts w:ascii="Times New Roman" w:eastAsia="Times New Roman" w:hAnsi="Times New Roman"/>
          <w:sz w:val="24"/>
          <w:szCs w:val="24"/>
          <w:lang w:val="en-GB" w:bidi="en-GB"/>
        </w:rPr>
        <w:t>into</w:t>
      </w:r>
      <w:r w:rsidRPr="00C1548B">
        <w:rPr>
          <w:rFonts w:ascii="Times New Roman" w:eastAsia="Times New Roman" w:hAnsi="Times New Roman"/>
          <w:sz w:val="24"/>
          <w:szCs w:val="24"/>
          <w:lang w:val="en-GB" w:bidi="en-GB"/>
        </w:rPr>
        <w:t xml:space="preserve"> members of the security forces </w:t>
      </w:r>
      <w:r w:rsidR="00B91FDD">
        <w:rPr>
          <w:rFonts w:ascii="Times New Roman" w:eastAsia="Times New Roman" w:hAnsi="Times New Roman"/>
          <w:sz w:val="24"/>
          <w:szCs w:val="24"/>
          <w:lang w:val="en-GB" w:bidi="en-GB"/>
        </w:rPr>
        <w:t xml:space="preserve">for </w:t>
      </w:r>
      <w:r w:rsidRPr="00C1548B">
        <w:rPr>
          <w:rFonts w:ascii="Times New Roman" w:eastAsia="Times New Roman" w:hAnsi="Times New Roman"/>
          <w:sz w:val="24"/>
          <w:szCs w:val="24"/>
          <w:lang w:val="en-GB" w:bidi="en-GB"/>
        </w:rPr>
        <w:t>exceeding their official powers</w:t>
      </w:r>
      <w:r>
        <w:rPr>
          <w:rFonts w:ascii="Times New Roman" w:eastAsia="Times New Roman" w:hAnsi="Times New Roman"/>
          <w:sz w:val="24"/>
          <w:szCs w:val="24"/>
          <w:lang w:val="en-GB" w:bidi="en-GB"/>
        </w:rPr>
        <w:t xml:space="preserve"> and has</w:t>
      </w:r>
      <w:r w:rsidRPr="00C1548B">
        <w:rPr>
          <w:rFonts w:ascii="Times New Roman" w:eastAsia="Times New Roman" w:hAnsi="Times New Roman"/>
          <w:sz w:val="24"/>
          <w:szCs w:val="24"/>
          <w:lang w:val="en-GB" w:bidi="en-GB"/>
        </w:rPr>
        <w:t xml:space="preserve"> ignor</w:t>
      </w:r>
      <w:r>
        <w:rPr>
          <w:rFonts w:ascii="Times New Roman" w:eastAsia="Times New Roman" w:hAnsi="Times New Roman"/>
          <w:sz w:val="24"/>
          <w:szCs w:val="24"/>
          <w:lang w:val="en-GB" w:bidi="en-GB"/>
        </w:rPr>
        <w:t>ed</w:t>
      </w:r>
      <w:r w:rsidRPr="00C1548B">
        <w:rPr>
          <w:rFonts w:ascii="Times New Roman" w:eastAsia="Times New Roman" w:hAnsi="Times New Roman"/>
          <w:sz w:val="24"/>
          <w:szCs w:val="24"/>
          <w:lang w:val="en-GB" w:bidi="en-GB"/>
        </w:rPr>
        <w:t xml:space="preserve"> the </w:t>
      </w:r>
      <w:r>
        <w:rPr>
          <w:rFonts w:ascii="Times New Roman" w:eastAsia="Times New Roman" w:hAnsi="Times New Roman"/>
          <w:sz w:val="24"/>
          <w:szCs w:val="24"/>
          <w:lang w:val="en-GB" w:bidi="en-GB"/>
        </w:rPr>
        <w:t>looting</w:t>
      </w:r>
      <w:r w:rsidRPr="00C1548B">
        <w:rPr>
          <w:rFonts w:ascii="Times New Roman" w:eastAsia="Times New Roman" w:hAnsi="Times New Roman"/>
          <w:sz w:val="24"/>
          <w:szCs w:val="24"/>
          <w:lang w:val="en-GB" w:bidi="en-GB"/>
        </w:rPr>
        <w:t xml:space="preserve">. </w:t>
      </w:r>
      <w:r w:rsidR="009C5825">
        <w:rPr>
          <w:rFonts w:ascii="Times New Roman" w:eastAsia="Times New Roman" w:hAnsi="Times New Roman"/>
          <w:sz w:val="24"/>
          <w:szCs w:val="24"/>
          <w:lang w:val="en-GB" w:bidi="en-GB"/>
        </w:rPr>
        <w:t>By</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i/>
          <w:sz w:val="24"/>
          <w:szCs w:val="24"/>
          <w:lang w:val="en-GB" w:bidi="en-GB"/>
        </w:rPr>
        <w:t>the end of spring 2016</w:t>
      </w:r>
      <w:r w:rsidRPr="00C1548B">
        <w:rPr>
          <w:rFonts w:ascii="Times New Roman" w:eastAsia="Times New Roman" w:hAnsi="Times New Roman"/>
          <w:i/>
          <w:sz w:val="24"/>
          <w:szCs w:val="24"/>
          <w:lang w:val="en-GB" w:bidi="en-GB"/>
        </w:rPr>
        <w:t>,</w:t>
      </w:r>
      <w:r>
        <w:rPr>
          <w:rFonts w:ascii="Times New Roman" w:eastAsia="Times New Roman" w:hAnsi="Times New Roman"/>
          <w:sz w:val="24"/>
          <w:szCs w:val="24"/>
          <w:lang w:val="en-GB" w:bidi="en-GB"/>
        </w:rPr>
        <w:t xml:space="preserve"> no one had received any </w:t>
      </w:r>
      <w:r w:rsidRPr="00C1548B">
        <w:rPr>
          <w:rFonts w:ascii="Times New Roman" w:eastAsia="Times New Roman" w:hAnsi="Times New Roman"/>
          <w:sz w:val="24"/>
          <w:szCs w:val="24"/>
          <w:lang w:val="en-GB" w:bidi="en-GB"/>
        </w:rPr>
        <w:t xml:space="preserve">compensation. </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The victims’ representative - a lawyer who works with Memorial Human Rights Centre - filed a complaint about the Investigative Committee’s inaction.</w:t>
      </w:r>
    </w:p>
    <w:p w:rsidR="009A27A6" w:rsidRPr="00C1548B" w:rsidRDefault="009A27A6" w:rsidP="009A27A6">
      <w:pPr>
        <w:spacing w:after="120"/>
        <w:ind w:firstLine="708"/>
        <w:jc w:val="both"/>
        <w:rPr>
          <w:rFonts w:ascii="Times New Roman" w:hAnsi="Times New Roman"/>
          <w:iCs/>
          <w:sz w:val="24"/>
          <w:szCs w:val="24"/>
          <w:lang w:val="en-GB"/>
        </w:rPr>
      </w:pPr>
      <w:r w:rsidRPr="00C1548B">
        <w:rPr>
          <w:rFonts w:ascii="Times New Roman" w:eastAsia="Times New Roman" w:hAnsi="Times New Roman"/>
          <w:sz w:val="24"/>
          <w:szCs w:val="24"/>
          <w:lang w:val="en-GB" w:bidi="en-GB"/>
        </w:rPr>
        <w:t xml:space="preserve">Furthermore, on </w:t>
      </w:r>
      <w:r w:rsidRPr="00C1548B">
        <w:rPr>
          <w:rFonts w:ascii="Times New Roman" w:eastAsia="Times New Roman" w:hAnsi="Times New Roman"/>
          <w:b/>
          <w:i/>
          <w:sz w:val="24"/>
          <w:szCs w:val="24"/>
          <w:lang w:val="en-GB" w:bidi="en-GB"/>
        </w:rPr>
        <w:t>20 October 2014</w:t>
      </w:r>
      <w:r w:rsidRPr="00C1548B">
        <w:rPr>
          <w:rFonts w:ascii="Times New Roman" w:eastAsia="Times New Roman" w:hAnsi="Times New Roman"/>
          <w:sz w:val="24"/>
          <w:szCs w:val="24"/>
          <w:lang w:val="en-GB" w:bidi="en-GB"/>
        </w:rPr>
        <w:t xml:space="preserve">, Memorial Human Rights Centre sent an open letter to the </w:t>
      </w:r>
      <w:r w:rsidR="009C5825">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of the Republic of Dagestan, </w:t>
      </w:r>
      <w:r w:rsidRPr="00C1548B">
        <w:rPr>
          <w:rFonts w:ascii="Times New Roman" w:eastAsia="Times New Roman" w:hAnsi="Times New Roman"/>
          <w:b/>
          <w:sz w:val="24"/>
          <w:szCs w:val="24"/>
          <w:lang w:val="en-GB" w:bidi="en-GB"/>
        </w:rPr>
        <w:t>R.G.Abdulatipov</w:t>
      </w:r>
      <w:r w:rsidRPr="00C1548B">
        <w:rPr>
          <w:rFonts w:ascii="Times New Roman" w:eastAsia="Times New Roman" w:hAnsi="Times New Roman"/>
          <w:sz w:val="24"/>
          <w:szCs w:val="24"/>
          <w:lang w:val="en-GB" w:bidi="en-GB"/>
        </w:rPr>
        <w:t xml:space="preserve">, drawing his attention to the mass and gross violation of human rights during the ‘mopping-up operation’ in villages and towns in </w:t>
      </w:r>
      <w:r w:rsidRPr="00C1548B">
        <w:rPr>
          <w:rFonts w:ascii="Times New Roman" w:eastAsia="Times New Roman" w:hAnsi="Times New Roman"/>
          <w:i/>
          <w:sz w:val="24"/>
          <w:szCs w:val="24"/>
          <w:lang w:val="en-GB" w:bidi="en-GB"/>
        </w:rPr>
        <w:t>Untsukul’skii district</w:t>
      </w:r>
      <w:r w:rsidR="009C5825">
        <w:rPr>
          <w:rFonts w:ascii="Times New Roman" w:eastAsia="Times New Roman" w:hAnsi="Times New Roman"/>
          <w:i/>
          <w:sz w:val="24"/>
          <w:szCs w:val="24"/>
          <w:lang w:val="en-GB" w:bidi="en-GB"/>
        </w:rPr>
        <w:t>.</w:t>
      </w:r>
      <w:r w:rsidRPr="00C1548B">
        <w:rPr>
          <w:rStyle w:val="aa"/>
          <w:rFonts w:ascii="Times New Roman" w:eastAsia="Times New Roman" w:hAnsi="Times New Roman"/>
          <w:i/>
          <w:sz w:val="24"/>
          <w:szCs w:val="24"/>
          <w:lang w:val="en-GB" w:bidi="en-GB"/>
        </w:rPr>
        <w:footnoteReference w:id="117"/>
      </w:r>
      <w:r w:rsidRPr="00C1548B">
        <w:rPr>
          <w:rFonts w:ascii="Times New Roman" w:eastAsia="Times New Roman" w:hAnsi="Times New Roman"/>
          <w:sz w:val="24"/>
          <w:szCs w:val="24"/>
          <w:lang w:val="en-GB" w:bidi="en-GB"/>
        </w:rPr>
        <w:t xml:space="preserve"> We have not received any substantive reply.</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However, </w:t>
      </w:r>
      <w:r w:rsidRPr="00C1548B">
        <w:rPr>
          <w:rFonts w:ascii="Times New Roman" w:eastAsia="Times New Roman" w:hAnsi="Times New Roman"/>
          <w:b/>
          <w:i/>
          <w:sz w:val="24"/>
          <w:szCs w:val="24"/>
          <w:lang w:val="en-GB" w:bidi="en-GB"/>
        </w:rPr>
        <w:t>in 2015 and the first half of 2016</w:t>
      </w:r>
      <w:r w:rsidRPr="00C1548B">
        <w:rPr>
          <w:rFonts w:ascii="Times New Roman" w:eastAsia="Times New Roman" w:hAnsi="Times New Roman"/>
          <w:sz w:val="24"/>
          <w:szCs w:val="24"/>
          <w:lang w:val="en-GB" w:bidi="en-GB"/>
        </w:rPr>
        <w:t xml:space="preserve">, no more large-scale ‘mopping-up operations’ have taken place. Perhaps this was due to the attention paid to </w:t>
      </w:r>
      <w:r>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 xml:space="preserve">events in Vremennyi by human rights defenders, as well as numerous publications in the Dagestani and federal mass media. </w:t>
      </w:r>
    </w:p>
    <w:p w:rsidR="009A27A6" w:rsidRPr="00C1548B" w:rsidRDefault="009A27A6" w:rsidP="009A27A6">
      <w:pPr>
        <w:spacing w:after="120"/>
        <w:ind w:firstLine="708"/>
        <w:jc w:val="both"/>
        <w:rPr>
          <w:rFonts w:ascii="Times New Roman" w:hAnsi="Times New Roman"/>
          <w:sz w:val="24"/>
          <w:szCs w:val="24"/>
          <w:lang w:val="en-GB"/>
        </w:rPr>
      </w:pPr>
    </w:p>
    <w:p w:rsidR="009A27A6" w:rsidRPr="00C1548B" w:rsidRDefault="009A27A6" w:rsidP="009A27A6">
      <w:pPr>
        <w:pStyle w:val="2"/>
        <w:jc w:val="both"/>
        <w:rPr>
          <w:lang w:val="en-GB"/>
        </w:rPr>
      </w:pPr>
      <w:bookmarkStart w:id="41" w:name="_Toc456715396"/>
      <w:r w:rsidRPr="00C1548B">
        <w:rPr>
          <w:lang w:val="en-GB" w:bidi="en-GB"/>
        </w:rPr>
        <w:t>The ‘Gimry agreement’</w:t>
      </w:r>
      <w:r w:rsidR="009C5825">
        <w:rPr>
          <w:lang w:val="en-GB" w:bidi="en-GB"/>
        </w:rPr>
        <w:t>:</w:t>
      </w:r>
      <w:r w:rsidRPr="00C1548B">
        <w:rPr>
          <w:lang w:val="en-GB" w:bidi="en-GB"/>
        </w:rPr>
        <w:t xml:space="preserve"> </w:t>
      </w:r>
      <w:r w:rsidR="009C5825">
        <w:rPr>
          <w:lang w:val="en-GB" w:bidi="en-GB"/>
        </w:rPr>
        <w:t xml:space="preserve">an </w:t>
      </w:r>
      <w:r w:rsidRPr="00C1548B">
        <w:rPr>
          <w:lang w:val="en-GB" w:bidi="en-GB"/>
        </w:rPr>
        <w:t xml:space="preserve">attempt </w:t>
      </w:r>
      <w:r w:rsidR="009C5825">
        <w:rPr>
          <w:lang w:val="en-GB" w:bidi="en-GB"/>
        </w:rPr>
        <w:t xml:space="preserve">by the authorities </w:t>
      </w:r>
      <w:r w:rsidRPr="00C1548B">
        <w:rPr>
          <w:lang w:val="en-GB" w:bidi="en-GB"/>
        </w:rPr>
        <w:t xml:space="preserve">to </w:t>
      </w:r>
      <w:r w:rsidR="009C5825">
        <w:rPr>
          <w:lang w:val="en-GB" w:bidi="en-GB"/>
        </w:rPr>
        <w:t xml:space="preserve">conduct </w:t>
      </w:r>
      <w:r>
        <w:rPr>
          <w:lang w:val="en-GB" w:bidi="en-GB"/>
        </w:rPr>
        <w:t>a dialogue</w:t>
      </w:r>
      <w:r w:rsidRPr="00C1548B">
        <w:rPr>
          <w:lang w:val="en-GB" w:bidi="en-GB"/>
        </w:rPr>
        <w:t xml:space="preserve"> with rural communities in Dagestan</w:t>
      </w:r>
      <w:bookmarkEnd w:id="41"/>
    </w:p>
    <w:p w:rsidR="009A27A6" w:rsidRPr="00C1548B" w:rsidRDefault="009A27A6" w:rsidP="009A27A6">
      <w:pPr>
        <w:pStyle w:val="ab"/>
        <w:shd w:val="clear" w:color="auto" w:fill="FFFFFF"/>
        <w:spacing w:after="120"/>
        <w:ind w:firstLine="567"/>
        <w:jc w:val="both"/>
        <w:textAlignment w:val="baseline"/>
        <w:rPr>
          <w:lang w:val="en-GB"/>
        </w:rPr>
      </w:pPr>
      <w:r w:rsidRPr="00C1548B">
        <w:rPr>
          <w:lang w:val="en-GB" w:bidi="en-GB"/>
        </w:rPr>
        <w:t xml:space="preserve">The leadership of Dagestan apparently believed it was necessary to supplement the ‘hard line’ towards ‘problematic’ villages with a system of agreements between authorities </w:t>
      </w:r>
      <w:r w:rsidR="009C5825">
        <w:rPr>
          <w:lang w:val="en-GB" w:bidi="en-GB"/>
        </w:rPr>
        <w:t>at</w:t>
      </w:r>
      <w:r w:rsidRPr="00C1548B">
        <w:rPr>
          <w:lang w:val="en-GB" w:bidi="en-GB"/>
        </w:rPr>
        <w:t xml:space="preserve"> different levels and </w:t>
      </w:r>
      <w:r w:rsidR="009C5825">
        <w:rPr>
          <w:lang w:val="en-GB" w:bidi="en-GB"/>
        </w:rPr>
        <w:t xml:space="preserve">the </w:t>
      </w:r>
      <w:r w:rsidRPr="00C1548B">
        <w:rPr>
          <w:lang w:val="en-GB" w:bidi="en-GB"/>
        </w:rPr>
        <w:t>rural communities</w:t>
      </w:r>
      <w:r w:rsidR="009C5825">
        <w:rPr>
          <w:lang w:val="en-GB" w:bidi="en-GB"/>
        </w:rPr>
        <w:t xml:space="preserve"> that involved </w:t>
      </w:r>
      <w:r w:rsidRPr="00C1548B">
        <w:rPr>
          <w:lang w:val="en-GB" w:bidi="en-GB"/>
        </w:rPr>
        <w:t xml:space="preserve">the parties </w:t>
      </w:r>
      <w:r w:rsidR="009C5825">
        <w:rPr>
          <w:lang w:val="en-GB" w:bidi="en-GB"/>
        </w:rPr>
        <w:t xml:space="preserve">in taking on </w:t>
      </w:r>
      <w:r w:rsidRPr="00C1548B">
        <w:rPr>
          <w:lang w:val="en-GB" w:bidi="en-GB"/>
        </w:rPr>
        <w:t>certain commitments.</w:t>
      </w:r>
    </w:p>
    <w:p w:rsidR="009A27A6" w:rsidRPr="00C1548B" w:rsidRDefault="009A27A6" w:rsidP="009A27A6">
      <w:pPr>
        <w:pStyle w:val="ab"/>
        <w:shd w:val="clear" w:color="auto" w:fill="FFFFFF"/>
        <w:spacing w:after="120"/>
        <w:ind w:firstLine="567"/>
        <w:jc w:val="both"/>
        <w:textAlignment w:val="baseline"/>
        <w:rPr>
          <w:lang w:val="en-GB"/>
        </w:rPr>
      </w:pPr>
      <w:r>
        <w:rPr>
          <w:lang w:val="en-GB" w:bidi="en-GB"/>
        </w:rPr>
        <w:t>O</w:t>
      </w:r>
      <w:r w:rsidRPr="00C1548B">
        <w:rPr>
          <w:lang w:val="en-GB" w:bidi="en-GB"/>
        </w:rPr>
        <w:t xml:space="preserve">n </w:t>
      </w:r>
      <w:r w:rsidRPr="00C1548B">
        <w:rPr>
          <w:b/>
          <w:i/>
          <w:lang w:val="en-GB" w:bidi="en-GB"/>
        </w:rPr>
        <w:t>6 February 2014</w:t>
      </w:r>
      <w:r>
        <w:rPr>
          <w:b/>
          <w:i/>
          <w:lang w:val="en-GB" w:bidi="en-GB"/>
        </w:rPr>
        <w:t xml:space="preserve"> </w:t>
      </w:r>
      <w:r w:rsidRPr="00B335D3">
        <w:rPr>
          <w:lang w:val="en-GB" w:bidi="en-GB"/>
        </w:rPr>
        <w:t>t</w:t>
      </w:r>
      <w:r w:rsidRPr="00C1548B">
        <w:rPr>
          <w:lang w:val="en-GB" w:bidi="en-GB"/>
        </w:rPr>
        <w:t>he first such agreement was signed</w:t>
      </w:r>
      <w:r w:rsidRPr="00C1548B">
        <w:rPr>
          <w:i/>
          <w:lang w:val="en-GB" w:bidi="en-GB"/>
        </w:rPr>
        <w:t>,</w:t>
      </w:r>
      <w:r w:rsidRPr="00C1548B">
        <w:rPr>
          <w:b/>
          <w:i/>
          <w:lang w:val="en-GB" w:bidi="en-GB"/>
        </w:rPr>
        <w:t xml:space="preserve"> </w:t>
      </w:r>
      <w:r w:rsidRPr="00C1548B">
        <w:rPr>
          <w:lang w:val="en-GB" w:bidi="en-GB"/>
        </w:rPr>
        <w:t xml:space="preserve">a quadripartite agreement between the Dagestani authorities, the Untsukul′skii district administration, the administration </w:t>
      </w:r>
      <w:r w:rsidR="009C5825">
        <w:rPr>
          <w:lang w:val="en-GB" w:bidi="en-GB"/>
        </w:rPr>
        <w:t xml:space="preserve">of </w:t>
      </w:r>
      <w:r w:rsidR="009C5825" w:rsidRPr="009C5825">
        <w:rPr>
          <w:i/>
          <w:lang w:val="en-GB" w:bidi="en-GB"/>
        </w:rPr>
        <w:t xml:space="preserve">Gimry </w:t>
      </w:r>
      <w:r w:rsidRPr="00C1548B">
        <w:rPr>
          <w:lang w:val="en-GB" w:bidi="en-GB"/>
        </w:rPr>
        <w:t xml:space="preserve">and </w:t>
      </w:r>
      <w:r w:rsidR="009C5825">
        <w:rPr>
          <w:lang w:val="en-GB" w:bidi="en-GB"/>
        </w:rPr>
        <w:t xml:space="preserve">the </w:t>
      </w:r>
      <w:r w:rsidRPr="00C1548B">
        <w:rPr>
          <w:lang w:val="en-GB" w:bidi="en-GB"/>
        </w:rPr>
        <w:t xml:space="preserve">community of </w:t>
      </w:r>
      <w:r w:rsidR="009C5825">
        <w:rPr>
          <w:lang w:val="en-GB" w:bidi="en-GB"/>
        </w:rPr>
        <w:t>that</w:t>
      </w:r>
      <w:r w:rsidRPr="00C1548B">
        <w:rPr>
          <w:lang w:val="en-GB" w:bidi="en-GB"/>
        </w:rPr>
        <w:t xml:space="preserve"> village</w:t>
      </w:r>
      <w:r w:rsidR="009C5825">
        <w:rPr>
          <w:lang w:val="en-GB" w:bidi="en-GB"/>
        </w:rPr>
        <w:t>.</w:t>
      </w:r>
      <w:r w:rsidRPr="00C1548B">
        <w:rPr>
          <w:rStyle w:val="aa"/>
          <w:lang w:val="en-GB" w:bidi="en-GB"/>
        </w:rPr>
        <w:footnoteReference w:id="118"/>
      </w:r>
    </w:p>
    <w:p w:rsidR="009A27A6" w:rsidRPr="00C1548B" w:rsidRDefault="009A27A6" w:rsidP="009A27A6">
      <w:pPr>
        <w:pStyle w:val="ab"/>
        <w:shd w:val="clear" w:color="auto" w:fill="FFFFFF"/>
        <w:spacing w:after="120"/>
        <w:ind w:firstLine="567"/>
        <w:jc w:val="both"/>
        <w:textAlignment w:val="baseline"/>
        <w:rPr>
          <w:lang w:val="en-GB"/>
        </w:rPr>
      </w:pPr>
      <w:r w:rsidRPr="00C1548B">
        <w:rPr>
          <w:lang w:val="en-GB" w:bidi="en-GB"/>
        </w:rPr>
        <w:t xml:space="preserve">Gimry was purposely chosen </w:t>
      </w:r>
      <w:r>
        <w:rPr>
          <w:lang w:val="en-GB" w:bidi="en-GB"/>
        </w:rPr>
        <w:t>as the test bed for</w:t>
      </w:r>
      <w:r w:rsidRPr="00C1548B">
        <w:rPr>
          <w:lang w:val="en-GB" w:bidi="en-GB"/>
        </w:rPr>
        <w:t xml:space="preserve"> a new type of agreement. The powerful Gimry </w:t>
      </w:r>
      <w:r w:rsidR="009C5825">
        <w:rPr>
          <w:lang w:val="en-GB" w:bidi="en-GB"/>
        </w:rPr>
        <w:t>insurgent</w:t>
      </w:r>
      <w:r w:rsidRPr="00C1548B">
        <w:rPr>
          <w:lang w:val="en-GB" w:bidi="en-GB"/>
        </w:rPr>
        <w:t xml:space="preserve"> group </w:t>
      </w:r>
      <w:r w:rsidR="009C5825">
        <w:rPr>
          <w:lang w:val="en-GB" w:bidi="en-GB"/>
        </w:rPr>
        <w:t>was</w:t>
      </w:r>
      <w:r w:rsidRPr="00C1548B">
        <w:rPr>
          <w:lang w:val="en-GB" w:bidi="en-GB"/>
        </w:rPr>
        <w:t xml:space="preserve"> based in and around the village. In</w:t>
      </w:r>
      <w:r w:rsidRPr="00C1548B">
        <w:rPr>
          <w:b/>
          <w:i/>
          <w:lang w:val="en-GB" w:bidi="en-GB"/>
        </w:rPr>
        <w:t xml:space="preserve"> April 2013</w:t>
      </w:r>
      <w:r w:rsidRPr="00C1548B">
        <w:rPr>
          <w:lang w:val="en-GB" w:bidi="en-GB"/>
        </w:rPr>
        <w:t>, police</w:t>
      </w:r>
      <w:r w:rsidR="009C5825">
        <w:rPr>
          <w:lang w:val="en-GB" w:bidi="en-GB"/>
        </w:rPr>
        <w:t xml:space="preserve"> officers</w:t>
      </w:r>
      <w:r w:rsidRPr="00C1548B">
        <w:rPr>
          <w:lang w:val="en-GB" w:bidi="en-GB"/>
        </w:rPr>
        <w:t xml:space="preserve"> carried out a ‘mopping-up operation’ in Gimry which lasted several days. </w:t>
      </w:r>
      <w:r w:rsidR="009C5825">
        <w:rPr>
          <w:lang w:val="en-GB" w:bidi="en-GB"/>
        </w:rPr>
        <w:t>All v</w:t>
      </w:r>
      <w:r w:rsidRPr="00C1548B">
        <w:rPr>
          <w:lang w:val="en-GB" w:bidi="en-GB"/>
        </w:rPr>
        <w:t xml:space="preserve">illagers </w:t>
      </w:r>
      <w:r w:rsidR="009C5825">
        <w:rPr>
          <w:lang w:val="en-GB" w:bidi="en-GB"/>
        </w:rPr>
        <w:t xml:space="preserve">without exception </w:t>
      </w:r>
      <w:r w:rsidRPr="00C1548B">
        <w:rPr>
          <w:lang w:val="en-GB" w:bidi="en-GB"/>
        </w:rPr>
        <w:t xml:space="preserve">were </w:t>
      </w:r>
      <w:r w:rsidR="009C5825">
        <w:rPr>
          <w:lang w:val="en-GB" w:bidi="en-GB"/>
        </w:rPr>
        <w:t xml:space="preserve">pushed out of </w:t>
      </w:r>
      <w:r w:rsidRPr="00C1548B">
        <w:rPr>
          <w:lang w:val="en-GB" w:bidi="en-GB"/>
        </w:rPr>
        <w:t xml:space="preserve">the village during the operation, dozens of homes were intentionally destroyed or badly damaged, and property was looted. At the end of the operation, security forces remained in the village on a </w:t>
      </w:r>
      <w:r>
        <w:rPr>
          <w:lang w:val="en-GB" w:bidi="en-GB"/>
        </w:rPr>
        <w:t>permanent basis, taking over</w:t>
      </w:r>
      <w:r w:rsidRPr="00C1548B">
        <w:rPr>
          <w:lang w:val="en-GB" w:bidi="en-GB"/>
        </w:rPr>
        <w:t xml:space="preserve"> premises </w:t>
      </w:r>
      <w:r>
        <w:rPr>
          <w:lang w:val="en-GB" w:bidi="en-GB"/>
        </w:rPr>
        <w:t>at</w:t>
      </w:r>
      <w:r w:rsidRPr="00C1548B">
        <w:rPr>
          <w:lang w:val="en-GB" w:bidi="en-GB"/>
        </w:rPr>
        <w:t xml:space="preserve"> the local hospital and school. </w:t>
      </w:r>
    </w:p>
    <w:p w:rsidR="009A27A6" w:rsidRPr="00C1548B" w:rsidRDefault="009A27A6" w:rsidP="009A27A6">
      <w:pPr>
        <w:pStyle w:val="ab"/>
        <w:shd w:val="clear" w:color="auto" w:fill="FFFFFF"/>
        <w:spacing w:after="120"/>
        <w:ind w:firstLine="567"/>
        <w:jc w:val="both"/>
        <w:textAlignment w:val="baseline"/>
        <w:rPr>
          <w:lang w:val="en-GB"/>
        </w:rPr>
      </w:pPr>
      <w:r w:rsidRPr="00C1548B">
        <w:rPr>
          <w:lang w:val="en-GB" w:bidi="en-GB"/>
        </w:rPr>
        <w:t>The February agreement spelled out the obligations of the population</w:t>
      </w:r>
      <w:r>
        <w:rPr>
          <w:lang w:val="en-GB" w:bidi="en-GB"/>
        </w:rPr>
        <w:t xml:space="preserve"> of Gimry. The main obligations were as follows: </w:t>
      </w:r>
      <w:r w:rsidRPr="00C1548B">
        <w:rPr>
          <w:lang w:val="en-GB" w:bidi="en-GB"/>
        </w:rPr>
        <w:t xml:space="preserve">to take all legal measures to return </w:t>
      </w:r>
      <w:r w:rsidR="009C5825">
        <w:rPr>
          <w:lang w:val="en-GB" w:bidi="en-GB"/>
        </w:rPr>
        <w:t xml:space="preserve">those </w:t>
      </w:r>
      <w:r w:rsidRPr="00C1548B">
        <w:rPr>
          <w:lang w:val="en-GB" w:bidi="en-GB"/>
        </w:rPr>
        <w:t xml:space="preserve">people from the village </w:t>
      </w:r>
      <w:r>
        <w:rPr>
          <w:lang w:val="en-GB" w:bidi="en-GB"/>
        </w:rPr>
        <w:t xml:space="preserve">who </w:t>
      </w:r>
      <w:r w:rsidR="009C5825">
        <w:rPr>
          <w:lang w:val="en-GB" w:bidi="en-GB"/>
        </w:rPr>
        <w:t>were</w:t>
      </w:r>
      <w:r>
        <w:rPr>
          <w:lang w:val="en-GB" w:bidi="en-GB"/>
        </w:rPr>
        <w:t xml:space="preserve"> </w:t>
      </w:r>
      <w:r w:rsidRPr="00C1548B">
        <w:rPr>
          <w:lang w:val="en-GB" w:bidi="en-GB"/>
        </w:rPr>
        <w:t xml:space="preserve">involved </w:t>
      </w:r>
      <w:r>
        <w:rPr>
          <w:lang w:val="en-GB" w:bidi="en-GB"/>
        </w:rPr>
        <w:t>with</w:t>
      </w:r>
      <w:r w:rsidRPr="00C1548B">
        <w:rPr>
          <w:lang w:val="en-GB" w:bidi="en-GB"/>
        </w:rPr>
        <w:t xml:space="preserve"> the </w:t>
      </w:r>
      <w:r w:rsidR="00070A40">
        <w:rPr>
          <w:lang w:val="en-GB" w:bidi="en-GB"/>
        </w:rPr>
        <w:t>illegal armed groups</w:t>
      </w:r>
      <w:r w:rsidR="009C5825">
        <w:rPr>
          <w:lang w:val="en-GB" w:bidi="en-GB"/>
        </w:rPr>
        <w:t xml:space="preserve"> to peaceful civilian life</w:t>
      </w:r>
      <w:r w:rsidRPr="00C1548B">
        <w:rPr>
          <w:lang w:val="en-GB" w:bidi="en-GB"/>
        </w:rPr>
        <w:t xml:space="preserve">; to work together with law enforcement agencies to prevent people linked to </w:t>
      </w:r>
      <w:r w:rsidR="009C5825">
        <w:rPr>
          <w:lang w:val="en-GB" w:bidi="en-GB"/>
        </w:rPr>
        <w:t>insurgents</w:t>
      </w:r>
      <w:r w:rsidRPr="00C1548B">
        <w:rPr>
          <w:lang w:val="en-GB" w:bidi="en-GB"/>
        </w:rPr>
        <w:t xml:space="preserve"> or their accomplices </w:t>
      </w:r>
      <w:r>
        <w:rPr>
          <w:lang w:val="en-GB" w:bidi="en-GB"/>
        </w:rPr>
        <w:t>from entering</w:t>
      </w:r>
      <w:r w:rsidRPr="00C1548B">
        <w:rPr>
          <w:lang w:val="en-GB" w:bidi="en-GB"/>
        </w:rPr>
        <w:t xml:space="preserve"> the village; and to assist law enforcement agencies during counter-terrorist operations in the village. In addition, Gimry residents undertook to create an armed militia in the village, carry out propaganda work to turn young people against the </w:t>
      </w:r>
      <w:r w:rsidR="00070A40">
        <w:rPr>
          <w:lang w:val="en-GB" w:bidi="en-GB"/>
        </w:rPr>
        <w:t>illegal armed groups</w:t>
      </w:r>
      <w:r w:rsidRPr="00C1548B">
        <w:rPr>
          <w:lang w:val="en-GB" w:bidi="en-GB"/>
        </w:rPr>
        <w:t xml:space="preserve">, and send young people to the law enforcement bodies to </w:t>
      </w:r>
      <w:r w:rsidR="009C5825">
        <w:rPr>
          <w:lang w:val="en-GB" w:bidi="en-GB"/>
        </w:rPr>
        <w:t>take part in maintaining public order</w:t>
      </w:r>
      <w:r w:rsidRPr="00C1548B">
        <w:rPr>
          <w:lang w:val="en-GB" w:bidi="en-GB"/>
        </w:rPr>
        <w:t>. (</w:t>
      </w:r>
      <w:r>
        <w:rPr>
          <w:lang w:val="en-GB" w:bidi="en-GB"/>
        </w:rPr>
        <w:t>N</w:t>
      </w:r>
      <w:r w:rsidRPr="00C1548B">
        <w:rPr>
          <w:lang w:val="en-GB" w:bidi="en-GB"/>
        </w:rPr>
        <w:t>ot a single Gimry resident has served with the police so far</w:t>
      </w:r>
      <w:r>
        <w:rPr>
          <w:lang w:val="en-GB" w:bidi="en-GB"/>
        </w:rPr>
        <w:t>, however.</w:t>
      </w:r>
      <w:r w:rsidRPr="00C1548B">
        <w:rPr>
          <w:lang w:val="en-GB" w:bidi="en-GB"/>
        </w:rPr>
        <w:t>)</w:t>
      </w:r>
    </w:p>
    <w:p w:rsidR="009A27A6" w:rsidRPr="00C1548B" w:rsidRDefault="009A27A6" w:rsidP="009A27A6">
      <w:pPr>
        <w:pStyle w:val="ab"/>
        <w:shd w:val="clear" w:color="auto" w:fill="FFFFFF"/>
        <w:spacing w:after="120"/>
        <w:ind w:firstLine="567"/>
        <w:jc w:val="both"/>
        <w:textAlignment w:val="baseline"/>
        <w:rPr>
          <w:lang w:val="en-GB"/>
        </w:rPr>
      </w:pPr>
      <w:r>
        <w:rPr>
          <w:lang w:val="en-GB" w:bidi="en-GB"/>
        </w:rPr>
        <w:t xml:space="preserve">In turn, the </w:t>
      </w:r>
      <w:r w:rsidR="009C5825">
        <w:rPr>
          <w:lang w:val="en-GB" w:bidi="en-GB"/>
        </w:rPr>
        <w:t>head</w:t>
      </w:r>
      <w:r w:rsidRPr="00C1548B">
        <w:rPr>
          <w:lang w:val="en-GB" w:bidi="en-GB"/>
        </w:rPr>
        <w:t xml:space="preserve"> of Dagestan undertook to solve the village’s acute social problems, which the authorities had </w:t>
      </w:r>
      <w:r>
        <w:rPr>
          <w:lang w:val="en-GB" w:bidi="en-GB"/>
        </w:rPr>
        <w:t>neglect</w:t>
      </w:r>
      <w:r w:rsidRPr="00C1548B">
        <w:rPr>
          <w:lang w:val="en-GB" w:bidi="en-GB"/>
        </w:rPr>
        <w:t>ed for decades. The government of the Republic of Dagestan undertook to include constru</w:t>
      </w:r>
      <w:r>
        <w:rPr>
          <w:lang w:val="en-GB" w:bidi="en-GB"/>
        </w:rPr>
        <w:t>ction of a hospital, polyclinic and</w:t>
      </w:r>
      <w:r w:rsidRPr="00C1548B">
        <w:rPr>
          <w:lang w:val="en-GB" w:bidi="en-GB"/>
        </w:rPr>
        <w:t xml:space="preserve"> kindergarten</w:t>
      </w:r>
      <w:r>
        <w:rPr>
          <w:lang w:val="en-GB" w:bidi="en-GB"/>
        </w:rPr>
        <w:t>, as well as</w:t>
      </w:r>
      <w:r w:rsidRPr="00C1548B">
        <w:rPr>
          <w:lang w:val="en-GB" w:bidi="en-GB"/>
        </w:rPr>
        <w:t xml:space="preserve"> riverbank reinforcement works</w:t>
      </w:r>
      <w:r>
        <w:rPr>
          <w:lang w:val="en-GB" w:bidi="en-GB"/>
        </w:rPr>
        <w:t>,</w:t>
      </w:r>
      <w:r w:rsidRPr="00C1548B">
        <w:rPr>
          <w:lang w:val="en-GB" w:bidi="en-GB"/>
        </w:rPr>
        <w:t xml:space="preserve"> in the Russian Federation and Republic of Dagestan investment programmes for </w:t>
      </w:r>
      <w:r w:rsidRPr="00C1548B">
        <w:rPr>
          <w:b/>
          <w:i/>
          <w:lang w:val="en-GB" w:bidi="en-GB"/>
        </w:rPr>
        <w:t>2014-2016</w:t>
      </w:r>
      <w:r>
        <w:rPr>
          <w:lang w:val="en-GB" w:bidi="en-GB"/>
        </w:rPr>
        <w:t>. The g</w:t>
      </w:r>
      <w:r w:rsidRPr="00C1548B">
        <w:rPr>
          <w:lang w:val="en-GB" w:bidi="en-GB"/>
        </w:rPr>
        <w:t xml:space="preserve">overnment of the </w:t>
      </w:r>
      <w:r w:rsidR="009C5825">
        <w:rPr>
          <w:lang w:val="en-GB" w:bidi="en-GB"/>
        </w:rPr>
        <w:t>R</w:t>
      </w:r>
      <w:r w:rsidRPr="00C1548B">
        <w:rPr>
          <w:lang w:val="en-GB" w:bidi="en-GB"/>
        </w:rPr>
        <w:t xml:space="preserve">epublic promised to allocate funds for repairs to be carried out in </w:t>
      </w:r>
      <w:r w:rsidRPr="00C1548B">
        <w:rPr>
          <w:b/>
          <w:i/>
          <w:lang w:val="en-GB" w:bidi="en-GB"/>
        </w:rPr>
        <w:t>2014</w:t>
      </w:r>
      <w:r w:rsidRPr="00C1548B">
        <w:rPr>
          <w:lang w:val="en-GB" w:bidi="en-GB"/>
        </w:rPr>
        <w:t xml:space="preserve"> to the House of Culture community centre and to the mains water pipe, and to provide a bus for the local school. The authorities promised to help in the organisation of small industries for processing agricultural products, stone production, and recreational camps for children.</w:t>
      </w:r>
    </w:p>
    <w:p w:rsidR="009A27A6" w:rsidRPr="00C1548B" w:rsidRDefault="009A27A6" w:rsidP="009A27A6">
      <w:pPr>
        <w:pStyle w:val="ab"/>
        <w:shd w:val="clear" w:color="auto" w:fill="FFFFFF"/>
        <w:spacing w:after="120"/>
        <w:ind w:firstLine="567"/>
        <w:jc w:val="both"/>
        <w:textAlignment w:val="baseline"/>
        <w:rPr>
          <w:lang w:val="en-GB"/>
        </w:rPr>
      </w:pPr>
      <w:r>
        <w:rPr>
          <w:lang w:val="en-GB" w:bidi="en-GB"/>
        </w:rPr>
        <w:t>The s</w:t>
      </w:r>
      <w:r w:rsidRPr="00C1548B">
        <w:rPr>
          <w:lang w:val="en-GB" w:bidi="en-GB"/>
        </w:rPr>
        <w:t xml:space="preserve">igning </w:t>
      </w:r>
      <w:r w:rsidR="00B3479C">
        <w:rPr>
          <w:lang w:val="en-GB" w:bidi="en-GB"/>
        </w:rPr>
        <w:t xml:space="preserve">of </w:t>
      </w:r>
      <w:r w:rsidRPr="00C1548B">
        <w:rPr>
          <w:lang w:val="en-GB" w:bidi="en-GB"/>
        </w:rPr>
        <w:t xml:space="preserve">a special </w:t>
      </w:r>
      <w:r w:rsidR="00B3479C">
        <w:rPr>
          <w:lang w:val="en-GB" w:bidi="en-GB"/>
        </w:rPr>
        <w:t>agreement</w:t>
      </w:r>
      <w:r w:rsidRPr="00C1548B">
        <w:rPr>
          <w:lang w:val="en-GB" w:bidi="en-GB"/>
        </w:rPr>
        <w:t xml:space="preserve"> between the authorities of the Republic and</w:t>
      </w:r>
      <w:r>
        <w:rPr>
          <w:lang w:val="en-GB" w:bidi="en-GB"/>
        </w:rPr>
        <w:t xml:space="preserve"> an</w:t>
      </w:r>
      <w:r w:rsidRPr="00C1548B">
        <w:rPr>
          <w:lang w:val="en-GB" w:bidi="en-GB"/>
        </w:rPr>
        <w:t xml:space="preserve"> individual village was something new in Dagestan. </w:t>
      </w:r>
      <w:r w:rsidR="009C5825">
        <w:rPr>
          <w:lang w:val="en-GB" w:bidi="en-GB"/>
        </w:rPr>
        <w:t xml:space="preserve">The head of </w:t>
      </w:r>
      <w:r>
        <w:rPr>
          <w:lang w:val="en-GB" w:bidi="en-GB"/>
        </w:rPr>
        <w:t>Dagestan</w:t>
      </w:r>
      <w:r w:rsidRPr="00C1548B">
        <w:rPr>
          <w:lang w:val="en-GB" w:bidi="en-GB"/>
        </w:rPr>
        <w:t xml:space="preserve">, R. Abdulatipov, said that this model of interaction between the authorities and rural communities could be adopted as a basis for </w:t>
      </w:r>
      <w:r w:rsidR="009C5825">
        <w:rPr>
          <w:lang w:val="en-GB" w:bidi="en-GB"/>
        </w:rPr>
        <w:t>relations</w:t>
      </w:r>
      <w:r w:rsidRPr="00C1548B">
        <w:rPr>
          <w:lang w:val="en-GB" w:bidi="en-GB"/>
        </w:rPr>
        <w:t xml:space="preserve"> with other municipal bodies. He instructed the government to work out similar agreements with </w:t>
      </w:r>
      <w:r w:rsidRPr="009C5825">
        <w:rPr>
          <w:i/>
          <w:lang w:val="en-GB" w:bidi="en-GB"/>
        </w:rPr>
        <w:t>Tsuntinskii</w:t>
      </w:r>
      <w:r w:rsidRPr="00C1548B">
        <w:rPr>
          <w:lang w:val="en-GB" w:bidi="en-GB"/>
        </w:rPr>
        <w:t xml:space="preserve">, </w:t>
      </w:r>
      <w:r w:rsidRPr="009C5825">
        <w:rPr>
          <w:i/>
          <w:lang w:val="en-GB" w:bidi="en-GB"/>
        </w:rPr>
        <w:t>Tsumadinskii</w:t>
      </w:r>
      <w:r w:rsidRPr="00C1548B">
        <w:rPr>
          <w:lang w:val="en-GB" w:bidi="en-GB"/>
        </w:rPr>
        <w:t xml:space="preserve"> and </w:t>
      </w:r>
      <w:r w:rsidRPr="009C5825">
        <w:rPr>
          <w:i/>
          <w:lang w:val="en-GB" w:bidi="en-GB"/>
        </w:rPr>
        <w:t>Tabasaranskii</w:t>
      </w:r>
      <w:r w:rsidRPr="00C1548B">
        <w:rPr>
          <w:lang w:val="en-GB" w:bidi="en-GB"/>
        </w:rPr>
        <w:t xml:space="preserve"> districts, and then with other districts</w:t>
      </w:r>
      <w:r w:rsidR="009C5825">
        <w:rPr>
          <w:lang w:val="en-GB" w:bidi="en-GB"/>
        </w:rPr>
        <w:t>.</w:t>
      </w:r>
      <w:r w:rsidRPr="00C1548B">
        <w:rPr>
          <w:rStyle w:val="aa"/>
          <w:lang w:val="en-GB" w:bidi="en-GB"/>
        </w:rPr>
        <w:footnoteReference w:id="119"/>
      </w:r>
    </w:p>
    <w:p w:rsidR="009A27A6" w:rsidRPr="00C1548B" w:rsidRDefault="009A27A6" w:rsidP="009A27A6">
      <w:pPr>
        <w:pStyle w:val="ab"/>
        <w:shd w:val="clear" w:color="auto" w:fill="FFFFFF"/>
        <w:spacing w:after="120"/>
        <w:ind w:firstLine="567"/>
        <w:jc w:val="both"/>
        <w:textAlignment w:val="baseline"/>
        <w:rPr>
          <w:lang w:val="en-GB"/>
        </w:rPr>
      </w:pPr>
      <w:r w:rsidRPr="00C1548B">
        <w:rPr>
          <w:lang w:val="en-GB" w:bidi="en-GB"/>
        </w:rPr>
        <w:t xml:space="preserve">But this initiative was never followed up properly by the </w:t>
      </w:r>
      <w:r w:rsidR="009C5825">
        <w:rPr>
          <w:lang w:val="en-GB" w:bidi="en-GB"/>
        </w:rPr>
        <w:t>R</w:t>
      </w:r>
      <w:r w:rsidRPr="00C1548B">
        <w:rPr>
          <w:lang w:val="en-GB" w:bidi="en-GB"/>
        </w:rPr>
        <w:t>republic’s authorities</w:t>
      </w:r>
      <w:r>
        <w:rPr>
          <w:lang w:val="en-GB" w:bidi="en-GB"/>
        </w:rPr>
        <w:t xml:space="preserve"> and there have been no other a</w:t>
      </w:r>
      <w:r w:rsidRPr="00C1548B">
        <w:rPr>
          <w:lang w:val="en-GB" w:bidi="en-GB"/>
        </w:rPr>
        <w:t xml:space="preserve">greements with </w:t>
      </w:r>
      <w:r>
        <w:rPr>
          <w:lang w:val="en-GB" w:bidi="en-GB"/>
        </w:rPr>
        <w:t>individual</w:t>
      </w:r>
      <w:r w:rsidRPr="00C1548B">
        <w:rPr>
          <w:lang w:val="en-GB" w:bidi="en-GB"/>
        </w:rPr>
        <w:t xml:space="preserve"> settlements</w:t>
      </w:r>
      <w:r>
        <w:rPr>
          <w:lang w:val="en-GB" w:bidi="en-GB"/>
        </w:rPr>
        <w:t>. This is p</w:t>
      </w:r>
      <w:r w:rsidRPr="00C1548B">
        <w:rPr>
          <w:lang w:val="en-GB" w:bidi="en-GB"/>
        </w:rPr>
        <w:t>ossibly because the government of the republic somehow failed to live up to its promises to residents of one village, Gimry.</w:t>
      </w:r>
    </w:p>
    <w:p w:rsidR="009A27A6" w:rsidRPr="00C1548B" w:rsidRDefault="009A27A6" w:rsidP="009A27A6">
      <w:pPr>
        <w:pStyle w:val="ab"/>
        <w:shd w:val="clear" w:color="auto" w:fill="FFFFFF"/>
        <w:spacing w:after="120"/>
        <w:ind w:firstLine="567"/>
        <w:jc w:val="both"/>
        <w:textAlignment w:val="baseline"/>
        <w:rPr>
          <w:lang w:val="en-GB"/>
        </w:rPr>
      </w:pPr>
      <w:r w:rsidRPr="00C1548B">
        <w:rPr>
          <w:lang w:val="en-GB" w:bidi="en-GB"/>
        </w:rPr>
        <w:t xml:space="preserve">To date, the hospital is still </w:t>
      </w:r>
      <w:r>
        <w:rPr>
          <w:lang w:val="en-GB" w:bidi="en-GB"/>
        </w:rPr>
        <w:t>hous</w:t>
      </w:r>
      <w:r w:rsidRPr="00C1548B">
        <w:rPr>
          <w:lang w:val="en-GB" w:bidi="en-GB"/>
        </w:rPr>
        <w:t xml:space="preserve">ed in the same old, inadequate building with a leaky roof where staff heat up water with kettles. Above it, on a precipice, like a symbol, like a fortress, stands a </w:t>
      </w:r>
      <w:r>
        <w:rPr>
          <w:lang w:val="en-GB" w:bidi="en-GB"/>
        </w:rPr>
        <w:t>splendid</w:t>
      </w:r>
      <w:r w:rsidRPr="00C1548B">
        <w:rPr>
          <w:lang w:val="en-GB" w:bidi="en-GB"/>
        </w:rPr>
        <w:t xml:space="preserve">, well-equipped hospital building made of brick, occupied by the security forces in </w:t>
      </w:r>
      <w:r w:rsidRPr="00C1548B">
        <w:rPr>
          <w:b/>
          <w:i/>
          <w:lang w:val="en-GB" w:bidi="en-GB"/>
        </w:rPr>
        <w:t>2013</w:t>
      </w:r>
      <w:r w:rsidRPr="00C1548B">
        <w:rPr>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No polyclinic has been built either. Work began on renovating the House of Culture community centre, but stopped due to lack of funding. There are no investment programmes to organise small industries for processing agricultural products or stone, and no recreational camps for children from Gimry. </w:t>
      </w:r>
      <w:r w:rsidR="005E7469">
        <w:rPr>
          <w:rFonts w:ascii="Times New Roman" w:eastAsia="Times New Roman" w:hAnsi="Times New Roman"/>
          <w:sz w:val="24"/>
          <w:szCs w:val="24"/>
          <w:lang w:val="en-GB" w:bidi="en-GB"/>
        </w:rPr>
        <w:t>Conservation</w:t>
      </w:r>
      <w:r w:rsidRPr="00C1548B">
        <w:rPr>
          <w:rFonts w:ascii="Times New Roman" w:eastAsia="Times New Roman" w:hAnsi="Times New Roman"/>
          <w:sz w:val="24"/>
          <w:szCs w:val="24"/>
          <w:lang w:val="en-GB" w:bidi="en-GB"/>
        </w:rPr>
        <w:t xml:space="preserve"> work has not taken place </w:t>
      </w:r>
      <w:r w:rsidR="005E7469">
        <w:rPr>
          <w:rFonts w:ascii="Times New Roman" w:eastAsia="Times New Roman" w:hAnsi="Times New Roman"/>
          <w:sz w:val="24"/>
          <w:szCs w:val="24"/>
          <w:lang w:val="en-GB" w:bidi="en-GB"/>
        </w:rPr>
        <w:t>along the river banks</w:t>
      </w:r>
      <w:r w:rsidRPr="00C1548B">
        <w:rPr>
          <w:rFonts w:ascii="Times New Roman" w:eastAsia="Times New Roman" w:hAnsi="Times New Roman"/>
          <w:sz w:val="24"/>
          <w:szCs w:val="24"/>
          <w:lang w:val="en-GB" w:bidi="en-GB"/>
        </w:rPr>
        <w:t>, nor did any money come through to repair or construct irrigation channels for local agriculture.</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However, some things did get done: the village was presented with a school bus and the kindergarten is currently still being built (more than two years after the</w:t>
      </w:r>
      <w:r>
        <w:rPr>
          <w:rFonts w:ascii="Times New Roman" w:eastAsia="Times New Roman" w:hAnsi="Times New Roman"/>
          <w:sz w:val="24"/>
          <w:szCs w:val="24"/>
          <w:lang w:val="en-GB" w:bidi="en-GB"/>
        </w:rPr>
        <w:t xml:space="preserve"> agreement was</w:t>
      </w:r>
      <w:r w:rsidRPr="00C1548B">
        <w:rPr>
          <w:rFonts w:ascii="Times New Roman" w:eastAsia="Times New Roman" w:hAnsi="Times New Roman"/>
          <w:sz w:val="24"/>
          <w:szCs w:val="24"/>
          <w:lang w:val="en-GB" w:bidi="en-GB"/>
        </w:rPr>
        <w:t xml:space="preserve"> sign</w:t>
      </w:r>
      <w:r>
        <w:rPr>
          <w:rFonts w:ascii="Times New Roman" w:eastAsia="Times New Roman" w:hAnsi="Times New Roman"/>
          <w:sz w:val="24"/>
          <w:szCs w:val="24"/>
          <w:lang w:val="en-GB" w:bidi="en-GB"/>
        </w:rPr>
        <w:t>ed</w:t>
      </w:r>
      <w:r w:rsidRPr="00C1548B">
        <w:rPr>
          <w:rFonts w:ascii="Times New Roman" w:eastAsia="Times New Roman" w:hAnsi="Times New Roman"/>
          <w:sz w:val="24"/>
          <w:szCs w:val="24"/>
          <w:lang w:val="en-GB" w:bidi="en-GB"/>
        </w:rPr>
        <w:t>!) .</w:t>
      </w:r>
    </w:p>
    <w:p w:rsidR="009A27A6" w:rsidRPr="00C1548B" w:rsidRDefault="009A27A6" w:rsidP="009A27A6">
      <w:pPr>
        <w:spacing w:after="120"/>
        <w:ind w:firstLine="708"/>
        <w:jc w:val="both"/>
        <w:rPr>
          <w:rFonts w:ascii="Times New Roman" w:hAnsi="Times New Roman"/>
          <w:sz w:val="24"/>
          <w:szCs w:val="24"/>
          <w:lang w:val="en-GB"/>
        </w:rPr>
      </w:pPr>
    </w:p>
    <w:p w:rsidR="009A27A6" w:rsidRPr="00C1548B" w:rsidRDefault="009A27A6" w:rsidP="009A27A6">
      <w:pPr>
        <w:pStyle w:val="2"/>
        <w:jc w:val="both"/>
        <w:rPr>
          <w:lang w:val="en-GB"/>
        </w:rPr>
      </w:pPr>
      <w:bookmarkStart w:id="42" w:name="_Toc456715397"/>
      <w:r w:rsidRPr="00C1548B">
        <w:rPr>
          <w:lang w:val="en-GB" w:bidi="en-GB"/>
        </w:rPr>
        <w:t>The ‘watch list’</w:t>
      </w:r>
      <w:bookmarkEnd w:id="42"/>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The practice of exerting ‘prevent</w:t>
      </w:r>
      <w:r>
        <w:rPr>
          <w:rFonts w:ascii="Times New Roman" w:eastAsia="Times New Roman" w:hAnsi="Times New Roman"/>
          <w:sz w:val="24"/>
          <w:szCs w:val="24"/>
          <w:lang w:val="en-GB" w:bidi="en-GB"/>
        </w:rPr>
        <w:t>at</w:t>
      </w:r>
      <w:r w:rsidRPr="00C1548B">
        <w:rPr>
          <w:rFonts w:ascii="Times New Roman" w:eastAsia="Times New Roman" w:hAnsi="Times New Roman"/>
          <w:sz w:val="24"/>
          <w:szCs w:val="24"/>
          <w:lang w:val="en-GB" w:bidi="en-GB"/>
        </w:rPr>
        <w:t>ive’ pressure on members of the Salafi community has gain</w:t>
      </w:r>
      <w:r>
        <w:rPr>
          <w:rFonts w:ascii="Times New Roman" w:eastAsia="Times New Roman" w:hAnsi="Times New Roman"/>
          <w:sz w:val="24"/>
          <w:szCs w:val="24"/>
          <w:lang w:val="en-GB" w:bidi="en-GB"/>
        </w:rPr>
        <w:t>ed</w:t>
      </w:r>
      <w:r w:rsidRPr="00C1548B">
        <w:rPr>
          <w:rFonts w:ascii="Times New Roman" w:eastAsia="Times New Roman" w:hAnsi="Times New Roman"/>
          <w:sz w:val="24"/>
          <w:szCs w:val="24"/>
          <w:lang w:val="en-GB" w:bidi="en-GB"/>
        </w:rPr>
        <w:t xml:space="preserve"> momentum over the past three years. </w:t>
      </w:r>
      <w:r>
        <w:rPr>
          <w:rFonts w:ascii="Times New Roman" w:eastAsia="Times New Roman" w:hAnsi="Times New Roman"/>
          <w:sz w:val="24"/>
          <w:szCs w:val="24"/>
          <w:lang w:val="en-GB" w:bidi="en-GB"/>
        </w:rPr>
        <w:t>W</w:t>
      </w:r>
      <w:r w:rsidRPr="00C1548B">
        <w:rPr>
          <w:rFonts w:ascii="Times New Roman" w:eastAsia="Times New Roman" w:hAnsi="Times New Roman"/>
          <w:sz w:val="24"/>
          <w:szCs w:val="24"/>
          <w:lang w:val="en-GB" w:bidi="en-GB"/>
        </w:rPr>
        <w:t>ith</w:t>
      </w:r>
      <w:r>
        <w:rPr>
          <w:rFonts w:ascii="Times New Roman" w:eastAsia="Times New Roman" w:hAnsi="Times New Roman"/>
          <w:sz w:val="24"/>
          <w:szCs w:val="24"/>
          <w:lang w:val="en-GB" w:bidi="en-GB"/>
        </w:rPr>
        <w:t xml:space="preserve"> no</w:t>
      </w:r>
      <w:r w:rsidRPr="00C1548B">
        <w:rPr>
          <w:rFonts w:ascii="Times New Roman" w:eastAsia="Times New Roman" w:hAnsi="Times New Roman"/>
          <w:sz w:val="24"/>
          <w:szCs w:val="24"/>
          <w:lang w:val="en-GB" w:bidi="en-GB"/>
        </w:rPr>
        <w:t xml:space="preserve"> legitimate reason</w:t>
      </w:r>
      <w:r>
        <w:rPr>
          <w:rFonts w:ascii="Times New Roman" w:eastAsia="Times New Roman" w:hAnsi="Times New Roman"/>
          <w:sz w:val="24"/>
          <w:szCs w:val="24"/>
          <w:lang w:val="en-GB" w:bidi="en-GB"/>
        </w:rPr>
        <w:t>, l</w:t>
      </w:r>
      <w:r w:rsidRPr="00C1548B">
        <w:rPr>
          <w:rFonts w:ascii="Times New Roman" w:eastAsia="Times New Roman" w:hAnsi="Times New Roman"/>
          <w:sz w:val="24"/>
          <w:szCs w:val="24"/>
          <w:lang w:val="en-GB" w:bidi="en-GB"/>
        </w:rPr>
        <w:t>aw enforcement officers have repeatedly detained worshippers on their way out of Salafi mosques, as well as people in café</w:t>
      </w:r>
      <w:r w:rsidR="00DE2909">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 where Salafis met up (often with their families). The detainees were taken to police stations where they had to show their ID and were forced to have their photographs and fingerprints taken; sometimes DNA samples were taken</w:t>
      </w:r>
      <w:r>
        <w:rPr>
          <w:rFonts w:ascii="Times New Roman" w:eastAsia="Times New Roman" w:hAnsi="Times New Roman"/>
          <w:sz w:val="24"/>
          <w:szCs w:val="24"/>
          <w:lang w:val="en-GB" w:bidi="en-GB"/>
        </w:rPr>
        <w:t xml:space="preserve"> too</w:t>
      </w:r>
      <w:r w:rsidRPr="00C1548B">
        <w:rPr>
          <w:rFonts w:ascii="Times New Roman" w:eastAsia="Times New Roman" w:hAnsi="Times New Roman"/>
          <w:sz w:val="24"/>
          <w:szCs w:val="24"/>
          <w:lang w:val="en-GB" w:bidi="en-GB"/>
        </w:rPr>
        <w:t xml:space="preserve">. Information about the detainees was put into a database. Detentions like this were not usually documented: security officials called them an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invitation to have a chat</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as if attendance was voluntary. Usually the detainee was released after no more than three hours, but the consequences of such ‘prevent</w:t>
      </w:r>
      <w:r>
        <w:rPr>
          <w:rFonts w:ascii="Times New Roman" w:eastAsia="Times New Roman" w:hAnsi="Times New Roman"/>
          <w:sz w:val="24"/>
          <w:szCs w:val="24"/>
          <w:lang w:val="en-GB" w:bidi="en-GB"/>
        </w:rPr>
        <w:t>at</w:t>
      </w:r>
      <w:r w:rsidRPr="00C1548B">
        <w:rPr>
          <w:rFonts w:ascii="Times New Roman" w:eastAsia="Times New Roman" w:hAnsi="Times New Roman"/>
          <w:sz w:val="24"/>
          <w:szCs w:val="24"/>
          <w:lang w:val="en-GB" w:bidi="en-GB"/>
        </w:rPr>
        <w:t xml:space="preserve">ive measures’ were usually long-lasting and highly unpleasant. </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The</w:t>
      </w:r>
      <w:r>
        <w:rPr>
          <w:rFonts w:ascii="Times New Roman" w:eastAsia="Times New Roman" w:hAnsi="Times New Roman"/>
          <w:sz w:val="24"/>
          <w:szCs w:val="24"/>
          <w:lang w:val="en-GB" w:bidi="en-GB"/>
        </w:rPr>
        <w:t xml:space="preserve">re is a </w:t>
      </w:r>
      <w:r w:rsidR="00DE2909">
        <w:rPr>
          <w:rFonts w:ascii="Times New Roman" w:eastAsia="Times New Roman" w:hAnsi="Times New Roman"/>
          <w:sz w:val="24"/>
          <w:szCs w:val="24"/>
          <w:lang w:val="en-GB" w:bidi="en-GB"/>
        </w:rPr>
        <w:t>widespread</w:t>
      </w:r>
      <w:r w:rsidRPr="00C1548B">
        <w:rPr>
          <w:rFonts w:ascii="Times New Roman" w:eastAsia="Times New Roman" w:hAnsi="Times New Roman"/>
          <w:sz w:val="24"/>
          <w:szCs w:val="24"/>
          <w:lang w:val="en-GB" w:bidi="en-GB"/>
        </w:rPr>
        <w:t xml:space="preserve"> practice of putting adherent</w:t>
      </w:r>
      <w:r>
        <w:rPr>
          <w:rFonts w:ascii="Times New Roman" w:eastAsia="Times New Roman" w:hAnsi="Times New Roman"/>
          <w:sz w:val="24"/>
          <w:szCs w:val="24"/>
          <w:lang w:val="en-GB" w:bidi="en-GB"/>
        </w:rPr>
        <w:t>s of ‘Wahhabism’</w:t>
      </w:r>
      <w:r w:rsidRPr="00C1548B">
        <w:rPr>
          <w:rFonts w:ascii="Times New Roman" w:eastAsia="Times New Roman" w:hAnsi="Times New Roman"/>
          <w:sz w:val="24"/>
          <w:szCs w:val="24"/>
          <w:lang w:val="en-GB" w:bidi="en-GB"/>
        </w:rPr>
        <w:t xml:space="preserve"> onto </w:t>
      </w:r>
      <w:r>
        <w:rPr>
          <w:rFonts w:ascii="Times New Roman" w:eastAsia="Times New Roman" w:hAnsi="Times New Roman"/>
          <w:sz w:val="24"/>
          <w:szCs w:val="24"/>
          <w:lang w:val="en-GB" w:bidi="en-GB"/>
        </w:rPr>
        <w:t>a</w:t>
      </w:r>
      <w:r w:rsidRPr="00C1548B">
        <w:rPr>
          <w:rFonts w:ascii="Times New Roman" w:eastAsia="Times New Roman" w:hAnsi="Times New Roman"/>
          <w:sz w:val="24"/>
          <w:szCs w:val="24"/>
          <w:lang w:val="en-GB" w:bidi="en-GB"/>
        </w:rPr>
        <w:t xml:space="preserve"> so-called ‘watch list’ b</w:t>
      </w:r>
      <w:r>
        <w:rPr>
          <w:rFonts w:ascii="Times New Roman" w:eastAsia="Times New Roman" w:hAnsi="Times New Roman"/>
          <w:sz w:val="24"/>
          <w:szCs w:val="24"/>
          <w:lang w:val="en-GB" w:bidi="en-GB"/>
        </w:rPr>
        <w:t xml:space="preserve">y </w:t>
      </w:r>
      <w:r w:rsidR="00DE2909">
        <w:rPr>
          <w:rFonts w:ascii="Times New Roman" w:eastAsia="Times New Roman" w:hAnsi="Times New Roman"/>
          <w:sz w:val="24"/>
          <w:szCs w:val="24"/>
          <w:lang w:val="en-GB" w:bidi="en-GB"/>
        </w:rPr>
        <w:t>adding</w:t>
      </w:r>
      <w:r>
        <w:rPr>
          <w:rFonts w:ascii="Times New Roman" w:eastAsia="Times New Roman" w:hAnsi="Times New Roman"/>
          <w:sz w:val="24"/>
          <w:szCs w:val="24"/>
          <w:lang w:val="en-GB" w:bidi="en-GB"/>
        </w:rPr>
        <w:t xml:space="preserve"> their details to a</w:t>
      </w:r>
      <w:r w:rsidRPr="00C1548B">
        <w:rPr>
          <w:rFonts w:ascii="Times New Roman" w:eastAsia="Times New Roman" w:hAnsi="Times New Roman"/>
          <w:sz w:val="24"/>
          <w:szCs w:val="24"/>
          <w:lang w:val="en-GB" w:bidi="en-GB"/>
        </w:rPr>
        <w:t xml:space="preserve"> special database</w:t>
      </w:r>
      <w:r w:rsidR="00DE2909">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20"/>
      </w:r>
      <w:r w:rsidRPr="00C1548B">
        <w:rPr>
          <w:rFonts w:ascii="Times New Roman" w:eastAsia="Times New Roman" w:hAnsi="Times New Roman"/>
          <w:sz w:val="24"/>
          <w:szCs w:val="24"/>
          <w:lang w:val="en-GB" w:bidi="en-GB"/>
        </w:rPr>
        <w:t xml:space="preserve"> All it takes to be put on this watch list is </w:t>
      </w:r>
      <w:r w:rsidR="00DE2909">
        <w:rPr>
          <w:rFonts w:ascii="Times New Roman" w:eastAsia="Times New Roman" w:hAnsi="Times New Roman"/>
          <w:sz w:val="24"/>
          <w:szCs w:val="24"/>
          <w:lang w:val="en-GB" w:bidi="en-GB"/>
        </w:rPr>
        <w:t xml:space="preserve">to </w:t>
      </w:r>
      <w:r w:rsidRPr="00C1548B">
        <w:rPr>
          <w:rFonts w:ascii="Times New Roman" w:eastAsia="Times New Roman" w:hAnsi="Times New Roman"/>
          <w:sz w:val="24"/>
          <w:szCs w:val="24"/>
          <w:lang w:val="en-GB" w:bidi="en-GB"/>
        </w:rPr>
        <w:t xml:space="preserve">be detained once during a police raid on Salafi mosques, or having a beard, or being a victim </w:t>
      </w:r>
      <w:r>
        <w:rPr>
          <w:rFonts w:ascii="Times New Roman" w:eastAsia="Times New Roman" w:hAnsi="Times New Roman"/>
          <w:sz w:val="24"/>
          <w:szCs w:val="24"/>
          <w:lang w:val="en-GB" w:bidi="en-GB"/>
        </w:rPr>
        <w:t xml:space="preserve">of </w:t>
      </w:r>
      <w:r w:rsidR="00DE2909">
        <w:rPr>
          <w:rFonts w:ascii="Times New Roman" w:eastAsia="Times New Roman" w:hAnsi="Times New Roman"/>
          <w:sz w:val="24"/>
          <w:szCs w:val="24"/>
          <w:lang w:val="en-GB" w:bidi="en-GB"/>
        </w:rPr>
        <w:t xml:space="preserve">a </w:t>
      </w:r>
      <w:r>
        <w:rPr>
          <w:rFonts w:ascii="Times New Roman" w:eastAsia="Times New Roman" w:hAnsi="Times New Roman"/>
          <w:sz w:val="24"/>
          <w:szCs w:val="24"/>
          <w:lang w:val="en-GB" w:bidi="en-GB"/>
        </w:rPr>
        <w:t xml:space="preserve">denunciation. People </w:t>
      </w:r>
      <w:r w:rsidRPr="00C1548B">
        <w:rPr>
          <w:rFonts w:ascii="Times New Roman" w:eastAsia="Times New Roman" w:hAnsi="Times New Roman"/>
          <w:sz w:val="24"/>
          <w:szCs w:val="24"/>
          <w:lang w:val="en-GB" w:bidi="en-GB"/>
        </w:rPr>
        <w:t xml:space="preserve">on the watch list have not been accused of any crime by law enforcement authorities. No criminal cases have been initiated against them. However, people who are on the watch list are </w:t>
      </w:r>
      <w:r>
        <w:rPr>
          <w:rFonts w:ascii="Times New Roman" w:eastAsia="Times New Roman" w:hAnsi="Times New Roman"/>
          <w:sz w:val="24"/>
          <w:szCs w:val="24"/>
          <w:lang w:val="en-GB" w:bidi="en-GB"/>
        </w:rPr>
        <w:t>frequent</w:t>
      </w:r>
      <w:r w:rsidRPr="00C1548B">
        <w:rPr>
          <w:rFonts w:ascii="Times New Roman" w:eastAsia="Times New Roman" w:hAnsi="Times New Roman"/>
          <w:sz w:val="24"/>
          <w:szCs w:val="24"/>
          <w:lang w:val="en-GB" w:bidi="en-GB"/>
        </w:rPr>
        <w:t xml:space="preserve">ly detained when passing </w:t>
      </w:r>
      <w:r>
        <w:rPr>
          <w:rFonts w:ascii="Times New Roman" w:eastAsia="Times New Roman" w:hAnsi="Times New Roman"/>
          <w:sz w:val="24"/>
          <w:szCs w:val="24"/>
          <w:lang w:val="en-GB" w:bidi="en-GB"/>
        </w:rPr>
        <w:t>through police check</w:t>
      </w:r>
      <w:r w:rsidRPr="00C1548B">
        <w:rPr>
          <w:rFonts w:ascii="Times New Roman" w:eastAsia="Times New Roman" w:hAnsi="Times New Roman"/>
          <w:sz w:val="24"/>
          <w:szCs w:val="24"/>
          <w:lang w:val="en-GB" w:bidi="en-GB"/>
        </w:rPr>
        <w:t xml:space="preserve">points and </w:t>
      </w:r>
      <w:r>
        <w:rPr>
          <w:rFonts w:ascii="Times New Roman" w:eastAsia="Times New Roman" w:hAnsi="Times New Roman"/>
          <w:sz w:val="24"/>
          <w:szCs w:val="24"/>
          <w:lang w:val="en-GB" w:bidi="en-GB"/>
        </w:rPr>
        <w:t xml:space="preserve">are </w:t>
      </w:r>
      <w:r w:rsidRPr="00C1548B">
        <w:rPr>
          <w:rFonts w:ascii="Times New Roman" w:eastAsia="Times New Roman" w:hAnsi="Times New Roman"/>
          <w:sz w:val="24"/>
          <w:szCs w:val="24"/>
          <w:lang w:val="en-GB" w:bidi="en-GB"/>
        </w:rPr>
        <w:t>often taken to the nearest police station</w:t>
      </w:r>
      <w:r>
        <w:rPr>
          <w:rFonts w:ascii="Times New Roman" w:eastAsia="Times New Roman" w:hAnsi="Times New Roman"/>
          <w:sz w:val="24"/>
          <w:szCs w:val="24"/>
          <w:lang w:val="en-GB" w:bidi="en-GB"/>
        </w:rPr>
        <w:t>. They are then</w:t>
      </w:r>
      <w:r w:rsidRPr="00C1548B">
        <w:rPr>
          <w:rFonts w:ascii="Times New Roman" w:eastAsia="Times New Roman" w:hAnsi="Times New Roman"/>
          <w:sz w:val="24"/>
          <w:szCs w:val="24"/>
          <w:lang w:val="en-GB" w:bidi="en-GB"/>
        </w:rPr>
        <w:t xml:space="preserve"> asked to explain where they are going and why, who are the members of their family, which mosque they go to an</w:t>
      </w:r>
      <w:r>
        <w:rPr>
          <w:rFonts w:ascii="Times New Roman" w:eastAsia="Times New Roman" w:hAnsi="Times New Roman"/>
          <w:sz w:val="24"/>
          <w:szCs w:val="24"/>
          <w:lang w:val="en-GB" w:bidi="en-GB"/>
        </w:rPr>
        <w:t>d what they think of ‘Wahhabism’</w:t>
      </w:r>
      <w:r w:rsidRPr="00C1548B">
        <w:rPr>
          <w:rFonts w:ascii="Times New Roman" w:eastAsia="Times New Roman" w:hAnsi="Times New Roman"/>
          <w:sz w:val="24"/>
          <w:szCs w:val="24"/>
          <w:lang w:val="en-GB" w:bidi="en-GB"/>
        </w:rPr>
        <w:t xml:space="preserve">. In addition, they have their photographs and fingerprints taken again, as well as DNA samples. These procedures are carried out whenever there are new detentions, sometimes several times a day. People </w:t>
      </w:r>
      <w:r>
        <w:rPr>
          <w:rFonts w:ascii="Times New Roman" w:eastAsia="Times New Roman" w:hAnsi="Times New Roman"/>
          <w:sz w:val="24"/>
          <w:szCs w:val="24"/>
          <w:lang w:val="en-GB" w:bidi="en-GB"/>
        </w:rPr>
        <w:t>have</w:t>
      </w:r>
      <w:r w:rsidRPr="00C1548B">
        <w:rPr>
          <w:rFonts w:ascii="Times New Roman" w:eastAsia="Times New Roman" w:hAnsi="Times New Roman"/>
          <w:sz w:val="24"/>
          <w:szCs w:val="24"/>
          <w:lang w:val="en-GB" w:bidi="en-GB"/>
        </w:rPr>
        <w:t xml:space="preserve"> sometimes </w:t>
      </w:r>
      <w:r>
        <w:rPr>
          <w:rFonts w:ascii="Times New Roman" w:eastAsia="Times New Roman" w:hAnsi="Times New Roman"/>
          <w:sz w:val="24"/>
          <w:szCs w:val="24"/>
          <w:lang w:val="en-GB" w:bidi="en-GB"/>
        </w:rPr>
        <w:t xml:space="preserve">been </w:t>
      </w:r>
      <w:r w:rsidRPr="00C1548B">
        <w:rPr>
          <w:rFonts w:ascii="Times New Roman" w:eastAsia="Times New Roman" w:hAnsi="Times New Roman"/>
          <w:sz w:val="24"/>
          <w:szCs w:val="24"/>
          <w:lang w:val="en-GB" w:bidi="en-GB"/>
        </w:rPr>
        <w:t xml:space="preserve">summoned to the police station many times for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a chat</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or for new DNA samples and fingerprinting. Sometimes they </w:t>
      </w:r>
      <w:r w:rsidR="00DE2909">
        <w:rPr>
          <w:rFonts w:ascii="Times New Roman" w:eastAsia="Times New Roman" w:hAnsi="Times New Roman"/>
          <w:sz w:val="24"/>
          <w:szCs w:val="24"/>
          <w:lang w:val="en-GB" w:bidi="en-GB"/>
        </w:rPr>
        <w:t xml:space="preserve">have been prevented from </w:t>
      </w:r>
      <w:r>
        <w:rPr>
          <w:rFonts w:ascii="Times New Roman" w:eastAsia="Times New Roman" w:hAnsi="Times New Roman"/>
          <w:sz w:val="24"/>
          <w:szCs w:val="24"/>
          <w:lang w:val="en-GB" w:bidi="en-GB"/>
        </w:rPr>
        <w:t>leav</w:t>
      </w:r>
      <w:r w:rsidR="00DE2909">
        <w:rPr>
          <w:rFonts w:ascii="Times New Roman" w:eastAsia="Times New Roman" w:hAnsi="Times New Roman"/>
          <w:sz w:val="24"/>
          <w:szCs w:val="24"/>
          <w:lang w:val="en-GB" w:bidi="en-GB"/>
        </w:rPr>
        <w:t>ing</w:t>
      </w:r>
      <w:r>
        <w:rPr>
          <w:rFonts w:ascii="Times New Roman" w:eastAsia="Times New Roman" w:hAnsi="Times New Roman"/>
          <w:sz w:val="24"/>
          <w:szCs w:val="24"/>
          <w:lang w:val="en-GB" w:bidi="en-GB"/>
        </w:rPr>
        <w:t xml:space="preserve"> Dagestan and </w:t>
      </w:r>
      <w:r w:rsidR="00DE2909">
        <w:rPr>
          <w:rFonts w:ascii="Times New Roman" w:eastAsia="Times New Roman" w:hAnsi="Times New Roman"/>
          <w:sz w:val="24"/>
          <w:szCs w:val="24"/>
          <w:lang w:val="en-GB" w:bidi="en-GB"/>
        </w:rPr>
        <w:t>have been put under surveillance</w:t>
      </w:r>
      <w:r w:rsidRPr="00C1548B">
        <w:rPr>
          <w:rFonts w:ascii="Times New Roman" w:eastAsia="Times New Roman" w:hAnsi="Times New Roman"/>
          <w:sz w:val="24"/>
          <w:szCs w:val="24"/>
          <w:lang w:val="en-GB" w:bidi="en-GB"/>
        </w:rPr>
        <w:t xml:space="preserve">, </w:t>
      </w:r>
      <w:r w:rsidR="00DE2909">
        <w:rPr>
          <w:rFonts w:ascii="Times New Roman" w:eastAsia="Times New Roman" w:hAnsi="Times New Roman"/>
          <w:sz w:val="24"/>
          <w:szCs w:val="24"/>
          <w:lang w:val="en-GB" w:bidi="en-GB"/>
        </w:rPr>
        <w:t>and so on</w:t>
      </w:r>
      <w:r w:rsidRPr="00C1548B">
        <w:rPr>
          <w:rFonts w:ascii="Times New Roman" w:eastAsia="Times New Roman" w:hAnsi="Times New Roman"/>
          <w:sz w:val="24"/>
          <w:szCs w:val="24"/>
          <w:lang w:val="en-GB" w:bidi="en-GB"/>
        </w:rPr>
        <w:t xml:space="preserve">. </w:t>
      </w:r>
      <w:r w:rsidR="00DE2909">
        <w:rPr>
          <w:rFonts w:ascii="Times New Roman" w:eastAsia="Times New Roman" w:hAnsi="Times New Roman"/>
          <w:sz w:val="24"/>
          <w:szCs w:val="24"/>
          <w:lang w:val="en-GB" w:bidi="en-GB"/>
        </w:rPr>
        <w:t>P</w:t>
      </w:r>
      <w:r w:rsidRPr="00C1548B">
        <w:rPr>
          <w:rFonts w:ascii="Times New Roman" w:eastAsia="Times New Roman" w:hAnsi="Times New Roman"/>
          <w:sz w:val="24"/>
          <w:szCs w:val="24"/>
          <w:lang w:val="en-GB" w:bidi="en-GB"/>
        </w:rPr>
        <w:t xml:space="preserve">reventative measures against extremism and terrorism have therefore been transformed into a set of pointless actions which </w:t>
      </w:r>
      <w:r>
        <w:rPr>
          <w:rFonts w:ascii="Times New Roman" w:eastAsia="Times New Roman" w:hAnsi="Times New Roman"/>
          <w:sz w:val="24"/>
          <w:szCs w:val="24"/>
          <w:lang w:val="en-GB" w:bidi="en-GB"/>
        </w:rPr>
        <w:t xml:space="preserve">show </w:t>
      </w:r>
      <w:r w:rsidR="00DE2909">
        <w:rPr>
          <w:rFonts w:ascii="Times New Roman" w:eastAsia="Times New Roman" w:hAnsi="Times New Roman"/>
          <w:sz w:val="24"/>
          <w:szCs w:val="24"/>
          <w:lang w:val="en-GB" w:bidi="en-GB"/>
        </w:rPr>
        <w:t xml:space="preserve">a </w:t>
      </w:r>
      <w:r>
        <w:rPr>
          <w:rFonts w:ascii="Times New Roman" w:eastAsia="Times New Roman" w:hAnsi="Times New Roman"/>
          <w:sz w:val="24"/>
          <w:szCs w:val="24"/>
          <w:lang w:val="en-GB" w:bidi="en-GB"/>
        </w:rPr>
        <w:t>contempt</w:t>
      </w:r>
      <w:r w:rsidR="00DE2909">
        <w:rPr>
          <w:rFonts w:ascii="Times New Roman" w:eastAsia="Times New Roman" w:hAnsi="Times New Roman"/>
          <w:sz w:val="24"/>
          <w:szCs w:val="24"/>
          <w:lang w:val="en-GB" w:bidi="en-GB"/>
        </w:rPr>
        <w:t>uous attitude to</w:t>
      </w:r>
      <w:r w:rsidRPr="00C1548B">
        <w:rPr>
          <w:rFonts w:ascii="Times New Roman" w:eastAsia="Times New Roman" w:hAnsi="Times New Roman"/>
          <w:sz w:val="24"/>
          <w:szCs w:val="24"/>
          <w:lang w:val="en-GB" w:bidi="en-GB"/>
        </w:rPr>
        <w:t xml:space="preserve"> citizens</w:t>
      </w:r>
      <w:r w:rsidR="00DE2909">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21"/>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Many thousands of people are already on the watch list. Police officers who are seconded </w:t>
      </w:r>
      <w:r>
        <w:rPr>
          <w:rFonts w:ascii="Times New Roman" w:eastAsia="Times New Roman" w:hAnsi="Times New Roman"/>
          <w:sz w:val="24"/>
          <w:szCs w:val="24"/>
          <w:lang w:val="en-GB" w:bidi="en-GB"/>
        </w:rPr>
        <w:t>to</w:t>
      </w:r>
      <w:r w:rsidRPr="00C1548B">
        <w:rPr>
          <w:rFonts w:ascii="Times New Roman" w:eastAsia="Times New Roman" w:hAnsi="Times New Roman"/>
          <w:sz w:val="24"/>
          <w:szCs w:val="24"/>
          <w:lang w:val="en-GB" w:bidi="en-GB"/>
        </w:rPr>
        <w:t xml:space="preserve"> Dagestan from other regions of Russia are surprised to find </w:t>
      </w:r>
      <w:r>
        <w:rPr>
          <w:rFonts w:ascii="Times New Roman" w:eastAsia="Times New Roman" w:hAnsi="Times New Roman"/>
          <w:sz w:val="24"/>
          <w:szCs w:val="24"/>
          <w:lang w:val="en-GB" w:bidi="en-GB"/>
        </w:rPr>
        <w:t>that such a large</w:t>
      </w:r>
      <w:r w:rsidRPr="00C1548B">
        <w:rPr>
          <w:rFonts w:ascii="Times New Roman" w:eastAsia="Times New Roman" w:hAnsi="Times New Roman"/>
          <w:sz w:val="24"/>
          <w:szCs w:val="24"/>
          <w:lang w:val="en-GB" w:bidi="en-GB"/>
        </w:rPr>
        <w:t xml:space="preserve"> number of the </w:t>
      </w:r>
      <w:r w:rsidR="00DE2909">
        <w:rPr>
          <w:rFonts w:ascii="Times New Roman" w:eastAsia="Times New Roman" w:hAnsi="Times New Roman"/>
          <w:sz w:val="24"/>
          <w:szCs w:val="24"/>
          <w:lang w:val="en-GB" w:bidi="en-GB"/>
        </w:rPr>
        <w:t>R</w:t>
      </w:r>
      <w:r w:rsidRPr="00C1548B">
        <w:rPr>
          <w:rFonts w:ascii="Times New Roman" w:eastAsia="Times New Roman" w:hAnsi="Times New Roman"/>
          <w:sz w:val="24"/>
          <w:szCs w:val="24"/>
          <w:lang w:val="en-GB" w:bidi="en-GB"/>
        </w:rPr>
        <w:t>epublic’s residents are on the watch list. They say there are n</w:t>
      </w:r>
      <w:r>
        <w:rPr>
          <w:rFonts w:ascii="Times New Roman" w:eastAsia="Times New Roman" w:hAnsi="Times New Roman"/>
          <w:sz w:val="24"/>
          <w:szCs w:val="24"/>
          <w:lang w:val="en-GB" w:bidi="en-GB"/>
        </w:rPr>
        <w:t>either</w:t>
      </w:r>
      <w:r w:rsidRPr="00C1548B">
        <w:rPr>
          <w:rFonts w:ascii="Times New Roman" w:eastAsia="Times New Roman" w:hAnsi="Times New Roman"/>
          <w:sz w:val="24"/>
          <w:szCs w:val="24"/>
          <w:lang w:val="en-GB" w:bidi="en-GB"/>
        </w:rPr>
        <w:t xml:space="preserve"> enough police officers nor enough time to carry out all the procedures required according to instructions. </w:t>
      </w:r>
    </w:p>
    <w:p w:rsidR="009A27A6" w:rsidRPr="00C1548B" w:rsidRDefault="00DE2909" w:rsidP="009A27A6">
      <w:pPr>
        <w:spacing w:after="120"/>
        <w:ind w:firstLine="567"/>
        <w:jc w:val="both"/>
        <w:rPr>
          <w:rFonts w:ascii="Times New Roman" w:hAnsi="Times New Roman"/>
          <w:sz w:val="24"/>
          <w:szCs w:val="24"/>
          <w:lang w:val="en-GB"/>
        </w:rPr>
      </w:pPr>
      <w:r>
        <w:rPr>
          <w:rFonts w:ascii="Times New Roman" w:eastAsia="Times New Roman" w:hAnsi="Times New Roman"/>
          <w:sz w:val="24"/>
          <w:szCs w:val="24"/>
          <w:lang w:val="en-GB" w:bidi="en-GB"/>
        </w:rPr>
        <w:t xml:space="preserve">In reporting on their </w:t>
      </w:r>
      <w:r w:rsidR="009A27A6" w:rsidRPr="00C1548B">
        <w:rPr>
          <w:rFonts w:ascii="Times New Roman" w:eastAsia="Times New Roman" w:hAnsi="Times New Roman"/>
          <w:sz w:val="24"/>
          <w:szCs w:val="24"/>
          <w:lang w:val="en-GB" w:bidi="en-GB"/>
        </w:rPr>
        <w:t xml:space="preserve">work to prevent terrorism and extremism, the Dagestani authorities </w:t>
      </w:r>
      <w:r>
        <w:rPr>
          <w:rFonts w:ascii="Times New Roman" w:eastAsia="Times New Roman" w:hAnsi="Times New Roman"/>
          <w:sz w:val="24"/>
          <w:szCs w:val="24"/>
          <w:lang w:val="en-GB" w:bidi="en-GB"/>
        </w:rPr>
        <w:t>state</w:t>
      </w:r>
      <w:r w:rsidR="009A27A6" w:rsidRPr="00C1548B">
        <w:rPr>
          <w:rFonts w:ascii="Times New Roman" w:eastAsia="Times New Roman" w:hAnsi="Times New Roman"/>
          <w:sz w:val="24"/>
          <w:szCs w:val="24"/>
          <w:lang w:val="en-GB" w:bidi="en-GB"/>
        </w:rPr>
        <w:t xml:space="preserve"> that in Dagestan in </w:t>
      </w:r>
      <w:r w:rsidR="009A27A6" w:rsidRPr="00C1548B">
        <w:rPr>
          <w:rFonts w:ascii="Times New Roman" w:eastAsia="Times New Roman" w:hAnsi="Times New Roman"/>
          <w:b/>
          <w:i/>
          <w:sz w:val="24"/>
          <w:szCs w:val="24"/>
          <w:lang w:val="en-GB" w:bidi="en-GB"/>
        </w:rPr>
        <w:t>2015</w:t>
      </w:r>
      <w:r w:rsidR="009A27A6" w:rsidRPr="00C1548B">
        <w:rPr>
          <w:rFonts w:ascii="Times New Roman" w:eastAsia="Times New Roman" w:hAnsi="Times New Roman"/>
          <w:sz w:val="24"/>
          <w:szCs w:val="24"/>
          <w:lang w:val="en-GB" w:bidi="en-GB"/>
        </w:rPr>
        <w:t xml:space="preserve"> more than 2</w:t>
      </w:r>
      <w:r>
        <w:rPr>
          <w:rFonts w:ascii="Times New Roman" w:eastAsia="Times New Roman" w:hAnsi="Times New Roman"/>
          <w:sz w:val="24"/>
          <w:szCs w:val="24"/>
          <w:lang w:val="en-GB" w:bidi="en-GB"/>
        </w:rPr>
        <w:t>,</w:t>
      </w:r>
      <w:r w:rsidR="009A27A6" w:rsidRPr="00C1548B">
        <w:rPr>
          <w:rFonts w:ascii="Times New Roman" w:eastAsia="Times New Roman" w:hAnsi="Times New Roman"/>
          <w:sz w:val="24"/>
          <w:szCs w:val="24"/>
          <w:lang w:val="en-GB" w:bidi="en-GB"/>
        </w:rPr>
        <w:t>500 targeted ‘prevent</w:t>
      </w:r>
      <w:r w:rsidR="009A27A6">
        <w:rPr>
          <w:rFonts w:ascii="Times New Roman" w:eastAsia="Times New Roman" w:hAnsi="Times New Roman"/>
          <w:sz w:val="24"/>
          <w:szCs w:val="24"/>
          <w:lang w:val="en-GB" w:bidi="en-GB"/>
        </w:rPr>
        <w:t>at</w:t>
      </w:r>
      <w:r w:rsidR="009A27A6" w:rsidRPr="00C1548B">
        <w:rPr>
          <w:rFonts w:ascii="Times New Roman" w:eastAsia="Times New Roman" w:hAnsi="Times New Roman"/>
          <w:sz w:val="24"/>
          <w:szCs w:val="24"/>
          <w:lang w:val="en-GB" w:bidi="en-GB"/>
        </w:rPr>
        <w:t>ive chats’ took place, together with over 1</w:t>
      </w:r>
      <w:r>
        <w:rPr>
          <w:rFonts w:ascii="Times New Roman" w:eastAsia="Times New Roman" w:hAnsi="Times New Roman"/>
          <w:sz w:val="24"/>
          <w:szCs w:val="24"/>
          <w:lang w:val="en-GB" w:bidi="en-GB"/>
        </w:rPr>
        <w:t>,</w:t>
      </w:r>
      <w:r w:rsidR="009A27A6" w:rsidRPr="00C1548B">
        <w:rPr>
          <w:rFonts w:ascii="Times New Roman" w:eastAsia="Times New Roman" w:hAnsi="Times New Roman"/>
          <w:sz w:val="24"/>
          <w:szCs w:val="24"/>
          <w:lang w:val="en-GB" w:bidi="en-GB"/>
        </w:rPr>
        <w:t>700 public events focussed on anti-terrorism, including forums, community gatherings and round-table discussions, involving more than 370,000 participants</w:t>
      </w:r>
      <w:r>
        <w:rPr>
          <w:rFonts w:ascii="Times New Roman" w:eastAsia="Times New Roman" w:hAnsi="Times New Roman"/>
          <w:sz w:val="24"/>
          <w:szCs w:val="24"/>
          <w:lang w:val="en-GB" w:bidi="en-GB"/>
        </w:rPr>
        <w:t>.</w:t>
      </w:r>
      <w:r w:rsidR="009A27A6" w:rsidRPr="00C1548B">
        <w:rPr>
          <w:rStyle w:val="aa"/>
          <w:rFonts w:ascii="Times New Roman" w:eastAsia="Times New Roman" w:hAnsi="Times New Roman"/>
          <w:sz w:val="24"/>
          <w:szCs w:val="24"/>
          <w:lang w:val="en-GB" w:bidi="en-GB"/>
        </w:rPr>
        <w:footnoteReference w:id="122"/>
      </w:r>
      <w:r w:rsidR="009A27A6" w:rsidRPr="00C1548B">
        <w:rPr>
          <w:rFonts w:ascii="Times New Roman" w:eastAsia="Times New Roman" w:hAnsi="Times New Roman"/>
          <w:sz w:val="24"/>
          <w:szCs w:val="24"/>
          <w:lang w:val="en-GB" w:bidi="en-GB"/>
        </w:rPr>
        <w:t xml:space="preserve"> It is important to </w:t>
      </w:r>
      <w:r w:rsidR="009A27A6">
        <w:rPr>
          <w:rFonts w:ascii="Times New Roman" w:eastAsia="Times New Roman" w:hAnsi="Times New Roman"/>
          <w:sz w:val="24"/>
          <w:szCs w:val="24"/>
          <w:lang w:val="en-GB" w:bidi="en-GB"/>
        </w:rPr>
        <w:t>realise</w:t>
      </w:r>
      <w:r w:rsidR="009A27A6" w:rsidRPr="00C1548B">
        <w:rPr>
          <w:rFonts w:ascii="Times New Roman" w:eastAsia="Times New Roman" w:hAnsi="Times New Roman"/>
          <w:sz w:val="24"/>
          <w:szCs w:val="24"/>
          <w:lang w:val="en-GB" w:bidi="en-GB"/>
        </w:rPr>
        <w:t xml:space="preserve"> that most of these activities are either </w:t>
      </w:r>
      <w:r>
        <w:rPr>
          <w:rFonts w:ascii="Times New Roman" w:eastAsia="Times New Roman" w:hAnsi="Times New Roman"/>
          <w:sz w:val="24"/>
          <w:szCs w:val="24"/>
          <w:lang w:val="en-GB" w:bidi="en-GB"/>
        </w:rPr>
        <w:t xml:space="preserve">purely </w:t>
      </w:r>
      <w:r w:rsidR="003A3357">
        <w:rPr>
          <w:rFonts w:ascii="Times New Roman" w:eastAsia="Times New Roman" w:hAnsi="Times New Roman"/>
          <w:sz w:val="24"/>
          <w:szCs w:val="24"/>
          <w:lang w:val="en-GB" w:bidi="en-GB"/>
        </w:rPr>
        <w:t xml:space="preserve">formal and </w:t>
      </w:r>
      <w:r w:rsidR="009A27A6" w:rsidRPr="00C1548B">
        <w:rPr>
          <w:rFonts w:ascii="Times New Roman" w:eastAsia="Times New Roman" w:hAnsi="Times New Roman"/>
          <w:sz w:val="24"/>
          <w:szCs w:val="24"/>
          <w:lang w:val="en-GB" w:bidi="en-GB"/>
        </w:rPr>
        <w:t xml:space="preserve">bureaucratic </w:t>
      </w:r>
      <w:r>
        <w:rPr>
          <w:rFonts w:ascii="Times New Roman" w:eastAsia="Times New Roman" w:hAnsi="Times New Roman"/>
          <w:sz w:val="24"/>
          <w:szCs w:val="24"/>
          <w:lang w:val="en-GB" w:bidi="en-GB"/>
        </w:rPr>
        <w:t xml:space="preserve">in nature </w:t>
      </w:r>
      <w:r w:rsidR="009A27A6" w:rsidRPr="00C1548B">
        <w:rPr>
          <w:rFonts w:ascii="Times New Roman" w:eastAsia="Times New Roman" w:hAnsi="Times New Roman"/>
          <w:sz w:val="24"/>
          <w:szCs w:val="24"/>
          <w:lang w:val="en-GB" w:bidi="en-GB"/>
        </w:rPr>
        <w:t xml:space="preserve">or </w:t>
      </w:r>
      <w:r w:rsidR="009A27A6">
        <w:rPr>
          <w:rFonts w:ascii="Times New Roman" w:eastAsia="Times New Roman" w:hAnsi="Times New Roman"/>
          <w:sz w:val="24"/>
          <w:szCs w:val="24"/>
          <w:lang w:val="en-GB" w:bidi="en-GB"/>
        </w:rPr>
        <w:t xml:space="preserve">of </w:t>
      </w:r>
      <w:r w:rsidR="003A3357">
        <w:rPr>
          <w:rFonts w:ascii="Times New Roman" w:eastAsia="Times New Roman" w:hAnsi="Times New Roman"/>
          <w:sz w:val="24"/>
          <w:szCs w:val="24"/>
          <w:lang w:val="en-GB" w:bidi="en-GB"/>
        </w:rPr>
        <w:t>the</w:t>
      </w:r>
      <w:r w:rsidR="009A27A6">
        <w:rPr>
          <w:rFonts w:ascii="Times New Roman" w:eastAsia="Times New Roman" w:hAnsi="Times New Roman"/>
          <w:sz w:val="24"/>
          <w:szCs w:val="24"/>
          <w:lang w:val="en-GB" w:bidi="en-GB"/>
        </w:rPr>
        <w:t xml:space="preserve"> </w:t>
      </w:r>
      <w:r w:rsidR="009A27A6" w:rsidRPr="00C1548B">
        <w:rPr>
          <w:rFonts w:ascii="Times New Roman" w:eastAsia="Times New Roman" w:hAnsi="Times New Roman"/>
          <w:sz w:val="24"/>
          <w:szCs w:val="24"/>
          <w:lang w:val="en-GB" w:bidi="en-GB"/>
        </w:rPr>
        <w:t xml:space="preserve">type </w:t>
      </w:r>
      <w:r>
        <w:rPr>
          <w:rFonts w:ascii="Times New Roman" w:eastAsia="Times New Roman" w:hAnsi="Times New Roman"/>
          <w:sz w:val="24"/>
          <w:szCs w:val="24"/>
          <w:lang w:val="en-GB" w:bidi="en-GB"/>
        </w:rPr>
        <w:t>of security</w:t>
      </w:r>
      <w:r w:rsidR="003A3357">
        <w:rPr>
          <w:rFonts w:ascii="Times New Roman" w:eastAsia="Times New Roman" w:hAnsi="Times New Roman"/>
          <w:sz w:val="24"/>
          <w:szCs w:val="24"/>
          <w:lang w:val="en-GB" w:bidi="en-GB"/>
        </w:rPr>
        <w:t>-related event</w:t>
      </w:r>
      <w:r>
        <w:rPr>
          <w:rFonts w:ascii="Times New Roman" w:eastAsia="Times New Roman" w:hAnsi="Times New Roman"/>
          <w:sz w:val="24"/>
          <w:szCs w:val="24"/>
          <w:lang w:val="en-GB" w:bidi="en-GB"/>
        </w:rPr>
        <w:t xml:space="preserve"> </w:t>
      </w:r>
      <w:r w:rsidR="009A27A6" w:rsidRPr="00C1548B">
        <w:rPr>
          <w:rFonts w:ascii="Times New Roman" w:eastAsia="Times New Roman" w:hAnsi="Times New Roman"/>
          <w:sz w:val="24"/>
          <w:szCs w:val="24"/>
          <w:lang w:val="en-GB" w:bidi="en-GB"/>
        </w:rPr>
        <w:t>described above, which actually only contribute to the radicalisation of se</w:t>
      </w:r>
      <w:r w:rsidR="009A27A6">
        <w:rPr>
          <w:rFonts w:ascii="Times New Roman" w:eastAsia="Times New Roman" w:hAnsi="Times New Roman"/>
          <w:sz w:val="24"/>
          <w:szCs w:val="24"/>
          <w:lang w:val="en-GB" w:bidi="en-GB"/>
        </w:rPr>
        <w:t>ctor</w:t>
      </w:r>
      <w:r w:rsidR="009A27A6" w:rsidRPr="00C1548B">
        <w:rPr>
          <w:rFonts w:ascii="Times New Roman" w:eastAsia="Times New Roman" w:hAnsi="Times New Roman"/>
          <w:sz w:val="24"/>
          <w:szCs w:val="24"/>
          <w:lang w:val="en-GB" w:bidi="en-GB"/>
        </w:rPr>
        <w:t xml:space="preserve">s of </w:t>
      </w:r>
      <w:r w:rsidR="009A27A6">
        <w:rPr>
          <w:rFonts w:ascii="Times New Roman" w:eastAsia="Times New Roman" w:hAnsi="Times New Roman"/>
          <w:sz w:val="24"/>
          <w:szCs w:val="24"/>
          <w:lang w:val="en-GB" w:bidi="en-GB"/>
        </w:rPr>
        <w:t>Dagestan’s</w:t>
      </w:r>
      <w:r w:rsidR="009A27A6" w:rsidRPr="00C1548B">
        <w:rPr>
          <w:rFonts w:ascii="Times New Roman" w:eastAsia="Times New Roman" w:hAnsi="Times New Roman"/>
          <w:sz w:val="24"/>
          <w:szCs w:val="24"/>
          <w:lang w:val="en-GB" w:bidi="en-GB"/>
        </w:rPr>
        <w:t xml:space="preserve"> population. </w:t>
      </w:r>
    </w:p>
    <w:p w:rsidR="009A27A6" w:rsidRPr="00C1548B" w:rsidRDefault="009A27A6" w:rsidP="009A27A6">
      <w:pPr>
        <w:spacing w:after="120"/>
        <w:ind w:firstLine="708"/>
        <w:jc w:val="both"/>
        <w:rPr>
          <w:rFonts w:ascii="Times New Roman" w:hAnsi="Times New Roman"/>
          <w:sz w:val="24"/>
          <w:szCs w:val="24"/>
          <w:lang w:val="en-GB"/>
        </w:rPr>
      </w:pPr>
    </w:p>
    <w:p w:rsidR="009A27A6" w:rsidRPr="00C1548B" w:rsidRDefault="009A27A6" w:rsidP="009A27A6">
      <w:pPr>
        <w:pStyle w:val="2"/>
        <w:jc w:val="both"/>
        <w:rPr>
          <w:lang w:val="en-GB"/>
        </w:rPr>
      </w:pPr>
      <w:bookmarkStart w:id="43" w:name="_Toc456715398"/>
      <w:r w:rsidRPr="00C1548B">
        <w:rPr>
          <w:lang w:val="en-GB" w:bidi="en-GB"/>
        </w:rPr>
        <w:t>Pressure on Salafi mosques</w:t>
      </w:r>
      <w:bookmarkEnd w:id="43"/>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It would seem that ‘preventative action’ </w:t>
      </w:r>
      <w:r w:rsidR="003A3357">
        <w:rPr>
          <w:rFonts w:ascii="Times New Roman" w:eastAsia="Times New Roman" w:hAnsi="Times New Roman"/>
          <w:sz w:val="24"/>
          <w:szCs w:val="24"/>
          <w:lang w:val="en-GB" w:bidi="en-GB"/>
        </w:rPr>
        <w:t xml:space="preserve">of this type, along with </w:t>
      </w:r>
      <w:r w:rsidRPr="00C1548B">
        <w:rPr>
          <w:rFonts w:ascii="Times New Roman" w:eastAsia="Times New Roman" w:hAnsi="Times New Roman"/>
          <w:sz w:val="24"/>
          <w:szCs w:val="24"/>
          <w:lang w:val="en-GB" w:bidi="en-GB"/>
        </w:rPr>
        <w:t xml:space="preserve">a campaign to close Salafi mosques or ‘wean’ people in Dagestan away from </w:t>
      </w:r>
      <w:r>
        <w:rPr>
          <w:rFonts w:ascii="Times New Roman" w:eastAsia="Times New Roman" w:hAnsi="Times New Roman"/>
          <w:sz w:val="24"/>
          <w:szCs w:val="24"/>
          <w:lang w:val="en-GB" w:bidi="en-GB"/>
        </w:rPr>
        <w:t>them</w:t>
      </w:r>
      <w:r w:rsidR="003A3357">
        <w:rPr>
          <w:rFonts w:ascii="Times New Roman" w:eastAsia="Times New Roman" w:hAnsi="Times New Roman"/>
          <w:sz w:val="24"/>
          <w:szCs w:val="24"/>
          <w:lang w:val="en-GB" w:bidi="en-GB"/>
        </w:rPr>
        <w:t>,</w:t>
      </w:r>
      <w:r>
        <w:rPr>
          <w:rFonts w:ascii="Times New Roman" w:eastAsia="Times New Roman" w:hAnsi="Times New Roman"/>
          <w:sz w:val="24"/>
          <w:szCs w:val="24"/>
          <w:lang w:val="en-GB" w:bidi="en-GB"/>
        </w:rPr>
        <w:t xml:space="preserve"> </w:t>
      </w:r>
      <w:r w:rsidRPr="00C1548B">
        <w:rPr>
          <w:rFonts w:ascii="Times New Roman" w:eastAsia="Times New Roman" w:hAnsi="Times New Roman"/>
          <w:sz w:val="24"/>
          <w:szCs w:val="24"/>
          <w:lang w:val="en-GB" w:bidi="en-GB"/>
        </w:rPr>
        <w:t xml:space="preserve">began in </w:t>
      </w:r>
      <w:r w:rsidRPr="00C1548B">
        <w:rPr>
          <w:rFonts w:ascii="Times New Roman" w:eastAsia="Times New Roman" w:hAnsi="Times New Roman"/>
          <w:b/>
          <w:i/>
          <w:sz w:val="24"/>
          <w:szCs w:val="24"/>
          <w:lang w:val="en-GB" w:bidi="en-GB"/>
        </w:rPr>
        <w:t>November 2015</w:t>
      </w:r>
      <w:r>
        <w:rPr>
          <w:rFonts w:ascii="Times New Roman" w:eastAsia="Times New Roman" w:hAnsi="Times New Roman"/>
          <w:sz w:val="24"/>
          <w:szCs w:val="24"/>
          <w:lang w:val="en-GB" w:bidi="en-GB"/>
        </w:rPr>
        <w:t xml:space="preserve">. </w:t>
      </w:r>
      <w:r w:rsidR="003A3357">
        <w:rPr>
          <w:rFonts w:ascii="Times New Roman" w:eastAsia="Times New Roman" w:hAnsi="Times New Roman"/>
          <w:sz w:val="24"/>
          <w:szCs w:val="24"/>
          <w:lang w:val="en-GB" w:bidi="en-GB"/>
        </w:rPr>
        <w:t>Thirteen</w:t>
      </w:r>
      <w:r w:rsidRPr="00C1548B">
        <w:rPr>
          <w:rFonts w:ascii="Times New Roman" w:eastAsia="Times New Roman" w:hAnsi="Times New Roman"/>
          <w:sz w:val="24"/>
          <w:szCs w:val="24"/>
          <w:lang w:val="en-GB" w:bidi="en-GB"/>
        </w:rPr>
        <w:t xml:space="preserve"> ‘preventative actions’ took place</w:t>
      </w:r>
      <w:r>
        <w:rPr>
          <w:rFonts w:ascii="Times New Roman" w:eastAsia="Times New Roman" w:hAnsi="Times New Roman"/>
          <w:sz w:val="24"/>
          <w:szCs w:val="24"/>
          <w:lang w:val="en-GB" w:bidi="en-GB"/>
        </w:rPr>
        <w:t xml:space="preserve"> o</w:t>
      </w:r>
      <w:r w:rsidRPr="00C1548B">
        <w:rPr>
          <w:rFonts w:ascii="Times New Roman" w:eastAsia="Times New Roman" w:hAnsi="Times New Roman"/>
          <w:sz w:val="24"/>
          <w:szCs w:val="24"/>
          <w:lang w:val="en-GB" w:bidi="en-GB"/>
        </w:rPr>
        <w:t>ver the following five months</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The authorities may have hoped to defeat the Salafi communities easily, but they are hampered by typical aspects of community life in Dagestan, which are unique in today’s conditions of authoritarian power: a long tradition of community</w:t>
      </w:r>
      <w:r>
        <w:rPr>
          <w:rFonts w:ascii="Times New Roman" w:eastAsia="Times New Roman" w:hAnsi="Times New Roman"/>
          <w:sz w:val="24"/>
          <w:szCs w:val="24"/>
          <w:lang w:val="en-GB" w:bidi="en-GB"/>
        </w:rPr>
        <w:t>-based</w:t>
      </w:r>
      <w:r w:rsidRPr="00C1548B">
        <w:rPr>
          <w:rFonts w:ascii="Times New Roman" w:eastAsia="Times New Roman" w:hAnsi="Times New Roman"/>
          <w:sz w:val="24"/>
          <w:szCs w:val="24"/>
          <w:lang w:val="en-GB" w:bidi="en-GB"/>
        </w:rPr>
        <w:t xml:space="preserve"> decision-making and direct democracy has been preserved, as well as a relatively free press.</w:t>
      </w:r>
    </w:p>
    <w:p w:rsidR="009A27A6" w:rsidRPr="00C1548B" w:rsidRDefault="009A27A6" w:rsidP="003A3357">
      <w:pPr>
        <w:spacing w:after="120"/>
        <w:jc w:val="center"/>
        <w:rPr>
          <w:rFonts w:ascii="Times New Roman" w:hAnsi="Times New Roman"/>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Pr>
          <w:rFonts w:ascii="Times New Roman" w:eastAsia="Times New Roman" w:hAnsi="Times New Roman"/>
          <w:sz w:val="24"/>
          <w:szCs w:val="24"/>
          <w:lang w:val="en-GB" w:bidi="en-GB"/>
        </w:rPr>
        <w:t>To start with</w:t>
      </w:r>
      <w:r w:rsidRPr="00C1548B">
        <w:rPr>
          <w:rFonts w:ascii="Times New Roman" w:eastAsia="Times New Roman" w:hAnsi="Times New Roman"/>
          <w:sz w:val="24"/>
          <w:szCs w:val="24"/>
          <w:lang w:val="en-GB" w:bidi="en-GB"/>
        </w:rPr>
        <w:t xml:space="preserve">, an attempt was made to </w:t>
      </w:r>
      <w:r>
        <w:rPr>
          <w:rFonts w:ascii="Times New Roman" w:eastAsia="Times New Roman" w:hAnsi="Times New Roman"/>
          <w:sz w:val="24"/>
          <w:szCs w:val="24"/>
          <w:lang w:val="en-GB" w:bidi="en-GB"/>
        </w:rPr>
        <w:t>replac</w:t>
      </w:r>
      <w:r w:rsidRPr="00C1548B">
        <w:rPr>
          <w:rFonts w:ascii="Times New Roman" w:eastAsia="Times New Roman" w:hAnsi="Times New Roman"/>
          <w:sz w:val="24"/>
          <w:szCs w:val="24"/>
          <w:lang w:val="en-GB" w:bidi="en-GB"/>
        </w:rPr>
        <w:t>e the imam of the Makhachkala</w:t>
      </w:r>
      <w:r>
        <w:rPr>
          <w:rFonts w:ascii="Times New Roman" w:eastAsia="Times New Roman" w:hAnsi="Times New Roman"/>
          <w:sz w:val="24"/>
          <w:szCs w:val="24"/>
          <w:lang w:val="en-GB" w:bidi="en-GB"/>
        </w:rPr>
        <w:t xml:space="preserve"> mosque on </w:t>
      </w:r>
      <w:r w:rsidRPr="003A3357">
        <w:rPr>
          <w:rFonts w:ascii="Times New Roman" w:eastAsia="Times New Roman" w:hAnsi="Times New Roman"/>
          <w:i/>
          <w:sz w:val="24"/>
          <w:szCs w:val="24"/>
          <w:lang w:val="en-GB" w:bidi="en-GB"/>
        </w:rPr>
        <w:t>Kotrova Street</w:t>
      </w:r>
      <w:r w:rsidRPr="00C1548B">
        <w:rPr>
          <w:rFonts w:ascii="Times New Roman" w:eastAsia="Times New Roman" w:hAnsi="Times New Roman"/>
          <w:sz w:val="24"/>
          <w:szCs w:val="24"/>
          <w:lang w:val="en-GB" w:bidi="en-GB"/>
        </w:rPr>
        <w:t xml:space="preserve"> (</w:t>
      </w:r>
      <w:r w:rsidR="003A3357" w:rsidRPr="003A3357">
        <w:rPr>
          <w:rFonts w:ascii="Times New Roman" w:eastAsia="Times New Roman" w:hAnsi="Times New Roman"/>
          <w:i/>
          <w:sz w:val="24"/>
          <w:szCs w:val="24"/>
          <w:lang w:val="en-GB" w:bidi="en-GB"/>
        </w:rPr>
        <w:t xml:space="preserve">the </w:t>
      </w:r>
      <w:r w:rsidRPr="003A3357">
        <w:rPr>
          <w:rFonts w:ascii="Times New Roman" w:eastAsia="Times New Roman" w:hAnsi="Times New Roman"/>
          <w:i/>
          <w:sz w:val="24"/>
          <w:szCs w:val="24"/>
          <w:lang w:val="en-GB" w:bidi="en-GB"/>
        </w:rPr>
        <w:t xml:space="preserve"> An-Nadyriia mosque</w:t>
      </w:r>
      <w:r w:rsidRPr="00C1548B">
        <w:rPr>
          <w:rFonts w:ascii="Times New Roman" w:eastAsia="Times New Roman" w:hAnsi="Times New Roman"/>
          <w:sz w:val="24"/>
          <w:szCs w:val="24"/>
          <w:lang w:val="en-GB" w:bidi="en-GB"/>
        </w:rPr>
        <w:t xml:space="preserve">), which is popular with Dagestani Salafis. </w:t>
      </w:r>
      <w:r>
        <w:rPr>
          <w:rFonts w:ascii="Times New Roman" w:eastAsia="Times New Roman" w:hAnsi="Times New Roman"/>
          <w:sz w:val="24"/>
          <w:szCs w:val="24"/>
          <w:lang w:val="en-GB" w:bidi="en-GB"/>
        </w:rPr>
        <w:t>T</w:t>
      </w:r>
      <w:r w:rsidRPr="00C1548B">
        <w:rPr>
          <w:rFonts w:ascii="Times New Roman" w:eastAsia="Times New Roman" w:hAnsi="Times New Roman"/>
          <w:sz w:val="24"/>
          <w:szCs w:val="24"/>
          <w:lang w:val="en-GB" w:bidi="en-GB"/>
        </w:rPr>
        <w:t xml:space="preserve">he authorities </w:t>
      </w:r>
      <w:r>
        <w:rPr>
          <w:rFonts w:ascii="Times New Roman" w:eastAsia="Times New Roman" w:hAnsi="Times New Roman"/>
          <w:sz w:val="24"/>
          <w:szCs w:val="24"/>
          <w:lang w:val="en-GB" w:bidi="en-GB"/>
        </w:rPr>
        <w:t xml:space="preserve">subsequently </w:t>
      </w:r>
      <w:r w:rsidRPr="00C1548B">
        <w:rPr>
          <w:rFonts w:ascii="Times New Roman" w:eastAsia="Times New Roman" w:hAnsi="Times New Roman"/>
          <w:sz w:val="24"/>
          <w:szCs w:val="24"/>
          <w:lang w:val="en-GB" w:bidi="en-GB"/>
        </w:rPr>
        <w:t>closed it down completely.</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Friday </w:t>
      </w:r>
      <w:r w:rsidRPr="00C1548B">
        <w:rPr>
          <w:rFonts w:ascii="Times New Roman" w:eastAsia="Times New Roman" w:hAnsi="Times New Roman"/>
          <w:b/>
          <w:i/>
          <w:sz w:val="24"/>
          <w:szCs w:val="24"/>
          <w:lang w:val="en-GB" w:bidi="en-GB"/>
        </w:rPr>
        <w:t>20 November 2015</w:t>
      </w:r>
      <w:r w:rsidRPr="00C1548B">
        <w:rPr>
          <w:rFonts w:ascii="Times New Roman" w:eastAsia="Times New Roman" w:hAnsi="Times New Roman"/>
          <w:sz w:val="24"/>
          <w:szCs w:val="24"/>
          <w:lang w:val="en-GB" w:bidi="en-GB"/>
        </w:rPr>
        <w:t xml:space="preserve"> a few hundred armed </w:t>
      </w:r>
      <w:r w:rsidR="003A3357">
        <w:rPr>
          <w:rFonts w:ascii="Times New Roman" w:eastAsia="Times New Roman" w:hAnsi="Times New Roman"/>
          <w:sz w:val="24"/>
          <w:szCs w:val="24"/>
          <w:lang w:val="en-GB" w:bidi="en-GB"/>
        </w:rPr>
        <w:t>security personnel</w:t>
      </w:r>
      <w:r w:rsidRPr="00C1548B">
        <w:rPr>
          <w:rFonts w:ascii="Times New Roman" w:eastAsia="Times New Roman" w:hAnsi="Times New Roman"/>
          <w:sz w:val="24"/>
          <w:szCs w:val="24"/>
          <w:lang w:val="en-GB" w:bidi="en-GB"/>
        </w:rPr>
        <w:t xml:space="preserve"> turned up at the mosque. Some of them were wearing masks and some we</w:t>
      </w:r>
      <w:r>
        <w:rPr>
          <w:rFonts w:ascii="Times New Roman" w:eastAsia="Times New Roman" w:hAnsi="Times New Roman"/>
          <w:sz w:val="24"/>
          <w:szCs w:val="24"/>
          <w:lang w:val="en-GB" w:bidi="en-GB"/>
        </w:rPr>
        <w:t>re</w:t>
      </w:r>
      <w:r w:rsidRPr="00C1548B">
        <w:rPr>
          <w:rFonts w:ascii="Times New Roman" w:eastAsia="Times New Roman" w:hAnsi="Times New Roman"/>
          <w:sz w:val="24"/>
          <w:szCs w:val="24"/>
          <w:lang w:val="en-GB" w:bidi="en-GB"/>
        </w:rPr>
        <w:t xml:space="preserve"> in camouflage uniform, while others were in plain clothes. When prayers ended, the security forces began to detain young men as they left the mosque. They were taken to the police station where they were held for several hours. Besides these ‘typical’ aspects of a raid, there was something new: when the mosque was nearly empty, up to 200 adherents of the Sufi branches of Islam </w:t>
      </w:r>
      <w:r>
        <w:rPr>
          <w:rFonts w:ascii="Times New Roman" w:eastAsia="Times New Roman" w:hAnsi="Times New Roman"/>
          <w:sz w:val="24"/>
          <w:szCs w:val="24"/>
          <w:lang w:val="en-GB" w:bidi="en-GB"/>
        </w:rPr>
        <w:t>approached</w:t>
      </w:r>
      <w:r w:rsidRPr="00C1548B">
        <w:rPr>
          <w:rFonts w:ascii="Times New Roman" w:eastAsia="Times New Roman" w:hAnsi="Times New Roman"/>
          <w:sz w:val="24"/>
          <w:szCs w:val="24"/>
          <w:lang w:val="en-GB" w:bidi="en-GB"/>
        </w:rPr>
        <w:t xml:space="preserve"> the mosque. Some of them went into the mosque building while others remained in the courtyard outside</w:t>
      </w:r>
      <w:r w:rsidR="003A3357">
        <w:rPr>
          <w:rFonts w:ascii="Times New Roman" w:eastAsia="Times New Roman" w:hAnsi="Times New Roman"/>
          <w:sz w:val="24"/>
          <w:szCs w:val="24"/>
          <w:lang w:val="en-GB" w:bidi="en-GB"/>
        </w:rPr>
        <w:t xml:space="preserve">. Again </w:t>
      </w:r>
      <w:r>
        <w:rPr>
          <w:rFonts w:ascii="Times New Roman" w:eastAsia="Times New Roman" w:hAnsi="Times New Roman"/>
          <w:sz w:val="24"/>
          <w:szCs w:val="24"/>
          <w:lang w:val="en-GB" w:bidi="en-GB"/>
        </w:rPr>
        <w:t>p</w:t>
      </w:r>
      <w:r w:rsidRPr="00C1548B">
        <w:rPr>
          <w:rFonts w:ascii="Times New Roman" w:eastAsia="Times New Roman" w:hAnsi="Times New Roman"/>
          <w:sz w:val="24"/>
          <w:szCs w:val="24"/>
          <w:lang w:val="en-GB" w:bidi="en-GB"/>
        </w:rPr>
        <w:t>olice</w:t>
      </w:r>
      <w:r>
        <w:rPr>
          <w:rFonts w:ascii="Times New Roman" w:eastAsia="Times New Roman" w:hAnsi="Times New Roman"/>
          <w:sz w:val="24"/>
          <w:szCs w:val="24"/>
          <w:lang w:val="en-GB" w:bidi="en-GB"/>
        </w:rPr>
        <w:t xml:space="preserve"> forces were </w:t>
      </w:r>
      <w:r w:rsidR="003A3357">
        <w:rPr>
          <w:rFonts w:ascii="Times New Roman" w:eastAsia="Times New Roman" w:hAnsi="Times New Roman"/>
          <w:sz w:val="24"/>
          <w:szCs w:val="24"/>
          <w:lang w:val="en-GB" w:bidi="en-GB"/>
        </w:rPr>
        <w:t xml:space="preserve">brought up and </w:t>
      </w:r>
      <w:r>
        <w:rPr>
          <w:rFonts w:ascii="Times New Roman" w:eastAsia="Times New Roman" w:hAnsi="Times New Roman"/>
          <w:sz w:val="24"/>
          <w:szCs w:val="24"/>
          <w:lang w:val="en-GB" w:bidi="en-GB"/>
        </w:rPr>
        <w:t>deployed</w:t>
      </w: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The people who entered the mosque claimed to act on behalf of the Spiritual Administration of the Muslims of Dagestan (DUMD in Russian)</w:t>
      </w:r>
      <w:r>
        <w:rPr>
          <w:rFonts w:ascii="Times New Roman" w:eastAsia="Times New Roman" w:hAnsi="Times New Roman"/>
          <w:sz w:val="24"/>
          <w:szCs w:val="24"/>
          <w:lang w:val="en-GB" w:bidi="en-GB"/>
        </w:rPr>
        <w:t>. They</w:t>
      </w:r>
      <w:r w:rsidRPr="00C1548B">
        <w:rPr>
          <w:rFonts w:ascii="Times New Roman" w:eastAsia="Times New Roman" w:hAnsi="Times New Roman"/>
          <w:sz w:val="24"/>
          <w:szCs w:val="24"/>
          <w:lang w:val="en-GB" w:bidi="en-GB"/>
        </w:rPr>
        <w:t xml:space="preserve"> said that the Mufti of Dagestan (who is in fact the chair of the DUMD) </w:t>
      </w:r>
      <w:r>
        <w:rPr>
          <w:rFonts w:ascii="Times New Roman" w:eastAsia="Times New Roman" w:hAnsi="Times New Roman"/>
          <w:sz w:val="24"/>
          <w:szCs w:val="24"/>
          <w:lang w:val="en-GB" w:bidi="en-GB"/>
        </w:rPr>
        <w:t xml:space="preserve">had </w:t>
      </w:r>
      <w:r w:rsidRPr="00C1548B">
        <w:rPr>
          <w:rFonts w:ascii="Times New Roman" w:eastAsia="Times New Roman" w:hAnsi="Times New Roman"/>
          <w:sz w:val="24"/>
          <w:szCs w:val="24"/>
          <w:lang w:val="en-GB" w:bidi="en-GB"/>
        </w:rPr>
        <w:t>offered to</w:t>
      </w:r>
      <w:r>
        <w:rPr>
          <w:rFonts w:ascii="Times New Roman" w:eastAsia="Times New Roman" w:hAnsi="Times New Roman"/>
          <w:sz w:val="24"/>
          <w:szCs w:val="24"/>
          <w:lang w:val="en-GB" w:bidi="en-GB"/>
        </w:rPr>
        <w:t xml:space="preserve"> replace the imam of the mosque</w:t>
      </w:r>
      <w:r w:rsidRPr="00C1548B">
        <w:rPr>
          <w:rFonts w:ascii="Times New Roman" w:eastAsia="Times New Roman" w:hAnsi="Times New Roman"/>
          <w:sz w:val="24"/>
          <w:szCs w:val="24"/>
          <w:lang w:val="en-GB" w:bidi="en-GB"/>
        </w:rPr>
        <w:t xml:space="preserve"> and </w:t>
      </w:r>
      <w:r>
        <w:rPr>
          <w:rFonts w:ascii="Times New Roman" w:eastAsia="Times New Roman" w:hAnsi="Times New Roman"/>
          <w:sz w:val="24"/>
          <w:szCs w:val="24"/>
          <w:lang w:val="en-GB" w:bidi="en-GB"/>
        </w:rPr>
        <w:t xml:space="preserve">that </w:t>
      </w:r>
      <w:r w:rsidRPr="00C1548B">
        <w:rPr>
          <w:rFonts w:ascii="Times New Roman" w:eastAsia="Times New Roman" w:hAnsi="Times New Roman"/>
          <w:sz w:val="24"/>
          <w:szCs w:val="24"/>
          <w:lang w:val="en-GB" w:bidi="en-GB"/>
        </w:rPr>
        <w:t>they nominated him for the post. According to witnesses, DUMD supporters beat up people who tried to get back into the mosque.</w:t>
      </w:r>
      <w:r w:rsidRPr="00C1548B">
        <w:rPr>
          <w:rFonts w:ascii="Times New Roman" w:eastAsia="Times New Roman" w:hAnsi="Times New Roman"/>
          <w:sz w:val="24"/>
          <w:szCs w:val="24"/>
          <w:vertAlign w:val="superscript"/>
          <w:lang w:val="en-GB" w:bidi="en-GB"/>
        </w:rPr>
        <w:footnoteReference w:id="123"/>
      </w:r>
      <w:r w:rsidRPr="00C1548B">
        <w:rPr>
          <w:rFonts w:ascii="Times New Roman" w:eastAsia="Times New Roman" w:hAnsi="Times New Roman"/>
          <w:sz w:val="24"/>
          <w:szCs w:val="24"/>
          <w:lang w:val="en-GB" w:bidi="en-GB"/>
        </w:rPr>
        <w:t xml:space="preserve"> The new arrivals said: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The authorities have set a condition: either close the mosque or the Spiritual Administration will appoint the imam</w:t>
      </w:r>
      <w:r w:rsidR="003A3357">
        <w:rPr>
          <w:rFonts w:ascii="Times New Roman" w:eastAsia="Times New Roman" w:hAnsi="Times New Roman"/>
          <w:sz w:val="24"/>
          <w:szCs w:val="24"/>
          <w:lang w:val="en-GB" w:bidi="en-GB"/>
        </w:rPr>
        <w:t>.</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vertAlign w:val="superscript"/>
          <w:lang w:val="en-GB" w:bidi="en-GB"/>
        </w:rPr>
        <w:footnoteReference w:id="124"/>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A fight started in the </w:t>
      </w:r>
      <w:r w:rsidR="003A3357">
        <w:rPr>
          <w:rFonts w:ascii="Times New Roman" w:eastAsia="Times New Roman" w:hAnsi="Times New Roman"/>
          <w:sz w:val="24"/>
          <w:szCs w:val="24"/>
          <w:lang w:val="en-GB" w:bidi="en-GB"/>
        </w:rPr>
        <w:t xml:space="preserve">immediate area around the </w:t>
      </w:r>
      <w:r w:rsidRPr="00C1548B">
        <w:rPr>
          <w:rFonts w:ascii="Times New Roman" w:eastAsia="Times New Roman" w:hAnsi="Times New Roman"/>
          <w:sz w:val="24"/>
          <w:szCs w:val="24"/>
          <w:lang w:val="en-GB" w:bidi="en-GB"/>
        </w:rPr>
        <w:t>mosque. Police fired shots in the air to stop it.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mosque </w:t>
      </w:r>
      <w:r w:rsidR="003A3357">
        <w:rPr>
          <w:rFonts w:ascii="Times New Roman" w:eastAsia="Times New Roman" w:hAnsi="Times New Roman"/>
          <w:sz w:val="24"/>
          <w:szCs w:val="24"/>
          <w:lang w:val="en-GB" w:bidi="en-GB"/>
        </w:rPr>
        <w:t>has been</w:t>
      </w:r>
      <w:r w:rsidRPr="00C1548B">
        <w:rPr>
          <w:rFonts w:ascii="Times New Roman" w:eastAsia="Times New Roman" w:hAnsi="Times New Roman"/>
          <w:sz w:val="24"/>
          <w:szCs w:val="24"/>
          <w:lang w:val="en-GB" w:bidi="en-GB"/>
        </w:rPr>
        <w:t xml:space="preserve"> virtually </w:t>
      </w:r>
      <w:r w:rsidR="003A3357">
        <w:rPr>
          <w:rFonts w:ascii="Times New Roman" w:eastAsia="Times New Roman" w:hAnsi="Times New Roman"/>
          <w:sz w:val="24"/>
          <w:szCs w:val="24"/>
          <w:lang w:val="en-GB" w:bidi="en-GB"/>
        </w:rPr>
        <w:t>seized</w:t>
      </w:r>
      <w:r w:rsidRPr="00C1548B">
        <w:rPr>
          <w:rFonts w:ascii="Times New Roman" w:eastAsia="Times New Roman" w:hAnsi="Times New Roman"/>
          <w:sz w:val="24"/>
          <w:szCs w:val="24"/>
          <w:lang w:val="en-GB" w:bidi="en-GB"/>
        </w:rPr>
        <w:t xml:space="preserve">. A </w:t>
      </w:r>
      <w:r w:rsidR="003A3357">
        <w:rPr>
          <w:rFonts w:ascii="Times New Roman" w:eastAsia="Times New Roman" w:hAnsi="Times New Roman"/>
          <w:sz w:val="24"/>
          <w:szCs w:val="24"/>
          <w:lang w:val="en-GB" w:bidi="en-GB"/>
        </w:rPr>
        <w:t>watch</w:t>
      </w:r>
      <w:r w:rsidRPr="00C1548B">
        <w:rPr>
          <w:rFonts w:ascii="Times New Roman" w:eastAsia="Times New Roman" w:hAnsi="Times New Roman"/>
          <w:sz w:val="24"/>
          <w:szCs w:val="24"/>
          <w:lang w:val="en-GB" w:bidi="en-GB"/>
        </w:rPr>
        <w:t xml:space="preserve"> post was organised nearby</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manned by strong young men f</w:t>
      </w:r>
      <w:r>
        <w:rPr>
          <w:rFonts w:ascii="Times New Roman" w:eastAsia="Times New Roman" w:hAnsi="Times New Roman"/>
          <w:sz w:val="24"/>
          <w:szCs w:val="24"/>
          <w:lang w:val="en-GB" w:bidi="en-GB"/>
        </w:rPr>
        <w:t>rom among the DUMD supporters; p</w:t>
      </w:r>
      <w:r w:rsidRPr="00C1548B">
        <w:rPr>
          <w:rFonts w:ascii="Times New Roman" w:eastAsia="Times New Roman" w:hAnsi="Times New Roman"/>
          <w:sz w:val="24"/>
          <w:szCs w:val="24"/>
          <w:lang w:val="en-GB" w:bidi="en-GB"/>
        </w:rPr>
        <w:t xml:space="preserve">olice were constantly present too. </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However, with the ‘election’ (or rather, the appointment) of the new imam, strange things began to happen. </w:t>
      </w:r>
      <w:r w:rsidRPr="00C1548B">
        <w:rPr>
          <w:rFonts w:ascii="Times New Roman" w:eastAsia="Times New Roman" w:hAnsi="Times New Roman"/>
          <w:b/>
          <w:sz w:val="24"/>
          <w:szCs w:val="24"/>
          <w:lang w:val="en-GB" w:bidi="en-GB"/>
        </w:rPr>
        <w:t>Davud-Khadzhi Tumalaev</w:t>
      </w:r>
      <w:r w:rsidRPr="00C1548B">
        <w:rPr>
          <w:rFonts w:ascii="Times New Roman" w:eastAsia="Times New Roman" w:hAnsi="Times New Roman"/>
          <w:sz w:val="24"/>
          <w:szCs w:val="24"/>
          <w:lang w:val="en-GB" w:bidi="en-GB"/>
        </w:rPr>
        <w:t xml:space="preserve">, Vice-Rector for public relations of the Dagestan Humanitarian Institute, who was appointed as imam on 20 November, was unexpectedly replaced after only a few days by decision of the Council of Muftis (muftiate). His replacement  was </w:t>
      </w:r>
      <w:r w:rsidRPr="00C1548B">
        <w:rPr>
          <w:rFonts w:ascii="Times New Roman" w:eastAsia="Times New Roman" w:hAnsi="Times New Roman"/>
          <w:b/>
          <w:sz w:val="24"/>
          <w:szCs w:val="24"/>
          <w:lang w:val="en-GB" w:bidi="en-GB"/>
        </w:rPr>
        <w:t>Mukhammadrasul Saaduev</w:t>
      </w:r>
      <w:r w:rsidRPr="00C1548B">
        <w:rPr>
          <w:rFonts w:ascii="Times New Roman" w:eastAsia="Times New Roman" w:hAnsi="Times New Roman"/>
          <w:sz w:val="24"/>
          <w:szCs w:val="24"/>
          <w:lang w:val="en-GB" w:bidi="en-GB"/>
        </w:rPr>
        <w:t xml:space="preserve">, imam of the Central Juma Mosque </w:t>
      </w:r>
      <w:r>
        <w:rPr>
          <w:rFonts w:ascii="Times New Roman" w:eastAsia="Times New Roman" w:hAnsi="Times New Roman"/>
          <w:sz w:val="24"/>
          <w:szCs w:val="24"/>
          <w:lang w:val="en-GB" w:bidi="en-GB"/>
        </w:rPr>
        <w:t>in</w:t>
      </w:r>
      <w:r w:rsidRPr="00C1548B">
        <w:rPr>
          <w:rFonts w:ascii="Times New Roman" w:eastAsia="Times New Roman" w:hAnsi="Times New Roman"/>
          <w:sz w:val="24"/>
          <w:szCs w:val="24"/>
          <w:lang w:val="en-GB" w:bidi="en-GB"/>
        </w:rPr>
        <w:t xml:space="preserve"> Makhachkala</w:t>
      </w:r>
      <w:r w:rsidR="00070F25">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25"/>
      </w:r>
      <w:r w:rsidRPr="00C1548B">
        <w:rPr>
          <w:rFonts w:ascii="Times New Roman" w:eastAsia="Times New Roman" w:hAnsi="Times New Roman"/>
          <w:sz w:val="24"/>
          <w:szCs w:val="24"/>
          <w:lang w:val="en-GB" w:bidi="en-GB"/>
        </w:rPr>
        <w:t xml:space="preserve"> It remained unclear how he would be able to lead prayers simultaneously in two mosques.  Three days later the DUMD’s website reported that the Council</w:t>
      </w:r>
      <w:r>
        <w:rPr>
          <w:rFonts w:ascii="Times New Roman" w:eastAsia="Times New Roman" w:hAnsi="Times New Roman"/>
          <w:sz w:val="24"/>
          <w:szCs w:val="24"/>
          <w:lang w:val="en-GB" w:bidi="en-GB"/>
        </w:rPr>
        <w:t xml:space="preserve"> of Muftis had released Saaduev from his</w:t>
      </w:r>
      <w:r w:rsidRPr="00C1548B">
        <w:rPr>
          <w:rFonts w:ascii="Times New Roman" w:eastAsia="Times New Roman" w:hAnsi="Times New Roman"/>
          <w:sz w:val="24"/>
          <w:szCs w:val="24"/>
          <w:lang w:val="en-GB" w:bidi="en-GB"/>
        </w:rPr>
        <w:t xml:space="preserve"> post as imam of</w:t>
      </w:r>
      <w:r w:rsidR="00070F25">
        <w:rPr>
          <w:rFonts w:ascii="Times New Roman" w:eastAsia="Times New Roman" w:hAnsi="Times New Roman"/>
          <w:sz w:val="24"/>
          <w:szCs w:val="24"/>
          <w:lang w:val="en-GB" w:bidi="en-GB"/>
        </w:rPr>
        <w:t xml:space="preserve"> the</w:t>
      </w:r>
      <w:r w:rsidRPr="00C1548B">
        <w:rPr>
          <w:rFonts w:ascii="Times New Roman" w:eastAsia="Times New Roman" w:hAnsi="Times New Roman"/>
          <w:sz w:val="24"/>
          <w:szCs w:val="24"/>
          <w:lang w:val="en-GB" w:bidi="en-GB"/>
        </w:rPr>
        <w:t xml:space="preserve"> </w:t>
      </w:r>
      <w:r w:rsidR="00070F25" w:rsidRPr="00070F25">
        <w:rPr>
          <w:rFonts w:ascii="Times New Roman" w:eastAsia="Times New Roman" w:hAnsi="Times New Roman"/>
          <w:sz w:val="24"/>
          <w:szCs w:val="24"/>
          <w:lang w:val="en-GB" w:bidi="en-GB"/>
        </w:rPr>
        <w:t>An-Nadyriia mosque</w:t>
      </w:r>
      <w:r w:rsidR="00070F25" w:rsidRPr="00C1548B">
        <w:rPr>
          <w:rFonts w:ascii="Times New Roman" w:eastAsia="Times New Roman" w:hAnsi="Times New Roman"/>
          <w:sz w:val="24"/>
          <w:szCs w:val="24"/>
          <w:lang w:val="en-GB" w:bidi="en-GB"/>
        </w:rPr>
        <w:t xml:space="preserve"> </w:t>
      </w:r>
      <w:r w:rsidR="00AA2949">
        <w:rPr>
          <w:rFonts w:ascii="Times New Roman" w:eastAsia="Times New Roman" w:hAnsi="Times New Roman"/>
          <w:sz w:val="24"/>
          <w:szCs w:val="24"/>
          <w:lang w:val="en-GB" w:bidi="en-GB"/>
        </w:rPr>
        <w:t>‘</w:t>
      </w:r>
      <w:r w:rsidRPr="00070F25">
        <w:rPr>
          <w:rFonts w:ascii="Times New Roman" w:eastAsia="Times New Roman" w:hAnsi="Times New Roman"/>
          <w:i/>
          <w:sz w:val="24"/>
          <w:szCs w:val="24"/>
          <w:lang w:val="en-GB" w:bidi="en-GB"/>
        </w:rPr>
        <w:t xml:space="preserve">with the aim of allowing the congregation [jamat] of the mosque </w:t>
      </w:r>
      <w:r w:rsidR="00070F25">
        <w:rPr>
          <w:rFonts w:ascii="Times New Roman" w:eastAsia="Times New Roman" w:hAnsi="Times New Roman"/>
          <w:i/>
          <w:sz w:val="24"/>
          <w:szCs w:val="24"/>
          <w:lang w:val="en-GB" w:bidi="en-GB"/>
        </w:rPr>
        <w:t xml:space="preserve">a completely free choice in selecting </w:t>
      </w:r>
      <w:r w:rsidRPr="00070F25">
        <w:rPr>
          <w:rFonts w:ascii="Times New Roman" w:eastAsia="Times New Roman" w:hAnsi="Times New Roman"/>
          <w:i/>
          <w:sz w:val="24"/>
          <w:szCs w:val="24"/>
          <w:lang w:val="en-GB" w:bidi="en-GB"/>
        </w:rPr>
        <w:t>a new imam</w:t>
      </w:r>
      <w:r w:rsidR="00070F25">
        <w:rPr>
          <w:rFonts w:ascii="Times New Roman" w:eastAsia="Times New Roman" w:hAnsi="Times New Roman"/>
          <w:i/>
          <w:sz w:val="24"/>
          <w:szCs w:val="24"/>
          <w:lang w:val="en-GB" w:bidi="en-GB"/>
        </w:rPr>
        <w:t>.</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vertAlign w:val="superscript"/>
          <w:lang w:val="en-GB" w:bidi="en-GB"/>
        </w:rPr>
        <w:footnoteReference w:id="126"/>
      </w:r>
    </w:p>
    <w:p w:rsidR="009A27A6" w:rsidRPr="00C1548B" w:rsidRDefault="00BD6BD8" w:rsidP="009A27A6">
      <w:pPr>
        <w:spacing w:after="120"/>
        <w:ind w:firstLine="708"/>
        <w:jc w:val="both"/>
        <w:rPr>
          <w:rFonts w:ascii="Times New Roman" w:hAnsi="Times New Roman"/>
          <w:sz w:val="24"/>
          <w:szCs w:val="24"/>
          <w:lang w:val="en-GB"/>
        </w:rPr>
      </w:pPr>
      <w:r>
        <w:rPr>
          <w:rFonts w:ascii="Times New Roman" w:eastAsia="Times New Roman" w:hAnsi="Times New Roman"/>
          <w:sz w:val="24"/>
          <w:szCs w:val="24"/>
          <w:lang w:val="en-GB" w:bidi="en-GB"/>
        </w:rPr>
        <w:t>It seemed that</w:t>
      </w:r>
      <w:r w:rsidR="009A27A6" w:rsidRPr="00C1548B">
        <w:rPr>
          <w:rFonts w:ascii="Times New Roman" w:eastAsia="Times New Roman" w:hAnsi="Times New Roman"/>
          <w:sz w:val="24"/>
          <w:szCs w:val="24"/>
          <w:lang w:val="en-GB" w:bidi="en-GB"/>
        </w:rPr>
        <w:t xml:space="preserve"> reason </w:t>
      </w:r>
      <w:r>
        <w:rPr>
          <w:rFonts w:ascii="Times New Roman" w:eastAsia="Times New Roman" w:hAnsi="Times New Roman"/>
          <w:sz w:val="24"/>
          <w:szCs w:val="24"/>
          <w:lang w:val="en-GB" w:bidi="en-GB"/>
        </w:rPr>
        <w:t xml:space="preserve">had </w:t>
      </w:r>
      <w:r w:rsidR="009A27A6" w:rsidRPr="00C1548B">
        <w:rPr>
          <w:rFonts w:ascii="Times New Roman" w:eastAsia="Times New Roman" w:hAnsi="Times New Roman"/>
          <w:sz w:val="24"/>
          <w:szCs w:val="24"/>
          <w:lang w:val="en-GB" w:bidi="en-GB"/>
        </w:rPr>
        <w:t xml:space="preserve">prevailed, and the congregation </w:t>
      </w:r>
      <w:r>
        <w:rPr>
          <w:rFonts w:ascii="Times New Roman" w:eastAsia="Times New Roman" w:hAnsi="Times New Roman"/>
          <w:sz w:val="24"/>
          <w:szCs w:val="24"/>
          <w:lang w:val="en-GB" w:bidi="en-GB"/>
        </w:rPr>
        <w:t xml:space="preserve">were to be allowed to </w:t>
      </w:r>
      <w:r w:rsidR="009A27A6" w:rsidRPr="00C1548B">
        <w:rPr>
          <w:rFonts w:ascii="Times New Roman" w:eastAsia="Times New Roman" w:hAnsi="Times New Roman"/>
          <w:sz w:val="24"/>
          <w:szCs w:val="24"/>
          <w:lang w:val="en-GB" w:bidi="en-GB"/>
        </w:rPr>
        <w:t>elect the imam themselves</w:t>
      </w:r>
      <w:r w:rsidR="009A27A6" w:rsidRPr="00C1548B">
        <w:rPr>
          <w:rStyle w:val="aa"/>
          <w:rFonts w:ascii="Times New Roman" w:eastAsia="Times New Roman" w:hAnsi="Times New Roman"/>
          <w:sz w:val="24"/>
          <w:szCs w:val="24"/>
          <w:lang w:val="en-GB" w:bidi="en-GB"/>
        </w:rPr>
        <w:footnoteReference w:id="127"/>
      </w:r>
      <w:r w:rsidR="009A27A6" w:rsidRPr="00C1548B">
        <w:rPr>
          <w:rFonts w:ascii="Times New Roman" w:eastAsia="Times New Roman" w:hAnsi="Times New Roman"/>
          <w:sz w:val="24"/>
          <w:szCs w:val="24"/>
          <w:lang w:val="en-GB" w:bidi="en-GB"/>
        </w:rPr>
        <w:t xml:space="preserve">. But on </w:t>
      </w:r>
      <w:r w:rsidR="009A27A6" w:rsidRPr="00C1548B">
        <w:rPr>
          <w:rFonts w:ascii="Times New Roman" w:eastAsia="Times New Roman" w:hAnsi="Times New Roman"/>
          <w:b/>
          <w:i/>
          <w:sz w:val="24"/>
          <w:szCs w:val="24"/>
          <w:lang w:val="en-GB" w:bidi="en-GB"/>
        </w:rPr>
        <w:t>30 November</w:t>
      </w:r>
      <w:r w:rsidR="009A27A6" w:rsidRPr="00C1548B">
        <w:rPr>
          <w:rFonts w:ascii="Times New Roman" w:eastAsia="Times New Roman" w:hAnsi="Times New Roman"/>
          <w:sz w:val="24"/>
          <w:szCs w:val="24"/>
          <w:lang w:val="en-GB" w:bidi="en-GB"/>
        </w:rPr>
        <w:t xml:space="preserve"> the mosque was cordoned off </w:t>
      </w:r>
      <w:r w:rsidR="009A27A6">
        <w:rPr>
          <w:rFonts w:ascii="Times New Roman" w:eastAsia="Times New Roman" w:hAnsi="Times New Roman"/>
          <w:sz w:val="24"/>
          <w:szCs w:val="24"/>
          <w:lang w:val="en-GB" w:bidi="en-GB"/>
        </w:rPr>
        <w:t xml:space="preserve">again </w:t>
      </w:r>
      <w:r w:rsidR="009A27A6" w:rsidRPr="00C1548B">
        <w:rPr>
          <w:rFonts w:ascii="Times New Roman" w:eastAsia="Times New Roman" w:hAnsi="Times New Roman"/>
          <w:sz w:val="24"/>
          <w:szCs w:val="24"/>
          <w:lang w:val="en-GB" w:bidi="en-GB"/>
        </w:rPr>
        <w:t>by the security forces, allegedly because of a bomb scare. The</w:t>
      </w:r>
      <w:r w:rsidR="009A27A6">
        <w:rPr>
          <w:rFonts w:ascii="Times New Roman" w:eastAsia="Times New Roman" w:hAnsi="Times New Roman"/>
          <w:sz w:val="24"/>
          <w:szCs w:val="24"/>
          <w:lang w:val="en-GB" w:bidi="en-GB"/>
        </w:rPr>
        <w:t>re turned out not to be a</w:t>
      </w:r>
      <w:r w:rsidR="009A27A6" w:rsidRPr="00C1548B">
        <w:rPr>
          <w:rFonts w:ascii="Times New Roman" w:eastAsia="Times New Roman" w:hAnsi="Times New Roman"/>
          <w:sz w:val="24"/>
          <w:szCs w:val="24"/>
          <w:lang w:val="en-GB" w:bidi="en-GB"/>
        </w:rPr>
        <w:t xml:space="preserve"> bomb, but </w:t>
      </w:r>
      <w:r w:rsidR="003F43EB">
        <w:rPr>
          <w:rFonts w:ascii="Times New Roman" w:eastAsia="Times New Roman" w:hAnsi="Times New Roman"/>
          <w:sz w:val="24"/>
          <w:szCs w:val="24"/>
          <w:lang w:val="en-GB" w:bidi="en-GB"/>
        </w:rPr>
        <w:t xml:space="preserve">as of the release of this </w:t>
      </w:r>
      <w:r w:rsidR="009A27A6" w:rsidRPr="00C1548B">
        <w:rPr>
          <w:rFonts w:ascii="Times New Roman" w:eastAsia="Times New Roman" w:hAnsi="Times New Roman"/>
          <w:sz w:val="24"/>
          <w:szCs w:val="24"/>
          <w:lang w:val="en-GB" w:bidi="en-GB"/>
        </w:rPr>
        <w:t>report the mosque remain</w:t>
      </w:r>
      <w:r w:rsidR="003F43EB">
        <w:rPr>
          <w:rFonts w:ascii="Times New Roman" w:eastAsia="Times New Roman" w:hAnsi="Times New Roman"/>
          <w:sz w:val="24"/>
          <w:szCs w:val="24"/>
          <w:lang w:val="en-GB" w:bidi="en-GB"/>
        </w:rPr>
        <w:t>s</w:t>
      </w:r>
      <w:r w:rsidR="009A27A6" w:rsidRPr="00C1548B">
        <w:rPr>
          <w:rFonts w:ascii="Times New Roman" w:eastAsia="Times New Roman" w:hAnsi="Times New Roman"/>
          <w:sz w:val="24"/>
          <w:szCs w:val="24"/>
          <w:lang w:val="en-GB" w:bidi="en-GB"/>
        </w:rPr>
        <w:t xml:space="preserve"> closed and </w:t>
      </w:r>
      <w:r w:rsidR="009A27A6">
        <w:rPr>
          <w:rFonts w:ascii="Times New Roman" w:eastAsia="Times New Roman" w:hAnsi="Times New Roman"/>
          <w:sz w:val="24"/>
          <w:szCs w:val="24"/>
          <w:lang w:val="en-GB" w:bidi="en-GB"/>
        </w:rPr>
        <w:t xml:space="preserve">is </w:t>
      </w:r>
      <w:r w:rsidR="009A27A6" w:rsidRPr="00C1548B">
        <w:rPr>
          <w:rFonts w:ascii="Times New Roman" w:eastAsia="Times New Roman" w:hAnsi="Times New Roman"/>
          <w:sz w:val="24"/>
          <w:szCs w:val="24"/>
          <w:lang w:val="en-GB" w:bidi="en-GB"/>
        </w:rPr>
        <w:t>constantly guarded by police.</w:t>
      </w:r>
    </w:p>
    <w:p w:rsidR="009A27A6" w:rsidRPr="00C1548B" w:rsidRDefault="009A27A6" w:rsidP="00BD6BD8">
      <w:pPr>
        <w:spacing w:after="120"/>
        <w:jc w:val="center"/>
        <w:rPr>
          <w:rFonts w:ascii="Times New Roman" w:hAnsi="Times New Roman"/>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Who initiated the capture and </w:t>
      </w:r>
      <w:r>
        <w:rPr>
          <w:rFonts w:ascii="Times New Roman" w:eastAsia="Times New Roman" w:hAnsi="Times New Roman"/>
          <w:sz w:val="24"/>
          <w:szCs w:val="24"/>
          <w:lang w:val="en-GB" w:bidi="en-GB"/>
        </w:rPr>
        <w:t>later the</w:t>
      </w:r>
      <w:r w:rsidRPr="00C1548B">
        <w:rPr>
          <w:rFonts w:ascii="Times New Roman" w:eastAsia="Times New Roman" w:hAnsi="Times New Roman"/>
          <w:sz w:val="24"/>
          <w:szCs w:val="24"/>
          <w:lang w:val="en-GB" w:bidi="en-GB"/>
        </w:rPr>
        <w:t xml:space="preserve"> closure of the mosque?</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Saaduev, on the eve of his short-lived appointment as imam of </w:t>
      </w:r>
      <w:r w:rsidR="003F43EB">
        <w:rPr>
          <w:rFonts w:ascii="Times New Roman" w:eastAsia="Times New Roman" w:hAnsi="Times New Roman"/>
          <w:sz w:val="24"/>
          <w:szCs w:val="24"/>
          <w:lang w:val="en-GB" w:bidi="en-GB"/>
        </w:rPr>
        <w:t>the Kotrova Street mosque</w:t>
      </w:r>
      <w:r w:rsidRPr="00C1548B">
        <w:rPr>
          <w:rFonts w:ascii="Times New Roman" w:eastAsia="Times New Roman" w:hAnsi="Times New Roman"/>
          <w:sz w:val="24"/>
          <w:szCs w:val="24"/>
          <w:lang w:val="en-GB" w:bidi="en-GB"/>
        </w:rPr>
        <w:t xml:space="preserve">, held a press conference in Makhachkala at which he tried to explain the Council of Muftis’ position. He said that the security forces and Dagestani authorities had given an ultimatum to the Council of Muftis: either replace the imam immediately or the mosque will be closed. The muftis were therefore forced to </w:t>
      </w:r>
      <w:r>
        <w:rPr>
          <w:rFonts w:ascii="Times New Roman" w:eastAsia="Times New Roman" w:hAnsi="Times New Roman"/>
          <w:sz w:val="24"/>
          <w:szCs w:val="24"/>
          <w:lang w:val="en-GB" w:bidi="en-GB"/>
        </w:rPr>
        <w:t>replac</w:t>
      </w:r>
      <w:r w:rsidRPr="00C1548B">
        <w:rPr>
          <w:rFonts w:ascii="Times New Roman" w:eastAsia="Times New Roman" w:hAnsi="Times New Roman"/>
          <w:sz w:val="24"/>
          <w:szCs w:val="24"/>
          <w:lang w:val="en-GB" w:bidi="en-GB"/>
        </w:rPr>
        <w:t>e the imam to avoid the mosque being closed</w:t>
      </w:r>
      <w:r w:rsidR="003F43EB">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28"/>
      </w:r>
      <w:r w:rsidRPr="00C1548B">
        <w:rPr>
          <w:rFonts w:ascii="Times New Roman" w:eastAsia="Times New Roman" w:hAnsi="Times New Roman"/>
          <w:sz w:val="24"/>
          <w:szCs w:val="24"/>
          <w:lang w:val="en-GB" w:bidi="en-GB"/>
        </w:rPr>
        <w:t xml:space="preserve"> According to Saaduev, the Council of Muftis had no plans to take control of any other mosques.</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The Dagestani authorities strongly refuted Saduev’s version of events</w:t>
      </w:r>
      <w:r w:rsidRPr="00C1548B">
        <w:rPr>
          <w:rStyle w:val="aa"/>
          <w:rFonts w:ascii="Times New Roman" w:eastAsia="Times New Roman" w:hAnsi="Times New Roman"/>
          <w:sz w:val="24"/>
          <w:szCs w:val="24"/>
          <w:lang w:val="en-GB" w:bidi="en-GB"/>
        </w:rPr>
        <w:footnoteReference w:id="129"/>
      </w:r>
      <w:r w:rsidRPr="00C1548B">
        <w:rPr>
          <w:rFonts w:ascii="Times New Roman" w:eastAsia="Times New Roman" w:hAnsi="Times New Roman"/>
          <w:sz w:val="24"/>
          <w:szCs w:val="24"/>
          <w:lang w:val="en-GB" w:bidi="en-GB"/>
        </w:rPr>
        <w:t xml:space="preserve">, but subsequent events suggest that it was correct. The </w:t>
      </w:r>
      <w:r w:rsidR="003F43EB">
        <w:rPr>
          <w:rFonts w:ascii="Times New Roman" w:eastAsia="Times New Roman" w:hAnsi="Times New Roman"/>
          <w:sz w:val="24"/>
          <w:szCs w:val="24"/>
          <w:lang w:val="en-GB" w:bidi="en-GB"/>
        </w:rPr>
        <w:t xml:space="preserve">hand of the </w:t>
      </w:r>
      <w:r w:rsidRPr="00C1548B">
        <w:rPr>
          <w:rFonts w:ascii="Times New Roman" w:eastAsia="Times New Roman" w:hAnsi="Times New Roman"/>
          <w:sz w:val="24"/>
          <w:szCs w:val="24"/>
          <w:lang w:val="en-GB" w:bidi="en-GB"/>
        </w:rPr>
        <w:t xml:space="preserve">security forces </w:t>
      </w:r>
      <w:r w:rsidR="003F43EB">
        <w:rPr>
          <w:rFonts w:ascii="Times New Roman" w:eastAsia="Times New Roman" w:hAnsi="Times New Roman"/>
          <w:sz w:val="24"/>
          <w:szCs w:val="24"/>
          <w:lang w:val="en-GB" w:bidi="en-GB"/>
        </w:rPr>
        <w:t xml:space="preserve">could be </w:t>
      </w:r>
      <w:r w:rsidRPr="00C1548B">
        <w:rPr>
          <w:rFonts w:ascii="Times New Roman" w:eastAsia="Times New Roman" w:hAnsi="Times New Roman"/>
          <w:sz w:val="24"/>
          <w:szCs w:val="24"/>
          <w:lang w:val="en-GB" w:bidi="en-GB"/>
        </w:rPr>
        <w:t xml:space="preserve">clearly </w:t>
      </w:r>
      <w:r w:rsidR="003F43EB">
        <w:rPr>
          <w:rFonts w:ascii="Times New Roman" w:eastAsia="Times New Roman" w:hAnsi="Times New Roman"/>
          <w:sz w:val="24"/>
          <w:szCs w:val="24"/>
          <w:lang w:val="en-GB" w:bidi="en-GB"/>
        </w:rPr>
        <w:t xml:space="preserve">seen </w:t>
      </w:r>
      <w:r w:rsidRPr="00C1548B">
        <w:rPr>
          <w:rFonts w:ascii="Times New Roman" w:eastAsia="Times New Roman" w:hAnsi="Times New Roman"/>
          <w:sz w:val="24"/>
          <w:szCs w:val="24"/>
          <w:lang w:val="en-GB" w:bidi="en-GB"/>
        </w:rPr>
        <w:t xml:space="preserve">during new attempts at closing mosques, each time using the Council of Muftis as a cover. For now, the Council of Muftis is unwilling to take responsibility for </w:t>
      </w:r>
      <w:r>
        <w:rPr>
          <w:rFonts w:ascii="Times New Roman" w:eastAsia="Times New Roman" w:hAnsi="Times New Roman"/>
          <w:sz w:val="24"/>
          <w:szCs w:val="24"/>
          <w:lang w:val="en-GB" w:bidi="en-GB"/>
        </w:rPr>
        <w:t xml:space="preserve">these </w:t>
      </w:r>
      <w:r w:rsidRPr="00C1548B">
        <w:rPr>
          <w:rFonts w:ascii="Times New Roman" w:eastAsia="Times New Roman" w:hAnsi="Times New Roman"/>
          <w:sz w:val="24"/>
          <w:szCs w:val="24"/>
          <w:lang w:val="en-GB" w:bidi="en-GB"/>
        </w:rPr>
        <w:t>outrageous actions which undermine the situation in Dagestan. They have not supported the local</w:t>
      </w:r>
      <w:r>
        <w:rPr>
          <w:rFonts w:ascii="Times New Roman" w:eastAsia="Times New Roman" w:hAnsi="Times New Roman"/>
          <w:sz w:val="24"/>
          <w:szCs w:val="24"/>
          <w:lang w:val="en-GB" w:bidi="en-GB"/>
        </w:rPr>
        <w:t xml:space="preserve"> </w:t>
      </w:r>
      <w:r w:rsidRPr="00C1548B">
        <w:rPr>
          <w:rFonts w:ascii="Times New Roman" w:eastAsia="Times New Roman" w:hAnsi="Times New Roman"/>
          <w:sz w:val="24"/>
          <w:szCs w:val="24"/>
          <w:lang w:val="en-GB" w:bidi="en-GB"/>
        </w:rPr>
        <w:t>administration</w:t>
      </w:r>
      <w:r w:rsidR="003F43EB">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 in the villages and towns where such events have occurred.</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We </w:t>
      </w:r>
      <w:r w:rsidR="003F43EB">
        <w:rPr>
          <w:rFonts w:ascii="Times New Roman" w:eastAsia="Times New Roman" w:hAnsi="Times New Roman"/>
          <w:sz w:val="24"/>
          <w:szCs w:val="24"/>
          <w:lang w:val="en-GB" w:bidi="en-GB"/>
        </w:rPr>
        <w:t>shall</w:t>
      </w:r>
      <w:r w:rsidRPr="00C1548B">
        <w:rPr>
          <w:rFonts w:ascii="Times New Roman" w:eastAsia="Times New Roman" w:hAnsi="Times New Roman"/>
          <w:sz w:val="24"/>
          <w:szCs w:val="24"/>
          <w:lang w:val="en-GB" w:bidi="en-GB"/>
        </w:rPr>
        <w:t xml:space="preserve"> take a closer look at two typical examples of partially successful mosque closures</w:t>
      </w:r>
      <w:r w:rsidRPr="00C1548B">
        <w:rPr>
          <w:rStyle w:val="aa"/>
          <w:rFonts w:ascii="Times New Roman" w:eastAsia="Times New Roman" w:hAnsi="Times New Roman"/>
          <w:sz w:val="24"/>
          <w:szCs w:val="24"/>
          <w:lang w:val="en-GB" w:bidi="en-GB"/>
        </w:rPr>
        <w:footnoteReference w:id="130"/>
      </w:r>
      <w:r w:rsidRPr="00C1548B">
        <w:rPr>
          <w:rFonts w:ascii="Times New Roman" w:eastAsia="Times New Roman" w:hAnsi="Times New Roman"/>
          <w:sz w:val="24"/>
          <w:szCs w:val="24"/>
          <w:lang w:val="en-GB" w:bidi="en-GB"/>
        </w:rPr>
        <w:t xml:space="preserve">: in the village of </w:t>
      </w:r>
      <w:r w:rsidRPr="00C1548B">
        <w:rPr>
          <w:rFonts w:ascii="Times New Roman" w:eastAsia="Times New Roman" w:hAnsi="Times New Roman"/>
          <w:i/>
          <w:sz w:val="24"/>
          <w:szCs w:val="24"/>
          <w:lang w:val="en-GB" w:bidi="en-GB"/>
        </w:rPr>
        <w:t>Shamkhal</w:t>
      </w:r>
      <w:r w:rsidRPr="00C1548B">
        <w:rPr>
          <w:rFonts w:ascii="Times New Roman" w:eastAsia="Times New Roman" w:hAnsi="Times New Roman"/>
          <w:sz w:val="24"/>
          <w:szCs w:val="24"/>
          <w:lang w:val="en-GB" w:bidi="en-GB"/>
        </w:rPr>
        <w:t xml:space="preserve"> and the town of </w:t>
      </w:r>
      <w:r w:rsidRPr="00C1548B">
        <w:rPr>
          <w:rFonts w:ascii="Times New Roman" w:eastAsia="Times New Roman" w:hAnsi="Times New Roman"/>
          <w:i/>
          <w:sz w:val="24"/>
          <w:szCs w:val="24"/>
          <w:lang w:val="en-GB" w:bidi="en-GB"/>
        </w:rPr>
        <w:t>Khasavyurt</w:t>
      </w:r>
      <w:r w:rsidRPr="00C1548B">
        <w:rPr>
          <w:rFonts w:ascii="Times New Roman" w:eastAsia="Times New Roman" w:hAnsi="Times New Roman"/>
          <w:sz w:val="24"/>
          <w:szCs w:val="24"/>
          <w:lang w:val="en-GB" w:bidi="en-GB"/>
        </w:rPr>
        <w:t>.</w:t>
      </w:r>
    </w:p>
    <w:p w:rsidR="009A27A6" w:rsidRPr="00C1548B" w:rsidRDefault="009A27A6" w:rsidP="003F43EB">
      <w:pPr>
        <w:spacing w:after="120"/>
        <w:jc w:val="center"/>
        <w:rPr>
          <w:rFonts w:ascii="Times New Roman" w:hAnsi="Times New Roman"/>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In the village of </w:t>
      </w:r>
      <w:r w:rsidRPr="00C1548B">
        <w:rPr>
          <w:rFonts w:ascii="Times New Roman" w:eastAsia="Times New Roman" w:hAnsi="Times New Roman"/>
          <w:i/>
          <w:sz w:val="24"/>
          <w:szCs w:val="24"/>
          <w:lang w:val="en-GB" w:bidi="en-GB"/>
        </w:rPr>
        <w:t xml:space="preserve">Shamkhal </w:t>
      </w:r>
      <w:r w:rsidRPr="00C1548B">
        <w:rPr>
          <w:rFonts w:ascii="Times New Roman" w:eastAsia="Times New Roman" w:hAnsi="Times New Roman"/>
          <w:sz w:val="24"/>
          <w:szCs w:val="24"/>
          <w:lang w:val="en-GB" w:bidi="en-GB"/>
        </w:rPr>
        <w:t>(located 8 km from Makhachkala, but administratively belong</w:t>
      </w:r>
      <w:r w:rsidR="003F43EB">
        <w:rPr>
          <w:rFonts w:ascii="Times New Roman" w:eastAsia="Times New Roman" w:hAnsi="Times New Roman"/>
          <w:sz w:val="24"/>
          <w:szCs w:val="24"/>
          <w:lang w:val="en-GB" w:bidi="en-GB"/>
        </w:rPr>
        <w:t>ing</w:t>
      </w:r>
      <w:r w:rsidRPr="00C1548B">
        <w:rPr>
          <w:rFonts w:ascii="Times New Roman" w:eastAsia="Times New Roman" w:hAnsi="Times New Roman"/>
          <w:sz w:val="24"/>
          <w:szCs w:val="24"/>
          <w:lang w:val="en-GB" w:bidi="en-GB"/>
        </w:rPr>
        <w:t xml:space="preserve"> to the </w:t>
      </w:r>
      <w:r w:rsidR="003F43EB">
        <w:rPr>
          <w:rFonts w:ascii="Times New Roman" w:eastAsia="Times New Roman" w:hAnsi="Times New Roman"/>
          <w:sz w:val="24"/>
          <w:szCs w:val="24"/>
          <w:lang w:val="en-GB" w:bidi="en-GB"/>
        </w:rPr>
        <w:t xml:space="preserve">city’s </w:t>
      </w:r>
      <w:r w:rsidRPr="00C1548B">
        <w:rPr>
          <w:rFonts w:ascii="Times New Roman" w:eastAsia="Times New Roman" w:hAnsi="Times New Roman"/>
          <w:i/>
          <w:sz w:val="24"/>
          <w:szCs w:val="24"/>
          <w:lang w:val="en-GB" w:bidi="en-GB"/>
        </w:rPr>
        <w:t>Kirov district</w:t>
      </w:r>
      <w:r w:rsidRPr="00C1548B">
        <w:rPr>
          <w:rFonts w:ascii="Times New Roman" w:eastAsia="Times New Roman" w:hAnsi="Times New Roman"/>
          <w:sz w:val="24"/>
          <w:szCs w:val="24"/>
          <w:lang w:val="en-GB" w:bidi="en-GB"/>
        </w:rPr>
        <w:t xml:space="preserve">) there are four mosques: three Sufi mosques and one Salafi mosque, next to the train station. </w:t>
      </w:r>
      <w:r w:rsidR="003F43EB">
        <w:rPr>
          <w:rFonts w:ascii="Times New Roman" w:eastAsia="Times New Roman" w:hAnsi="Times New Roman"/>
          <w:sz w:val="24"/>
          <w:szCs w:val="24"/>
          <w:lang w:val="en-GB" w:bidi="en-GB"/>
        </w:rPr>
        <w:t xml:space="preserve">On a regular basis </w:t>
      </w:r>
      <w:r w:rsidRPr="00C1548B">
        <w:rPr>
          <w:rFonts w:ascii="Times New Roman" w:eastAsia="Times New Roman" w:hAnsi="Times New Roman"/>
          <w:sz w:val="24"/>
          <w:szCs w:val="24"/>
          <w:lang w:val="en-GB" w:bidi="en-GB"/>
        </w:rPr>
        <w:t xml:space="preserve">350-400 people attend </w:t>
      </w:r>
      <w:r w:rsidR="003F43EB">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 xml:space="preserve">Station Mosque. The imam, </w:t>
      </w:r>
      <w:r w:rsidRPr="00C1548B">
        <w:rPr>
          <w:rFonts w:ascii="Times New Roman" w:eastAsia="Times New Roman" w:hAnsi="Times New Roman"/>
          <w:b/>
          <w:sz w:val="24"/>
          <w:szCs w:val="24"/>
          <w:lang w:val="en-GB" w:bidi="en-GB"/>
        </w:rPr>
        <w:t>Valya Mukhammad</w:t>
      </w:r>
      <w:r>
        <w:rPr>
          <w:rFonts w:ascii="Times New Roman" w:eastAsia="Times New Roman" w:hAnsi="Times New Roman"/>
          <w:sz w:val="24"/>
          <w:szCs w:val="24"/>
          <w:lang w:val="en-GB" w:bidi="en-GB"/>
        </w:rPr>
        <w:t>, has not had any conflict</w:t>
      </w:r>
      <w:r w:rsidRPr="00C1548B">
        <w:rPr>
          <w:rFonts w:ascii="Times New Roman" w:eastAsia="Times New Roman" w:hAnsi="Times New Roman"/>
          <w:sz w:val="24"/>
          <w:szCs w:val="24"/>
          <w:lang w:val="en-GB" w:bidi="en-GB"/>
        </w:rPr>
        <w:t xml:space="preserve"> with the authorities or with representatives of the DUMD. Nonetheless, at </w:t>
      </w:r>
      <w:r w:rsidRPr="00C1548B">
        <w:rPr>
          <w:rFonts w:ascii="Times New Roman" w:eastAsia="Times New Roman" w:hAnsi="Times New Roman"/>
          <w:b/>
          <w:i/>
          <w:sz w:val="24"/>
          <w:szCs w:val="24"/>
          <w:lang w:val="en-GB" w:bidi="en-GB"/>
        </w:rPr>
        <w:t>the end of January 2016</w:t>
      </w:r>
      <w:r w:rsidRPr="004936E2">
        <w:rPr>
          <w:rFonts w:ascii="Times New Roman" w:eastAsia="Times New Roman" w:hAnsi="Times New Roman"/>
          <w:sz w:val="24"/>
          <w:szCs w:val="24"/>
          <w:lang w:val="en-GB" w:bidi="en-GB"/>
        </w:rPr>
        <w:t>,</w:t>
      </w:r>
      <w:r w:rsidRPr="00C1548B">
        <w:rPr>
          <w:rFonts w:ascii="Times New Roman" w:eastAsia="Times New Roman" w:hAnsi="Times New Roman"/>
          <w:b/>
          <w:sz w:val="24"/>
          <w:szCs w:val="24"/>
          <w:lang w:val="en-GB" w:bidi="en-GB"/>
        </w:rPr>
        <w:t xml:space="preserve"> </w:t>
      </w:r>
      <w:r w:rsidRPr="00C1548B">
        <w:rPr>
          <w:rFonts w:ascii="Times New Roman" w:eastAsia="Times New Roman" w:hAnsi="Times New Roman"/>
          <w:sz w:val="24"/>
          <w:szCs w:val="24"/>
          <w:lang w:val="en-GB" w:bidi="en-GB"/>
        </w:rPr>
        <w:t xml:space="preserve">Shamkhal police station warned worshippers that </w:t>
      </w:r>
      <w:r w:rsidR="003F43EB">
        <w:rPr>
          <w:rFonts w:ascii="Times New Roman" w:eastAsia="Times New Roman" w:hAnsi="Times New Roman"/>
          <w:sz w:val="24"/>
          <w:szCs w:val="24"/>
          <w:lang w:val="en-GB" w:bidi="en-GB"/>
        </w:rPr>
        <w:t xml:space="preserve">in the near future </w:t>
      </w:r>
      <w:r w:rsidRPr="00C1548B">
        <w:rPr>
          <w:rFonts w:ascii="Times New Roman" w:eastAsia="Times New Roman" w:hAnsi="Times New Roman"/>
          <w:sz w:val="24"/>
          <w:szCs w:val="24"/>
          <w:lang w:val="en-GB" w:bidi="en-GB"/>
        </w:rPr>
        <w:t xml:space="preserve">they intended to close </w:t>
      </w:r>
      <w:r w:rsidR="003F43EB">
        <w:rPr>
          <w:rFonts w:ascii="Times New Roman" w:eastAsia="Times New Roman" w:hAnsi="Times New Roman"/>
          <w:sz w:val="24"/>
          <w:szCs w:val="24"/>
          <w:lang w:val="en-GB" w:bidi="en-GB"/>
        </w:rPr>
        <w:t>the mosque down</w:t>
      </w:r>
      <w:r w:rsidRPr="00C1548B">
        <w:rPr>
          <w:rFonts w:ascii="Times New Roman" w:eastAsia="Times New Roman" w:hAnsi="Times New Roman"/>
          <w:sz w:val="24"/>
          <w:szCs w:val="24"/>
          <w:lang w:val="en-GB" w:bidi="en-GB"/>
        </w:rPr>
        <w:t>. No real explanation was given. Next, the imam of Shamkhal’s Central Mosque, a Sufi mosque, came to the meeting between police and worshippers, and essentially acted as a mediator, carrying out the security forces’ instructions. He said that he could help keep the Salafi mosque open on condition that ‘his’ candidate was nominated as the new imam. The mosque congregation (</w:t>
      </w:r>
      <w:r w:rsidRPr="00C1548B">
        <w:rPr>
          <w:rFonts w:ascii="Times New Roman" w:eastAsia="Times New Roman" w:hAnsi="Times New Roman"/>
          <w:i/>
          <w:sz w:val="24"/>
          <w:szCs w:val="24"/>
          <w:lang w:val="en-GB" w:bidi="en-GB"/>
        </w:rPr>
        <w:t>jamat</w:t>
      </w:r>
      <w:r w:rsidRPr="00C1548B">
        <w:rPr>
          <w:rFonts w:ascii="Times New Roman" w:eastAsia="Times New Roman" w:hAnsi="Times New Roman"/>
          <w:sz w:val="24"/>
          <w:szCs w:val="24"/>
          <w:lang w:val="en-GB" w:bidi="en-GB"/>
        </w:rPr>
        <w:t>) suggested a compromise: the community would continue to have the right to choose the new candidate for imam themselves, with subsequent discussion and approval of the candidate by the mufti of Dagestan.  This did not seem to satisfy the security officials</w:t>
      </w:r>
      <w:r>
        <w:rPr>
          <w:rFonts w:ascii="Times New Roman" w:eastAsia="Times New Roman" w:hAnsi="Times New Roman"/>
          <w:sz w:val="24"/>
          <w:szCs w:val="24"/>
          <w:lang w:val="en-GB" w:bidi="en-GB"/>
        </w:rPr>
        <w:t xml:space="preserve"> present</w:t>
      </w: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In Friday </w:t>
      </w:r>
      <w:r w:rsidRPr="00C1548B">
        <w:rPr>
          <w:rFonts w:ascii="Times New Roman" w:eastAsia="Times New Roman" w:hAnsi="Times New Roman"/>
          <w:b/>
          <w:i/>
          <w:sz w:val="24"/>
          <w:szCs w:val="24"/>
          <w:lang w:val="en-GB" w:bidi="en-GB"/>
        </w:rPr>
        <w:t>29 January</w:t>
      </w:r>
      <w:r w:rsidRPr="00C1548B">
        <w:rPr>
          <w:rFonts w:ascii="Times New Roman" w:eastAsia="Times New Roman" w:hAnsi="Times New Roman"/>
          <w:sz w:val="24"/>
          <w:szCs w:val="24"/>
          <w:lang w:val="en-GB" w:bidi="en-GB"/>
        </w:rPr>
        <w:t xml:space="preserve"> armoured personnel carriers and Ural military trucks drove up to the village, transporting soldiers and police officers. Security forces cordoned off the mosque and refused entry to </w:t>
      </w:r>
      <w:r>
        <w:rPr>
          <w:rFonts w:ascii="Times New Roman" w:eastAsia="Times New Roman" w:hAnsi="Times New Roman"/>
          <w:sz w:val="24"/>
          <w:szCs w:val="24"/>
          <w:lang w:val="en-GB" w:bidi="en-GB"/>
        </w:rPr>
        <w:t>worshippers</w:t>
      </w:r>
      <w:r w:rsidRPr="00C1548B">
        <w:rPr>
          <w:rFonts w:ascii="Times New Roman" w:eastAsia="Times New Roman" w:hAnsi="Times New Roman"/>
          <w:sz w:val="24"/>
          <w:szCs w:val="24"/>
          <w:lang w:val="en-GB" w:bidi="en-GB"/>
        </w:rPr>
        <w:t>. This caused outrage among the congregation. After lengthy negotiations, the situation ended with a compromise: the mosque was not closed, but was left as a prayer house, without an imam</w:t>
      </w:r>
      <w:r w:rsidR="003F43EB">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31"/>
      </w:r>
      <w:r w:rsidRPr="00C1548B">
        <w:rPr>
          <w:rFonts w:ascii="Times New Roman" w:eastAsia="Times New Roman" w:hAnsi="Times New Roman"/>
          <w:sz w:val="24"/>
          <w:szCs w:val="24"/>
          <w:lang w:val="en-GB" w:bidi="en-GB"/>
        </w:rPr>
        <w:t xml:space="preserve"> Any Muslim can pray there except for Friday collective prayers. The situation in Shamkhal</w:t>
      </w:r>
      <w:r>
        <w:rPr>
          <w:rFonts w:ascii="Times New Roman" w:eastAsia="Times New Roman" w:hAnsi="Times New Roman"/>
          <w:sz w:val="24"/>
          <w:szCs w:val="24"/>
          <w:lang w:val="en-GB" w:bidi="en-GB"/>
        </w:rPr>
        <w:t xml:space="preserve"> has thus become somewhat less tense.</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w:t>
      </w:r>
      <w:r>
        <w:rPr>
          <w:rFonts w:ascii="Times New Roman" w:eastAsia="Times New Roman" w:hAnsi="Times New Roman"/>
          <w:sz w:val="24"/>
          <w:szCs w:val="24"/>
          <w:lang w:val="en-GB" w:bidi="en-GB"/>
        </w:rPr>
        <w:t>mayor</w:t>
      </w:r>
      <w:r w:rsidRPr="00C1548B">
        <w:rPr>
          <w:rFonts w:ascii="Times New Roman" w:eastAsia="Times New Roman" w:hAnsi="Times New Roman"/>
          <w:sz w:val="24"/>
          <w:szCs w:val="24"/>
          <w:lang w:val="en-GB" w:bidi="en-GB"/>
        </w:rPr>
        <w:t xml:space="preserve"> of Shamkhal, </w:t>
      </w:r>
      <w:r w:rsidRPr="00C1548B">
        <w:rPr>
          <w:rFonts w:ascii="Times New Roman" w:eastAsia="Times New Roman" w:hAnsi="Times New Roman"/>
          <w:b/>
          <w:sz w:val="24"/>
          <w:szCs w:val="24"/>
          <w:lang w:val="en-GB" w:bidi="en-GB"/>
        </w:rPr>
        <w:t>Magomed Tagirov</w:t>
      </w:r>
      <w:r w:rsidRPr="00C1548B">
        <w:rPr>
          <w:rFonts w:ascii="Times New Roman" w:eastAsia="Times New Roman" w:hAnsi="Times New Roman"/>
          <w:sz w:val="24"/>
          <w:szCs w:val="24"/>
          <w:lang w:val="en-GB" w:bidi="en-GB"/>
        </w:rPr>
        <w:t>, described the congregation of Station Mosque only in positive terms when he talked to a member of Memorial Human Rights Centre.  He said that there had never been a problem with this m</w:t>
      </w:r>
      <w:r>
        <w:rPr>
          <w:rFonts w:ascii="Times New Roman" w:eastAsia="Times New Roman" w:hAnsi="Times New Roman"/>
          <w:sz w:val="24"/>
          <w:szCs w:val="24"/>
          <w:lang w:val="en-GB" w:bidi="en-GB"/>
        </w:rPr>
        <w:t>osque: the congregation was</w:t>
      </w:r>
      <w:r w:rsidRPr="00C1548B">
        <w:rPr>
          <w:rFonts w:ascii="Times New Roman" w:eastAsia="Times New Roman" w:hAnsi="Times New Roman"/>
          <w:sz w:val="24"/>
          <w:szCs w:val="24"/>
          <w:lang w:val="en-GB" w:bidi="en-GB"/>
        </w:rPr>
        <w:t xml:space="preserve"> actively involved in the life of the village, they took part in voluntary work to keep the village tidy and helped other residents. The worshippers at Station Mosque, for their part, said that they </w:t>
      </w:r>
      <w:r>
        <w:rPr>
          <w:rFonts w:ascii="Times New Roman" w:eastAsia="Times New Roman" w:hAnsi="Times New Roman"/>
          <w:sz w:val="24"/>
          <w:szCs w:val="24"/>
          <w:lang w:val="en-GB" w:bidi="en-GB"/>
        </w:rPr>
        <w:t>intended</w:t>
      </w:r>
      <w:r w:rsidRPr="00C1548B">
        <w:rPr>
          <w:rFonts w:ascii="Times New Roman" w:eastAsia="Times New Roman" w:hAnsi="Times New Roman"/>
          <w:sz w:val="24"/>
          <w:szCs w:val="24"/>
          <w:lang w:val="en-GB" w:bidi="en-GB"/>
        </w:rPr>
        <w:t xml:space="preserve"> to preserve their mosque by legal means and w</w:t>
      </w:r>
      <w:r>
        <w:rPr>
          <w:rFonts w:ascii="Times New Roman" w:eastAsia="Times New Roman" w:hAnsi="Times New Roman"/>
          <w:sz w:val="24"/>
          <w:szCs w:val="24"/>
          <w:lang w:val="en-GB" w:bidi="en-GB"/>
        </w:rPr>
        <w:t>ere ready to offer the post of i</w:t>
      </w:r>
      <w:r w:rsidRPr="00C1548B">
        <w:rPr>
          <w:rFonts w:ascii="Times New Roman" w:eastAsia="Times New Roman" w:hAnsi="Times New Roman"/>
          <w:sz w:val="24"/>
          <w:szCs w:val="24"/>
          <w:lang w:val="en-GB" w:bidi="en-GB"/>
        </w:rPr>
        <w:t>m</w:t>
      </w:r>
      <w:r w:rsidR="00E329D1">
        <w:rPr>
          <w:rFonts w:ascii="Times New Roman" w:eastAsia="Times New Roman" w:hAnsi="Times New Roman"/>
          <w:sz w:val="24"/>
          <w:szCs w:val="24"/>
          <w:lang w:val="en-GB" w:bidi="en-GB"/>
        </w:rPr>
        <w:t xml:space="preserve">am to one of the congregation, </w:t>
      </w:r>
      <w:r w:rsidR="00AA2949">
        <w:rPr>
          <w:rFonts w:ascii="Times New Roman" w:eastAsia="Times New Roman" w:hAnsi="Times New Roman"/>
          <w:sz w:val="24"/>
          <w:szCs w:val="24"/>
          <w:lang w:val="en-GB" w:bidi="en-GB"/>
        </w:rPr>
        <w:t>‘</w:t>
      </w:r>
      <w:r w:rsidR="00E329D1">
        <w:rPr>
          <w:rFonts w:ascii="Times New Roman" w:eastAsia="Times New Roman" w:hAnsi="Times New Roman"/>
          <w:i/>
          <w:sz w:val="24"/>
          <w:szCs w:val="24"/>
          <w:lang w:val="en-GB" w:bidi="en-GB"/>
        </w:rPr>
        <w:t>and l</w:t>
      </w:r>
      <w:r w:rsidRPr="00E329D1">
        <w:rPr>
          <w:rFonts w:ascii="Times New Roman" w:eastAsia="Times New Roman" w:hAnsi="Times New Roman"/>
          <w:i/>
          <w:sz w:val="24"/>
          <w:szCs w:val="24"/>
          <w:lang w:val="en-GB" w:bidi="en-GB"/>
        </w:rPr>
        <w:t>et the Mufti check whether he has the necessary knowledge</w:t>
      </w:r>
      <w:r w:rsidR="003F43EB">
        <w:rPr>
          <w:rFonts w:ascii="Times New Roman" w:eastAsia="Times New Roman" w:hAnsi="Times New Roman"/>
          <w:sz w:val="24"/>
          <w:szCs w:val="24"/>
          <w:lang w:val="en-GB" w:bidi="en-GB"/>
        </w:rPr>
        <w:t>.</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vertAlign w:val="superscript"/>
          <w:lang w:val="en-GB" w:bidi="en-GB"/>
        </w:rPr>
        <w:footnoteReference w:id="132"/>
      </w:r>
    </w:p>
    <w:p w:rsidR="009A27A6" w:rsidRPr="00C1548B" w:rsidRDefault="009A27A6" w:rsidP="003F43EB">
      <w:pPr>
        <w:spacing w:after="120"/>
        <w:jc w:val="center"/>
        <w:rPr>
          <w:rFonts w:ascii="Times New Roman" w:hAnsi="Times New Roman"/>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Similarly, an attempt to close the mosque in </w:t>
      </w:r>
      <w:r w:rsidRPr="00C1548B">
        <w:rPr>
          <w:rFonts w:ascii="Times New Roman" w:eastAsia="Times New Roman" w:hAnsi="Times New Roman"/>
          <w:i/>
          <w:sz w:val="24"/>
          <w:szCs w:val="24"/>
          <w:lang w:val="en-GB" w:bidi="en-GB"/>
        </w:rPr>
        <w:t>Khasavyurt</w:t>
      </w:r>
      <w:r w:rsidRPr="00C1548B">
        <w:rPr>
          <w:rFonts w:ascii="Times New Roman" w:eastAsia="Times New Roman" w:hAnsi="Times New Roman"/>
          <w:sz w:val="24"/>
          <w:szCs w:val="24"/>
          <w:lang w:val="en-GB" w:bidi="en-GB"/>
        </w:rPr>
        <w:t>, in the</w:t>
      </w:r>
      <w:r w:rsidRPr="00C1548B">
        <w:rPr>
          <w:rFonts w:ascii="Times New Roman" w:eastAsia="Times New Roman" w:hAnsi="Times New Roman"/>
          <w:i/>
          <w:sz w:val="24"/>
          <w:szCs w:val="24"/>
          <w:lang w:val="en-GB" w:bidi="en-GB"/>
        </w:rPr>
        <w:t xml:space="preserve"> Severnyi (Northern) micro-district</w:t>
      </w:r>
      <w:r w:rsidRPr="00C1548B">
        <w:rPr>
          <w:rFonts w:ascii="Times New Roman" w:eastAsia="Times New Roman" w:hAnsi="Times New Roman"/>
          <w:sz w:val="24"/>
          <w:szCs w:val="24"/>
          <w:lang w:val="en-GB" w:bidi="en-GB"/>
        </w:rPr>
        <w:t xml:space="preserve">, which authorities also consider to be Salafi, </w:t>
      </w:r>
      <w:r w:rsidR="00160810">
        <w:rPr>
          <w:rFonts w:ascii="Times New Roman" w:eastAsia="Times New Roman" w:hAnsi="Times New Roman"/>
          <w:sz w:val="24"/>
          <w:szCs w:val="24"/>
          <w:lang w:val="en-GB" w:bidi="en-GB"/>
        </w:rPr>
        <w:t xml:space="preserve">was </w:t>
      </w:r>
      <w:r w:rsidRPr="00C1548B">
        <w:rPr>
          <w:rFonts w:ascii="Times New Roman" w:eastAsia="Times New Roman" w:hAnsi="Times New Roman"/>
          <w:sz w:val="24"/>
          <w:szCs w:val="24"/>
          <w:lang w:val="en-GB" w:bidi="en-GB"/>
        </w:rPr>
        <w:t xml:space="preserve">ended thanks to negotiations. In the evening of </w:t>
      </w:r>
      <w:r w:rsidRPr="00C1548B">
        <w:rPr>
          <w:rFonts w:ascii="Times New Roman" w:eastAsia="Times New Roman" w:hAnsi="Times New Roman"/>
          <w:b/>
          <w:i/>
          <w:sz w:val="24"/>
          <w:szCs w:val="24"/>
          <w:lang w:val="en-GB" w:bidi="en-GB"/>
        </w:rPr>
        <w:t>31 January</w:t>
      </w:r>
      <w:r w:rsidRPr="00C1548B">
        <w:rPr>
          <w:rFonts w:ascii="Times New Roman" w:eastAsia="Times New Roman" w:hAnsi="Times New Roman"/>
          <w:sz w:val="24"/>
          <w:szCs w:val="24"/>
          <w:lang w:val="en-GB" w:bidi="en-GB"/>
        </w:rPr>
        <w:t xml:space="preserve">, police put a lock on the </w:t>
      </w:r>
      <w:r>
        <w:rPr>
          <w:rFonts w:ascii="Times New Roman" w:eastAsia="Times New Roman" w:hAnsi="Times New Roman"/>
          <w:sz w:val="24"/>
          <w:szCs w:val="24"/>
          <w:lang w:val="en-GB" w:bidi="en-GB"/>
        </w:rPr>
        <w:t xml:space="preserve">mosque </w:t>
      </w:r>
      <w:r w:rsidRPr="00C1548B">
        <w:rPr>
          <w:rFonts w:ascii="Times New Roman" w:eastAsia="Times New Roman" w:hAnsi="Times New Roman"/>
          <w:sz w:val="24"/>
          <w:szCs w:val="24"/>
          <w:lang w:val="en-GB" w:bidi="en-GB"/>
        </w:rPr>
        <w:t>door</w:t>
      </w:r>
      <w:r w:rsidRPr="00C1548B">
        <w:rPr>
          <w:rFonts w:ascii="Times New Roman" w:eastAsia="Times New Roman" w:hAnsi="Times New Roman"/>
          <w:sz w:val="24"/>
          <w:szCs w:val="24"/>
          <w:vertAlign w:val="superscript"/>
          <w:lang w:val="en-GB" w:bidi="en-GB"/>
        </w:rPr>
        <w:footnoteReference w:id="133"/>
      </w:r>
      <w:r w:rsidRPr="00C1548B">
        <w:rPr>
          <w:rFonts w:ascii="Times New Roman" w:eastAsia="Times New Roman" w:hAnsi="Times New Roman"/>
          <w:sz w:val="24"/>
          <w:szCs w:val="24"/>
          <w:lang w:val="en-GB" w:bidi="en-GB"/>
        </w:rPr>
        <w:t xml:space="preserve"> and said that the mosque’s activities were suspended, since the plot of land </w:t>
      </w:r>
      <w:r>
        <w:rPr>
          <w:rFonts w:ascii="Times New Roman" w:eastAsia="Times New Roman" w:hAnsi="Times New Roman"/>
          <w:sz w:val="24"/>
          <w:szCs w:val="24"/>
          <w:lang w:val="en-GB" w:bidi="en-GB"/>
        </w:rPr>
        <w:t xml:space="preserve">where the mosque stood </w:t>
      </w:r>
      <w:r w:rsidRPr="00C1548B">
        <w:rPr>
          <w:rFonts w:ascii="Times New Roman" w:eastAsia="Times New Roman" w:hAnsi="Times New Roman"/>
          <w:sz w:val="24"/>
          <w:szCs w:val="24"/>
          <w:lang w:val="en-GB" w:bidi="en-GB"/>
        </w:rPr>
        <w:t>had supposedly been allocated for the construction of residential hous</w:t>
      </w:r>
      <w:r w:rsidR="00160810">
        <w:rPr>
          <w:rFonts w:ascii="Times New Roman" w:eastAsia="Times New Roman" w:hAnsi="Times New Roman"/>
          <w:sz w:val="24"/>
          <w:szCs w:val="24"/>
          <w:lang w:val="en-GB" w:bidi="en-GB"/>
        </w:rPr>
        <w:t>ing</w:t>
      </w:r>
      <w:r w:rsidRPr="00C1548B">
        <w:rPr>
          <w:rFonts w:ascii="Times New Roman" w:eastAsia="Times New Roman" w:hAnsi="Times New Roman"/>
          <w:sz w:val="24"/>
          <w:szCs w:val="24"/>
          <w:lang w:val="en-GB" w:bidi="en-GB"/>
        </w:rPr>
        <w:t xml:space="preserve"> rather than a mosque.</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1 February</w:t>
      </w:r>
      <w:r w:rsidRPr="00C1548B">
        <w:rPr>
          <w:rFonts w:ascii="Times New Roman" w:eastAsia="Times New Roman" w:hAnsi="Times New Roman"/>
          <w:sz w:val="24"/>
          <w:szCs w:val="24"/>
          <w:lang w:val="en-GB" w:bidi="en-GB"/>
        </w:rPr>
        <w:t>, after an appeal on social</w:t>
      </w:r>
      <w:r>
        <w:rPr>
          <w:rFonts w:ascii="Times New Roman" w:eastAsia="Times New Roman" w:hAnsi="Times New Roman"/>
          <w:sz w:val="24"/>
          <w:szCs w:val="24"/>
          <w:lang w:val="en-GB" w:bidi="en-GB"/>
        </w:rPr>
        <w:t xml:space="preserve"> networks, the congregation of </w:t>
      </w:r>
      <w:r w:rsidR="00160810">
        <w:rPr>
          <w:rFonts w:ascii="Times New Roman" w:eastAsia="Times New Roman" w:hAnsi="Times New Roman"/>
          <w:sz w:val="24"/>
          <w:szCs w:val="24"/>
          <w:lang w:val="en-GB" w:bidi="en-GB"/>
        </w:rPr>
        <w:t>the ‘Severnyi’</w:t>
      </w:r>
      <w:r w:rsidRPr="00C1548B">
        <w:rPr>
          <w:rFonts w:ascii="Times New Roman" w:eastAsia="Times New Roman" w:hAnsi="Times New Roman"/>
          <w:sz w:val="24"/>
          <w:szCs w:val="24"/>
          <w:lang w:val="en-GB" w:bidi="en-GB"/>
        </w:rPr>
        <w:t xml:space="preserve"> mosque, together with representatives of Salafi communities in</w:t>
      </w:r>
      <w:r>
        <w:rPr>
          <w:rFonts w:ascii="Times New Roman" w:eastAsia="Times New Roman" w:hAnsi="Times New Roman"/>
          <w:sz w:val="24"/>
          <w:szCs w:val="24"/>
          <w:lang w:val="en-GB" w:bidi="en-GB"/>
        </w:rPr>
        <w:t xml:space="preserve"> other town and villages in Dag</w:t>
      </w:r>
      <w:r w:rsidRPr="00C1548B">
        <w:rPr>
          <w:rFonts w:ascii="Times New Roman" w:eastAsia="Times New Roman" w:hAnsi="Times New Roman"/>
          <w:sz w:val="24"/>
          <w:szCs w:val="24"/>
          <w:lang w:val="en-GB" w:bidi="en-GB"/>
        </w:rPr>
        <w:t xml:space="preserve">estan, gathered in the second Salafi mosque in Khasavyurt, in the </w:t>
      </w:r>
      <w:r w:rsidRPr="00C1548B">
        <w:rPr>
          <w:rFonts w:ascii="Times New Roman" w:eastAsia="Times New Roman" w:hAnsi="Times New Roman"/>
          <w:i/>
          <w:sz w:val="24"/>
          <w:szCs w:val="24"/>
          <w:lang w:val="en-GB" w:bidi="en-GB"/>
        </w:rPr>
        <w:t>Vostochnyi (Eastern) micro-district</w:t>
      </w:r>
      <w:r w:rsidRPr="00C1548B">
        <w:rPr>
          <w:rFonts w:ascii="Times New Roman" w:eastAsia="Times New Roman" w:hAnsi="Times New Roman"/>
          <w:sz w:val="24"/>
          <w:szCs w:val="24"/>
          <w:lang w:val="en-GB" w:bidi="en-GB"/>
        </w:rPr>
        <w:t>. After the evening prayers (</w:t>
      </w:r>
      <w:r w:rsidRPr="003D6DF0">
        <w:rPr>
          <w:rFonts w:ascii="Times New Roman" w:eastAsia="Times New Roman" w:hAnsi="Times New Roman"/>
          <w:i/>
          <w:sz w:val="24"/>
          <w:szCs w:val="24"/>
          <w:lang w:val="en-GB" w:bidi="en-GB"/>
        </w:rPr>
        <w:t>namaz</w:t>
      </w:r>
      <w:r w:rsidRPr="00C1548B">
        <w:rPr>
          <w:rFonts w:ascii="Times New Roman" w:eastAsia="Times New Roman" w:hAnsi="Times New Roman"/>
          <w:sz w:val="24"/>
          <w:szCs w:val="24"/>
          <w:lang w:val="en-GB" w:bidi="en-GB"/>
        </w:rPr>
        <w:t xml:space="preserve">), </w:t>
      </w:r>
      <w:r w:rsidR="00160810">
        <w:rPr>
          <w:rFonts w:ascii="Times New Roman" w:eastAsia="Times New Roman" w:hAnsi="Times New Roman"/>
          <w:sz w:val="24"/>
          <w:szCs w:val="24"/>
          <w:lang w:val="en-GB" w:bidi="en-GB"/>
        </w:rPr>
        <w:t>a</w:t>
      </w:r>
      <w:r w:rsidRPr="00C1548B">
        <w:rPr>
          <w:rFonts w:ascii="Times New Roman" w:eastAsia="Times New Roman" w:hAnsi="Times New Roman"/>
          <w:sz w:val="24"/>
          <w:szCs w:val="24"/>
          <w:lang w:val="en-GB" w:bidi="en-GB"/>
        </w:rPr>
        <w:t xml:space="preserve"> crowd of up to 10,000 people</w:t>
      </w:r>
      <w:r w:rsidRPr="00C1548B">
        <w:rPr>
          <w:rStyle w:val="aa"/>
          <w:rFonts w:ascii="Times New Roman" w:eastAsia="Times New Roman" w:hAnsi="Times New Roman"/>
          <w:sz w:val="24"/>
          <w:szCs w:val="24"/>
          <w:lang w:val="en-GB" w:bidi="en-GB"/>
        </w:rPr>
        <w:footnoteReference w:id="134"/>
      </w:r>
      <w:r w:rsidRPr="00C1548B">
        <w:rPr>
          <w:rFonts w:ascii="Times New Roman" w:eastAsia="Times New Roman" w:hAnsi="Times New Roman"/>
          <w:sz w:val="24"/>
          <w:szCs w:val="24"/>
          <w:lang w:val="en-GB" w:bidi="en-GB"/>
        </w:rPr>
        <w:t xml:space="preserve">, crying </w:t>
      </w:r>
      <w:r w:rsidR="00AA2949">
        <w:rPr>
          <w:rFonts w:ascii="Times New Roman" w:eastAsia="Times New Roman" w:hAnsi="Times New Roman"/>
          <w:sz w:val="24"/>
          <w:szCs w:val="24"/>
          <w:lang w:val="en-GB" w:bidi="en-GB"/>
        </w:rPr>
        <w:t>‘</w:t>
      </w:r>
      <w:r w:rsidRPr="00160810">
        <w:rPr>
          <w:rFonts w:ascii="Times New Roman" w:eastAsia="Times New Roman" w:hAnsi="Times New Roman"/>
          <w:i/>
          <w:sz w:val="24"/>
          <w:szCs w:val="24"/>
          <w:lang w:val="en-GB" w:bidi="en-GB"/>
        </w:rPr>
        <w:t>Allah akbar!</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and other Islamic slogans, </w:t>
      </w:r>
      <w:r>
        <w:rPr>
          <w:rFonts w:ascii="Times New Roman" w:eastAsia="Times New Roman" w:hAnsi="Times New Roman"/>
          <w:sz w:val="24"/>
          <w:szCs w:val="24"/>
          <w:lang w:val="en-GB" w:bidi="en-GB"/>
        </w:rPr>
        <w:t>made their way to</w:t>
      </w:r>
      <w:r w:rsidRPr="00C1548B">
        <w:rPr>
          <w:rFonts w:ascii="Times New Roman" w:eastAsia="Times New Roman" w:hAnsi="Times New Roman"/>
          <w:sz w:val="24"/>
          <w:szCs w:val="24"/>
          <w:lang w:val="en-GB" w:bidi="en-GB"/>
        </w:rPr>
        <w:t xml:space="preserve"> the offices of the municipal administration. The protest was led by </w:t>
      </w:r>
      <w:r w:rsidRPr="00C1548B">
        <w:rPr>
          <w:rFonts w:ascii="Times New Roman" w:eastAsia="Times New Roman" w:hAnsi="Times New Roman"/>
          <w:b/>
          <w:sz w:val="24"/>
          <w:szCs w:val="24"/>
          <w:lang w:val="en-GB" w:bidi="en-GB"/>
        </w:rPr>
        <w:t>Magomednabi Magomedov</w:t>
      </w:r>
      <w:r w:rsidRPr="00C1548B">
        <w:rPr>
          <w:rStyle w:val="aa"/>
          <w:rFonts w:ascii="Times New Roman" w:eastAsia="Times New Roman" w:hAnsi="Times New Roman"/>
          <w:b/>
          <w:sz w:val="24"/>
          <w:szCs w:val="24"/>
          <w:lang w:val="en-GB" w:bidi="en-GB"/>
        </w:rPr>
        <w:footnoteReference w:id="135"/>
      </w:r>
      <w:r>
        <w:rPr>
          <w:rFonts w:ascii="Times New Roman" w:eastAsia="Times New Roman" w:hAnsi="Times New Roman"/>
          <w:sz w:val="24"/>
          <w:szCs w:val="24"/>
          <w:lang w:val="en-GB" w:bidi="en-GB"/>
        </w:rPr>
        <w:t xml:space="preserve">, the recently </w:t>
      </w:r>
      <w:r w:rsidRPr="00C1548B">
        <w:rPr>
          <w:rFonts w:ascii="Times New Roman" w:eastAsia="Times New Roman" w:hAnsi="Times New Roman"/>
          <w:sz w:val="24"/>
          <w:szCs w:val="24"/>
          <w:lang w:val="en-GB" w:bidi="en-GB"/>
        </w:rPr>
        <w:t xml:space="preserve">elected imam of </w:t>
      </w:r>
      <w:r w:rsidR="00160810">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 xml:space="preserve">Vostochnyi mosque and chair of Khasavyurt’s Council of Imams. </w:t>
      </w:r>
      <w:r w:rsidR="00AA2949">
        <w:rPr>
          <w:rFonts w:ascii="Times New Roman" w:eastAsia="Times New Roman" w:hAnsi="Times New Roman"/>
          <w:sz w:val="24"/>
          <w:szCs w:val="24"/>
          <w:lang w:val="en-GB" w:bidi="en-GB"/>
        </w:rPr>
        <w:t>‘</w:t>
      </w:r>
      <w:r w:rsidRPr="00160810">
        <w:rPr>
          <w:rFonts w:ascii="Times New Roman" w:eastAsia="Times New Roman" w:hAnsi="Times New Roman"/>
          <w:i/>
          <w:sz w:val="24"/>
          <w:szCs w:val="24"/>
          <w:lang w:val="en-GB" w:bidi="en-GB"/>
        </w:rPr>
        <w:t>It is worth noting that the participants did not heckle, make demands, chant slogans or do anything else to call for disobedience</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the town administration’s website reported with relief, meaning that the protest had not become political. But many thousands of people crying </w:t>
      </w:r>
      <w:r w:rsidR="00AA2949">
        <w:rPr>
          <w:rFonts w:ascii="Times New Roman" w:eastAsia="Times New Roman" w:hAnsi="Times New Roman"/>
          <w:sz w:val="24"/>
          <w:szCs w:val="24"/>
          <w:lang w:val="en-GB" w:bidi="en-GB"/>
        </w:rPr>
        <w:t>‘</w:t>
      </w:r>
      <w:r w:rsidRPr="00160810">
        <w:rPr>
          <w:rFonts w:ascii="Times New Roman" w:eastAsia="Times New Roman" w:hAnsi="Times New Roman"/>
          <w:sz w:val="24"/>
          <w:szCs w:val="24"/>
          <w:lang w:val="en-GB" w:bidi="en-GB"/>
        </w:rPr>
        <w:t>Allah akbar!</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did make a </w:t>
      </w:r>
      <w:r>
        <w:rPr>
          <w:rFonts w:ascii="Times New Roman" w:eastAsia="Times New Roman" w:hAnsi="Times New Roman"/>
          <w:sz w:val="24"/>
          <w:szCs w:val="24"/>
          <w:lang w:val="en-GB" w:bidi="en-GB"/>
        </w:rPr>
        <w:t>strong</w:t>
      </w:r>
      <w:r w:rsidRPr="00C1548B">
        <w:rPr>
          <w:rFonts w:ascii="Times New Roman" w:eastAsia="Times New Roman" w:hAnsi="Times New Roman"/>
          <w:sz w:val="24"/>
          <w:szCs w:val="24"/>
          <w:lang w:val="en-GB" w:bidi="en-GB"/>
        </w:rPr>
        <w:t xml:space="preserve"> impression in Dagestan, among both supporters and opponents of Salafism. </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the same day, a delegation of believers began negotiations with the town administration. The report about this on the administration’s </w:t>
      </w:r>
      <w:r w:rsidR="00160810">
        <w:rPr>
          <w:rFonts w:ascii="Times New Roman" w:eastAsia="Times New Roman" w:hAnsi="Times New Roman"/>
          <w:sz w:val="24"/>
          <w:szCs w:val="24"/>
          <w:lang w:val="en-GB" w:bidi="en-GB"/>
        </w:rPr>
        <w:t xml:space="preserve">website ends aphoristically: </w:t>
      </w:r>
      <w:r w:rsidR="00AA2949">
        <w:rPr>
          <w:rFonts w:ascii="Times New Roman" w:eastAsia="Times New Roman" w:hAnsi="Times New Roman"/>
          <w:sz w:val="24"/>
          <w:szCs w:val="24"/>
          <w:lang w:val="en-GB" w:bidi="en-GB"/>
        </w:rPr>
        <w:t>‘</w:t>
      </w:r>
      <w:r w:rsidRPr="00160810">
        <w:rPr>
          <w:rFonts w:ascii="Times New Roman" w:eastAsia="Times New Roman" w:hAnsi="Times New Roman"/>
          <w:i/>
          <w:sz w:val="24"/>
          <w:szCs w:val="24"/>
          <w:lang w:val="en-GB" w:bidi="en-GB"/>
        </w:rPr>
        <w:t>Khasavyurt would not be Khasavyurt if we couldn’t resolve such issues through dialogue, leading to compromise</w:t>
      </w:r>
      <w:r w:rsidR="00160810">
        <w:rPr>
          <w:rFonts w:ascii="Times New Roman" w:eastAsia="Times New Roman" w:hAnsi="Times New Roman"/>
          <w:i/>
          <w:sz w:val="24"/>
          <w:szCs w:val="24"/>
          <w:lang w:val="en-GB" w:bidi="en-GB"/>
        </w:rPr>
        <w:t>.</w:t>
      </w:r>
      <w:r w:rsidR="00AA2949">
        <w:rPr>
          <w:rFonts w:ascii="Times New Roman" w:eastAsia="Times New Roman" w:hAnsi="Times New Roman"/>
          <w:i/>
          <w:sz w:val="24"/>
          <w:szCs w:val="24"/>
          <w:lang w:val="en-GB" w:bidi="en-GB"/>
        </w:rPr>
        <w:t>’</w:t>
      </w:r>
      <w:r w:rsidRPr="00C1548B">
        <w:rPr>
          <w:rStyle w:val="aa"/>
          <w:rFonts w:ascii="Times New Roman" w:eastAsia="Times New Roman" w:hAnsi="Times New Roman"/>
          <w:sz w:val="24"/>
          <w:szCs w:val="24"/>
          <w:lang w:val="en-GB" w:bidi="en-GB"/>
        </w:rPr>
        <w:footnoteReference w:id="136"/>
      </w:r>
      <w:r w:rsidRPr="00C1548B">
        <w:rPr>
          <w:rFonts w:ascii="Times New Roman" w:eastAsia="Times New Roman" w:hAnsi="Times New Roman"/>
          <w:sz w:val="24"/>
          <w:szCs w:val="24"/>
          <w:lang w:val="en-GB" w:bidi="en-GB"/>
        </w:rPr>
        <w:t xml:space="preserve"> It was reported that both sides admitted errors, such as the closure of the mosque </w:t>
      </w:r>
      <w:r w:rsidR="00160810">
        <w:rPr>
          <w:rFonts w:ascii="Times New Roman" w:eastAsia="Times New Roman" w:hAnsi="Times New Roman"/>
          <w:sz w:val="24"/>
          <w:szCs w:val="24"/>
          <w:lang w:val="en-GB" w:bidi="en-GB"/>
        </w:rPr>
        <w:t>and</w:t>
      </w:r>
      <w:r w:rsidRPr="00C1548B">
        <w:rPr>
          <w:rFonts w:ascii="Times New Roman" w:eastAsia="Times New Roman" w:hAnsi="Times New Roman"/>
          <w:sz w:val="24"/>
          <w:szCs w:val="24"/>
          <w:lang w:val="en-GB" w:bidi="en-GB"/>
        </w:rPr>
        <w:t xml:space="preserve"> the retaliatory </w:t>
      </w:r>
      <w:r w:rsidR="00B06BF3">
        <w:rPr>
          <w:rFonts w:ascii="Times New Roman" w:eastAsia="Times New Roman" w:hAnsi="Times New Roman"/>
          <w:sz w:val="24"/>
          <w:szCs w:val="24"/>
          <w:lang w:val="en-GB" w:bidi="en-GB"/>
        </w:rPr>
        <w:t>rally</w:t>
      </w:r>
      <w:r w:rsidRPr="00C1548B">
        <w:rPr>
          <w:rFonts w:ascii="Times New Roman" w:eastAsia="Times New Roman" w:hAnsi="Times New Roman"/>
          <w:sz w:val="24"/>
          <w:szCs w:val="24"/>
          <w:lang w:val="en-GB" w:bidi="en-GB"/>
        </w:rPr>
        <w:t xml:space="preserve">, respectively. At the talks, </w:t>
      </w:r>
      <w:r w:rsidR="00B06BF3">
        <w:rPr>
          <w:rFonts w:ascii="Times New Roman" w:eastAsia="Times New Roman" w:hAnsi="Times New Roman"/>
          <w:sz w:val="24"/>
          <w:szCs w:val="24"/>
          <w:lang w:val="en-GB" w:bidi="en-GB"/>
        </w:rPr>
        <w:t xml:space="preserve">members of the </w:t>
      </w:r>
      <w:r w:rsidRPr="00C1548B">
        <w:rPr>
          <w:rFonts w:ascii="Times New Roman" w:eastAsia="Times New Roman" w:hAnsi="Times New Roman"/>
          <w:sz w:val="24"/>
          <w:szCs w:val="24"/>
          <w:lang w:val="en-GB" w:bidi="en-GB"/>
        </w:rPr>
        <w:t xml:space="preserve">delegation from the congregation </w:t>
      </w:r>
      <w:r w:rsidR="00B06BF3">
        <w:rPr>
          <w:rFonts w:ascii="Times New Roman" w:eastAsia="Times New Roman" w:hAnsi="Times New Roman"/>
          <w:sz w:val="24"/>
          <w:szCs w:val="24"/>
          <w:lang w:val="en-GB" w:bidi="en-GB"/>
        </w:rPr>
        <w:t>of the closed mosque conducted themselves in a demonstratively polite manner</w:t>
      </w:r>
      <w:r w:rsidRPr="00C1548B">
        <w:rPr>
          <w:rFonts w:ascii="Times New Roman" w:eastAsia="Times New Roman" w:hAnsi="Times New Roman"/>
          <w:sz w:val="24"/>
          <w:szCs w:val="24"/>
          <w:lang w:val="en-GB" w:bidi="en-GB"/>
        </w:rPr>
        <w:t xml:space="preserve">, so as not to provoke acts of force against </w:t>
      </w:r>
      <w:r w:rsidR="00B06BF3">
        <w:rPr>
          <w:rFonts w:ascii="Times New Roman" w:eastAsia="Times New Roman" w:hAnsi="Times New Roman"/>
          <w:sz w:val="24"/>
          <w:szCs w:val="24"/>
          <w:lang w:val="en-GB" w:bidi="en-GB"/>
        </w:rPr>
        <w:t>those they were representing</w:t>
      </w:r>
      <w:r w:rsidRPr="00C1548B">
        <w:rPr>
          <w:rFonts w:ascii="Times New Roman" w:eastAsia="Times New Roman" w:hAnsi="Times New Roman"/>
          <w:sz w:val="24"/>
          <w:szCs w:val="24"/>
          <w:lang w:val="en-GB" w:bidi="en-GB"/>
        </w:rPr>
        <w:t xml:space="preserve">. The town administration stressed firmly that it had not been involved in the incident. The DUMD behaved in the same way, stating that the closure of the Severnyi mosque in Khasavyurt </w:t>
      </w:r>
      <w:r w:rsidR="00B06BF3">
        <w:rPr>
          <w:rFonts w:ascii="Times New Roman" w:eastAsia="Times New Roman" w:hAnsi="Times New Roman"/>
          <w:sz w:val="24"/>
          <w:szCs w:val="24"/>
          <w:lang w:val="en-GB" w:bidi="en-GB"/>
        </w:rPr>
        <w:t>had taken</w:t>
      </w:r>
      <w:r w:rsidRPr="00C1548B">
        <w:rPr>
          <w:rFonts w:ascii="Times New Roman" w:eastAsia="Times New Roman" w:hAnsi="Times New Roman"/>
          <w:sz w:val="24"/>
          <w:szCs w:val="24"/>
          <w:lang w:val="en-GB" w:bidi="en-GB"/>
        </w:rPr>
        <w:t xml:space="preserve"> place without the spiritual leadership’s intervention, and saying that the Council of Muftis had only found out about it the </w:t>
      </w:r>
      <w:r w:rsidR="00B06BF3">
        <w:rPr>
          <w:rFonts w:ascii="Times New Roman" w:eastAsia="Times New Roman" w:hAnsi="Times New Roman"/>
          <w:sz w:val="24"/>
          <w:szCs w:val="24"/>
          <w:lang w:val="en-GB" w:bidi="en-GB"/>
        </w:rPr>
        <w:t>following</w:t>
      </w:r>
      <w:r w:rsidRPr="00C1548B">
        <w:rPr>
          <w:rFonts w:ascii="Times New Roman" w:eastAsia="Times New Roman" w:hAnsi="Times New Roman"/>
          <w:sz w:val="24"/>
          <w:szCs w:val="24"/>
          <w:lang w:val="en-GB" w:bidi="en-GB"/>
        </w:rPr>
        <w:t xml:space="preserve"> morning</w:t>
      </w:r>
      <w:r w:rsidR="00B06BF3">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37"/>
      </w:r>
    </w:p>
    <w:p w:rsidR="009A27A6" w:rsidRPr="00C1548B" w:rsidRDefault="00B06BF3" w:rsidP="009A27A6">
      <w:pPr>
        <w:spacing w:after="120"/>
        <w:ind w:firstLine="708"/>
        <w:jc w:val="both"/>
        <w:rPr>
          <w:rFonts w:ascii="Times New Roman" w:hAnsi="Times New Roman"/>
          <w:sz w:val="24"/>
          <w:szCs w:val="24"/>
          <w:lang w:val="en-GB"/>
        </w:rPr>
      </w:pPr>
      <w:r>
        <w:rPr>
          <w:rFonts w:ascii="Times New Roman" w:eastAsia="Times New Roman" w:hAnsi="Times New Roman"/>
          <w:sz w:val="24"/>
          <w:szCs w:val="24"/>
          <w:lang w:val="en-GB" w:bidi="en-GB"/>
        </w:rPr>
        <w:t>So</w:t>
      </w:r>
      <w:r w:rsidR="009A27A6" w:rsidRPr="00C1548B">
        <w:rPr>
          <w:rFonts w:ascii="Times New Roman" w:eastAsia="Times New Roman" w:hAnsi="Times New Roman"/>
          <w:sz w:val="24"/>
          <w:szCs w:val="24"/>
          <w:lang w:val="en-GB" w:bidi="en-GB"/>
        </w:rPr>
        <w:t xml:space="preserve"> far as we know, the congregation of Severnyi mosque agreed with the administration that the mosque will operate as a prayer house until the necessary authorisation documents have been prepared</w:t>
      </w:r>
      <w:r>
        <w:rPr>
          <w:rFonts w:ascii="Times New Roman" w:eastAsia="Times New Roman" w:hAnsi="Times New Roman"/>
          <w:sz w:val="24"/>
          <w:szCs w:val="24"/>
          <w:lang w:val="en-GB" w:bidi="en-GB"/>
        </w:rPr>
        <w:t>.</w:t>
      </w:r>
      <w:r w:rsidR="009A27A6" w:rsidRPr="00C1548B">
        <w:rPr>
          <w:rStyle w:val="aa"/>
          <w:rFonts w:ascii="Times New Roman" w:eastAsia="Times New Roman" w:hAnsi="Times New Roman"/>
          <w:sz w:val="24"/>
          <w:szCs w:val="24"/>
          <w:lang w:val="en-GB" w:bidi="en-GB"/>
        </w:rPr>
        <w:footnoteReference w:id="138"/>
      </w:r>
      <w:r w:rsidR="009A27A6" w:rsidRPr="00C1548B">
        <w:rPr>
          <w:rFonts w:ascii="Times New Roman" w:eastAsia="Times New Roman" w:hAnsi="Times New Roman"/>
          <w:sz w:val="24"/>
          <w:szCs w:val="24"/>
          <w:lang w:val="en-GB" w:bidi="en-GB"/>
        </w:rPr>
        <w:t xml:space="preserve"> On </w:t>
      </w:r>
      <w:r w:rsidR="009A27A6" w:rsidRPr="00C1548B">
        <w:rPr>
          <w:rFonts w:ascii="Times New Roman" w:eastAsia="Times New Roman" w:hAnsi="Times New Roman"/>
          <w:b/>
          <w:i/>
          <w:sz w:val="24"/>
          <w:szCs w:val="24"/>
          <w:lang w:val="en-GB" w:bidi="en-GB"/>
        </w:rPr>
        <w:t>3 February 2016</w:t>
      </w:r>
      <w:r w:rsidR="009A27A6" w:rsidRPr="00C1548B">
        <w:rPr>
          <w:rFonts w:ascii="Times New Roman" w:eastAsia="Times New Roman" w:hAnsi="Times New Roman"/>
          <w:sz w:val="24"/>
          <w:szCs w:val="24"/>
          <w:lang w:val="en-GB" w:bidi="en-GB"/>
        </w:rPr>
        <w:t xml:space="preserve"> the congregation of Severnyi mosque elected a new imam, </w:t>
      </w:r>
      <w:r w:rsidR="009A27A6" w:rsidRPr="00C1548B">
        <w:rPr>
          <w:rFonts w:ascii="Times New Roman" w:eastAsia="Times New Roman" w:hAnsi="Times New Roman"/>
          <w:b/>
          <w:sz w:val="24"/>
          <w:szCs w:val="24"/>
          <w:lang w:val="en-GB" w:bidi="en-GB"/>
        </w:rPr>
        <w:t>Arsen Shushaev</w:t>
      </w:r>
      <w:r w:rsidRPr="00B06BF3">
        <w:rPr>
          <w:rFonts w:ascii="Times New Roman" w:eastAsia="Times New Roman" w:hAnsi="Times New Roman"/>
          <w:sz w:val="24"/>
          <w:szCs w:val="24"/>
          <w:lang w:val="en-GB" w:bidi="en-GB"/>
        </w:rPr>
        <w:t>.</w:t>
      </w:r>
      <w:r w:rsidR="009A27A6" w:rsidRPr="00C1548B">
        <w:rPr>
          <w:rStyle w:val="aa"/>
          <w:rFonts w:ascii="Times New Roman" w:eastAsia="Times New Roman" w:hAnsi="Times New Roman"/>
          <w:sz w:val="24"/>
          <w:szCs w:val="24"/>
          <w:lang w:val="en-GB" w:bidi="en-GB"/>
        </w:rPr>
        <w:footnoteReference w:id="139"/>
      </w:r>
      <w:r w:rsidR="009A27A6" w:rsidRPr="00C1548B">
        <w:rPr>
          <w:rFonts w:ascii="Times New Roman" w:eastAsia="Times New Roman" w:hAnsi="Times New Roman"/>
          <w:sz w:val="24"/>
          <w:szCs w:val="24"/>
          <w:lang w:val="en-GB" w:bidi="en-GB"/>
        </w:rPr>
        <w:t xml:space="preserve"> </w:t>
      </w:r>
    </w:p>
    <w:p w:rsidR="009A27A6" w:rsidRPr="00C1548B" w:rsidRDefault="00B06BF3" w:rsidP="009A27A6">
      <w:pPr>
        <w:spacing w:after="120"/>
        <w:ind w:firstLine="708"/>
        <w:jc w:val="both"/>
        <w:rPr>
          <w:rFonts w:ascii="Times New Roman" w:hAnsi="Times New Roman"/>
          <w:sz w:val="24"/>
          <w:szCs w:val="24"/>
          <w:lang w:val="en-GB"/>
        </w:rPr>
      </w:pPr>
      <w:r>
        <w:rPr>
          <w:rFonts w:ascii="Times New Roman" w:eastAsia="Times New Roman" w:hAnsi="Times New Roman"/>
          <w:sz w:val="24"/>
          <w:szCs w:val="24"/>
          <w:lang w:val="en-GB" w:bidi="en-GB"/>
        </w:rPr>
        <w:t xml:space="preserve">It may be considered </w:t>
      </w:r>
      <w:r w:rsidR="009A27A6" w:rsidRPr="00C1548B">
        <w:rPr>
          <w:rFonts w:ascii="Times New Roman" w:eastAsia="Times New Roman" w:hAnsi="Times New Roman"/>
          <w:sz w:val="24"/>
          <w:szCs w:val="24"/>
          <w:lang w:val="en-GB" w:bidi="en-GB"/>
        </w:rPr>
        <w:t xml:space="preserve">that </w:t>
      </w:r>
      <w:r>
        <w:rPr>
          <w:rFonts w:ascii="Times New Roman" w:eastAsia="Times New Roman" w:hAnsi="Times New Roman"/>
          <w:sz w:val="24"/>
          <w:szCs w:val="24"/>
          <w:lang w:val="en-GB" w:bidi="en-GB"/>
        </w:rPr>
        <w:t xml:space="preserve">once again </w:t>
      </w:r>
      <w:r w:rsidR="009A27A6" w:rsidRPr="00C1548B">
        <w:rPr>
          <w:rFonts w:ascii="Times New Roman" w:eastAsia="Times New Roman" w:hAnsi="Times New Roman"/>
          <w:sz w:val="24"/>
          <w:szCs w:val="24"/>
          <w:lang w:val="en-GB" w:bidi="en-GB"/>
        </w:rPr>
        <w:t>reason prevailed</w:t>
      </w:r>
      <w:r>
        <w:rPr>
          <w:rFonts w:ascii="Times New Roman" w:eastAsia="Times New Roman" w:hAnsi="Times New Roman"/>
          <w:sz w:val="24"/>
          <w:szCs w:val="24"/>
          <w:lang w:val="en-GB" w:bidi="en-GB"/>
        </w:rPr>
        <w:t>,</w:t>
      </w:r>
      <w:r w:rsidR="009A27A6" w:rsidRPr="00C1548B">
        <w:rPr>
          <w:rFonts w:ascii="Times New Roman" w:eastAsia="Times New Roman" w:hAnsi="Times New Roman"/>
          <w:sz w:val="24"/>
          <w:szCs w:val="24"/>
          <w:lang w:val="en-GB" w:bidi="en-GB"/>
        </w:rPr>
        <w:t xml:space="preserve"> and that a compromise</w:t>
      </w:r>
      <w:r>
        <w:rPr>
          <w:rFonts w:ascii="Times New Roman" w:eastAsia="Times New Roman" w:hAnsi="Times New Roman"/>
          <w:sz w:val="24"/>
          <w:szCs w:val="24"/>
          <w:lang w:val="en-GB" w:bidi="en-GB"/>
        </w:rPr>
        <w:t xml:space="preserve"> had been successfully achieved</w:t>
      </w:r>
      <w:r w:rsidR="009A27A6"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Note that Salafis now consider ‘their’ mosque a ‘buffer’ between ‘official’ Islam under the auspices of the DUMD, on the one hand, and the fundamentalist underground movement, on the other. Thanks to this, as the Dagestani weekly newspaper </w:t>
      </w:r>
      <w:r w:rsidRPr="00B06BF3">
        <w:rPr>
          <w:rFonts w:ascii="Times New Roman" w:eastAsia="Times New Roman" w:hAnsi="Times New Roman"/>
          <w:i/>
          <w:sz w:val="24"/>
          <w:szCs w:val="24"/>
          <w:lang w:val="en-GB" w:bidi="en-GB"/>
        </w:rPr>
        <w:t>Chernovik</w:t>
      </w:r>
      <w:r w:rsidRPr="00C1548B">
        <w:rPr>
          <w:rFonts w:ascii="Times New Roman" w:eastAsia="Times New Roman" w:hAnsi="Times New Roman"/>
          <w:sz w:val="24"/>
          <w:szCs w:val="24"/>
          <w:lang w:val="en-GB" w:bidi="en-GB"/>
        </w:rPr>
        <w:t xml:space="preserve"> notes, </w:t>
      </w:r>
      <w:r w:rsidR="00AA2949">
        <w:rPr>
          <w:rFonts w:ascii="Times New Roman" w:eastAsia="Times New Roman" w:hAnsi="Times New Roman"/>
          <w:sz w:val="24"/>
          <w:szCs w:val="24"/>
          <w:lang w:val="en-GB" w:bidi="en-GB"/>
        </w:rPr>
        <w:t>‘</w:t>
      </w:r>
      <w:r w:rsidR="00B06BF3" w:rsidRPr="00B06BF3">
        <w:rPr>
          <w:rFonts w:ascii="Times New Roman" w:eastAsia="Times New Roman" w:hAnsi="Times New Roman"/>
          <w:i/>
          <w:sz w:val="24"/>
          <w:szCs w:val="24"/>
          <w:lang w:val="en-GB" w:bidi="en-GB"/>
        </w:rPr>
        <w:t>Y</w:t>
      </w:r>
      <w:r w:rsidRPr="00B06BF3">
        <w:rPr>
          <w:rFonts w:ascii="Times New Roman" w:eastAsia="Times New Roman" w:hAnsi="Times New Roman"/>
          <w:i/>
          <w:sz w:val="24"/>
          <w:szCs w:val="24"/>
          <w:lang w:val="en-GB" w:bidi="en-GB"/>
        </w:rPr>
        <w:t xml:space="preserve">oung Salafi Muslims have managed to create a new </w:t>
      </w:r>
      <w:r w:rsidR="00B06BF3">
        <w:rPr>
          <w:rFonts w:ascii="Times New Roman" w:eastAsia="Times New Roman" w:hAnsi="Times New Roman"/>
          <w:i/>
          <w:sz w:val="24"/>
          <w:szCs w:val="24"/>
          <w:lang w:val="en-GB" w:bidi="en-GB"/>
        </w:rPr>
        <w:t>path for themselves</w:t>
      </w:r>
      <w:r w:rsidRPr="00B06BF3">
        <w:rPr>
          <w:rFonts w:ascii="Times New Roman" w:eastAsia="Times New Roman" w:hAnsi="Times New Roman"/>
          <w:i/>
          <w:sz w:val="24"/>
          <w:szCs w:val="24"/>
          <w:lang w:val="en-GB" w:bidi="en-GB"/>
        </w:rPr>
        <w:t xml:space="preserve"> - living harmoniously in the surrounding society whilst adhering to the principles of their beliefs and religious practice</w:t>
      </w:r>
      <w:r w:rsidR="00AA2949">
        <w:rPr>
          <w:rFonts w:ascii="Times New Roman" w:eastAsia="Times New Roman" w:hAnsi="Times New Roman"/>
          <w:sz w:val="24"/>
          <w:szCs w:val="24"/>
          <w:lang w:val="en-GB" w:bidi="en-GB"/>
        </w:rPr>
        <w:t>’</w:t>
      </w:r>
      <w:r w:rsidR="00B06BF3">
        <w:rPr>
          <w:rFonts w:ascii="Times New Roman" w:eastAsia="Times New Roman" w:hAnsi="Times New Roman"/>
          <w:sz w:val="24"/>
          <w:szCs w:val="24"/>
          <w:lang w:val="en-GB" w:bidi="en-GB"/>
        </w:rPr>
        <w:t>.</w:t>
      </w:r>
      <w:r w:rsidRPr="00C1548B">
        <w:rPr>
          <w:rFonts w:ascii="Times New Roman" w:eastAsia="Times New Roman" w:hAnsi="Times New Roman"/>
          <w:sz w:val="24"/>
          <w:szCs w:val="24"/>
          <w:vertAlign w:val="superscript"/>
          <w:lang w:val="en-GB" w:bidi="en-GB"/>
        </w:rPr>
        <w:footnoteReference w:id="140"/>
      </w:r>
      <w:r w:rsidRPr="00C1548B">
        <w:rPr>
          <w:rFonts w:ascii="Times New Roman" w:eastAsia="Times New Roman" w:hAnsi="Times New Roman"/>
          <w:sz w:val="24"/>
          <w:szCs w:val="24"/>
          <w:lang w:val="en-GB" w:bidi="en-GB"/>
        </w:rPr>
        <w:t xml:space="preserve"> </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leader of Khasavyurt’s Salafi community, </w:t>
      </w:r>
      <w:r w:rsidRPr="00C1548B">
        <w:rPr>
          <w:rFonts w:ascii="Times New Roman" w:eastAsia="Times New Roman" w:hAnsi="Times New Roman"/>
          <w:b/>
          <w:sz w:val="24"/>
          <w:szCs w:val="24"/>
          <w:lang w:val="en-GB" w:bidi="en-GB"/>
        </w:rPr>
        <w:t>Magomednabi Magomedov</w:t>
      </w:r>
      <w:r w:rsidRPr="00C1548B">
        <w:rPr>
          <w:rStyle w:val="aa"/>
          <w:rFonts w:ascii="Times New Roman" w:eastAsia="Times New Roman" w:hAnsi="Times New Roman"/>
          <w:sz w:val="24"/>
          <w:szCs w:val="24"/>
          <w:lang w:val="en-GB" w:bidi="en-GB"/>
        </w:rPr>
        <w:footnoteReference w:id="141"/>
      </w:r>
      <w:r w:rsidRPr="00C1548B">
        <w:rPr>
          <w:rFonts w:ascii="Times New Roman" w:eastAsia="Times New Roman" w:hAnsi="Times New Roman"/>
          <w:sz w:val="24"/>
          <w:szCs w:val="24"/>
          <w:lang w:val="en-GB" w:bidi="en-GB"/>
        </w:rPr>
        <w:t xml:space="preserve"> has publicly and consistently spoken out to oppose violence and against Muslim young men going ‘to the </w:t>
      </w:r>
      <w:r w:rsidR="00B06BF3">
        <w:rPr>
          <w:rFonts w:ascii="Times New Roman" w:eastAsia="Times New Roman" w:hAnsi="Times New Roman"/>
          <w:sz w:val="24"/>
          <w:szCs w:val="24"/>
          <w:lang w:val="en-GB" w:bidi="en-GB"/>
        </w:rPr>
        <w:t>forest’</w:t>
      </w:r>
      <w:r w:rsidRPr="00C1548B">
        <w:rPr>
          <w:rFonts w:ascii="Times New Roman" w:eastAsia="Times New Roman" w:hAnsi="Times New Roman"/>
          <w:sz w:val="24"/>
          <w:szCs w:val="24"/>
          <w:lang w:val="en-GB" w:bidi="en-GB"/>
        </w:rPr>
        <w:t xml:space="preserve"> or leaving for the Middle East. Similarly, in </w:t>
      </w:r>
      <w:r w:rsidRPr="00C1548B">
        <w:rPr>
          <w:rFonts w:ascii="Times New Roman" w:eastAsia="Times New Roman" w:hAnsi="Times New Roman"/>
          <w:b/>
          <w:i/>
          <w:sz w:val="24"/>
          <w:szCs w:val="24"/>
          <w:lang w:val="en-GB" w:bidi="en-GB"/>
        </w:rPr>
        <w:t>December 2015</w:t>
      </w:r>
      <w:r w:rsidRPr="00676C9B">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the community council of Makhachkala’s </w:t>
      </w:r>
      <w:r w:rsidRPr="00C1548B">
        <w:rPr>
          <w:rFonts w:ascii="Times New Roman" w:eastAsia="Times New Roman" w:hAnsi="Times New Roman"/>
          <w:sz w:val="24"/>
          <w:szCs w:val="24"/>
          <w:shd w:val="clear" w:color="auto" w:fill="FFFFFF"/>
          <w:lang w:val="en-GB" w:bidi="en-GB"/>
        </w:rPr>
        <w:t>Tangim</w:t>
      </w:r>
      <w:r w:rsidRPr="00C1548B">
        <w:rPr>
          <w:rFonts w:ascii="Times New Roman" w:eastAsia="Times New Roman" w:hAnsi="Times New Roman"/>
          <w:sz w:val="24"/>
          <w:szCs w:val="24"/>
          <w:lang w:val="en-GB" w:bidi="en-GB"/>
        </w:rPr>
        <w:t xml:space="preserve"> Salafi mosque, situated on Vengerskii Boitsov Street</w:t>
      </w:r>
      <w:r w:rsidR="00B06BF3">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42"/>
      </w:r>
      <w:r w:rsidRPr="00C1548B">
        <w:rPr>
          <w:rFonts w:ascii="Times New Roman" w:eastAsia="Times New Roman" w:hAnsi="Times New Roman"/>
          <w:sz w:val="24"/>
          <w:szCs w:val="24"/>
          <w:lang w:val="en-GB" w:bidi="en-GB"/>
        </w:rPr>
        <w:t xml:space="preserve"> published on their Facebook page a selection of sayings by well-known contemporary Islamic scholars from a number of Muslim countries condemning the so-called Islamic State, Taliban, Al-Qaida</w:t>
      </w:r>
      <w:r w:rsidRPr="00C1548B">
        <w:rPr>
          <w:rStyle w:val="aa"/>
          <w:rFonts w:ascii="Times New Roman" w:eastAsia="Times New Roman" w:hAnsi="Times New Roman"/>
          <w:sz w:val="24"/>
          <w:szCs w:val="24"/>
          <w:lang w:val="en-GB" w:bidi="en-GB"/>
        </w:rPr>
        <w:footnoteReference w:id="143"/>
      </w:r>
      <w:r w:rsidRPr="00C1548B">
        <w:rPr>
          <w:rFonts w:ascii="Times New Roman" w:eastAsia="Times New Roman" w:hAnsi="Times New Roman"/>
          <w:sz w:val="24"/>
          <w:szCs w:val="24"/>
          <w:lang w:val="en-GB" w:bidi="en-GB"/>
        </w:rPr>
        <w:t xml:space="preserve"> and other terrorist organisations.</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However, it appears that Dagestan’s progress in calming tensions </w:t>
      </w:r>
      <w:r>
        <w:rPr>
          <w:rFonts w:ascii="Times New Roman" w:eastAsia="Times New Roman" w:hAnsi="Times New Roman"/>
          <w:sz w:val="24"/>
          <w:szCs w:val="24"/>
          <w:lang w:val="en-GB" w:bidi="en-GB"/>
        </w:rPr>
        <w:t>has</w:t>
      </w:r>
      <w:r w:rsidRPr="00C1548B">
        <w:rPr>
          <w:rFonts w:ascii="Times New Roman" w:eastAsia="Times New Roman" w:hAnsi="Times New Roman"/>
          <w:sz w:val="24"/>
          <w:szCs w:val="24"/>
          <w:lang w:val="en-GB" w:bidi="en-GB"/>
        </w:rPr>
        <w:t xml:space="preserve"> not satisf</w:t>
      </w:r>
      <w:r>
        <w:rPr>
          <w:rFonts w:ascii="Times New Roman" w:eastAsia="Times New Roman" w:hAnsi="Times New Roman"/>
          <w:sz w:val="24"/>
          <w:szCs w:val="24"/>
          <w:lang w:val="en-GB" w:bidi="en-GB"/>
        </w:rPr>
        <w:t>ied</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powerfu</w:t>
      </w:r>
      <w:r w:rsidRPr="00C1548B">
        <w:rPr>
          <w:rFonts w:ascii="Times New Roman" w:eastAsia="Times New Roman" w:hAnsi="Times New Roman"/>
          <w:sz w:val="24"/>
          <w:szCs w:val="24"/>
          <w:lang w:val="en-GB" w:bidi="en-GB"/>
        </w:rPr>
        <w:t>l forces for whom the very idea of constructive dialogue between government and society is unacceptable.  </w:t>
      </w:r>
    </w:p>
    <w:p w:rsidR="009A27A6" w:rsidRPr="00C1548B" w:rsidRDefault="009A27A6" w:rsidP="009A27A6">
      <w:pPr>
        <w:spacing w:after="120"/>
        <w:ind w:firstLine="708"/>
        <w:jc w:val="both"/>
        <w:rPr>
          <w:rFonts w:ascii="Times New Roman" w:hAnsi="Times New Roman"/>
          <w:sz w:val="24"/>
          <w:szCs w:val="24"/>
          <w:lang w:val="en-GB"/>
        </w:rPr>
      </w:pPr>
    </w:p>
    <w:p w:rsidR="009A27A6" w:rsidRPr="00C1548B" w:rsidRDefault="009A27A6" w:rsidP="009A27A6">
      <w:pPr>
        <w:pStyle w:val="2"/>
        <w:jc w:val="both"/>
        <w:rPr>
          <w:lang w:val="en-GB"/>
        </w:rPr>
      </w:pPr>
      <w:bookmarkStart w:id="44" w:name="_Toc456715399"/>
      <w:r w:rsidRPr="00C1548B">
        <w:rPr>
          <w:lang w:val="en-GB" w:bidi="en-GB"/>
        </w:rPr>
        <w:t>The arrest of imam Magomednabi Magomedov</w:t>
      </w:r>
      <w:bookmarkEnd w:id="44"/>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Friday </w:t>
      </w:r>
      <w:r w:rsidRPr="00C1548B">
        <w:rPr>
          <w:rFonts w:ascii="Times New Roman" w:eastAsia="Times New Roman" w:hAnsi="Times New Roman"/>
          <w:b/>
          <w:i/>
          <w:sz w:val="24"/>
          <w:szCs w:val="24"/>
          <w:lang w:val="en-GB" w:bidi="en-GB"/>
        </w:rPr>
        <w:t>8 April 2016</w:t>
      </w:r>
      <w:r w:rsidRPr="00C1548B">
        <w:rPr>
          <w:rFonts w:ascii="Times New Roman" w:eastAsia="Times New Roman" w:hAnsi="Times New Roman"/>
          <w:sz w:val="24"/>
          <w:szCs w:val="24"/>
          <w:lang w:val="en-GB" w:bidi="en-GB"/>
        </w:rPr>
        <w:t xml:space="preserve"> Magomednabi Magomedov was detained</w:t>
      </w:r>
      <w:r w:rsidR="00B3479C">
        <w:rPr>
          <w:rFonts w:ascii="Times New Roman" w:eastAsia="Times New Roman" w:hAnsi="Times New Roman"/>
          <w:sz w:val="24"/>
          <w:szCs w:val="24"/>
          <w:lang w:val="en-GB" w:bidi="en-GB"/>
        </w:rPr>
        <w:t>. Th</w:t>
      </w:r>
      <w:r w:rsidRPr="00C1548B">
        <w:rPr>
          <w:rFonts w:ascii="Times New Roman" w:eastAsia="Times New Roman" w:hAnsi="Times New Roman"/>
          <w:sz w:val="24"/>
          <w:szCs w:val="24"/>
          <w:lang w:val="en-GB" w:bidi="en-GB"/>
        </w:rPr>
        <w:t xml:space="preserve">e next day, following a court ruling, </w:t>
      </w:r>
      <w:r>
        <w:rPr>
          <w:rFonts w:ascii="Times New Roman" w:eastAsia="Times New Roman" w:hAnsi="Times New Roman"/>
          <w:sz w:val="24"/>
          <w:szCs w:val="24"/>
          <w:lang w:val="en-GB" w:bidi="en-GB"/>
        </w:rPr>
        <w:t xml:space="preserve">he was </w:t>
      </w:r>
      <w:r w:rsidRPr="00C1548B">
        <w:rPr>
          <w:rFonts w:ascii="Times New Roman" w:eastAsia="Times New Roman" w:hAnsi="Times New Roman"/>
          <w:sz w:val="24"/>
          <w:szCs w:val="24"/>
          <w:lang w:val="en-GB" w:bidi="en-GB"/>
        </w:rPr>
        <w:t xml:space="preserve">arrested. He was charged under </w:t>
      </w:r>
      <w:r w:rsidR="00B3479C">
        <w:rPr>
          <w:rFonts w:ascii="Times New Roman" w:eastAsia="Times New Roman" w:hAnsi="Times New Roman"/>
          <w:sz w:val="24"/>
          <w:szCs w:val="24"/>
          <w:lang w:val="en-GB" w:bidi="en-GB"/>
        </w:rPr>
        <w:t xml:space="preserve">Article 205.2, </w:t>
      </w:r>
      <w:r w:rsidR="00AE254E">
        <w:rPr>
          <w:rFonts w:ascii="Times New Roman" w:eastAsia="Times New Roman" w:hAnsi="Times New Roman"/>
          <w:sz w:val="24"/>
          <w:szCs w:val="24"/>
          <w:lang w:val="en-GB" w:bidi="en-GB"/>
        </w:rPr>
        <w:t>S</w:t>
      </w:r>
      <w:r w:rsidR="00B3479C">
        <w:rPr>
          <w:rFonts w:ascii="Times New Roman" w:eastAsia="Times New Roman" w:hAnsi="Times New Roman"/>
          <w:sz w:val="24"/>
          <w:szCs w:val="24"/>
          <w:lang w:val="en-GB" w:bidi="en-GB"/>
        </w:rPr>
        <w:t>ection</w:t>
      </w:r>
      <w:r w:rsidRPr="00C1548B">
        <w:rPr>
          <w:rFonts w:ascii="Times New Roman" w:eastAsia="Times New Roman" w:hAnsi="Times New Roman"/>
          <w:sz w:val="24"/>
          <w:szCs w:val="24"/>
          <w:lang w:val="en-GB" w:bidi="en-GB"/>
        </w:rPr>
        <w:t xml:space="preserve"> 1 (public calls </w:t>
      </w:r>
      <w:r w:rsidR="00AE254E">
        <w:rPr>
          <w:rFonts w:ascii="Times New Roman" w:eastAsia="Times New Roman" w:hAnsi="Times New Roman"/>
          <w:sz w:val="24"/>
          <w:szCs w:val="24"/>
          <w:lang w:val="en-GB" w:bidi="en-GB"/>
        </w:rPr>
        <w:t xml:space="preserve">to </w:t>
      </w:r>
      <w:r w:rsidRPr="00C1548B">
        <w:rPr>
          <w:rFonts w:ascii="Times New Roman" w:eastAsia="Times New Roman" w:hAnsi="Times New Roman"/>
          <w:sz w:val="24"/>
          <w:szCs w:val="24"/>
          <w:lang w:val="en-GB" w:bidi="en-GB"/>
        </w:rPr>
        <w:t xml:space="preserve">carry out terrorist activities or public justification of terrorism) and </w:t>
      </w:r>
      <w:r w:rsidR="00AE254E">
        <w:rPr>
          <w:rFonts w:ascii="Times New Roman" w:eastAsia="Times New Roman" w:hAnsi="Times New Roman"/>
          <w:sz w:val="24"/>
          <w:szCs w:val="24"/>
          <w:lang w:val="en-GB" w:bidi="en-GB"/>
        </w:rPr>
        <w:t>Article</w:t>
      </w:r>
      <w:r w:rsidRPr="00C1548B">
        <w:rPr>
          <w:rFonts w:ascii="Times New Roman" w:eastAsia="Times New Roman" w:hAnsi="Times New Roman"/>
          <w:sz w:val="24"/>
          <w:szCs w:val="24"/>
          <w:lang w:val="en-GB" w:bidi="en-GB"/>
        </w:rPr>
        <w:t xml:space="preserve"> 282</w:t>
      </w:r>
      <w:r w:rsidR="00AE254E">
        <w:rPr>
          <w:rFonts w:ascii="Times New Roman" w:eastAsia="Times New Roman" w:hAnsi="Times New Roman"/>
          <w:sz w:val="24"/>
          <w:szCs w:val="24"/>
          <w:lang w:val="en-GB" w:bidi="en-GB"/>
        </w:rPr>
        <w:t>, Section 1</w:t>
      </w:r>
      <w:r w:rsidRPr="00C1548B">
        <w:rPr>
          <w:rFonts w:ascii="Times New Roman" w:eastAsia="Times New Roman" w:hAnsi="Times New Roman"/>
          <w:sz w:val="24"/>
          <w:szCs w:val="24"/>
          <w:lang w:val="en-GB" w:bidi="en-GB"/>
        </w:rPr>
        <w:t xml:space="preserve"> </w:t>
      </w:r>
      <w:r w:rsidR="00AE254E" w:rsidRPr="00C1548B">
        <w:rPr>
          <w:rFonts w:ascii="Times New Roman" w:eastAsia="Times New Roman" w:hAnsi="Times New Roman"/>
          <w:sz w:val="24"/>
          <w:szCs w:val="24"/>
          <w:lang w:val="en-GB" w:bidi="en-GB"/>
        </w:rPr>
        <w:t>(incitement to hatred or hostility, as well as d</w:t>
      </w:r>
      <w:r w:rsidR="0061647C">
        <w:rPr>
          <w:rFonts w:ascii="Times New Roman" w:eastAsia="Times New Roman" w:hAnsi="Times New Roman"/>
          <w:sz w:val="24"/>
          <w:szCs w:val="24"/>
          <w:lang w:val="en-GB" w:bidi="en-GB"/>
        </w:rPr>
        <w:t>ebasing</w:t>
      </w:r>
      <w:r w:rsidR="00AE254E" w:rsidRPr="00C1548B">
        <w:rPr>
          <w:rFonts w:ascii="Times New Roman" w:eastAsia="Times New Roman" w:hAnsi="Times New Roman"/>
          <w:sz w:val="24"/>
          <w:szCs w:val="24"/>
          <w:lang w:val="en-GB" w:bidi="en-GB"/>
        </w:rPr>
        <w:t xml:space="preserve"> human dignity)</w:t>
      </w:r>
      <w:r w:rsidR="00AE254E">
        <w:rPr>
          <w:rFonts w:ascii="Times New Roman" w:eastAsia="Times New Roman" w:hAnsi="Times New Roman"/>
          <w:sz w:val="24"/>
          <w:szCs w:val="24"/>
          <w:lang w:val="en-GB" w:bidi="en-GB"/>
        </w:rPr>
        <w:t xml:space="preserve"> </w:t>
      </w:r>
      <w:r w:rsidRPr="00C1548B">
        <w:rPr>
          <w:rFonts w:ascii="Times New Roman" w:eastAsia="Times New Roman" w:hAnsi="Times New Roman"/>
          <w:sz w:val="24"/>
          <w:szCs w:val="24"/>
          <w:lang w:val="en-GB" w:bidi="en-GB"/>
        </w:rPr>
        <w:t>of the Russian Federation Criminal Code.</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very way in which the security forces behaved shows the deliberately provocative nature of their </w:t>
      </w:r>
      <w:r w:rsidR="0061647C">
        <w:rPr>
          <w:rFonts w:ascii="Times New Roman" w:eastAsia="Times New Roman" w:hAnsi="Times New Roman"/>
          <w:sz w:val="24"/>
          <w:szCs w:val="24"/>
          <w:lang w:val="en-GB" w:bidi="en-GB"/>
        </w:rPr>
        <w:t>action</w:t>
      </w:r>
      <w:r w:rsidRPr="00C1548B">
        <w:rPr>
          <w:rFonts w:ascii="Times New Roman" w:eastAsia="Times New Roman" w:hAnsi="Times New Roman"/>
          <w:sz w:val="24"/>
          <w:szCs w:val="24"/>
          <w:lang w:val="en-GB" w:bidi="en-GB"/>
        </w:rPr>
        <w:t xml:space="preserve">. </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On that day</w:t>
      </w:r>
      <w:r>
        <w:rPr>
          <w:rFonts w:ascii="Times New Roman" w:eastAsia="Times New Roman" w:hAnsi="Times New Roman"/>
          <w:sz w:val="24"/>
          <w:szCs w:val="24"/>
          <w:lang w:val="en-GB" w:bidi="en-GB"/>
        </w:rPr>
        <w:t xml:space="preserve"> (8 April)</w:t>
      </w:r>
      <w:r w:rsidRPr="00C1548B">
        <w:rPr>
          <w:rFonts w:ascii="Times New Roman" w:eastAsia="Times New Roman" w:hAnsi="Times New Roman"/>
          <w:sz w:val="24"/>
          <w:szCs w:val="24"/>
          <w:lang w:val="en-GB" w:bidi="en-GB"/>
        </w:rPr>
        <w:t>, on Magomednabi Magomedov</w:t>
      </w:r>
      <w:r>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 initiative, a regular meeting was held </w:t>
      </w:r>
      <w:r w:rsidR="0061647C">
        <w:rPr>
          <w:rFonts w:ascii="Times New Roman" w:eastAsia="Times New Roman" w:hAnsi="Times New Roman"/>
          <w:sz w:val="24"/>
          <w:szCs w:val="24"/>
          <w:lang w:val="en-GB" w:bidi="en-GB"/>
        </w:rPr>
        <w:t>of</w:t>
      </w:r>
      <w:r w:rsidRPr="00C1548B">
        <w:rPr>
          <w:rFonts w:ascii="Times New Roman" w:eastAsia="Times New Roman" w:hAnsi="Times New Roman"/>
          <w:sz w:val="24"/>
          <w:szCs w:val="24"/>
          <w:lang w:val="en-GB" w:bidi="en-GB"/>
        </w:rPr>
        <w:t xml:space="preserve"> the imams of Khasavyurt’s mosques </w:t>
      </w:r>
      <w:r w:rsidR="0061647C">
        <w:rPr>
          <w:rFonts w:ascii="Times New Roman" w:eastAsia="Times New Roman" w:hAnsi="Times New Roman"/>
          <w:sz w:val="24"/>
          <w:szCs w:val="24"/>
          <w:lang w:val="en-GB" w:bidi="en-GB"/>
        </w:rPr>
        <w:t>with</w:t>
      </w:r>
      <w:r w:rsidRPr="00C1548B">
        <w:rPr>
          <w:rFonts w:ascii="Times New Roman" w:eastAsia="Times New Roman" w:hAnsi="Times New Roman"/>
          <w:sz w:val="24"/>
          <w:szCs w:val="24"/>
          <w:lang w:val="en-GB" w:bidi="en-GB"/>
        </w:rPr>
        <w:t xml:space="preserve"> representatives of the authorities. It was attended by the </w:t>
      </w:r>
      <w:r>
        <w:rPr>
          <w:rFonts w:ascii="Times New Roman" w:eastAsia="Times New Roman" w:hAnsi="Times New Roman"/>
          <w:sz w:val="24"/>
          <w:szCs w:val="24"/>
          <w:lang w:val="en-GB" w:bidi="en-GB"/>
        </w:rPr>
        <w:t>mayor</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Zainudin Okmazov</w:t>
      </w:r>
      <w:r w:rsidRPr="00C1548B">
        <w:rPr>
          <w:rFonts w:ascii="Times New Roman" w:eastAsia="Times New Roman" w:hAnsi="Times New Roman"/>
          <w:sz w:val="24"/>
          <w:szCs w:val="24"/>
          <w:lang w:val="en-GB" w:bidi="en-GB"/>
        </w:rPr>
        <w:t xml:space="preserve">, his deputy, the town’s prosecutor and the </w:t>
      </w:r>
      <w:r w:rsidR="0061647C">
        <w:rPr>
          <w:rFonts w:ascii="Times New Roman" w:eastAsia="Times New Roman" w:hAnsi="Times New Roman"/>
          <w:sz w:val="24"/>
          <w:szCs w:val="24"/>
          <w:lang w:val="en-GB" w:bidi="en-GB"/>
        </w:rPr>
        <w:t>chair</w:t>
      </w:r>
      <w:r w:rsidRPr="00C1548B">
        <w:rPr>
          <w:rFonts w:ascii="Times New Roman" w:eastAsia="Times New Roman" w:hAnsi="Times New Roman"/>
          <w:sz w:val="24"/>
          <w:szCs w:val="24"/>
          <w:lang w:val="en-GB" w:bidi="en-GB"/>
        </w:rPr>
        <w:t xml:space="preserve"> of the city court. No official from the town’s police force was present. When the meeting ended, the building where it was held was unexpectedly cordoned off by armed, masked men. Their commander said that they had come to detain Magomednabi Magomedov. The </w:t>
      </w:r>
      <w:r w:rsidR="0061647C">
        <w:rPr>
          <w:rFonts w:ascii="Times New Roman" w:eastAsia="Times New Roman" w:hAnsi="Times New Roman"/>
          <w:sz w:val="24"/>
          <w:szCs w:val="24"/>
          <w:lang w:val="en-GB" w:bidi="en-GB"/>
        </w:rPr>
        <w:t xml:space="preserve">head of the </w:t>
      </w:r>
      <w:r w:rsidRPr="00C1548B">
        <w:rPr>
          <w:rFonts w:ascii="Times New Roman" w:eastAsia="Times New Roman" w:hAnsi="Times New Roman"/>
          <w:sz w:val="24"/>
          <w:szCs w:val="24"/>
          <w:lang w:val="en-GB" w:bidi="en-GB"/>
        </w:rPr>
        <w:t xml:space="preserve">town </w:t>
      </w:r>
      <w:r w:rsidR="0061647C">
        <w:rPr>
          <w:rFonts w:ascii="Times New Roman" w:eastAsia="Times New Roman" w:hAnsi="Times New Roman"/>
          <w:sz w:val="24"/>
          <w:szCs w:val="24"/>
          <w:lang w:val="en-GB" w:bidi="en-GB"/>
        </w:rPr>
        <w:t>administration</w:t>
      </w:r>
      <w:r w:rsidRPr="00C1548B">
        <w:rPr>
          <w:rFonts w:ascii="Times New Roman" w:eastAsia="Times New Roman" w:hAnsi="Times New Roman"/>
          <w:sz w:val="24"/>
          <w:szCs w:val="24"/>
          <w:lang w:val="en-GB" w:bidi="en-GB"/>
        </w:rPr>
        <w:t xml:space="preserve"> </w:t>
      </w:r>
      <w:r w:rsidR="0061647C">
        <w:rPr>
          <w:rFonts w:ascii="Times New Roman" w:eastAsia="Times New Roman" w:hAnsi="Times New Roman"/>
          <w:sz w:val="24"/>
          <w:szCs w:val="24"/>
          <w:lang w:val="en-GB" w:bidi="en-GB"/>
        </w:rPr>
        <w:t>went</w:t>
      </w:r>
      <w:r w:rsidRPr="00C1548B">
        <w:rPr>
          <w:rFonts w:ascii="Times New Roman" w:eastAsia="Times New Roman" w:hAnsi="Times New Roman"/>
          <w:sz w:val="24"/>
          <w:szCs w:val="24"/>
          <w:lang w:val="en-GB" w:bidi="en-GB"/>
        </w:rPr>
        <w:t xml:space="preserve"> out to them and explained that there was no need to detain Magomednabi </w:t>
      </w:r>
      <w:r w:rsidR="0061647C">
        <w:rPr>
          <w:rFonts w:ascii="Times New Roman" w:eastAsia="Times New Roman" w:hAnsi="Times New Roman"/>
          <w:sz w:val="24"/>
          <w:szCs w:val="24"/>
          <w:lang w:val="en-GB" w:bidi="en-GB"/>
        </w:rPr>
        <w:t>in that manner</w:t>
      </w:r>
      <w:r w:rsidRPr="00C1548B">
        <w:rPr>
          <w:rFonts w:ascii="Times New Roman" w:eastAsia="Times New Roman" w:hAnsi="Times New Roman"/>
          <w:sz w:val="24"/>
          <w:szCs w:val="24"/>
          <w:lang w:val="en-GB" w:bidi="en-GB"/>
        </w:rPr>
        <w:t xml:space="preserve"> as he could go to the police station </w:t>
      </w:r>
      <w:r>
        <w:rPr>
          <w:rFonts w:ascii="Times New Roman" w:eastAsia="Times New Roman" w:hAnsi="Times New Roman"/>
          <w:sz w:val="24"/>
          <w:szCs w:val="24"/>
          <w:lang w:val="en-GB" w:bidi="en-GB"/>
        </w:rPr>
        <w:t xml:space="preserve">by </w:t>
      </w:r>
      <w:r w:rsidRPr="00C1548B">
        <w:rPr>
          <w:rFonts w:ascii="Times New Roman" w:eastAsia="Times New Roman" w:hAnsi="Times New Roman"/>
          <w:sz w:val="24"/>
          <w:szCs w:val="24"/>
          <w:lang w:val="en-GB" w:bidi="en-GB"/>
        </w:rPr>
        <w:t>himself. The masked men left, and Magomednabi and his lawyer went to Khasavyurt police station, where he was told that he was wanted for questioning over events at Khasavyurt town hospital in February</w:t>
      </w:r>
      <w:r w:rsidR="0061647C">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44"/>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An</w:t>
      </w:r>
      <w:r w:rsidRPr="00C1548B">
        <w:rPr>
          <w:rFonts w:ascii="Times New Roman" w:eastAsia="Times New Roman" w:hAnsi="Times New Roman"/>
          <w:sz w:val="24"/>
          <w:szCs w:val="24"/>
          <w:lang w:val="en-GB" w:bidi="en-GB"/>
        </w:rPr>
        <w:t xml:space="preserve"> investigator </w:t>
      </w:r>
      <w:r w:rsidR="0061647C">
        <w:rPr>
          <w:rFonts w:ascii="Times New Roman" w:eastAsia="Times New Roman" w:hAnsi="Times New Roman"/>
          <w:sz w:val="24"/>
          <w:szCs w:val="24"/>
          <w:lang w:val="en-GB" w:bidi="en-GB"/>
        </w:rPr>
        <w:t>began questioning Magomednabi</w:t>
      </w:r>
      <w:r w:rsidRPr="00C1548B">
        <w:rPr>
          <w:rFonts w:ascii="Times New Roman" w:eastAsia="Times New Roman" w:hAnsi="Times New Roman"/>
          <w:sz w:val="24"/>
          <w:szCs w:val="24"/>
          <w:lang w:val="en-GB" w:bidi="en-GB"/>
        </w:rPr>
        <w:t xml:space="preserve">, but after a short while some masked men came to the police station, overpowered Magomednabi and took him away. The interrogator contacted the prosecutor's office to find out who had taken away the man he was questioning and why. It soon </w:t>
      </w:r>
      <w:r>
        <w:rPr>
          <w:rFonts w:ascii="Times New Roman" w:eastAsia="Times New Roman" w:hAnsi="Times New Roman"/>
          <w:sz w:val="24"/>
          <w:szCs w:val="24"/>
          <w:lang w:val="en-GB" w:bidi="en-GB"/>
        </w:rPr>
        <w:t>transpired</w:t>
      </w:r>
      <w:r w:rsidRPr="00C1548B">
        <w:rPr>
          <w:rFonts w:ascii="Times New Roman" w:eastAsia="Times New Roman" w:hAnsi="Times New Roman"/>
          <w:sz w:val="24"/>
          <w:szCs w:val="24"/>
          <w:lang w:val="en-GB" w:bidi="en-GB"/>
        </w:rPr>
        <w:t xml:space="preserve"> that the imam had been taken to </w:t>
      </w:r>
      <w:r w:rsidRPr="00C1548B">
        <w:rPr>
          <w:rFonts w:ascii="Times New Roman" w:eastAsia="Times New Roman" w:hAnsi="Times New Roman"/>
          <w:i/>
          <w:sz w:val="24"/>
          <w:szCs w:val="24"/>
          <w:lang w:val="en-GB" w:bidi="en-GB"/>
        </w:rPr>
        <w:t>Makhachkala</w:t>
      </w:r>
      <w:r w:rsidRPr="00C1548B">
        <w:rPr>
          <w:rFonts w:ascii="Times New Roman" w:eastAsia="Times New Roman" w:hAnsi="Times New Roman"/>
          <w:sz w:val="24"/>
          <w:szCs w:val="24"/>
          <w:lang w:val="en-GB" w:bidi="en-GB"/>
        </w:rPr>
        <w:t xml:space="preserve"> to the Crime Investigations Department of the Dagestan branch of the Russian Federation Investigative Committee</w:t>
      </w:r>
      <w:r>
        <w:rPr>
          <w:rFonts w:ascii="Times New Roman" w:eastAsia="Times New Roman" w:hAnsi="Times New Roman"/>
          <w:sz w:val="24"/>
          <w:szCs w:val="24"/>
          <w:lang w:val="en-GB" w:bidi="en-GB"/>
        </w:rPr>
        <w:t>, w</w:t>
      </w:r>
      <w:r w:rsidRPr="00C1548B">
        <w:rPr>
          <w:rFonts w:ascii="Times New Roman" w:eastAsia="Times New Roman" w:hAnsi="Times New Roman"/>
          <w:sz w:val="24"/>
          <w:szCs w:val="24"/>
          <w:lang w:val="en-GB" w:bidi="en-GB"/>
        </w:rPr>
        <w:t xml:space="preserve">here he was accused </w:t>
      </w:r>
      <w:r w:rsidR="003A0FAB">
        <w:rPr>
          <w:rFonts w:ascii="Times New Roman" w:eastAsia="Times New Roman" w:hAnsi="Times New Roman"/>
          <w:sz w:val="24"/>
          <w:szCs w:val="24"/>
          <w:lang w:val="en-GB" w:bidi="en-GB"/>
        </w:rPr>
        <w:t xml:space="preserve">of offcences </w:t>
      </w:r>
      <w:r w:rsidRPr="00C1548B">
        <w:rPr>
          <w:rFonts w:ascii="Times New Roman" w:eastAsia="Times New Roman" w:hAnsi="Times New Roman"/>
          <w:sz w:val="24"/>
          <w:szCs w:val="24"/>
          <w:lang w:val="en-GB" w:bidi="en-GB"/>
        </w:rPr>
        <w:t xml:space="preserve">under </w:t>
      </w:r>
      <w:r w:rsidR="0061647C">
        <w:rPr>
          <w:rFonts w:ascii="Times New Roman" w:eastAsia="Times New Roman" w:hAnsi="Times New Roman"/>
          <w:sz w:val="24"/>
          <w:szCs w:val="24"/>
          <w:lang w:val="en-GB" w:bidi="en-GB"/>
        </w:rPr>
        <w:t>Article 205.1, Section 1,</w:t>
      </w:r>
      <w:r w:rsidRPr="00C1548B">
        <w:rPr>
          <w:rFonts w:ascii="Times New Roman" w:eastAsia="Times New Roman" w:hAnsi="Times New Roman"/>
          <w:sz w:val="24"/>
          <w:szCs w:val="24"/>
          <w:lang w:val="en-GB" w:bidi="en-GB"/>
        </w:rPr>
        <w:t xml:space="preserve"> and </w:t>
      </w:r>
      <w:r w:rsidR="0061647C">
        <w:rPr>
          <w:rFonts w:ascii="Times New Roman" w:eastAsia="Times New Roman" w:hAnsi="Times New Roman"/>
          <w:sz w:val="24"/>
          <w:szCs w:val="24"/>
          <w:lang w:val="en-GB" w:bidi="en-GB"/>
        </w:rPr>
        <w:t xml:space="preserve">Article 282, Section 1, </w:t>
      </w:r>
      <w:r w:rsidRPr="00C1548B">
        <w:rPr>
          <w:rFonts w:ascii="Times New Roman" w:eastAsia="Times New Roman" w:hAnsi="Times New Roman"/>
          <w:sz w:val="24"/>
          <w:szCs w:val="24"/>
          <w:lang w:val="en-GB" w:bidi="en-GB"/>
        </w:rPr>
        <w:t xml:space="preserve">of the Russian Federation Criminal Code. According to the prosecution, the imam gave a sermon on </w:t>
      </w:r>
      <w:r w:rsidRPr="00C1548B">
        <w:rPr>
          <w:rFonts w:ascii="Times New Roman" w:eastAsia="Times New Roman" w:hAnsi="Times New Roman"/>
          <w:b/>
          <w:i/>
          <w:sz w:val="24"/>
          <w:szCs w:val="24"/>
          <w:lang w:val="en-GB" w:bidi="en-GB"/>
        </w:rPr>
        <w:t>5 February 2016</w:t>
      </w:r>
      <w:r w:rsidRPr="00C1548B">
        <w:rPr>
          <w:rFonts w:ascii="Times New Roman" w:eastAsia="Times New Roman" w:hAnsi="Times New Roman"/>
          <w:sz w:val="24"/>
          <w:szCs w:val="24"/>
          <w:lang w:val="en-GB" w:bidi="en-GB"/>
        </w:rPr>
        <w:t xml:space="preserve"> in which </w:t>
      </w:r>
      <w:r w:rsidR="00AA2949">
        <w:rPr>
          <w:rFonts w:ascii="Times New Roman" w:eastAsia="Times New Roman" w:hAnsi="Times New Roman"/>
          <w:sz w:val="24"/>
          <w:szCs w:val="24"/>
          <w:lang w:val="en-GB" w:bidi="en-GB"/>
        </w:rPr>
        <w:t>‘</w:t>
      </w:r>
      <w:r w:rsidRPr="003A0FAB">
        <w:rPr>
          <w:rFonts w:ascii="Times New Roman" w:eastAsia="Times New Roman" w:hAnsi="Times New Roman"/>
          <w:i/>
          <w:sz w:val="24"/>
          <w:szCs w:val="24"/>
          <w:lang w:val="en-GB" w:bidi="en-GB"/>
        </w:rPr>
        <w:t>there were words and statements justifying terrorism and also intended to arouse hatred, d</w:t>
      </w:r>
      <w:r w:rsidR="003A0FAB" w:rsidRPr="003A0FAB">
        <w:rPr>
          <w:rFonts w:ascii="Times New Roman" w:eastAsia="Times New Roman" w:hAnsi="Times New Roman"/>
          <w:i/>
          <w:sz w:val="24"/>
          <w:szCs w:val="24"/>
          <w:lang w:val="en-GB" w:bidi="en-GB"/>
        </w:rPr>
        <w:t>ebasing</w:t>
      </w:r>
      <w:r w:rsidRPr="003A0FAB">
        <w:rPr>
          <w:rFonts w:ascii="Times New Roman" w:eastAsia="Times New Roman" w:hAnsi="Times New Roman"/>
          <w:i/>
          <w:sz w:val="24"/>
          <w:szCs w:val="24"/>
          <w:lang w:val="en-GB" w:bidi="en-GB"/>
        </w:rPr>
        <w:t xml:space="preserve"> the dignity of an individual or a group of people </w:t>
      </w:r>
      <w:r w:rsidR="003A0FAB" w:rsidRPr="003A0FAB">
        <w:rPr>
          <w:rFonts w:ascii="Times New Roman" w:eastAsia="Times New Roman" w:hAnsi="Times New Roman"/>
          <w:i/>
          <w:sz w:val="24"/>
          <w:szCs w:val="24"/>
          <w:lang w:val="en-GB" w:bidi="en-GB"/>
        </w:rPr>
        <w:t xml:space="preserve">in relation to </w:t>
      </w:r>
      <w:r w:rsidRPr="003A0FAB">
        <w:rPr>
          <w:rFonts w:ascii="Times New Roman" w:eastAsia="Times New Roman" w:hAnsi="Times New Roman"/>
          <w:i/>
          <w:sz w:val="24"/>
          <w:szCs w:val="24"/>
          <w:lang w:val="en-GB" w:bidi="en-GB"/>
        </w:rPr>
        <w:t xml:space="preserve">their religious or </w:t>
      </w:r>
      <w:r w:rsidR="003A0FAB" w:rsidRPr="003A0FAB">
        <w:rPr>
          <w:rFonts w:ascii="Times New Roman" w:eastAsia="Times New Roman" w:hAnsi="Times New Roman"/>
          <w:i/>
          <w:sz w:val="24"/>
          <w:szCs w:val="24"/>
          <w:lang w:val="en-GB" w:bidi="en-GB"/>
        </w:rPr>
        <w:t xml:space="preserve">belonging to a </w:t>
      </w:r>
      <w:r w:rsidRPr="003A0FAB">
        <w:rPr>
          <w:rFonts w:ascii="Times New Roman" w:eastAsia="Times New Roman" w:hAnsi="Times New Roman"/>
          <w:i/>
          <w:sz w:val="24"/>
          <w:szCs w:val="24"/>
          <w:lang w:val="en-GB" w:bidi="en-GB"/>
        </w:rPr>
        <w:t xml:space="preserve">social </w:t>
      </w:r>
      <w:r w:rsidR="003A0FAB" w:rsidRPr="003A0FAB">
        <w:rPr>
          <w:rFonts w:ascii="Times New Roman" w:eastAsia="Times New Roman" w:hAnsi="Times New Roman"/>
          <w:i/>
          <w:sz w:val="24"/>
          <w:szCs w:val="24"/>
          <w:lang w:val="en-GB" w:bidi="en-GB"/>
        </w:rPr>
        <w:t>group</w:t>
      </w:r>
      <w:r w:rsidRPr="003A0FAB">
        <w:rPr>
          <w:rFonts w:ascii="Times New Roman" w:eastAsia="Times New Roman" w:hAnsi="Times New Roman"/>
          <w:i/>
          <w:sz w:val="24"/>
          <w:szCs w:val="24"/>
          <w:lang w:val="en-GB" w:bidi="en-GB"/>
        </w:rPr>
        <w:t xml:space="preserve"> (representatives of the authorities and law enforcement agencies or Communists).</w:t>
      </w:r>
      <w:r w:rsidR="00AA2949">
        <w:rPr>
          <w:rFonts w:ascii="Times New Roman" w:eastAsia="Times New Roman" w:hAnsi="Times New Roman"/>
          <w:sz w:val="24"/>
          <w:szCs w:val="24"/>
          <w:lang w:val="en-GB" w:bidi="en-GB"/>
        </w:rPr>
        <w:t>’</w:t>
      </w:r>
      <w:r w:rsidRPr="00C1548B">
        <w:rPr>
          <w:rFonts w:ascii="Times New Roman" w:eastAsia="Times New Roman" w:hAnsi="Times New Roman"/>
          <w:i/>
          <w:sz w:val="24"/>
          <w:szCs w:val="24"/>
          <w:lang w:val="en-GB" w:bidi="en-GB"/>
        </w:rPr>
        <w:t xml:space="preserve"> </w:t>
      </w:r>
      <w:r w:rsidRPr="00C1548B">
        <w:rPr>
          <w:rFonts w:ascii="Times New Roman" w:eastAsia="Times New Roman" w:hAnsi="Times New Roman"/>
          <w:sz w:val="24"/>
          <w:szCs w:val="24"/>
          <w:lang w:val="en-GB" w:bidi="en-GB"/>
        </w:rPr>
        <w:t>It is true that during his Friday sermon that day (published online</w:t>
      </w:r>
      <w:r w:rsidRPr="00C1548B">
        <w:rPr>
          <w:rStyle w:val="aa"/>
          <w:rFonts w:ascii="Times New Roman" w:eastAsia="Times New Roman" w:hAnsi="Times New Roman"/>
          <w:sz w:val="24"/>
          <w:szCs w:val="24"/>
          <w:lang w:val="en-GB" w:bidi="en-GB"/>
        </w:rPr>
        <w:footnoteReference w:id="145"/>
      </w:r>
      <w:r w:rsidRPr="00C1548B">
        <w:rPr>
          <w:rFonts w:ascii="Times New Roman" w:eastAsia="Times New Roman" w:hAnsi="Times New Roman"/>
          <w:sz w:val="24"/>
          <w:szCs w:val="24"/>
          <w:lang w:val="en-GB" w:bidi="en-GB"/>
        </w:rPr>
        <w:t>) the imam had sharply criticised the authorities and the police for their a</w:t>
      </w:r>
      <w:r>
        <w:rPr>
          <w:rFonts w:ascii="Times New Roman" w:eastAsia="Times New Roman" w:hAnsi="Times New Roman"/>
          <w:sz w:val="24"/>
          <w:szCs w:val="24"/>
          <w:lang w:val="en-GB" w:bidi="en-GB"/>
        </w:rPr>
        <w:t>ttempts to</w:t>
      </w:r>
      <w:r w:rsidRPr="00C1548B">
        <w:rPr>
          <w:rFonts w:ascii="Times New Roman" w:eastAsia="Times New Roman" w:hAnsi="Times New Roman"/>
          <w:sz w:val="24"/>
          <w:szCs w:val="24"/>
          <w:lang w:val="en-GB" w:bidi="en-GB"/>
        </w:rPr>
        <w:t xml:space="preserve"> clos</w:t>
      </w:r>
      <w:r>
        <w:rPr>
          <w:rFonts w:ascii="Times New Roman" w:eastAsia="Times New Roman" w:hAnsi="Times New Roman"/>
          <w:sz w:val="24"/>
          <w:szCs w:val="24"/>
          <w:lang w:val="en-GB" w:bidi="en-GB"/>
        </w:rPr>
        <w:t>e</w:t>
      </w:r>
      <w:r w:rsidRPr="00C1548B">
        <w:rPr>
          <w:rFonts w:ascii="Times New Roman" w:eastAsia="Times New Roman" w:hAnsi="Times New Roman"/>
          <w:sz w:val="24"/>
          <w:szCs w:val="24"/>
          <w:lang w:val="en-GB" w:bidi="en-GB"/>
        </w:rPr>
        <w:t xml:space="preserve"> mosques, but he did not justify terrorism.</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next day, the court of </w:t>
      </w:r>
      <w:r w:rsidRPr="00C1548B">
        <w:rPr>
          <w:rFonts w:ascii="Times New Roman" w:eastAsia="Times New Roman" w:hAnsi="Times New Roman"/>
          <w:i/>
          <w:sz w:val="24"/>
          <w:szCs w:val="24"/>
          <w:lang w:val="en-GB" w:bidi="en-GB"/>
        </w:rPr>
        <w:t>Makhachkala’s Sovetskii district</w:t>
      </w:r>
      <w:r w:rsidRPr="00C1548B">
        <w:rPr>
          <w:rFonts w:ascii="Times New Roman" w:eastAsia="Times New Roman" w:hAnsi="Times New Roman"/>
          <w:sz w:val="24"/>
          <w:szCs w:val="24"/>
          <w:lang w:val="en-GB" w:bidi="en-GB"/>
        </w:rPr>
        <w:t xml:space="preserve"> </w:t>
      </w:r>
      <w:r w:rsidR="003A0FAB">
        <w:rPr>
          <w:rFonts w:ascii="Times New Roman" w:eastAsia="Times New Roman" w:hAnsi="Times New Roman"/>
          <w:sz w:val="24"/>
          <w:szCs w:val="24"/>
          <w:lang w:val="en-GB" w:bidi="en-GB"/>
        </w:rPr>
        <w:t>remanded</w:t>
      </w:r>
      <w:r w:rsidRPr="00C1548B">
        <w:rPr>
          <w:rFonts w:ascii="Times New Roman" w:eastAsia="Times New Roman" w:hAnsi="Times New Roman"/>
          <w:sz w:val="24"/>
          <w:szCs w:val="24"/>
          <w:lang w:val="en-GB" w:bidi="en-GB"/>
        </w:rPr>
        <w:t xml:space="preserve"> Magomednabi Magomedov </w:t>
      </w:r>
      <w:r w:rsidR="003A0FAB">
        <w:rPr>
          <w:rFonts w:ascii="Times New Roman" w:eastAsia="Times New Roman" w:hAnsi="Times New Roman"/>
          <w:sz w:val="24"/>
          <w:szCs w:val="24"/>
          <w:lang w:val="en-GB" w:bidi="en-GB"/>
        </w:rPr>
        <w:t xml:space="preserve">in custody </w:t>
      </w:r>
      <w:r w:rsidRPr="00C1548B">
        <w:rPr>
          <w:rFonts w:ascii="Times New Roman" w:eastAsia="Times New Roman" w:hAnsi="Times New Roman"/>
          <w:sz w:val="24"/>
          <w:szCs w:val="24"/>
          <w:lang w:val="en-GB" w:bidi="en-GB"/>
        </w:rPr>
        <w:t xml:space="preserve">for two months, although his lawyer asked the court not to do so, saying that Magomedov was not going to go into hiding, was of good character and had young children to look after. </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10 April</w:t>
      </w:r>
      <w:r w:rsidRPr="00C1548B">
        <w:rPr>
          <w:rFonts w:ascii="Times New Roman" w:eastAsia="Times New Roman" w:hAnsi="Times New Roman"/>
          <w:sz w:val="24"/>
          <w:szCs w:val="24"/>
          <w:lang w:val="en-GB" w:bidi="en-GB"/>
        </w:rPr>
        <w:t xml:space="preserve"> Magomedov was severely beaten by representatives of the authorities, including remand centre staff, in the remand centre (SIZO no.1) where he was being held. M. Magomedov was then transferred to the temporary detention facility (IVS) in the town of Kaspiisk, where his lawyer was not able to meet him until the evening of </w:t>
      </w:r>
      <w:r w:rsidRPr="00C1548B">
        <w:rPr>
          <w:rFonts w:ascii="Times New Roman" w:eastAsia="Times New Roman" w:hAnsi="Times New Roman"/>
          <w:b/>
          <w:i/>
          <w:sz w:val="24"/>
          <w:szCs w:val="24"/>
          <w:lang w:val="en-GB" w:bidi="en-GB"/>
        </w:rPr>
        <w:t>13 April</w:t>
      </w:r>
      <w:r w:rsidRPr="00C1548B">
        <w:rPr>
          <w:rFonts w:ascii="Times New Roman" w:eastAsia="Times New Roman" w:hAnsi="Times New Roman"/>
          <w:sz w:val="24"/>
          <w:szCs w:val="24"/>
          <w:lang w:val="en-GB" w:bidi="en-GB"/>
        </w:rPr>
        <w:t>. At his request a medical examination was conducted, and the doctor recorded the fact that there were bruises on Magomedov’s body consistent with his having been beaten. The question of whether to initiate criminal proceedings is being considered.</w:t>
      </w:r>
    </w:p>
    <w:p w:rsidR="009A27A6" w:rsidRPr="00C1548B" w:rsidRDefault="009A27A6" w:rsidP="009A27A6">
      <w:pPr>
        <w:spacing w:after="120"/>
        <w:ind w:firstLine="709"/>
        <w:jc w:val="both"/>
        <w:rPr>
          <w:rFonts w:ascii="Times New Roman" w:hAnsi="Times New Roman"/>
          <w:sz w:val="24"/>
          <w:szCs w:val="24"/>
          <w:lang w:val="en-GB"/>
        </w:rPr>
      </w:pPr>
    </w:p>
    <w:p w:rsidR="009A27A6" w:rsidRPr="00C1548B" w:rsidRDefault="009A27A6" w:rsidP="009A27A6">
      <w:pPr>
        <w:pStyle w:val="2"/>
        <w:jc w:val="both"/>
        <w:rPr>
          <w:lang w:val="en-GB"/>
        </w:rPr>
      </w:pPr>
      <w:bookmarkStart w:id="45" w:name="_Toc456715400"/>
      <w:r w:rsidRPr="00C1548B">
        <w:rPr>
          <w:lang w:val="en-GB" w:bidi="en-GB"/>
        </w:rPr>
        <w:t>Continuing provocations</w:t>
      </w:r>
      <w:bookmarkEnd w:id="45"/>
      <w:r w:rsidRPr="00C1548B">
        <w:rPr>
          <w:lang w:val="en-GB" w:bidi="en-GB"/>
        </w:rPr>
        <w:t xml:space="preserve"> </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Security officials continu</w:t>
      </w:r>
      <w:r w:rsidR="00443920">
        <w:rPr>
          <w:rFonts w:ascii="Times New Roman" w:eastAsia="Times New Roman" w:hAnsi="Times New Roman"/>
          <w:sz w:val="24"/>
          <w:szCs w:val="24"/>
          <w:lang w:val="en-GB" w:bidi="en-GB"/>
        </w:rPr>
        <w:t>e</w:t>
      </w:r>
      <w:r w:rsidRPr="00C1548B">
        <w:rPr>
          <w:rFonts w:ascii="Times New Roman" w:eastAsia="Times New Roman" w:hAnsi="Times New Roman"/>
          <w:sz w:val="24"/>
          <w:szCs w:val="24"/>
          <w:lang w:val="en-GB" w:bidi="en-GB"/>
        </w:rPr>
        <w:t xml:space="preserve"> to exert pressure on the Salafi community of Dagestan.</w:t>
      </w:r>
    </w:p>
    <w:p w:rsidR="009A27A6" w:rsidRPr="00C1548B" w:rsidRDefault="009A27A6" w:rsidP="009A27A6">
      <w:pPr>
        <w:spacing w:after="120"/>
        <w:ind w:firstLine="709"/>
        <w:jc w:val="both"/>
        <w:rPr>
          <w:rFonts w:ascii="Times New Roman" w:hAnsi="Times New Roman"/>
          <w:sz w:val="24"/>
          <w:szCs w:val="24"/>
          <w:shd w:val="clear" w:color="auto" w:fill="FFFFFF"/>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8 April 2016</w:t>
      </w:r>
      <w:r w:rsidRPr="00C1548B">
        <w:rPr>
          <w:rFonts w:ascii="Times New Roman" w:eastAsia="Times New Roman" w:hAnsi="Times New Roman"/>
          <w:sz w:val="24"/>
          <w:szCs w:val="24"/>
          <w:lang w:val="en-GB" w:bidi="en-GB"/>
        </w:rPr>
        <w:t xml:space="preserve"> after Friday prayers in one of the smaller mosques in Khasavyurt, officers of the Dagestani police force began to detain worshippers once again, without any lawful reason. The police behaved rudely, which angered those present who </w:t>
      </w:r>
      <w:r>
        <w:rPr>
          <w:rFonts w:ascii="Times New Roman" w:eastAsia="Times New Roman" w:hAnsi="Times New Roman"/>
          <w:sz w:val="24"/>
          <w:szCs w:val="24"/>
          <w:lang w:val="en-GB" w:bidi="en-GB"/>
        </w:rPr>
        <w:t xml:space="preserve">then </w:t>
      </w:r>
      <w:r w:rsidRPr="00C1548B">
        <w:rPr>
          <w:rFonts w:ascii="Times New Roman" w:eastAsia="Times New Roman" w:hAnsi="Times New Roman"/>
          <w:sz w:val="24"/>
          <w:szCs w:val="24"/>
          <w:lang w:val="en-GB" w:bidi="en-GB"/>
        </w:rPr>
        <w:t xml:space="preserve">tried to stop police officers putting detainees into a police car. The police started shooting </w:t>
      </w:r>
      <w:r>
        <w:rPr>
          <w:rFonts w:ascii="Times New Roman" w:eastAsia="Times New Roman" w:hAnsi="Times New Roman"/>
          <w:sz w:val="24"/>
          <w:szCs w:val="24"/>
          <w:lang w:val="en-GB" w:bidi="en-GB"/>
        </w:rPr>
        <w:t>and</w:t>
      </w:r>
      <w:r w:rsidRPr="00C1548B">
        <w:rPr>
          <w:rFonts w:ascii="Times New Roman" w:eastAsia="Times New Roman" w:hAnsi="Times New Roman"/>
          <w:sz w:val="24"/>
          <w:szCs w:val="24"/>
          <w:lang w:val="en-GB" w:bidi="en-GB"/>
        </w:rPr>
        <w:t xml:space="preserve">, according to witnesses, they did not only shoot above people’s heads, but </w:t>
      </w:r>
      <w:r>
        <w:rPr>
          <w:rFonts w:ascii="Times New Roman" w:eastAsia="Times New Roman" w:hAnsi="Times New Roman"/>
          <w:sz w:val="24"/>
          <w:szCs w:val="24"/>
          <w:lang w:val="en-GB" w:bidi="en-GB"/>
        </w:rPr>
        <w:t>even</w:t>
      </w:r>
      <w:r w:rsidRPr="00C1548B">
        <w:rPr>
          <w:rFonts w:ascii="Times New Roman" w:eastAsia="Times New Roman" w:hAnsi="Times New Roman"/>
          <w:sz w:val="24"/>
          <w:szCs w:val="24"/>
          <w:lang w:val="en-GB" w:bidi="en-GB"/>
        </w:rPr>
        <w:t xml:space="preserve"> </w:t>
      </w:r>
      <w:r w:rsidR="00443920">
        <w:rPr>
          <w:rFonts w:ascii="Times New Roman" w:eastAsia="Times New Roman" w:hAnsi="Times New Roman"/>
          <w:sz w:val="24"/>
          <w:szCs w:val="24"/>
          <w:lang w:val="en-GB" w:bidi="en-GB"/>
        </w:rPr>
        <w:t>beside</w:t>
      </w:r>
      <w:r w:rsidRPr="00C1548B">
        <w:rPr>
          <w:rFonts w:ascii="Times New Roman" w:eastAsia="Times New Roman" w:hAnsi="Times New Roman"/>
          <w:sz w:val="24"/>
          <w:szCs w:val="24"/>
          <w:lang w:val="en-GB" w:bidi="en-GB"/>
        </w:rPr>
        <w:t xml:space="preserve"> people’s feet. A passerby was injured - </w:t>
      </w:r>
      <w:r w:rsidRPr="00C1548B">
        <w:rPr>
          <w:rFonts w:ascii="Times New Roman" w:eastAsia="Times New Roman" w:hAnsi="Times New Roman"/>
          <w:sz w:val="24"/>
          <w:szCs w:val="24"/>
          <w:shd w:val="clear" w:color="auto" w:fill="FFFFFF"/>
          <w:lang w:val="en-GB" w:bidi="en-GB"/>
        </w:rPr>
        <w:t>a 47-year-old taxi driver</w:t>
      </w:r>
      <w:r w:rsidRPr="00C1548B">
        <w:rPr>
          <w:rFonts w:ascii="Times New Roman" w:eastAsia="Times New Roman" w:hAnsi="Times New Roman"/>
          <w:b/>
          <w:sz w:val="24"/>
          <w:szCs w:val="24"/>
          <w:shd w:val="clear" w:color="auto" w:fill="FFFFFF"/>
          <w:lang w:val="en-GB" w:bidi="en-GB"/>
        </w:rPr>
        <w:t xml:space="preserve"> </w:t>
      </w:r>
      <w:r w:rsidRPr="00C1548B">
        <w:rPr>
          <w:rFonts w:ascii="Times New Roman" w:eastAsia="Times New Roman" w:hAnsi="Times New Roman"/>
          <w:sz w:val="24"/>
          <w:szCs w:val="24"/>
          <w:shd w:val="clear" w:color="auto" w:fill="FFFFFF"/>
          <w:lang w:val="en-GB" w:bidi="en-GB"/>
        </w:rPr>
        <w:t xml:space="preserve">named </w:t>
      </w:r>
      <w:r w:rsidRPr="00C1548B">
        <w:rPr>
          <w:rFonts w:ascii="Times New Roman" w:eastAsia="Times New Roman" w:hAnsi="Times New Roman"/>
          <w:b/>
          <w:sz w:val="24"/>
          <w:szCs w:val="24"/>
          <w:shd w:val="clear" w:color="auto" w:fill="FFFFFF"/>
          <w:lang w:val="en-GB" w:bidi="en-GB"/>
        </w:rPr>
        <w:t>Sirazhudin Biyarslanov</w:t>
      </w:r>
      <w:r w:rsidRPr="00C1548B">
        <w:rPr>
          <w:rFonts w:ascii="Times New Roman" w:eastAsia="Times New Roman" w:hAnsi="Times New Roman"/>
          <w:sz w:val="24"/>
          <w:szCs w:val="24"/>
          <w:shd w:val="clear" w:color="auto" w:fill="FFFFFF"/>
          <w:lang w:val="en-GB" w:bidi="en-GB"/>
        </w:rPr>
        <w:t>, who was taken to hospital in a critical condition</w:t>
      </w:r>
      <w:r w:rsidR="005418DE">
        <w:rPr>
          <w:rFonts w:ascii="Times New Roman" w:eastAsia="Times New Roman" w:hAnsi="Times New Roman"/>
          <w:sz w:val="24"/>
          <w:szCs w:val="24"/>
          <w:shd w:val="clear" w:color="auto" w:fill="FFFFFF"/>
          <w:lang w:val="en-GB" w:bidi="en-GB"/>
        </w:rPr>
        <w:t>.</w:t>
      </w:r>
      <w:r w:rsidRPr="00C1548B">
        <w:rPr>
          <w:rStyle w:val="aa"/>
          <w:rFonts w:ascii="Times New Roman" w:eastAsia="Times New Roman" w:hAnsi="Times New Roman"/>
          <w:sz w:val="24"/>
          <w:szCs w:val="24"/>
          <w:shd w:val="clear" w:color="auto" w:fill="FFFFFF"/>
          <w:lang w:val="en-GB" w:bidi="en-GB"/>
        </w:rPr>
        <w:footnoteReference w:id="146"/>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10 April, early in the morning</w:t>
      </w:r>
      <w:r w:rsidRPr="00C1548B">
        <w:rPr>
          <w:rFonts w:ascii="Times New Roman" w:eastAsia="Times New Roman" w:hAnsi="Times New Roman"/>
          <w:sz w:val="24"/>
          <w:szCs w:val="24"/>
          <w:lang w:val="en-GB" w:bidi="en-GB"/>
        </w:rPr>
        <w:t xml:space="preserve">, drunken police officers entered the </w:t>
      </w:r>
      <w:r w:rsidRPr="00C1548B">
        <w:rPr>
          <w:rFonts w:ascii="Times New Roman" w:eastAsia="Times New Roman" w:hAnsi="Times New Roman"/>
          <w:sz w:val="24"/>
          <w:szCs w:val="24"/>
          <w:shd w:val="clear" w:color="auto" w:fill="FFFFFF"/>
          <w:lang w:val="en-GB" w:bidi="en-GB"/>
        </w:rPr>
        <w:t>‘Tangim’</w:t>
      </w:r>
      <w:r w:rsidRPr="00C1548B">
        <w:rPr>
          <w:rFonts w:ascii="Times New Roman" w:eastAsia="Times New Roman" w:hAnsi="Times New Roman"/>
          <w:sz w:val="24"/>
          <w:szCs w:val="24"/>
          <w:lang w:val="en-GB" w:bidi="en-GB"/>
        </w:rPr>
        <w:t xml:space="preserve"> Salafi mosque </w:t>
      </w:r>
      <w:r w:rsidRPr="00C1548B">
        <w:rPr>
          <w:rFonts w:ascii="Times New Roman" w:eastAsia="Times New Roman" w:hAnsi="Times New Roman"/>
          <w:i/>
          <w:sz w:val="24"/>
          <w:szCs w:val="24"/>
          <w:lang w:val="en-GB" w:bidi="en-GB"/>
        </w:rPr>
        <w:t>on Vengerskikh Boitsov Street (Omarova Street) in Makhachkala,</w:t>
      </w:r>
      <w:r w:rsidRPr="00C1548B">
        <w:rPr>
          <w:rFonts w:ascii="Times New Roman" w:eastAsia="Times New Roman" w:hAnsi="Times New Roman"/>
          <w:sz w:val="24"/>
          <w:szCs w:val="24"/>
          <w:lang w:val="en-GB" w:bidi="en-GB"/>
        </w:rPr>
        <w:t xml:space="preserve"> without removing their dirty shoes. The police </w:t>
      </w:r>
      <w:r w:rsidRPr="00C1548B">
        <w:rPr>
          <w:rFonts w:ascii="Times New Roman" w:eastAsia="Times New Roman" w:hAnsi="Times New Roman"/>
          <w:sz w:val="24"/>
          <w:szCs w:val="24"/>
          <w:shd w:val="clear" w:color="auto" w:fill="FFFFFF"/>
          <w:lang w:val="en-GB" w:bidi="en-GB"/>
        </w:rPr>
        <w:t>asked the whole congregation of the mosque to follow them immediately.</w:t>
      </w:r>
      <w:r w:rsidRPr="00C1548B">
        <w:rPr>
          <w:rFonts w:ascii="Times New Roman" w:eastAsia="Times New Roman" w:hAnsi="Times New Roman"/>
          <w:sz w:val="24"/>
          <w:szCs w:val="24"/>
          <w:lang w:val="en-GB" w:bidi="en-GB"/>
        </w:rPr>
        <w:t xml:space="preserve"> When people protested, the police responded </w:t>
      </w:r>
      <w:r w:rsidRPr="00C1548B">
        <w:rPr>
          <w:rFonts w:ascii="Times New Roman" w:eastAsia="Times New Roman" w:hAnsi="Times New Roman"/>
          <w:sz w:val="24"/>
          <w:szCs w:val="24"/>
          <w:shd w:val="clear" w:color="auto" w:fill="FFFFFF"/>
          <w:lang w:val="en-GB" w:bidi="en-GB"/>
        </w:rPr>
        <w:t>with abusive language, saying that they were carrying out their superiors’ orders and were accountable to no one. A statement</w:t>
      </w:r>
      <w:r w:rsidRPr="00C1548B">
        <w:rPr>
          <w:rFonts w:ascii="Times New Roman" w:eastAsia="Times New Roman" w:hAnsi="Times New Roman"/>
          <w:sz w:val="24"/>
          <w:szCs w:val="24"/>
          <w:lang w:val="en-GB" w:bidi="en-GB"/>
        </w:rPr>
        <w:t xml:space="preserve"> about this incident was posted on the mosque’s official </w:t>
      </w:r>
      <w:r w:rsidRPr="00B83CBD">
        <w:rPr>
          <w:rFonts w:ascii="Times New Roman" w:eastAsia="Times New Roman" w:hAnsi="Times New Roman"/>
          <w:sz w:val="24"/>
          <w:szCs w:val="24"/>
          <w:lang w:val="en-GB" w:bidi="en-GB"/>
        </w:rPr>
        <w:t>Facebook</w:t>
      </w:r>
      <w:r w:rsidRPr="00C1548B">
        <w:rPr>
          <w:rFonts w:ascii="Times New Roman" w:eastAsia="Times New Roman" w:hAnsi="Times New Roman"/>
          <w:sz w:val="24"/>
          <w:szCs w:val="24"/>
          <w:lang w:val="en-GB" w:bidi="en-GB"/>
        </w:rPr>
        <w:t xml:space="preserve"> page</w:t>
      </w:r>
      <w:r w:rsidR="005418DE">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47"/>
      </w:r>
    </w:p>
    <w:p w:rsidR="009A27A6" w:rsidRPr="00C1548B" w:rsidRDefault="009A27A6" w:rsidP="009A27A6">
      <w:pPr>
        <w:spacing w:after="120"/>
        <w:ind w:firstLine="709"/>
        <w:jc w:val="both"/>
        <w:rPr>
          <w:rFonts w:ascii="Times New Roman" w:hAnsi="Times New Roman"/>
          <w:bCs/>
          <w:iCs/>
          <w:sz w:val="24"/>
          <w:szCs w:val="24"/>
          <w:lang w:val="en-GB"/>
        </w:rPr>
      </w:pPr>
      <w:r w:rsidRPr="00C1548B">
        <w:rPr>
          <w:rFonts w:ascii="Times New Roman" w:eastAsia="Times New Roman" w:hAnsi="Times New Roman"/>
          <w:sz w:val="24"/>
          <w:szCs w:val="24"/>
          <w:lang w:val="en-GB" w:bidi="en-GB"/>
        </w:rPr>
        <w:t xml:space="preserve">A member of the Public Chamber of Dagestan, founder of the </w:t>
      </w:r>
      <w:r w:rsidRPr="005418DE">
        <w:rPr>
          <w:rFonts w:ascii="Times New Roman" w:eastAsia="Times New Roman" w:hAnsi="Times New Roman"/>
          <w:i/>
          <w:sz w:val="24"/>
          <w:szCs w:val="24"/>
          <w:lang w:val="en-GB" w:bidi="en-GB"/>
        </w:rPr>
        <w:t xml:space="preserve">Novoye </w:t>
      </w:r>
      <w:r w:rsidR="005418DE">
        <w:rPr>
          <w:rFonts w:ascii="Times New Roman" w:eastAsia="Times New Roman" w:hAnsi="Times New Roman"/>
          <w:i/>
          <w:sz w:val="24"/>
          <w:szCs w:val="24"/>
          <w:lang w:val="en-GB" w:bidi="en-GB"/>
        </w:rPr>
        <w:t>d</w:t>
      </w:r>
      <w:r w:rsidRPr="005418DE">
        <w:rPr>
          <w:rFonts w:ascii="Times New Roman" w:eastAsia="Times New Roman" w:hAnsi="Times New Roman"/>
          <w:i/>
          <w:sz w:val="24"/>
          <w:szCs w:val="24"/>
          <w:lang w:val="en-GB" w:bidi="en-GB"/>
        </w:rPr>
        <w:t>elo</w:t>
      </w:r>
      <w:r w:rsidRPr="00C1548B">
        <w:rPr>
          <w:rFonts w:ascii="Times New Roman" w:eastAsia="Times New Roman" w:hAnsi="Times New Roman"/>
          <w:sz w:val="24"/>
          <w:szCs w:val="24"/>
          <w:lang w:val="en-GB" w:bidi="en-GB"/>
        </w:rPr>
        <w:t xml:space="preserve"> newspaper, </w:t>
      </w:r>
      <w:r w:rsidRPr="00C1548B">
        <w:rPr>
          <w:rFonts w:ascii="Times New Roman" w:eastAsia="Times New Roman" w:hAnsi="Times New Roman"/>
          <w:b/>
          <w:sz w:val="24"/>
          <w:szCs w:val="24"/>
          <w:lang w:val="en-GB" w:bidi="en-GB"/>
        </w:rPr>
        <w:t>Ahmed Chililov</w:t>
      </w:r>
      <w:r w:rsidRPr="00C1548B">
        <w:rPr>
          <w:rFonts w:ascii="Times New Roman" w:eastAsia="Times New Roman" w:hAnsi="Times New Roman"/>
          <w:sz w:val="24"/>
          <w:szCs w:val="24"/>
          <w:lang w:val="en-GB" w:bidi="en-GB"/>
        </w:rPr>
        <w:t>, witnessed this event.</w:t>
      </w:r>
      <w:r w:rsidRPr="00C1548B">
        <w:rPr>
          <w:rFonts w:ascii="Times New Roman" w:eastAsia="Times New Roman" w:hAnsi="Times New Roman"/>
          <w:b/>
          <w:sz w:val="24"/>
          <w:szCs w:val="24"/>
          <w:lang w:val="en-GB" w:bidi="en-GB"/>
        </w:rPr>
        <w:t xml:space="preserve"> </w:t>
      </w:r>
      <w:r w:rsidRPr="00C1548B">
        <w:rPr>
          <w:rFonts w:ascii="Times New Roman" w:eastAsia="Times New Roman" w:hAnsi="Times New Roman"/>
          <w:sz w:val="24"/>
          <w:szCs w:val="24"/>
          <w:lang w:val="en-GB" w:bidi="en-GB"/>
        </w:rPr>
        <w:t>It seems to have been his intervention which eventually persuaded the police to withdraw.</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The mosque's leadership sent a statement to the Ministry of Internal Affairs (the police)</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the public prosecutor of Dagestan </w:t>
      </w:r>
      <w:r>
        <w:rPr>
          <w:rFonts w:ascii="Times New Roman" w:eastAsia="Times New Roman" w:hAnsi="Times New Roman"/>
          <w:sz w:val="24"/>
          <w:szCs w:val="24"/>
          <w:lang w:val="en-GB" w:bidi="en-GB"/>
        </w:rPr>
        <w:t>and</w:t>
      </w:r>
      <w:r w:rsidRPr="00C1548B">
        <w:rPr>
          <w:rFonts w:ascii="Times New Roman" w:eastAsia="Times New Roman" w:hAnsi="Times New Roman"/>
          <w:sz w:val="24"/>
          <w:szCs w:val="24"/>
          <w:lang w:val="en-GB" w:bidi="en-GB"/>
        </w:rPr>
        <w:t xml:space="preserve"> the Investigative Committee. As of </w:t>
      </w:r>
      <w:r w:rsidRPr="00C1548B">
        <w:rPr>
          <w:rFonts w:ascii="Times New Roman" w:eastAsia="Times New Roman" w:hAnsi="Times New Roman"/>
          <w:b/>
          <w:i/>
          <w:sz w:val="24"/>
          <w:szCs w:val="24"/>
          <w:lang w:val="en-GB" w:bidi="en-GB"/>
        </w:rPr>
        <w:t>mid-May 2016</w:t>
      </w:r>
      <w:r w:rsidRPr="00C1548B">
        <w:rPr>
          <w:rFonts w:ascii="Times New Roman" w:eastAsia="Times New Roman" w:hAnsi="Times New Roman"/>
          <w:sz w:val="24"/>
          <w:szCs w:val="24"/>
          <w:lang w:val="en-GB" w:bidi="en-GB"/>
        </w:rPr>
        <w:t xml:space="preserve">, the leadership had received no response. When </w:t>
      </w:r>
      <w:r w:rsidR="005418DE">
        <w:rPr>
          <w:rFonts w:ascii="Times New Roman" w:eastAsia="Times New Roman" w:hAnsi="Times New Roman"/>
          <w:sz w:val="24"/>
          <w:szCs w:val="24"/>
          <w:lang w:val="en-GB" w:bidi="en-GB"/>
        </w:rPr>
        <w:t>they</w:t>
      </w:r>
      <w:r w:rsidRPr="00C1548B">
        <w:rPr>
          <w:rFonts w:ascii="Times New Roman" w:eastAsia="Times New Roman" w:hAnsi="Times New Roman"/>
          <w:sz w:val="24"/>
          <w:szCs w:val="24"/>
          <w:lang w:val="en-GB" w:bidi="en-GB"/>
        </w:rPr>
        <w:t xml:space="preserve"> telephoned</w:t>
      </w:r>
      <w:r w:rsidR="005418DE">
        <w:rPr>
          <w:rFonts w:ascii="Times New Roman" w:eastAsia="Times New Roman" w:hAnsi="Times New Roman"/>
          <w:sz w:val="24"/>
          <w:szCs w:val="24"/>
          <w:lang w:val="en-GB" w:bidi="en-GB"/>
        </w:rPr>
        <w:t xml:space="preserve"> the</w:t>
      </w:r>
      <w:r w:rsidRPr="00C1548B">
        <w:rPr>
          <w:rFonts w:ascii="Times New Roman" w:eastAsia="Times New Roman" w:hAnsi="Times New Roman"/>
          <w:sz w:val="24"/>
          <w:szCs w:val="24"/>
          <w:lang w:val="en-GB" w:bidi="en-GB"/>
        </w:rPr>
        <w:t xml:space="preserve"> </w:t>
      </w:r>
      <w:r w:rsidR="005418DE">
        <w:rPr>
          <w:rFonts w:ascii="Times New Roman" w:eastAsia="Times New Roman" w:hAnsi="Times New Roman"/>
          <w:sz w:val="24"/>
          <w:szCs w:val="24"/>
          <w:lang w:val="en-GB" w:bidi="en-GB"/>
        </w:rPr>
        <w:t>Department</w:t>
      </w:r>
      <w:r w:rsidRPr="00C1548B">
        <w:rPr>
          <w:rFonts w:ascii="Times New Roman" w:eastAsia="Times New Roman" w:hAnsi="Times New Roman"/>
          <w:sz w:val="24"/>
          <w:szCs w:val="24"/>
          <w:lang w:val="en-GB" w:bidi="en-GB"/>
        </w:rPr>
        <w:t xml:space="preserve"> for Internal </w:t>
      </w:r>
      <w:r w:rsidR="005418DE">
        <w:rPr>
          <w:rFonts w:ascii="Times New Roman" w:eastAsia="Times New Roman" w:hAnsi="Times New Roman"/>
          <w:sz w:val="24"/>
          <w:szCs w:val="24"/>
          <w:lang w:val="en-GB" w:bidi="en-GB"/>
        </w:rPr>
        <w:t xml:space="preserve">Security of </w:t>
      </w:r>
      <w:r w:rsidRPr="00C1548B">
        <w:rPr>
          <w:rFonts w:ascii="Times New Roman" w:eastAsia="Times New Roman" w:hAnsi="Times New Roman"/>
          <w:sz w:val="24"/>
          <w:szCs w:val="24"/>
          <w:lang w:val="en-GB" w:bidi="en-GB"/>
        </w:rPr>
        <w:t>the Dagestan Interior Ministry</w:t>
      </w:r>
      <w:r w:rsidR="005418DE">
        <w:rPr>
          <w:rFonts w:ascii="Times New Roman" w:eastAsia="Times New Roman" w:hAnsi="Times New Roman"/>
          <w:sz w:val="24"/>
          <w:szCs w:val="24"/>
          <w:lang w:val="en-GB" w:bidi="en-GB"/>
        </w:rPr>
        <w:t>, a staff member</w:t>
      </w:r>
      <w:r w:rsidRPr="00C1548B">
        <w:rPr>
          <w:rFonts w:ascii="Times New Roman" w:eastAsia="Times New Roman" w:hAnsi="Times New Roman"/>
          <w:sz w:val="24"/>
          <w:szCs w:val="24"/>
          <w:lang w:val="en-GB" w:bidi="en-GB"/>
        </w:rPr>
        <w:t xml:space="preserve"> replied that checks were continuing and that no decision had yet been taken.</w:t>
      </w:r>
    </w:p>
    <w:p w:rsidR="009A27A6" w:rsidRPr="00C1548B" w:rsidRDefault="009A27A6" w:rsidP="009A27A6">
      <w:pPr>
        <w:spacing w:after="120"/>
        <w:ind w:firstLine="709"/>
        <w:jc w:val="both"/>
        <w:rPr>
          <w:rFonts w:ascii="Times New Roman" w:hAnsi="Times New Roman"/>
          <w:sz w:val="24"/>
          <w:szCs w:val="24"/>
          <w:shd w:val="clear" w:color="auto" w:fill="FFFFFF"/>
          <w:lang w:val="en-GB"/>
        </w:rPr>
      </w:pPr>
      <w:r w:rsidRPr="00C1548B">
        <w:rPr>
          <w:rFonts w:ascii="Times New Roman" w:eastAsia="Times New Roman" w:hAnsi="Times New Roman"/>
          <w:sz w:val="24"/>
          <w:szCs w:val="24"/>
          <w:shd w:val="clear" w:color="auto" w:fill="FFFFFF"/>
          <w:lang w:val="en-GB" w:bidi="en-GB"/>
        </w:rPr>
        <w:t xml:space="preserve">On </w:t>
      </w:r>
      <w:r w:rsidRPr="00C1548B">
        <w:rPr>
          <w:rFonts w:ascii="Times New Roman" w:eastAsia="Times New Roman" w:hAnsi="Times New Roman"/>
          <w:b/>
          <w:i/>
          <w:sz w:val="24"/>
          <w:szCs w:val="24"/>
          <w:shd w:val="clear" w:color="auto" w:fill="FFFFFF"/>
          <w:lang w:val="en-GB" w:bidi="en-GB"/>
        </w:rPr>
        <w:t>15 April 2016</w:t>
      </w:r>
      <w:r w:rsidRPr="00C1548B">
        <w:rPr>
          <w:rFonts w:ascii="Times New Roman" w:eastAsia="Times New Roman" w:hAnsi="Times New Roman"/>
          <w:sz w:val="24"/>
          <w:szCs w:val="24"/>
          <w:shd w:val="clear" w:color="auto" w:fill="FFFFFF"/>
          <w:lang w:val="en-GB" w:bidi="en-GB"/>
        </w:rPr>
        <w:t>, five days after the first incident,  there were more mass arrests of worshippers at the mosque on Vengerskikh Boitsov Street. In total, 200 people were detained.</w:t>
      </w:r>
    </w:p>
    <w:p w:rsidR="009A27A6" w:rsidRPr="00C1548B" w:rsidRDefault="009A27A6" w:rsidP="009A27A6">
      <w:pPr>
        <w:spacing w:after="0"/>
        <w:ind w:firstLine="709"/>
        <w:jc w:val="both"/>
        <w:rPr>
          <w:rFonts w:ascii="Times New Roman" w:hAnsi="Times New Roman"/>
          <w:color w:val="000000"/>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11 May 2016</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Magomed Magomedov</w:t>
      </w:r>
      <w:r w:rsidRPr="00C1548B">
        <w:rPr>
          <w:rFonts w:ascii="Times New Roman" w:eastAsia="Times New Roman" w:hAnsi="Times New Roman"/>
          <w:sz w:val="24"/>
          <w:szCs w:val="24"/>
          <w:lang w:val="en-GB" w:bidi="en-GB"/>
        </w:rPr>
        <w:t xml:space="preserve">, an activist who was the spokesman for the mosque on Vengerskikh Boitsov Street, was detained while in the street in </w:t>
      </w:r>
      <w:r w:rsidRPr="00C1548B">
        <w:rPr>
          <w:rFonts w:ascii="Times New Roman" w:eastAsia="Times New Roman" w:hAnsi="Times New Roman"/>
          <w:i/>
          <w:sz w:val="24"/>
          <w:szCs w:val="24"/>
          <w:lang w:val="en-GB" w:bidi="en-GB"/>
        </w:rPr>
        <w:t>Makhachkala</w:t>
      </w:r>
      <w:r w:rsidRPr="00C1548B">
        <w:rPr>
          <w:rFonts w:ascii="Times New Roman" w:eastAsia="Times New Roman" w:hAnsi="Times New Roman"/>
          <w:sz w:val="24"/>
          <w:szCs w:val="24"/>
          <w:lang w:val="en-GB" w:bidi="en-GB"/>
        </w:rPr>
        <w:t>. He was taken to Sovetskii district police station. For two days the lawyer hired by his relatives was not allowed to meet him and</w:t>
      </w:r>
      <w:r w:rsidR="005418DE">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once he was able to meet with his client, it </w:t>
      </w:r>
      <w:r>
        <w:rPr>
          <w:rFonts w:ascii="Times New Roman" w:eastAsia="Times New Roman" w:hAnsi="Times New Roman"/>
          <w:sz w:val="24"/>
          <w:szCs w:val="24"/>
          <w:lang w:val="en-GB" w:bidi="en-GB"/>
        </w:rPr>
        <w:t>transpired</w:t>
      </w:r>
      <w:r w:rsidRPr="00C1548B">
        <w:rPr>
          <w:rFonts w:ascii="Times New Roman" w:eastAsia="Times New Roman" w:hAnsi="Times New Roman"/>
          <w:sz w:val="24"/>
          <w:szCs w:val="24"/>
          <w:lang w:val="en-GB" w:bidi="en-GB"/>
        </w:rPr>
        <w:t xml:space="preserve"> that the detention order </w:t>
      </w:r>
      <w:r w:rsidR="005418DE">
        <w:rPr>
          <w:rFonts w:ascii="Times New Roman" w:eastAsia="Times New Roman" w:hAnsi="Times New Roman"/>
          <w:sz w:val="24"/>
          <w:szCs w:val="24"/>
          <w:lang w:val="en-GB" w:bidi="en-GB"/>
        </w:rPr>
        <w:t>had been</w:t>
      </w:r>
      <w:r w:rsidRPr="00C1548B">
        <w:rPr>
          <w:rFonts w:ascii="Times New Roman" w:eastAsia="Times New Roman" w:hAnsi="Times New Roman"/>
          <w:sz w:val="24"/>
          <w:szCs w:val="24"/>
          <w:lang w:val="en-GB" w:bidi="en-GB"/>
        </w:rPr>
        <w:t xml:space="preserve"> issued on </w:t>
      </w:r>
      <w:r w:rsidRPr="00C1548B">
        <w:rPr>
          <w:rFonts w:ascii="Times New Roman" w:eastAsia="Times New Roman" w:hAnsi="Times New Roman"/>
          <w:b/>
          <w:i/>
          <w:sz w:val="24"/>
          <w:szCs w:val="24"/>
          <w:lang w:val="en-GB" w:bidi="en-GB"/>
        </w:rPr>
        <w:t>13 May</w:t>
      </w:r>
      <w:r w:rsidRPr="00C1548B">
        <w:rPr>
          <w:rFonts w:ascii="Times New Roman" w:eastAsia="Times New Roman" w:hAnsi="Times New Roman"/>
          <w:sz w:val="24"/>
          <w:szCs w:val="24"/>
          <w:lang w:val="en-GB" w:bidi="en-GB"/>
        </w:rPr>
        <w:t xml:space="preserve">. His lawyer insisted that the detention date should be corrected. According to Magomedov, the detention was more like an abduction: security officers threw him into a GAZelle light truck, put a plastic bag over his head and drove </w:t>
      </w:r>
      <w:r>
        <w:rPr>
          <w:rFonts w:ascii="Times New Roman" w:eastAsia="Times New Roman" w:hAnsi="Times New Roman"/>
          <w:sz w:val="24"/>
          <w:szCs w:val="24"/>
          <w:lang w:val="en-GB" w:bidi="en-GB"/>
        </w:rPr>
        <w:t xml:space="preserve">him </w:t>
      </w:r>
      <w:r w:rsidRPr="00C1548B">
        <w:rPr>
          <w:rFonts w:ascii="Times New Roman" w:eastAsia="Times New Roman" w:hAnsi="Times New Roman"/>
          <w:sz w:val="24"/>
          <w:szCs w:val="24"/>
          <w:lang w:val="en-GB" w:bidi="en-GB"/>
        </w:rPr>
        <w:t xml:space="preserve">off in an unknown direction. They </w:t>
      </w:r>
      <w:r w:rsidR="005418DE">
        <w:rPr>
          <w:rFonts w:ascii="Times New Roman" w:eastAsia="Times New Roman" w:hAnsi="Times New Roman"/>
          <w:sz w:val="24"/>
          <w:szCs w:val="24"/>
          <w:lang w:val="en-GB" w:bidi="en-GB"/>
        </w:rPr>
        <w:t>assaulted</w:t>
      </w:r>
      <w:r w:rsidRPr="00C1548B">
        <w:rPr>
          <w:rFonts w:ascii="Times New Roman" w:eastAsia="Times New Roman" w:hAnsi="Times New Roman"/>
          <w:sz w:val="24"/>
          <w:szCs w:val="24"/>
          <w:lang w:val="en-GB" w:bidi="en-GB"/>
        </w:rPr>
        <w:t xml:space="preserve"> Magomedov in the truck, blaming him for contacting journalists and for his public appearances, including an interview </w:t>
      </w:r>
      <w:r w:rsidR="005418DE">
        <w:rPr>
          <w:rFonts w:ascii="Times New Roman" w:eastAsia="Times New Roman" w:hAnsi="Times New Roman"/>
          <w:sz w:val="24"/>
          <w:szCs w:val="24"/>
          <w:lang w:val="en-GB" w:bidi="en-GB"/>
        </w:rPr>
        <w:t xml:space="preserve">given </w:t>
      </w:r>
      <w:r w:rsidRPr="00C1548B">
        <w:rPr>
          <w:rFonts w:ascii="Times New Roman" w:eastAsia="Times New Roman" w:hAnsi="Times New Roman"/>
          <w:sz w:val="24"/>
          <w:szCs w:val="24"/>
          <w:lang w:val="en-GB" w:bidi="en-GB"/>
        </w:rPr>
        <w:t xml:space="preserve">to </w:t>
      </w:r>
      <w:r w:rsidRPr="005418DE">
        <w:rPr>
          <w:rFonts w:ascii="Times New Roman" w:eastAsia="Times New Roman" w:hAnsi="Times New Roman"/>
          <w:i/>
          <w:sz w:val="24"/>
          <w:szCs w:val="24"/>
          <w:lang w:val="en-GB" w:bidi="en-GB"/>
        </w:rPr>
        <w:t>Dozhd</w:t>
      </w:r>
      <w:r w:rsidRPr="00C1548B">
        <w:rPr>
          <w:rFonts w:ascii="Times New Roman" w:eastAsia="Times New Roman" w:hAnsi="Times New Roman"/>
          <w:sz w:val="24"/>
          <w:szCs w:val="24"/>
          <w:lang w:val="en-GB" w:bidi="en-GB"/>
        </w:rPr>
        <w:t xml:space="preserve"> television station, where he talked about people bein</w:t>
      </w:r>
      <w:r>
        <w:rPr>
          <w:rFonts w:ascii="Times New Roman" w:eastAsia="Times New Roman" w:hAnsi="Times New Roman"/>
          <w:sz w:val="24"/>
          <w:szCs w:val="24"/>
          <w:lang w:val="en-GB" w:bidi="en-GB"/>
        </w:rPr>
        <w:t>g</w:t>
      </w:r>
      <w:r w:rsidRPr="00C1548B">
        <w:rPr>
          <w:rFonts w:ascii="Times New Roman" w:eastAsia="Times New Roman" w:hAnsi="Times New Roman"/>
          <w:sz w:val="24"/>
          <w:szCs w:val="24"/>
          <w:lang w:val="en-GB" w:bidi="en-GB"/>
        </w:rPr>
        <w:t xml:space="preserve"> put on the ‘watch list’. The security officers took Magomedov to an unknown place</w:t>
      </w:r>
      <w:r>
        <w:rPr>
          <w:rFonts w:ascii="Times New Roman" w:eastAsia="Times New Roman" w:hAnsi="Times New Roman"/>
          <w:sz w:val="24"/>
          <w:szCs w:val="24"/>
          <w:lang w:val="en-GB" w:bidi="en-GB"/>
        </w:rPr>
        <w:t xml:space="preserve"> and began to question him,</w:t>
      </w:r>
      <w:r w:rsidRPr="00C1548B">
        <w:rPr>
          <w:rFonts w:ascii="Times New Roman" w:eastAsia="Times New Roman" w:hAnsi="Times New Roman"/>
          <w:sz w:val="24"/>
          <w:szCs w:val="24"/>
          <w:lang w:val="en-GB" w:bidi="en-GB"/>
        </w:rPr>
        <w:t xml:space="preserve"> ask</w:t>
      </w:r>
      <w:r>
        <w:rPr>
          <w:rFonts w:ascii="Times New Roman" w:eastAsia="Times New Roman" w:hAnsi="Times New Roman"/>
          <w:sz w:val="24"/>
          <w:szCs w:val="24"/>
          <w:lang w:val="en-GB" w:bidi="en-GB"/>
        </w:rPr>
        <w:t>ing</w:t>
      </w:r>
      <w:r w:rsidRPr="00C1548B">
        <w:rPr>
          <w:rFonts w:ascii="Times New Roman" w:eastAsia="Times New Roman" w:hAnsi="Times New Roman"/>
          <w:sz w:val="24"/>
          <w:szCs w:val="24"/>
          <w:lang w:val="en-GB" w:bidi="en-GB"/>
        </w:rPr>
        <w:t xml:space="preserve"> him to tell them the pin code of his mobile phone</w:t>
      </w:r>
      <w:r>
        <w:rPr>
          <w:rFonts w:ascii="Times New Roman" w:eastAsia="Times New Roman" w:hAnsi="Times New Roman"/>
          <w:sz w:val="24"/>
          <w:szCs w:val="24"/>
          <w:lang w:val="en-GB" w:bidi="en-GB"/>
        </w:rPr>
        <w:t>. When</w:t>
      </w:r>
      <w:r w:rsidRPr="00C1548B">
        <w:rPr>
          <w:rFonts w:ascii="Times New Roman" w:eastAsia="Times New Roman" w:hAnsi="Times New Roman"/>
          <w:sz w:val="24"/>
          <w:szCs w:val="24"/>
          <w:lang w:val="en-GB" w:bidi="en-GB"/>
        </w:rPr>
        <w:t xml:space="preserve"> he refused they began to beat him. Back in the truck, they hung a heavy bag around his neck, put some sort of objects into the pockets of</w:t>
      </w:r>
      <w:r>
        <w:rPr>
          <w:rFonts w:ascii="Times New Roman" w:eastAsia="Times New Roman" w:hAnsi="Times New Roman"/>
          <w:sz w:val="24"/>
          <w:szCs w:val="24"/>
          <w:lang w:val="en-GB" w:bidi="en-GB"/>
        </w:rPr>
        <w:t xml:space="preserve"> his</w:t>
      </w:r>
      <w:r w:rsidRPr="00C1548B">
        <w:rPr>
          <w:rFonts w:ascii="Times New Roman" w:eastAsia="Times New Roman" w:hAnsi="Times New Roman"/>
          <w:sz w:val="24"/>
          <w:szCs w:val="24"/>
          <w:lang w:val="en-GB" w:bidi="en-GB"/>
        </w:rPr>
        <w:t xml:space="preserve"> trousers and told him to confess that he had had these things on him when he was searched, or else they would drive him out of town and kill him. At first Magomedov refused, but then he became scared that </w:t>
      </w:r>
      <w:r w:rsidR="000B50D7">
        <w:rPr>
          <w:rFonts w:ascii="Times New Roman" w:eastAsia="Times New Roman" w:hAnsi="Times New Roman"/>
          <w:sz w:val="24"/>
          <w:szCs w:val="24"/>
          <w:lang w:val="en-GB" w:bidi="en-GB"/>
        </w:rPr>
        <w:t>those who carried out the abduction</w:t>
      </w:r>
      <w:r w:rsidRPr="00C1548B">
        <w:rPr>
          <w:rFonts w:ascii="Times New Roman" w:eastAsia="Times New Roman" w:hAnsi="Times New Roman"/>
          <w:sz w:val="24"/>
          <w:szCs w:val="24"/>
          <w:lang w:val="en-GB" w:bidi="en-GB"/>
        </w:rPr>
        <w:t xml:space="preserve"> would </w:t>
      </w:r>
      <w:r w:rsidR="000B50D7">
        <w:rPr>
          <w:rFonts w:ascii="Times New Roman" w:eastAsia="Times New Roman" w:hAnsi="Times New Roman"/>
          <w:sz w:val="24"/>
          <w:szCs w:val="24"/>
          <w:lang w:val="en-GB" w:bidi="en-GB"/>
        </w:rPr>
        <w:t>implement</w:t>
      </w:r>
      <w:r w:rsidRPr="00C1548B">
        <w:rPr>
          <w:rFonts w:ascii="Times New Roman" w:eastAsia="Times New Roman" w:hAnsi="Times New Roman"/>
          <w:sz w:val="24"/>
          <w:szCs w:val="24"/>
          <w:lang w:val="en-GB" w:bidi="en-GB"/>
        </w:rPr>
        <w:t xml:space="preserve"> th</w:t>
      </w:r>
      <w:r>
        <w:rPr>
          <w:rFonts w:ascii="Times New Roman" w:eastAsia="Times New Roman" w:hAnsi="Times New Roman"/>
          <w:sz w:val="24"/>
          <w:szCs w:val="24"/>
          <w:lang w:val="en-GB" w:bidi="en-GB"/>
        </w:rPr>
        <w:t xml:space="preserve">eir threat and so he agreed. </w:t>
      </w:r>
      <w:r w:rsidRPr="00C1548B">
        <w:rPr>
          <w:rFonts w:ascii="Times New Roman" w:eastAsia="Times New Roman" w:hAnsi="Times New Roman"/>
          <w:sz w:val="24"/>
          <w:szCs w:val="24"/>
          <w:lang w:val="en-GB" w:bidi="en-GB"/>
        </w:rPr>
        <w:t xml:space="preserve">Magomedov was then taken to Sovetskii district police station. However, he did not admit his guilt despite the pressure, and said that </w:t>
      </w:r>
      <w:r>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 xml:space="preserve">items supposedly found in the body search did not belong to him. Nevertheless, Magomedov was charged under </w:t>
      </w:r>
      <w:r w:rsidR="005418DE">
        <w:rPr>
          <w:rFonts w:ascii="Times New Roman" w:eastAsia="Times New Roman" w:hAnsi="Times New Roman"/>
          <w:sz w:val="24"/>
          <w:szCs w:val="24"/>
          <w:lang w:val="en-GB" w:bidi="en-GB"/>
        </w:rPr>
        <w:t>A</w:t>
      </w:r>
      <w:r w:rsidRPr="00C1548B">
        <w:rPr>
          <w:rFonts w:ascii="Times New Roman" w:eastAsia="Times New Roman" w:hAnsi="Times New Roman"/>
          <w:sz w:val="24"/>
          <w:szCs w:val="24"/>
          <w:lang w:val="en-GB" w:bidi="en-GB"/>
        </w:rPr>
        <w:t>rticles 222 (illegal arms trafficking) and 228 (illegal possession of drugs) of the Criminal Code of the Russian Federation.</w:t>
      </w:r>
    </w:p>
    <w:p w:rsidR="009A27A6" w:rsidRPr="00C1548B" w:rsidRDefault="009A27A6" w:rsidP="009A27A6">
      <w:pPr>
        <w:spacing w:after="120"/>
        <w:ind w:firstLine="709"/>
        <w:jc w:val="both"/>
        <w:rPr>
          <w:rFonts w:ascii="Times New Roman" w:hAnsi="Times New Roman"/>
          <w:sz w:val="24"/>
          <w:szCs w:val="24"/>
          <w:shd w:val="clear" w:color="auto" w:fill="FFFFFF"/>
          <w:lang w:val="en-GB"/>
        </w:rPr>
      </w:pPr>
      <w:r w:rsidRPr="00C1548B">
        <w:rPr>
          <w:rFonts w:ascii="Times New Roman" w:eastAsia="Times New Roman" w:hAnsi="Times New Roman"/>
          <w:sz w:val="24"/>
          <w:szCs w:val="24"/>
          <w:lang w:val="en-GB" w:bidi="en-GB"/>
        </w:rPr>
        <w:t xml:space="preserve">On Friday </w:t>
      </w:r>
      <w:r w:rsidRPr="00C1548B">
        <w:rPr>
          <w:rFonts w:ascii="Times New Roman" w:eastAsia="Times New Roman" w:hAnsi="Times New Roman"/>
          <w:b/>
          <w:sz w:val="24"/>
          <w:szCs w:val="24"/>
          <w:lang w:val="en-GB" w:bidi="en-GB"/>
        </w:rPr>
        <w:t>13 May 2016</w:t>
      </w:r>
      <w:r w:rsidRPr="00C1548B">
        <w:rPr>
          <w:rFonts w:ascii="Times New Roman" w:eastAsia="Times New Roman" w:hAnsi="Times New Roman"/>
          <w:sz w:val="24"/>
          <w:szCs w:val="24"/>
          <w:lang w:val="en-GB" w:bidi="en-GB"/>
        </w:rPr>
        <w:t xml:space="preserve"> more members of the congregation of the</w:t>
      </w:r>
      <w:r>
        <w:rPr>
          <w:rFonts w:ascii="Times New Roman" w:eastAsia="Times New Roman" w:hAnsi="Times New Roman"/>
          <w:sz w:val="24"/>
          <w:szCs w:val="24"/>
          <w:lang w:val="en-GB" w:bidi="en-GB"/>
        </w:rPr>
        <w:t xml:space="preserve"> mosque on Vengerskikh Boitsov S</w:t>
      </w:r>
      <w:r w:rsidRPr="00C1548B">
        <w:rPr>
          <w:rFonts w:ascii="Times New Roman" w:eastAsia="Times New Roman" w:hAnsi="Times New Roman"/>
          <w:sz w:val="24"/>
          <w:szCs w:val="24"/>
          <w:lang w:val="en-GB" w:bidi="en-GB"/>
        </w:rPr>
        <w:t>treet were detained</w:t>
      </w:r>
      <w:r w:rsidRPr="00C1548B">
        <w:rPr>
          <w:rFonts w:ascii="Times New Roman" w:eastAsia="Times New Roman" w:hAnsi="Times New Roman"/>
          <w:sz w:val="24"/>
          <w:szCs w:val="24"/>
          <w:shd w:val="clear" w:color="auto" w:fill="FFFFFF"/>
          <w:lang w:val="en-GB" w:bidi="en-GB"/>
        </w:rPr>
        <w:t xml:space="preserve">. Around twenty </w:t>
      </w:r>
      <w:r>
        <w:rPr>
          <w:rFonts w:ascii="Times New Roman" w:eastAsia="Times New Roman" w:hAnsi="Times New Roman"/>
          <w:sz w:val="24"/>
          <w:szCs w:val="24"/>
          <w:shd w:val="clear" w:color="auto" w:fill="FFFFFF"/>
          <w:lang w:val="en-GB" w:bidi="en-GB"/>
        </w:rPr>
        <w:t>people</w:t>
      </w:r>
      <w:r w:rsidRPr="00C1548B">
        <w:rPr>
          <w:rFonts w:ascii="Times New Roman" w:eastAsia="Times New Roman" w:hAnsi="Times New Roman"/>
          <w:sz w:val="24"/>
          <w:szCs w:val="24"/>
          <w:shd w:val="clear" w:color="auto" w:fill="FFFFFF"/>
          <w:lang w:val="en-GB" w:bidi="en-GB"/>
        </w:rPr>
        <w:t xml:space="preserve"> were taken to the police station </w:t>
      </w:r>
      <w:r>
        <w:rPr>
          <w:rFonts w:ascii="Times New Roman" w:eastAsia="Times New Roman" w:hAnsi="Times New Roman"/>
          <w:sz w:val="24"/>
          <w:szCs w:val="24"/>
          <w:shd w:val="clear" w:color="auto" w:fill="FFFFFF"/>
          <w:lang w:val="en-GB" w:bidi="en-GB"/>
        </w:rPr>
        <w:t>but</w:t>
      </w:r>
      <w:r w:rsidRPr="00C1548B">
        <w:rPr>
          <w:rFonts w:ascii="Times New Roman" w:eastAsia="Times New Roman" w:hAnsi="Times New Roman"/>
          <w:sz w:val="24"/>
          <w:szCs w:val="24"/>
          <w:shd w:val="clear" w:color="auto" w:fill="FFFFFF"/>
          <w:lang w:val="en-GB" w:bidi="en-GB"/>
        </w:rPr>
        <w:t xml:space="preserve"> released after their documents had been checked</w:t>
      </w:r>
      <w:r w:rsidRPr="00C1548B">
        <w:rPr>
          <w:rFonts w:ascii="Times New Roman" w:eastAsia="Times New Roman" w:hAnsi="Times New Roman"/>
          <w:sz w:val="24"/>
          <w:szCs w:val="24"/>
          <w:lang w:val="en-GB" w:bidi="en-GB"/>
        </w:rPr>
        <w:t>.</w:t>
      </w:r>
    </w:p>
    <w:p w:rsidR="009A27A6" w:rsidRPr="00C1548B" w:rsidRDefault="009A27A6" w:rsidP="005418DE">
      <w:pPr>
        <w:spacing w:after="120"/>
        <w:jc w:val="center"/>
        <w:rPr>
          <w:rFonts w:ascii="Times New Roman" w:hAnsi="Times New Roman"/>
          <w:sz w:val="24"/>
          <w:szCs w:val="24"/>
          <w:shd w:val="clear" w:color="auto" w:fill="FFFFFF"/>
          <w:lang w:val="en-GB"/>
        </w:rPr>
      </w:pPr>
      <w:r w:rsidRPr="00C1548B">
        <w:rPr>
          <w:rFonts w:ascii="Times New Roman" w:eastAsia="Times New Roman" w:hAnsi="Times New Roman"/>
          <w:sz w:val="24"/>
          <w:szCs w:val="24"/>
          <w:shd w:val="clear" w:color="auto" w:fill="FFFFFF"/>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According to many experts, attempts to close Salafi mosques, a </w:t>
      </w:r>
      <w:r w:rsidRPr="00C1548B">
        <w:rPr>
          <w:rFonts w:ascii="Times New Roman" w:eastAsia="Times New Roman" w:hAnsi="Times New Roman"/>
          <w:i/>
          <w:sz w:val="24"/>
          <w:szCs w:val="24"/>
          <w:lang w:val="en-GB" w:bidi="en-GB"/>
        </w:rPr>
        <w:t>de facto</w:t>
      </w:r>
      <w:r w:rsidRPr="00C1548B">
        <w:rPr>
          <w:rFonts w:ascii="Times New Roman" w:eastAsia="Times New Roman" w:hAnsi="Times New Roman"/>
          <w:sz w:val="24"/>
          <w:szCs w:val="24"/>
          <w:lang w:val="en-GB" w:bidi="en-GB"/>
        </w:rPr>
        <w:t xml:space="preserve"> ban on them holding collective prayers, arbitrary detention of worshippers and other crazy </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prevent</w:t>
      </w:r>
      <w:r>
        <w:rPr>
          <w:rFonts w:ascii="Times New Roman" w:eastAsia="Times New Roman" w:hAnsi="Times New Roman"/>
          <w:sz w:val="24"/>
          <w:szCs w:val="24"/>
          <w:lang w:val="en-GB" w:bidi="en-GB"/>
        </w:rPr>
        <w:t>at</w:t>
      </w:r>
      <w:r w:rsidRPr="00C1548B">
        <w:rPr>
          <w:rFonts w:ascii="Times New Roman" w:eastAsia="Times New Roman" w:hAnsi="Times New Roman"/>
          <w:sz w:val="24"/>
          <w:szCs w:val="24"/>
          <w:lang w:val="en-GB" w:bidi="en-GB"/>
        </w:rPr>
        <w:t>ive</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measures only provoke the radicalisation of Salafi young people who have lately demonstrated cohesion and the ability to mobilise on several occasions. The initiators of such provocative actions are likely to be </w:t>
      </w:r>
      <w:r>
        <w:rPr>
          <w:rFonts w:ascii="Times New Roman" w:eastAsia="Times New Roman" w:hAnsi="Times New Roman"/>
          <w:sz w:val="24"/>
          <w:szCs w:val="24"/>
          <w:lang w:val="en-GB" w:bidi="en-GB"/>
        </w:rPr>
        <w:t xml:space="preserve">found </w:t>
      </w:r>
      <w:r w:rsidRPr="00C1548B">
        <w:rPr>
          <w:rFonts w:ascii="Times New Roman" w:eastAsia="Times New Roman" w:hAnsi="Times New Roman"/>
          <w:sz w:val="24"/>
          <w:szCs w:val="24"/>
          <w:lang w:val="en-GB" w:bidi="en-GB"/>
        </w:rPr>
        <w:t xml:space="preserve">among the senior officers of the Interior Ministry of Dagestan, and they probably have </w:t>
      </w:r>
      <w:r w:rsidR="005418DE">
        <w:rPr>
          <w:rFonts w:ascii="Times New Roman" w:eastAsia="Times New Roman" w:hAnsi="Times New Roman"/>
          <w:sz w:val="24"/>
          <w:szCs w:val="24"/>
          <w:lang w:val="en-GB" w:bidi="en-GB"/>
        </w:rPr>
        <w:t xml:space="preserve">a degree of </w:t>
      </w:r>
      <w:r w:rsidRPr="00C1548B">
        <w:rPr>
          <w:rFonts w:ascii="Times New Roman" w:eastAsia="Times New Roman" w:hAnsi="Times New Roman"/>
          <w:sz w:val="24"/>
          <w:szCs w:val="24"/>
          <w:lang w:val="en-GB" w:bidi="en-GB"/>
        </w:rPr>
        <w:t xml:space="preserve">support in Moscow. </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However, in Dagestan, there is a</w:t>
      </w:r>
      <w:r>
        <w:rPr>
          <w:rFonts w:ascii="Times New Roman" w:eastAsia="Times New Roman" w:hAnsi="Times New Roman"/>
          <w:sz w:val="24"/>
          <w:szCs w:val="24"/>
          <w:lang w:val="en-GB" w:bidi="en-GB"/>
        </w:rPr>
        <w:t>nother</w:t>
      </w:r>
      <w:r w:rsidRPr="00C1548B">
        <w:rPr>
          <w:rFonts w:ascii="Times New Roman" w:eastAsia="Times New Roman" w:hAnsi="Times New Roman"/>
          <w:sz w:val="24"/>
          <w:szCs w:val="24"/>
          <w:lang w:val="en-GB" w:bidi="en-GB"/>
        </w:rPr>
        <w:t xml:space="preserve"> opinion: that the initiator of these provocations is actually in Grozny.  This is </w:t>
      </w:r>
      <w:r>
        <w:rPr>
          <w:rFonts w:ascii="Times New Roman" w:eastAsia="Times New Roman" w:hAnsi="Times New Roman"/>
          <w:sz w:val="24"/>
          <w:szCs w:val="24"/>
          <w:lang w:val="en-GB" w:bidi="en-GB"/>
        </w:rPr>
        <w:t>sugges</w:t>
      </w:r>
      <w:r w:rsidRPr="00C1548B">
        <w:rPr>
          <w:rFonts w:ascii="Times New Roman" w:eastAsia="Times New Roman" w:hAnsi="Times New Roman"/>
          <w:sz w:val="24"/>
          <w:szCs w:val="24"/>
          <w:lang w:val="en-GB" w:bidi="en-GB"/>
        </w:rPr>
        <w:t xml:space="preserve">ted by a number of facts to which we </w:t>
      </w:r>
      <w:r w:rsidR="005418DE">
        <w:rPr>
          <w:rFonts w:ascii="Times New Roman" w:eastAsia="Times New Roman" w:hAnsi="Times New Roman"/>
          <w:sz w:val="24"/>
          <w:szCs w:val="24"/>
          <w:lang w:val="en-GB" w:bidi="en-GB"/>
        </w:rPr>
        <w:t>shall</w:t>
      </w:r>
      <w:r w:rsidRPr="00C1548B">
        <w:rPr>
          <w:rFonts w:ascii="Times New Roman" w:eastAsia="Times New Roman" w:hAnsi="Times New Roman"/>
          <w:sz w:val="24"/>
          <w:szCs w:val="24"/>
          <w:lang w:val="en-GB" w:bidi="en-GB"/>
        </w:rPr>
        <w:t xml:space="preserve"> turn below.</w:t>
      </w:r>
    </w:p>
    <w:p w:rsidR="009A27A6" w:rsidRPr="00C1548B" w:rsidRDefault="009A27A6" w:rsidP="009A27A6">
      <w:pPr>
        <w:spacing w:after="120"/>
        <w:ind w:firstLine="708"/>
        <w:jc w:val="both"/>
        <w:rPr>
          <w:rFonts w:ascii="Times New Roman" w:hAnsi="Times New Roman"/>
          <w:sz w:val="24"/>
          <w:szCs w:val="24"/>
          <w:lang w:val="en-GB"/>
        </w:rPr>
      </w:pPr>
    </w:p>
    <w:p w:rsidR="009A27A6" w:rsidRPr="00C1548B" w:rsidRDefault="009A27A6" w:rsidP="009A27A6">
      <w:pPr>
        <w:pStyle w:val="2"/>
        <w:jc w:val="both"/>
        <w:rPr>
          <w:lang w:val="en-GB"/>
        </w:rPr>
      </w:pPr>
      <w:bookmarkStart w:id="46" w:name="_Toc456715401"/>
      <w:r w:rsidRPr="00C1548B">
        <w:rPr>
          <w:lang w:val="en-GB" w:bidi="en-GB"/>
        </w:rPr>
        <w:t xml:space="preserve">Abductions and </w:t>
      </w:r>
      <w:r w:rsidR="00FD17E3">
        <w:rPr>
          <w:lang w:val="en-GB" w:bidi="en-GB"/>
        </w:rPr>
        <w:t>en</w:t>
      </w:r>
      <w:r w:rsidRPr="00C1548B">
        <w:rPr>
          <w:lang w:val="en-GB" w:bidi="en-GB"/>
        </w:rPr>
        <w:t>forced disappearances</w:t>
      </w:r>
      <w:bookmarkEnd w:id="46"/>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Over </w:t>
      </w:r>
      <w:r w:rsidRPr="00C1548B">
        <w:rPr>
          <w:rFonts w:ascii="Times New Roman" w:eastAsia="Times New Roman" w:hAnsi="Times New Roman"/>
          <w:b/>
          <w:i/>
          <w:sz w:val="24"/>
          <w:szCs w:val="24"/>
          <w:lang w:val="en-GB" w:bidi="en-GB"/>
        </w:rPr>
        <w:t>2014-2016</w:t>
      </w:r>
      <w:r w:rsidRPr="00C1548B">
        <w:rPr>
          <w:rFonts w:ascii="Times New Roman" w:eastAsia="Times New Roman" w:hAnsi="Times New Roman"/>
          <w:sz w:val="24"/>
          <w:szCs w:val="24"/>
          <w:lang w:val="en-GB" w:bidi="en-GB"/>
        </w:rPr>
        <w:t xml:space="preserve"> abductions and enforced disappearances of residents </w:t>
      </w:r>
      <w:r w:rsidR="000964F4">
        <w:rPr>
          <w:rFonts w:ascii="Times New Roman" w:eastAsia="Times New Roman" w:hAnsi="Times New Roman"/>
          <w:sz w:val="24"/>
          <w:szCs w:val="24"/>
          <w:lang w:val="en-GB" w:bidi="en-GB"/>
        </w:rPr>
        <w:t xml:space="preserve">of Dagestan </w:t>
      </w:r>
      <w:r w:rsidRPr="00C1548B">
        <w:rPr>
          <w:rFonts w:ascii="Times New Roman" w:eastAsia="Times New Roman" w:hAnsi="Times New Roman"/>
          <w:sz w:val="24"/>
          <w:szCs w:val="24"/>
          <w:lang w:val="en-GB" w:bidi="en-GB"/>
        </w:rPr>
        <w:t>continued. According to locals, members of the security forces were involved in most such cases</w:t>
      </w:r>
      <w:r w:rsidR="000964F4">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48"/>
      </w:r>
      <w:r w:rsidRPr="00C1548B">
        <w:rPr>
          <w:rFonts w:ascii="Times New Roman" w:eastAsia="Times New Roman" w:hAnsi="Times New Roman"/>
          <w:sz w:val="24"/>
          <w:szCs w:val="24"/>
          <w:lang w:val="en-GB" w:bidi="en-GB"/>
        </w:rPr>
        <w:t xml:space="preserve"> Temporary disappearances became a regular occurrence, and those who disappeared were then accused of having committed a crime, to which they often ‘confessed’. People disappeared wit</w:t>
      </w:r>
      <w:r>
        <w:rPr>
          <w:rFonts w:ascii="Times New Roman" w:eastAsia="Times New Roman" w:hAnsi="Times New Roman"/>
          <w:sz w:val="24"/>
          <w:szCs w:val="24"/>
          <w:lang w:val="en-GB" w:bidi="en-GB"/>
        </w:rPr>
        <w:t>hout trace in</w:t>
      </w:r>
      <w:r w:rsidRPr="00C1548B">
        <w:rPr>
          <w:rFonts w:ascii="Times New Roman" w:eastAsia="Times New Roman" w:hAnsi="Times New Roman"/>
          <w:sz w:val="24"/>
          <w:szCs w:val="24"/>
          <w:lang w:val="en-GB" w:bidi="en-GB"/>
        </w:rPr>
        <w:t xml:space="preserve"> far fewer cases; security forces sometimes claim to have found</w:t>
      </w:r>
      <w:r w:rsidR="000964F4">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during a clash with </w:t>
      </w:r>
      <w:r w:rsidR="000964F4">
        <w:rPr>
          <w:rFonts w:ascii="Times New Roman" w:eastAsia="Times New Roman" w:hAnsi="Times New Roman"/>
          <w:sz w:val="24"/>
          <w:szCs w:val="24"/>
          <w:lang w:val="en-GB" w:bidi="en-GB"/>
        </w:rPr>
        <w:t>insurgents,</w:t>
      </w:r>
      <w:r w:rsidRPr="00C1548B">
        <w:rPr>
          <w:rFonts w:ascii="Times New Roman" w:eastAsia="Times New Roman" w:hAnsi="Times New Roman"/>
          <w:sz w:val="24"/>
          <w:szCs w:val="24"/>
          <w:lang w:val="en-GB" w:bidi="en-GB"/>
        </w:rPr>
        <w:t xml:space="preserve"> the body of someone who had previously disappeared. Memorial Human Rights Centre has repeatedly drawn such cases to public attention</w:t>
      </w:r>
      <w:r w:rsidR="000964F4">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49"/>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According to the National Anti-Terrorist Committee, two special operations took place on </w:t>
      </w:r>
      <w:r w:rsidRPr="00C1548B">
        <w:rPr>
          <w:rFonts w:ascii="Times New Roman" w:eastAsia="Times New Roman" w:hAnsi="Times New Roman"/>
          <w:b/>
          <w:i/>
          <w:sz w:val="24"/>
          <w:szCs w:val="24"/>
          <w:lang w:val="en-GB" w:bidi="en-GB"/>
        </w:rPr>
        <w:t>26 April 2014</w:t>
      </w:r>
      <w:r w:rsidRPr="00C1548B">
        <w:rPr>
          <w:rFonts w:ascii="Times New Roman" w:eastAsia="Times New Roman" w:hAnsi="Times New Roman"/>
          <w:sz w:val="24"/>
          <w:szCs w:val="24"/>
          <w:lang w:val="en-GB" w:bidi="en-GB"/>
        </w:rPr>
        <w:t xml:space="preserve"> to ‘neutralise’ two closely</w:t>
      </w:r>
      <w:r w:rsidR="000964F4">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linked groups of </w:t>
      </w:r>
      <w:r w:rsidR="000964F4">
        <w:rPr>
          <w:rFonts w:ascii="Times New Roman" w:eastAsia="Times New Roman" w:hAnsi="Times New Roman"/>
          <w:sz w:val="24"/>
          <w:szCs w:val="24"/>
          <w:lang w:val="en-GB" w:bidi="en-GB"/>
        </w:rPr>
        <w:t>insurgents</w:t>
      </w:r>
      <w:r w:rsidRPr="00C1548B">
        <w:rPr>
          <w:rFonts w:ascii="Times New Roman" w:eastAsia="Times New Roman" w:hAnsi="Times New Roman"/>
          <w:sz w:val="24"/>
          <w:szCs w:val="24"/>
          <w:lang w:val="en-GB" w:bidi="en-GB"/>
        </w:rPr>
        <w:t xml:space="preserve">. The special operations occurred in the </w:t>
      </w:r>
      <w:r w:rsidRPr="00C1548B">
        <w:rPr>
          <w:rFonts w:ascii="Times New Roman" w:eastAsia="Times New Roman" w:hAnsi="Times New Roman"/>
          <w:i/>
          <w:sz w:val="24"/>
          <w:szCs w:val="24"/>
          <w:lang w:val="en-GB" w:bidi="en-GB"/>
        </w:rPr>
        <w:t>city of Derbent</w:t>
      </w:r>
      <w:r w:rsidRPr="00C1548B">
        <w:rPr>
          <w:rFonts w:ascii="Times New Roman" w:eastAsia="Times New Roman" w:hAnsi="Times New Roman"/>
          <w:sz w:val="24"/>
          <w:szCs w:val="24"/>
          <w:lang w:val="en-GB" w:bidi="en-GB"/>
        </w:rPr>
        <w:t xml:space="preserve"> at the intersection of </w:t>
      </w:r>
      <w:r w:rsidRPr="00C1548B">
        <w:rPr>
          <w:rFonts w:ascii="Times New Roman" w:eastAsia="Times New Roman" w:hAnsi="Times New Roman"/>
          <w:i/>
          <w:sz w:val="24"/>
          <w:szCs w:val="24"/>
          <w:lang w:val="en-GB" w:bidi="en-GB"/>
        </w:rPr>
        <w:t>General Saidov Street</w:t>
      </w:r>
      <w:r w:rsidRPr="00C1548B">
        <w:rPr>
          <w:rFonts w:ascii="Times New Roman" w:eastAsia="Times New Roman" w:hAnsi="Times New Roman"/>
          <w:sz w:val="24"/>
          <w:szCs w:val="24"/>
          <w:lang w:val="en-GB" w:bidi="en-GB"/>
        </w:rPr>
        <w:t xml:space="preserve"> and </w:t>
      </w:r>
      <w:r w:rsidRPr="00C1548B">
        <w:rPr>
          <w:rFonts w:ascii="Times New Roman" w:eastAsia="Times New Roman" w:hAnsi="Times New Roman"/>
          <w:i/>
          <w:sz w:val="24"/>
          <w:szCs w:val="24"/>
          <w:lang w:val="en-GB" w:bidi="en-GB"/>
        </w:rPr>
        <w:t>Narimanov Street</w:t>
      </w:r>
      <w:r w:rsidRPr="00C1548B">
        <w:rPr>
          <w:rFonts w:ascii="Times New Roman" w:eastAsia="Times New Roman" w:hAnsi="Times New Roman"/>
          <w:sz w:val="24"/>
          <w:szCs w:val="24"/>
          <w:lang w:val="en-GB" w:bidi="en-GB"/>
        </w:rPr>
        <w:t xml:space="preserve">, as well as on </w:t>
      </w:r>
      <w:r w:rsidR="000964F4">
        <w:rPr>
          <w:rFonts w:ascii="Times New Roman" w:eastAsia="Times New Roman" w:hAnsi="Times New Roman"/>
          <w:i/>
          <w:sz w:val="24"/>
          <w:szCs w:val="24"/>
          <w:lang w:val="en-GB" w:bidi="en-GB"/>
        </w:rPr>
        <w:t>K</w:t>
      </w:r>
      <w:r w:rsidRPr="00C1548B">
        <w:rPr>
          <w:rFonts w:ascii="Times New Roman" w:eastAsia="Times New Roman" w:hAnsi="Times New Roman"/>
          <w:i/>
          <w:sz w:val="24"/>
          <w:szCs w:val="24"/>
          <w:lang w:val="en-GB" w:bidi="en-GB"/>
        </w:rPr>
        <w:t>olle</w:t>
      </w:r>
      <w:r w:rsidR="000964F4">
        <w:rPr>
          <w:rFonts w:ascii="Times New Roman" w:eastAsia="Times New Roman" w:hAnsi="Times New Roman"/>
          <w:i/>
          <w:sz w:val="24"/>
          <w:szCs w:val="24"/>
          <w:lang w:val="en-GB" w:bidi="en-GB"/>
        </w:rPr>
        <w:t>ktivnaya</w:t>
      </w:r>
      <w:r w:rsidRPr="00C1548B">
        <w:rPr>
          <w:rFonts w:ascii="Times New Roman" w:eastAsia="Times New Roman" w:hAnsi="Times New Roman"/>
          <w:i/>
          <w:sz w:val="24"/>
          <w:szCs w:val="24"/>
          <w:lang w:val="en-GB" w:bidi="en-GB"/>
        </w:rPr>
        <w:t xml:space="preserve"> Street</w:t>
      </w:r>
      <w:r w:rsidRPr="00C1548B">
        <w:rPr>
          <w:rFonts w:ascii="Times New Roman" w:eastAsia="Times New Roman" w:hAnsi="Times New Roman"/>
          <w:sz w:val="24"/>
          <w:szCs w:val="24"/>
          <w:lang w:val="en-GB" w:bidi="en-GB"/>
        </w:rPr>
        <w:t xml:space="preserve">. The people killed when resisting in a blockaded apartment on </w:t>
      </w:r>
      <w:r w:rsidR="000964F4">
        <w:rPr>
          <w:rFonts w:ascii="Times New Roman" w:eastAsia="Times New Roman" w:hAnsi="Times New Roman"/>
          <w:sz w:val="24"/>
          <w:szCs w:val="24"/>
          <w:lang w:val="en-GB" w:bidi="en-GB"/>
        </w:rPr>
        <w:t>Kollektivnaya</w:t>
      </w:r>
      <w:r w:rsidRPr="00C1548B">
        <w:rPr>
          <w:rFonts w:ascii="Times New Roman" w:eastAsia="Times New Roman" w:hAnsi="Times New Roman"/>
          <w:sz w:val="24"/>
          <w:szCs w:val="24"/>
          <w:lang w:val="en-GB" w:bidi="en-GB"/>
        </w:rPr>
        <w:t xml:space="preserve"> Street were formally identified. One of them was </w:t>
      </w:r>
      <w:r w:rsidRPr="00C1548B">
        <w:rPr>
          <w:rFonts w:ascii="Times New Roman" w:eastAsia="Times New Roman" w:hAnsi="Times New Roman"/>
          <w:b/>
          <w:sz w:val="24"/>
          <w:szCs w:val="24"/>
          <w:lang w:val="en-GB" w:bidi="en-GB"/>
        </w:rPr>
        <w:t>Arif Mamaliev</w:t>
      </w:r>
      <w:r w:rsidRPr="00C1548B">
        <w:rPr>
          <w:rFonts w:ascii="Times New Roman" w:eastAsia="Times New Roman" w:hAnsi="Times New Roman"/>
          <w:sz w:val="24"/>
          <w:szCs w:val="24"/>
          <w:lang w:val="en-GB" w:bidi="en-GB"/>
        </w:rPr>
        <w:t xml:space="preserve"> who was declared in the official report to be an </w:t>
      </w:r>
      <w:r w:rsidR="00AA2949">
        <w:rPr>
          <w:rFonts w:ascii="Times New Roman" w:eastAsia="Times New Roman" w:hAnsi="Times New Roman"/>
          <w:sz w:val="24"/>
          <w:szCs w:val="24"/>
          <w:lang w:val="en-GB" w:bidi="en-GB"/>
        </w:rPr>
        <w:t>‘</w:t>
      </w:r>
      <w:r w:rsidRPr="000964F4">
        <w:rPr>
          <w:rFonts w:ascii="Times New Roman" w:eastAsia="Times New Roman" w:hAnsi="Times New Roman"/>
          <w:i/>
          <w:sz w:val="24"/>
          <w:szCs w:val="24"/>
          <w:lang w:val="en-GB" w:bidi="en-GB"/>
        </w:rPr>
        <w:t>accomplice to militants</w:t>
      </w:r>
      <w:r w:rsidR="00AA2949">
        <w:rPr>
          <w:rFonts w:ascii="Times New Roman" w:eastAsia="Times New Roman" w:hAnsi="Times New Roman"/>
          <w:sz w:val="24"/>
          <w:szCs w:val="24"/>
          <w:lang w:val="en-GB" w:bidi="en-GB"/>
        </w:rPr>
        <w:t>’</w:t>
      </w:r>
      <w:r w:rsidR="000964F4">
        <w:rPr>
          <w:rFonts w:ascii="Times New Roman" w:eastAsia="Times New Roman" w:hAnsi="Times New Roman"/>
          <w:sz w:val="24"/>
          <w:szCs w:val="24"/>
          <w:lang w:val="en-GB" w:bidi="en-GB"/>
        </w:rPr>
        <w:t>.</w:t>
      </w:r>
      <w:r w:rsidRPr="00C1548B">
        <w:rPr>
          <w:rStyle w:val="aa"/>
          <w:rFonts w:ascii="Times New Roman" w:eastAsia="Times New Roman" w:hAnsi="Times New Roman"/>
          <w:i/>
          <w:sz w:val="24"/>
          <w:szCs w:val="24"/>
          <w:lang w:val="en-GB" w:bidi="en-GB"/>
        </w:rPr>
        <w:footnoteReference w:id="150"/>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But Mamaliev, his relatives said in a statement to Memorial Human Rights Centre, was abducted from his home that day by representatives of unknown security forces</w:t>
      </w:r>
      <w:r w:rsidR="000964F4">
        <w:rPr>
          <w:rFonts w:ascii="Times New Roman" w:eastAsia="Times New Roman" w:hAnsi="Times New Roman"/>
          <w:sz w:val="24"/>
          <w:szCs w:val="24"/>
          <w:lang w:val="en-GB" w:bidi="en-GB"/>
        </w:rPr>
        <w:t xml:space="preserve"> before the eyes of n</w:t>
      </w:r>
      <w:r w:rsidRPr="00C1548B">
        <w:rPr>
          <w:rFonts w:ascii="Times New Roman" w:eastAsia="Times New Roman" w:hAnsi="Times New Roman"/>
          <w:sz w:val="24"/>
          <w:szCs w:val="24"/>
          <w:lang w:val="en-GB" w:bidi="en-GB"/>
        </w:rPr>
        <w:t xml:space="preserve">umerous witnesses. The abduction happened around </w:t>
      </w:r>
      <w:r w:rsidRPr="00C1548B">
        <w:rPr>
          <w:rFonts w:ascii="Times New Roman" w:eastAsia="Times New Roman" w:hAnsi="Times New Roman"/>
          <w:b/>
          <w:i/>
          <w:sz w:val="24"/>
          <w:szCs w:val="24"/>
          <w:lang w:val="en-GB" w:bidi="en-GB"/>
        </w:rPr>
        <w:t>10.30 p.m.</w:t>
      </w:r>
      <w:r w:rsidRPr="00C1548B">
        <w:rPr>
          <w:rFonts w:ascii="Times New Roman" w:eastAsia="Times New Roman" w:hAnsi="Times New Roman"/>
          <w:sz w:val="24"/>
          <w:szCs w:val="24"/>
          <w:lang w:val="en-GB" w:bidi="en-GB"/>
        </w:rPr>
        <w:t xml:space="preserve">, and at </w:t>
      </w:r>
      <w:r w:rsidRPr="00C1548B">
        <w:rPr>
          <w:rFonts w:ascii="Times New Roman" w:eastAsia="Times New Roman" w:hAnsi="Times New Roman"/>
          <w:b/>
          <w:i/>
          <w:sz w:val="24"/>
          <w:szCs w:val="24"/>
          <w:lang w:val="en-GB" w:bidi="en-GB"/>
        </w:rPr>
        <w:t>11:40 p.m.</w:t>
      </w:r>
      <w:r w:rsidRPr="00C1548B">
        <w:rPr>
          <w:rFonts w:ascii="Times New Roman" w:eastAsia="Times New Roman" w:hAnsi="Times New Roman"/>
          <w:sz w:val="24"/>
          <w:szCs w:val="24"/>
          <w:lang w:val="en-GB" w:bidi="en-GB"/>
        </w:rPr>
        <w:t xml:space="preserve"> he was officially declared to have been killed in the special operation on </w:t>
      </w:r>
      <w:r w:rsidR="000964F4">
        <w:rPr>
          <w:rFonts w:ascii="Times New Roman" w:eastAsia="Times New Roman" w:hAnsi="Times New Roman"/>
          <w:sz w:val="24"/>
          <w:szCs w:val="24"/>
          <w:lang w:val="en-GB" w:bidi="en-GB"/>
        </w:rPr>
        <w:t>Kollektivnaya</w:t>
      </w:r>
      <w:r w:rsidRPr="00C1548B">
        <w:rPr>
          <w:rFonts w:ascii="Times New Roman" w:eastAsia="Times New Roman" w:hAnsi="Times New Roman"/>
          <w:sz w:val="24"/>
          <w:szCs w:val="24"/>
          <w:lang w:val="en-GB" w:bidi="en-GB"/>
        </w:rPr>
        <w:t xml:space="preserve"> Street. Official reports, however, indicated that the special operation on </w:t>
      </w:r>
      <w:r w:rsidR="000964F4">
        <w:rPr>
          <w:rFonts w:ascii="Times New Roman" w:eastAsia="Times New Roman" w:hAnsi="Times New Roman"/>
          <w:sz w:val="24"/>
          <w:szCs w:val="24"/>
          <w:lang w:val="en-GB" w:bidi="en-GB"/>
        </w:rPr>
        <w:t>K</w:t>
      </w:r>
      <w:r w:rsidRPr="00C1548B">
        <w:rPr>
          <w:rFonts w:ascii="Times New Roman" w:eastAsia="Times New Roman" w:hAnsi="Times New Roman"/>
          <w:sz w:val="24"/>
          <w:szCs w:val="24"/>
          <w:lang w:val="en-GB" w:bidi="en-GB"/>
        </w:rPr>
        <w:t>olle</w:t>
      </w:r>
      <w:r w:rsidR="000964F4">
        <w:rPr>
          <w:rFonts w:ascii="Times New Roman" w:eastAsia="Times New Roman" w:hAnsi="Times New Roman"/>
          <w:sz w:val="24"/>
          <w:szCs w:val="24"/>
          <w:lang w:val="en-GB" w:bidi="en-GB"/>
        </w:rPr>
        <w:t>k</w:t>
      </w:r>
      <w:r w:rsidRPr="00C1548B">
        <w:rPr>
          <w:rFonts w:ascii="Times New Roman" w:eastAsia="Times New Roman" w:hAnsi="Times New Roman"/>
          <w:sz w:val="24"/>
          <w:szCs w:val="24"/>
          <w:lang w:val="en-GB" w:bidi="en-GB"/>
        </w:rPr>
        <w:t>tiv</w:t>
      </w:r>
      <w:r w:rsidR="000964F4">
        <w:rPr>
          <w:rFonts w:ascii="Times New Roman" w:eastAsia="Times New Roman" w:hAnsi="Times New Roman"/>
          <w:sz w:val="24"/>
          <w:szCs w:val="24"/>
          <w:lang w:val="en-GB" w:bidi="en-GB"/>
        </w:rPr>
        <w:t>naya</w:t>
      </w:r>
      <w:r w:rsidRPr="00C1548B">
        <w:rPr>
          <w:rFonts w:ascii="Times New Roman" w:eastAsia="Times New Roman" w:hAnsi="Times New Roman"/>
          <w:sz w:val="24"/>
          <w:szCs w:val="24"/>
          <w:lang w:val="en-GB" w:bidi="en-GB"/>
        </w:rPr>
        <w:t xml:space="preserve"> Street started at </w:t>
      </w:r>
      <w:r w:rsidRPr="00C1548B">
        <w:rPr>
          <w:rFonts w:ascii="Times New Roman" w:eastAsia="Times New Roman" w:hAnsi="Times New Roman"/>
          <w:b/>
          <w:i/>
          <w:sz w:val="24"/>
          <w:szCs w:val="24"/>
          <w:lang w:val="en-GB" w:bidi="en-GB"/>
        </w:rPr>
        <w:t>4 p.m</w:t>
      </w:r>
      <w:r w:rsidRPr="00C1548B">
        <w:rPr>
          <w:rFonts w:ascii="Times New Roman" w:eastAsia="Times New Roman" w:hAnsi="Times New Roman"/>
          <w:i/>
          <w:sz w:val="24"/>
          <w:szCs w:val="24"/>
          <w:lang w:val="en-GB" w:bidi="en-GB"/>
        </w:rPr>
        <w:t>.</w:t>
      </w:r>
      <w:r w:rsidRPr="00C1548B">
        <w:rPr>
          <w:rFonts w:ascii="Times New Roman" w:eastAsia="Times New Roman" w:hAnsi="Times New Roman"/>
          <w:sz w:val="24"/>
          <w:szCs w:val="24"/>
          <w:lang w:val="en-GB" w:bidi="en-GB"/>
        </w:rPr>
        <w:t xml:space="preserve"> This begs the question: how could Mamaliev turn up in the blockaded apartment late at night, </w:t>
      </w:r>
      <w:r w:rsidR="000964F4">
        <w:rPr>
          <w:rFonts w:ascii="Times New Roman" w:eastAsia="Times New Roman" w:hAnsi="Times New Roman"/>
          <w:sz w:val="24"/>
          <w:szCs w:val="24"/>
          <w:lang w:val="en-GB" w:bidi="en-GB"/>
        </w:rPr>
        <w:t xml:space="preserve">when </w:t>
      </w:r>
      <w:r w:rsidRPr="00C1548B">
        <w:rPr>
          <w:rFonts w:ascii="Times New Roman" w:eastAsia="Times New Roman" w:hAnsi="Times New Roman"/>
          <w:sz w:val="24"/>
          <w:szCs w:val="24"/>
          <w:lang w:val="en-GB" w:bidi="en-GB"/>
        </w:rPr>
        <w:t xml:space="preserve">he </w:t>
      </w:r>
      <w:r w:rsidR="000964F4">
        <w:rPr>
          <w:rFonts w:ascii="Times New Roman" w:eastAsia="Times New Roman" w:hAnsi="Times New Roman"/>
          <w:sz w:val="24"/>
          <w:szCs w:val="24"/>
          <w:lang w:val="en-GB" w:bidi="en-GB"/>
        </w:rPr>
        <w:t xml:space="preserve">had been </w:t>
      </w:r>
      <w:r w:rsidRPr="00C1548B">
        <w:rPr>
          <w:rFonts w:ascii="Times New Roman" w:eastAsia="Times New Roman" w:hAnsi="Times New Roman"/>
          <w:sz w:val="24"/>
          <w:szCs w:val="24"/>
          <w:lang w:val="en-GB" w:bidi="en-GB"/>
        </w:rPr>
        <w:t xml:space="preserve">at </w:t>
      </w:r>
      <w:r>
        <w:rPr>
          <w:rFonts w:ascii="Times New Roman" w:eastAsia="Times New Roman" w:hAnsi="Times New Roman"/>
          <w:sz w:val="24"/>
          <w:szCs w:val="24"/>
          <w:lang w:val="en-GB" w:bidi="en-GB"/>
        </w:rPr>
        <w:t xml:space="preserve">his workplace, the </w:t>
      </w:r>
      <w:r w:rsidRPr="00C1548B">
        <w:rPr>
          <w:rFonts w:ascii="Times New Roman" w:eastAsia="Times New Roman" w:hAnsi="Times New Roman"/>
          <w:sz w:val="24"/>
          <w:szCs w:val="24"/>
          <w:lang w:val="en-GB" w:bidi="en-GB"/>
        </w:rPr>
        <w:t>Derbent locomotive depot</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until </w:t>
      </w:r>
      <w:r w:rsidRPr="00C1548B">
        <w:rPr>
          <w:rFonts w:ascii="Times New Roman" w:eastAsia="Times New Roman" w:hAnsi="Times New Roman"/>
          <w:b/>
          <w:i/>
          <w:sz w:val="24"/>
          <w:szCs w:val="24"/>
          <w:lang w:val="en-GB" w:bidi="en-GB"/>
        </w:rPr>
        <w:t>8 p.m</w:t>
      </w:r>
      <w:r w:rsidRPr="00C1548B">
        <w:rPr>
          <w:rFonts w:ascii="Times New Roman" w:eastAsia="Times New Roman" w:hAnsi="Times New Roman"/>
          <w:i/>
          <w:sz w:val="24"/>
          <w:szCs w:val="24"/>
          <w:lang w:val="en-GB" w:bidi="en-GB"/>
        </w:rPr>
        <w:t>.</w:t>
      </w:r>
      <w:r w:rsidRPr="0044420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(H</w:t>
      </w:r>
      <w:r w:rsidRPr="00C1548B">
        <w:rPr>
          <w:rFonts w:ascii="Times New Roman" w:eastAsia="Times New Roman" w:hAnsi="Times New Roman"/>
          <w:sz w:val="24"/>
          <w:szCs w:val="24"/>
          <w:lang w:val="en-GB" w:bidi="en-GB"/>
        </w:rPr>
        <w:t xml:space="preserve">e </w:t>
      </w:r>
      <w:r>
        <w:rPr>
          <w:rFonts w:ascii="Times New Roman" w:eastAsia="Times New Roman" w:hAnsi="Times New Roman"/>
          <w:sz w:val="24"/>
          <w:szCs w:val="24"/>
          <w:lang w:val="en-GB" w:bidi="en-GB"/>
        </w:rPr>
        <w:t>w</w:t>
      </w:r>
      <w:r w:rsidRPr="00C1548B">
        <w:rPr>
          <w:rFonts w:ascii="Times New Roman" w:eastAsia="Times New Roman" w:hAnsi="Times New Roman"/>
          <w:sz w:val="24"/>
          <w:szCs w:val="24"/>
          <w:lang w:val="en-GB" w:bidi="en-GB"/>
        </w:rPr>
        <w:t>as an engineer in the occupation</w:t>
      </w:r>
      <w:r>
        <w:rPr>
          <w:rFonts w:ascii="Times New Roman" w:eastAsia="Times New Roman" w:hAnsi="Times New Roman"/>
          <w:sz w:val="24"/>
          <w:szCs w:val="24"/>
          <w:lang w:val="en-GB" w:bidi="en-GB"/>
        </w:rPr>
        <w:t>al health and safety department there.)</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next day, </w:t>
      </w:r>
      <w:r w:rsidRPr="00C1548B">
        <w:rPr>
          <w:rFonts w:ascii="Times New Roman" w:eastAsia="Times New Roman" w:hAnsi="Times New Roman"/>
          <w:b/>
          <w:i/>
          <w:sz w:val="24"/>
          <w:szCs w:val="24"/>
          <w:lang w:val="en-GB" w:bidi="en-GB"/>
        </w:rPr>
        <w:t>27 April</w:t>
      </w:r>
      <w:r w:rsidRPr="00C1548B">
        <w:rPr>
          <w:rFonts w:ascii="Times New Roman" w:eastAsia="Times New Roman" w:hAnsi="Times New Roman"/>
          <w:sz w:val="24"/>
          <w:szCs w:val="24"/>
          <w:lang w:val="en-GB" w:bidi="en-GB"/>
        </w:rPr>
        <w:t xml:space="preserve">, Mamaliev’s relatives were shown a photograph of his dead body. According to their statement, the photograph showed that the body had been burned, part of the head was missing and the remaining part of his head had clear signs of having been shot. But there was a wide </w:t>
      </w:r>
      <w:r>
        <w:rPr>
          <w:rFonts w:ascii="Times New Roman" w:eastAsia="Times New Roman" w:hAnsi="Times New Roman"/>
          <w:sz w:val="24"/>
          <w:szCs w:val="24"/>
          <w:lang w:val="en-GB" w:bidi="en-GB"/>
        </w:rPr>
        <w:t>swathe</w:t>
      </w:r>
      <w:r w:rsidRPr="00C1548B">
        <w:rPr>
          <w:rFonts w:ascii="Times New Roman" w:eastAsia="Times New Roman" w:hAnsi="Times New Roman"/>
          <w:sz w:val="24"/>
          <w:szCs w:val="24"/>
          <w:lang w:val="en-GB" w:bidi="en-GB"/>
        </w:rPr>
        <w:t xml:space="preserve"> of intact skin on his chest, indicating that he had been tied up.</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Mamaliev’s friend </w:t>
      </w:r>
      <w:r w:rsidRPr="00C1548B">
        <w:rPr>
          <w:rFonts w:ascii="Times New Roman" w:eastAsia="Times New Roman" w:hAnsi="Times New Roman"/>
          <w:b/>
          <w:sz w:val="24"/>
          <w:szCs w:val="24"/>
          <w:lang w:val="en-GB" w:bidi="en-GB"/>
        </w:rPr>
        <w:t>Zakir Magomedov</w:t>
      </w:r>
      <w:r w:rsidRPr="00C1548B">
        <w:rPr>
          <w:rFonts w:ascii="Times New Roman" w:eastAsia="Times New Roman" w:hAnsi="Times New Roman"/>
          <w:sz w:val="24"/>
          <w:szCs w:val="24"/>
          <w:lang w:val="en-GB" w:bidi="en-GB"/>
        </w:rPr>
        <w:t xml:space="preserve"> </w:t>
      </w:r>
      <w:r w:rsidR="000964F4">
        <w:rPr>
          <w:rFonts w:ascii="Times New Roman" w:eastAsia="Times New Roman" w:hAnsi="Times New Roman"/>
          <w:sz w:val="24"/>
          <w:szCs w:val="24"/>
          <w:lang w:val="en-GB" w:bidi="en-GB"/>
        </w:rPr>
        <w:t>had been</w:t>
      </w:r>
      <w:r w:rsidRPr="00C1548B">
        <w:rPr>
          <w:rFonts w:ascii="Times New Roman" w:eastAsia="Times New Roman" w:hAnsi="Times New Roman"/>
          <w:sz w:val="24"/>
          <w:szCs w:val="24"/>
          <w:lang w:val="en-GB" w:bidi="en-GB"/>
        </w:rPr>
        <w:t xml:space="preserve"> abducted together with him, but soon released. He did not want to talk to human rights activists about the incident.</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Arif Mamaliev’s relatives convincingly refute </w:t>
      </w:r>
      <w:r>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 xml:space="preserve">security officials’ version of events with regard to his death during the special operation, claiming that Mamaliev </w:t>
      </w:r>
      <w:r w:rsidR="000964F4">
        <w:rPr>
          <w:rFonts w:ascii="Times New Roman" w:eastAsia="Times New Roman" w:hAnsi="Times New Roman"/>
          <w:sz w:val="24"/>
          <w:szCs w:val="24"/>
          <w:lang w:val="en-GB" w:bidi="en-GB"/>
        </w:rPr>
        <w:t>had been</w:t>
      </w:r>
      <w:r w:rsidRPr="00C1548B">
        <w:rPr>
          <w:rFonts w:ascii="Times New Roman" w:eastAsia="Times New Roman" w:hAnsi="Times New Roman"/>
          <w:sz w:val="24"/>
          <w:szCs w:val="24"/>
          <w:lang w:val="en-GB" w:bidi="en-GB"/>
        </w:rPr>
        <w:t xml:space="preserve"> abducted and then brutally murdered</w:t>
      </w:r>
      <w:r w:rsidR="000964F4">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51"/>
      </w:r>
      <w:r w:rsidRPr="00C1548B">
        <w:rPr>
          <w:rFonts w:ascii="Times New Roman" w:eastAsia="Times New Roman" w:hAnsi="Times New Roman"/>
          <w:sz w:val="24"/>
          <w:szCs w:val="24"/>
          <w:lang w:val="en-GB" w:bidi="en-GB"/>
        </w:rPr>
        <w:t xml:space="preserve"> </w:t>
      </w:r>
    </w:p>
    <w:p w:rsidR="009A27A6" w:rsidRPr="00C1548B" w:rsidRDefault="009A27A6" w:rsidP="000964F4">
      <w:pPr>
        <w:spacing w:after="120"/>
        <w:jc w:val="center"/>
        <w:rPr>
          <w:rFonts w:ascii="Times New Roman" w:hAnsi="Times New Roman"/>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bCs/>
          <w:sz w:val="24"/>
          <w:szCs w:val="24"/>
          <w:lang w:val="en-GB"/>
        </w:rPr>
      </w:pPr>
      <w:r w:rsidRPr="00C1548B">
        <w:rPr>
          <w:rFonts w:ascii="Times New Roman" w:eastAsia="Times New Roman" w:hAnsi="Times New Roman"/>
          <w:sz w:val="24"/>
          <w:szCs w:val="24"/>
          <w:lang w:val="en-GB" w:bidi="en-GB"/>
        </w:rPr>
        <w:t xml:space="preserve">On the evening of </w:t>
      </w:r>
      <w:r w:rsidRPr="00C1548B">
        <w:rPr>
          <w:rFonts w:ascii="Times New Roman" w:eastAsia="Times New Roman" w:hAnsi="Times New Roman"/>
          <w:b/>
          <w:i/>
          <w:sz w:val="24"/>
          <w:szCs w:val="24"/>
          <w:lang w:val="en-GB" w:bidi="en-GB"/>
        </w:rPr>
        <w:t>2 March 2015</w:t>
      </w:r>
      <w:r w:rsidRPr="00C1548B">
        <w:rPr>
          <w:rFonts w:ascii="Times New Roman" w:eastAsia="Times New Roman" w:hAnsi="Times New Roman"/>
          <w:i/>
          <w:sz w:val="24"/>
          <w:szCs w:val="24"/>
          <w:lang w:val="en-GB" w:bidi="en-GB"/>
        </w:rPr>
        <w:t xml:space="preserve">, </w:t>
      </w:r>
      <w:r w:rsidRPr="00C1548B">
        <w:rPr>
          <w:rFonts w:ascii="Times New Roman" w:eastAsia="Times New Roman" w:hAnsi="Times New Roman"/>
          <w:sz w:val="24"/>
          <w:szCs w:val="24"/>
          <w:lang w:val="en-GB" w:bidi="en-GB"/>
        </w:rPr>
        <w:t xml:space="preserve">local resident </w:t>
      </w:r>
      <w:r w:rsidRPr="00C1548B">
        <w:rPr>
          <w:rFonts w:ascii="Times New Roman" w:eastAsia="Times New Roman" w:hAnsi="Times New Roman"/>
          <w:b/>
          <w:sz w:val="24"/>
          <w:szCs w:val="24"/>
          <w:lang w:val="en-GB" w:bidi="en-GB"/>
        </w:rPr>
        <w:t>Artyom Alkhasov</w:t>
      </w:r>
      <w:r w:rsidRPr="00C1548B">
        <w:rPr>
          <w:rFonts w:ascii="Times New Roman" w:eastAsia="Times New Roman" w:hAnsi="Times New Roman"/>
          <w:sz w:val="24"/>
          <w:szCs w:val="24"/>
          <w:lang w:val="en-GB" w:bidi="en-GB"/>
        </w:rPr>
        <w:t xml:space="preserve"> was abducted from the Dynamo Stadium in the centre of </w:t>
      </w:r>
      <w:r w:rsidRPr="00C1548B">
        <w:rPr>
          <w:rFonts w:ascii="Times New Roman" w:eastAsia="Times New Roman" w:hAnsi="Times New Roman"/>
          <w:i/>
          <w:sz w:val="24"/>
          <w:szCs w:val="24"/>
          <w:lang w:val="en-GB" w:bidi="en-GB"/>
        </w:rPr>
        <w:t xml:space="preserve">Makhachkala. </w:t>
      </w:r>
      <w:r w:rsidRPr="00C1548B">
        <w:rPr>
          <w:rFonts w:ascii="Times New Roman" w:eastAsia="Times New Roman" w:hAnsi="Times New Roman"/>
          <w:sz w:val="24"/>
          <w:szCs w:val="24"/>
          <w:lang w:val="en-GB" w:bidi="en-GB"/>
        </w:rPr>
        <w:t xml:space="preserve">Alkhasov was born in 1988 and was the son of </w:t>
      </w:r>
      <w:r w:rsidRPr="00C1548B">
        <w:rPr>
          <w:rFonts w:ascii="Times New Roman" w:eastAsia="Times New Roman" w:hAnsi="Times New Roman"/>
          <w:b/>
          <w:sz w:val="24"/>
          <w:szCs w:val="24"/>
          <w:lang w:val="en-GB" w:bidi="en-GB"/>
        </w:rPr>
        <w:t>Gadzhikurban Alkhasov</w:t>
      </w:r>
      <w:r w:rsidRPr="00C1548B">
        <w:rPr>
          <w:rFonts w:ascii="Times New Roman" w:eastAsia="Times New Roman" w:hAnsi="Times New Roman"/>
          <w:sz w:val="24"/>
          <w:szCs w:val="24"/>
          <w:lang w:val="en-GB" w:bidi="en-GB"/>
        </w:rPr>
        <w:t xml:space="preserve">, an editor for </w:t>
      </w:r>
      <w:r w:rsidR="008B1562">
        <w:rPr>
          <w:rFonts w:ascii="Times New Roman" w:eastAsia="Times New Roman" w:hAnsi="Times New Roman"/>
          <w:sz w:val="24"/>
          <w:szCs w:val="24"/>
          <w:lang w:val="en-GB" w:bidi="en-GB"/>
        </w:rPr>
        <w:t xml:space="preserve">the </w:t>
      </w:r>
      <w:r w:rsidR="00456BBD">
        <w:rPr>
          <w:rFonts w:ascii="Times New Roman" w:eastAsia="Times New Roman" w:hAnsi="Times New Roman"/>
          <w:sz w:val="24"/>
          <w:szCs w:val="24"/>
          <w:lang w:val="en-GB" w:bidi="en-GB"/>
        </w:rPr>
        <w:t>Dagestan S</w:t>
      </w:r>
      <w:r w:rsidRPr="00C1548B">
        <w:rPr>
          <w:rFonts w:ascii="Times New Roman" w:eastAsia="Times New Roman" w:hAnsi="Times New Roman"/>
          <w:sz w:val="24"/>
          <w:szCs w:val="24"/>
          <w:lang w:val="en-GB" w:bidi="en-GB"/>
        </w:rPr>
        <w:t xml:space="preserve">tate television and radio company. According to witnesses, a car drove up from which unknown men jumped out; they pushed Alkhasov into the car and drove off in an unknown direction. On </w:t>
      </w:r>
      <w:r w:rsidRPr="00C1548B">
        <w:rPr>
          <w:rFonts w:ascii="Times New Roman" w:eastAsia="Times New Roman" w:hAnsi="Times New Roman"/>
          <w:b/>
          <w:i/>
          <w:sz w:val="24"/>
          <w:szCs w:val="24"/>
          <w:lang w:val="en-GB" w:bidi="en-GB"/>
        </w:rPr>
        <w:t>4 March</w:t>
      </w:r>
      <w:r w:rsidRPr="00C1548B">
        <w:rPr>
          <w:rFonts w:ascii="Times New Roman" w:eastAsia="Times New Roman" w:hAnsi="Times New Roman"/>
          <w:sz w:val="24"/>
          <w:szCs w:val="24"/>
          <w:lang w:val="en-GB" w:bidi="en-GB"/>
        </w:rPr>
        <w:t xml:space="preserve"> it transpired that Artyom had been detained by police in the </w:t>
      </w:r>
      <w:r w:rsidRPr="00C1548B">
        <w:rPr>
          <w:rFonts w:ascii="Times New Roman" w:eastAsia="Times New Roman" w:hAnsi="Times New Roman"/>
          <w:i/>
          <w:sz w:val="24"/>
          <w:szCs w:val="24"/>
          <w:lang w:val="en-GB" w:bidi="en-GB"/>
        </w:rPr>
        <w:t>Sovietskii district</w:t>
      </w:r>
      <w:r w:rsidRPr="00C1548B">
        <w:rPr>
          <w:rFonts w:ascii="Times New Roman" w:eastAsia="Times New Roman" w:hAnsi="Times New Roman"/>
          <w:sz w:val="24"/>
          <w:szCs w:val="24"/>
          <w:lang w:val="en-GB" w:bidi="en-GB"/>
        </w:rPr>
        <w:t xml:space="preserve"> of Makhachkala and charged with illegal possession of ammunition</w:t>
      </w:r>
      <w:r w:rsidR="008B1562">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52"/>
      </w:r>
    </w:p>
    <w:p w:rsidR="009A27A6" w:rsidRPr="00C1548B" w:rsidRDefault="009A27A6" w:rsidP="008B1562">
      <w:pPr>
        <w:spacing w:after="120"/>
        <w:jc w:val="center"/>
        <w:rPr>
          <w:rFonts w:ascii="Times New Roman" w:hAnsi="Times New Roman"/>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17 March 2015</w:t>
      </w:r>
      <w:r w:rsidRPr="00C1548B">
        <w:rPr>
          <w:rFonts w:ascii="Times New Roman" w:eastAsia="Times New Roman" w:hAnsi="Times New Roman"/>
          <w:i/>
          <w:sz w:val="24"/>
          <w:szCs w:val="24"/>
          <w:lang w:val="en-GB" w:bidi="en-GB"/>
        </w:rPr>
        <w:t xml:space="preserve"> </w:t>
      </w:r>
      <w:r w:rsidRPr="00C1548B">
        <w:rPr>
          <w:rFonts w:ascii="Times New Roman" w:eastAsia="Times New Roman" w:hAnsi="Times New Roman"/>
          <w:sz w:val="24"/>
          <w:szCs w:val="24"/>
          <w:lang w:val="en-GB" w:bidi="en-GB"/>
        </w:rPr>
        <w:t xml:space="preserve">in </w:t>
      </w:r>
      <w:r w:rsidRPr="00C1548B">
        <w:rPr>
          <w:rFonts w:ascii="Times New Roman" w:eastAsia="Times New Roman" w:hAnsi="Times New Roman"/>
          <w:i/>
          <w:sz w:val="24"/>
          <w:szCs w:val="24"/>
          <w:lang w:val="en-GB" w:bidi="en-GB"/>
        </w:rPr>
        <w:t>Buinaksk,</w:t>
      </w:r>
      <w:r w:rsidRPr="00C1548B">
        <w:rPr>
          <w:rFonts w:ascii="Times New Roman" w:eastAsia="Times New Roman" w:hAnsi="Times New Roman"/>
          <w:sz w:val="24"/>
          <w:szCs w:val="24"/>
          <w:lang w:val="en-GB" w:bidi="en-GB"/>
        </w:rPr>
        <w:t xml:space="preserve"> local resident </w:t>
      </w:r>
      <w:r w:rsidRPr="00C1548B">
        <w:rPr>
          <w:rFonts w:ascii="Times New Roman" w:eastAsia="Times New Roman" w:hAnsi="Times New Roman"/>
          <w:b/>
          <w:sz w:val="24"/>
          <w:szCs w:val="24"/>
          <w:lang w:val="en-GB" w:bidi="en-GB"/>
        </w:rPr>
        <w:t>Shamil’ Magomedov</w:t>
      </w:r>
      <w:r w:rsidRPr="00C1548B">
        <w:rPr>
          <w:rFonts w:ascii="Times New Roman" w:eastAsia="Times New Roman" w:hAnsi="Times New Roman"/>
          <w:sz w:val="24"/>
          <w:szCs w:val="24"/>
          <w:lang w:val="en-GB" w:bidi="en-GB"/>
        </w:rPr>
        <w:t xml:space="preserve"> was abducted</w:t>
      </w:r>
      <w:r w:rsidR="008B1562">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53"/>
      </w:r>
      <w:r w:rsidRPr="00C1548B">
        <w:rPr>
          <w:rFonts w:ascii="Times New Roman" w:eastAsia="Times New Roman" w:hAnsi="Times New Roman"/>
          <w:sz w:val="24"/>
          <w:szCs w:val="24"/>
          <w:lang w:val="en-GB" w:bidi="en-GB"/>
        </w:rPr>
        <w:t xml:space="preserve"> Eyewitnesses reported that un</w:t>
      </w:r>
      <w:r w:rsidR="008B1562">
        <w:rPr>
          <w:rFonts w:ascii="Times New Roman" w:eastAsia="Times New Roman" w:hAnsi="Times New Roman"/>
          <w:sz w:val="24"/>
          <w:szCs w:val="24"/>
          <w:lang w:val="en-GB" w:bidi="en-GB"/>
        </w:rPr>
        <w:t>identified</w:t>
      </w:r>
      <w:r w:rsidRPr="00C1548B">
        <w:rPr>
          <w:rFonts w:ascii="Times New Roman" w:eastAsia="Times New Roman" w:hAnsi="Times New Roman"/>
          <w:sz w:val="24"/>
          <w:szCs w:val="24"/>
          <w:lang w:val="en-GB" w:bidi="en-GB"/>
        </w:rPr>
        <w:t xml:space="preserve"> people stopped his car that morning on </w:t>
      </w:r>
      <w:r w:rsidRPr="00C1548B">
        <w:rPr>
          <w:rFonts w:ascii="Times New Roman" w:eastAsia="Times New Roman" w:hAnsi="Times New Roman"/>
          <w:i/>
          <w:sz w:val="24"/>
          <w:szCs w:val="24"/>
          <w:lang w:val="en-GB" w:bidi="en-GB"/>
        </w:rPr>
        <w:t>Kutuzov Street</w:t>
      </w:r>
      <w:r w:rsidRPr="00C1548B">
        <w:rPr>
          <w:rFonts w:ascii="Times New Roman" w:eastAsia="Times New Roman" w:hAnsi="Times New Roman"/>
          <w:sz w:val="24"/>
          <w:szCs w:val="24"/>
          <w:lang w:val="en-GB" w:bidi="en-GB"/>
        </w:rPr>
        <w:t xml:space="preserve">, smashed the glass, pulled Shamil’ out of the car and took him away to an unknown location. When his relatives reported the incident to Buinaksk police station, officers responded that they had not detained him. Only on </w:t>
      </w:r>
      <w:r w:rsidRPr="00C1548B">
        <w:rPr>
          <w:rFonts w:ascii="Times New Roman" w:eastAsia="Times New Roman" w:hAnsi="Times New Roman"/>
          <w:b/>
          <w:i/>
          <w:sz w:val="24"/>
          <w:szCs w:val="24"/>
          <w:lang w:val="en-GB" w:bidi="en-GB"/>
        </w:rPr>
        <w:t>20 March</w:t>
      </w:r>
      <w:r w:rsidRPr="00C1548B">
        <w:rPr>
          <w:rFonts w:ascii="Times New Roman" w:eastAsia="Times New Roman" w:hAnsi="Times New Roman"/>
          <w:sz w:val="24"/>
          <w:szCs w:val="24"/>
          <w:lang w:val="en-GB" w:bidi="en-GB"/>
        </w:rPr>
        <w:t xml:space="preserve"> was </w:t>
      </w:r>
      <w:r w:rsidRPr="00C1548B">
        <w:rPr>
          <w:rFonts w:ascii="Times New Roman" w:eastAsia="Times New Roman" w:hAnsi="Times New Roman"/>
          <w:b/>
          <w:sz w:val="24"/>
          <w:szCs w:val="24"/>
          <w:lang w:val="en-GB" w:bidi="en-GB"/>
        </w:rPr>
        <w:t>Selim Magomedov</w:t>
      </w:r>
      <w:r w:rsidRPr="00C1548B">
        <w:rPr>
          <w:rFonts w:ascii="Times New Roman" w:eastAsia="Times New Roman" w:hAnsi="Times New Roman"/>
          <w:sz w:val="24"/>
          <w:szCs w:val="24"/>
          <w:lang w:val="en-GB" w:bidi="en-GB"/>
        </w:rPr>
        <w:t xml:space="preserve">, the lawyer hired by Shalim’s relatives, able to establish that his client was in Buinaksk temporary detention facility (IVS) and meet with him. There were bruises on Magomedov’s body and signs of electrocution. On </w:t>
      </w:r>
      <w:r w:rsidRPr="00C1548B">
        <w:rPr>
          <w:rFonts w:ascii="Times New Roman" w:eastAsia="Times New Roman" w:hAnsi="Times New Roman"/>
          <w:b/>
          <w:i/>
          <w:sz w:val="24"/>
          <w:szCs w:val="24"/>
          <w:lang w:val="en-GB" w:bidi="en-GB"/>
        </w:rPr>
        <w:t>21 March</w:t>
      </w:r>
      <w:r w:rsidRPr="00C1548B">
        <w:rPr>
          <w:rFonts w:ascii="Times New Roman" w:eastAsia="Times New Roman" w:hAnsi="Times New Roman"/>
          <w:sz w:val="24"/>
          <w:szCs w:val="24"/>
          <w:lang w:val="en-GB" w:bidi="en-GB"/>
        </w:rPr>
        <w:t xml:space="preserve">, Buinaksk District Court </w:t>
      </w:r>
      <w:r w:rsidR="008B1562">
        <w:rPr>
          <w:rFonts w:ascii="Times New Roman" w:eastAsia="Times New Roman" w:hAnsi="Times New Roman"/>
          <w:sz w:val="24"/>
          <w:szCs w:val="24"/>
          <w:lang w:val="en-GB" w:bidi="en-GB"/>
        </w:rPr>
        <w:t xml:space="preserve">remanded </w:t>
      </w:r>
      <w:r w:rsidRPr="00C1548B">
        <w:rPr>
          <w:rFonts w:ascii="Times New Roman" w:eastAsia="Times New Roman" w:hAnsi="Times New Roman"/>
          <w:sz w:val="24"/>
          <w:szCs w:val="24"/>
          <w:lang w:val="en-GB" w:bidi="en-GB"/>
        </w:rPr>
        <w:t xml:space="preserve">Shamil Magomedov </w:t>
      </w:r>
      <w:r w:rsidR="008B1562">
        <w:rPr>
          <w:rFonts w:ascii="Times New Roman" w:eastAsia="Times New Roman" w:hAnsi="Times New Roman"/>
          <w:sz w:val="24"/>
          <w:szCs w:val="24"/>
          <w:lang w:val="en-GB" w:bidi="en-GB"/>
        </w:rPr>
        <w:t xml:space="preserve">in custody </w:t>
      </w:r>
      <w:r w:rsidRPr="00C1548B">
        <w:rPr>
          <w:rFonts w:ascii="Times New Roman" w:eastAsia="Times New Roman" w:hAnsi="Times New Roman"/>
          <w:sz w:val="24"/>
          <w:szCs w:val="24"/>
          <w:lang w:val="en-GB" w:bidi="en-GB"/>
        </w:rPr>
        <w:t xml:space="preserve">on </w:t>
      </w:r>
      <w:r w:rsidR="008B1562">
        <w:rPr>
          <w:rFonts w:ascii="Times New Roman" w:eastAsia="Times New Roman" w:hAnsi="Times New Roman"/>
          <w:sz w:val="24"/>
          <w:szCs w:val="24"/>
          <w:lang w:val="en-GB" w:bidi="en-GB"/>
        </w:rPr>
        <w:t xml:space="preserve">charges of possessing </w:t>
      </w:r>
      <w:r w:rsidRPr="00C1548B">
        <w:rPr>
          <w:rFonts w:ascii="Times New Roman" w:eastAsia="Times New Roman" w:hAnsi="Times New Roman"/>
          <w:sz w:val="24"/>
          <w:szCs w:val="24"/>
          <w:lang w:val="en-GB" w:bidi="en-GB"/>
        </w:rPr>
        <w:t>weapon</w:t>
      </w:r>
      <w:r w:rsidR="008B1562">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The case documents state that Magomedov was not detained in Buinaksk itself, as numerous witnesses have reported, but in Buinaksk district, where weapons were allegedly found on searching his car.</w:t>
      </w:r>
    </w:p>
    <w:p w:rsidR="009A27A6" w:rsidRPr="00C1548B" w:rsidRDefault="009A27A6" w:rsidP="008B1562">
      <w:pPr>
        <w:spacing w:after="120"/>
        <w:jc w:val="center"/>
        <w:rPr>
          <w:rFonts w:ascii="Times New Roman" w:hAnsi="Times New Roman"/>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18 and 19 May 2015</w:t>
      </w:r>
      <w:r w:rsidRPr="00C1548B">
        <w:rPr>
          <w:rFonts w:ascii="Times New Roman" w:eastAsia="Times New Roman" w:hAnsi="Times New Roman"/>
          <w:i/>
          <w:sz w:val="24"/>
          <w:szCs w:val="24"/>
          <w:lang w:val="en-GB" w:bidi="en-GB"/>
        </w:rPr>
        <w:t xml:space="preserve">, </w:t>
      </w:r>
      <w:r w:rsidRPr="00C1548B">
        <w:rPr>
          <w:rFonts w:ascii="Times New Roman" w:eastAsia="Times New Roman" w:hAnsi="Times New Roman"/>
          <w:sz w:val="24"/>
          <w:szCs w:val="24"/>
          <w:lang w:val="en-GB" w:bidi="en-GB"/>
        </w:rPr>
        <w:t xml:space="preserve">three Derbent residents - </w:t>
      </w:r>
      <w:r w:rsidRPr="00C1548B">
        <w:rPr>
          <w:rFonts w:ascii="Times New Roman" w:eastAsia="Times New Roman" w:hAnsi="Times New Roman"/>
          <w:b/>
          <w:sz w:val="24"/>
          <w:szCs w:val="24"/>
          <w:lang w:val="en-GB" w:bidi="en-GB"/>
        </w:rPr>
        <w:t>Zamir Pashaev</w:t>
      </w:r>
      <w:r w:rsidRPr="00C1548B">
        <w:rPr>
          <w:rFonts w:ascii="Times New Roman" w:eastAsia="Times New Roman" w:hAnsi="Times New Roman"/>
          <w:sz w:val="24"/>
          <w:szCs w:val="24"/>
          <w:lang w:val="en-GB" w:bidi="en-GB"/>
        </w:rPr>
        <w:t xml:space="preserve">, born in 1984, </w:t>
      </w:r>
      <w:r w:rsidRPr="00C1548B">
        <w:rPr>
          <w:rFonts w:ascii="Times New Roman" w:eastAsia="Times New Roman" w:hAnsi="Times New Roman"/>
          <w:b/>
          <w:sz w:val="24"/>
          <w:szCs w:val="24"/>
          <w:lang w:val="en-GB" w:bidi="en-GB"/>
        </w:rPr>
        <w:t>Magomedzhavad Khizriev</w:t>
      </w:r>
      <w:r w:rsidRPr="00C1548B">
        <w:rPr>
          <w:rFonts w:ascii="Times New Roman" w:eastAsia="Times New Roman" w:hAnsi="Times New Roman"/>
          <w:sz w:val="24"/>
          <w:szCs w:val="24"/>
          <w:lang w:val="en-GB" w:bidi="en-GB"/>
        </w:rPr>
        <w:t xml:space="preserve">, born in 1968, and </w:t>
      </w:r>
      <w:r w:rsidRPr="00C1548B">
        <w:rPr>
          <w:rFonts w:ascii="Times New Roman" w:eastAsia="Times New Roman" w:hAnsi="Times New Roman"/>
          <w:b/>
          <w:sz w:val="24"/>
          <w:szCs w:val="24"/>
          <w:lang w:val="en-GB" w:bidi="en-GB"/>
        </w:rPr>
        <w:t>Davud Sarukhanov</w:t>
      </w:r>
      <w:r w:rsidRPr="00C1548B">
        <w:rPr>
          <w:rFonts w:ascii="Times New Roman" w:eastAsia="Times New Roman" w:hAnsi="Times New Roman"/>
          <w:sz w:val="24"/>
          <w:szCs w:val="24"/>
          <w:lang w:val="en-GB" w:bidi="en-GB"/>
        </w:rPr>
        <w:t xml:space="preserve">, born in 1995 - went missing under mysterious circumstances. The three knew each other, all attended a Salafi mosque, and were on the law enforcement agencies’ watch list. Pashaev’s relatives reported his disappearance to the </w:t>
      </w:r>
      <w:r w:rsidR="00200A6C">
        <w:rPr>
          <w:rFonts w:ascii="Times New Roman" w:eastAsia="Times New Roman" w:hAnsi="Times New Roman"/>
          <w:sz w:val="24"/>
          <w:szCs w:val="24"/>
          <w:lang w:val="en-GB" w:bidi="en-GB"/>
        </w:rPr>
        <w:t>police department</w:t>
      </w:r>
      <w:r w:rsidRPr="00C1548B">
        <w:rPr>
          <w:rFonts w:ascii="Times New Roman" w:eastAsia="Times New Roman" w:hAnsi="Times New Roman"/>
          <w:sz w:val="24"/>
          <w:szCs w:val="24"/>
          <w:lang w:val="en-GB" w:bidi="en-GB"/>
        </w:rPr>
        <w:t xml:space="preserve"> in Derbent on </w:t>
      </w:r>
      <w:r w:rsidRPr="00C1548B">
        <w:rPr>
          <w:rFonts w:ascii="Times New Roman" w:eastAsia="Times New Roman" w:hAnsi="Times New Roman"/>
          <w:b/>
          <w:i/>
          <w:sz w:val="24"/>
          <w:szCs w:val="24"/>
          <w:lang w:val="en-GB" w:bidi="en-GB"/>
        </w:rPr>
        <w:t>18 May</w:t>
      </w:r>
      <w:r w:rsidRPr="00C1548B">
        <w:rPr>
          <w:rFonts w:ascii="Times New Roman" w:eastAsia="Times New Roman" w:hAnsi="Times New Roman"/>
          <w:sz w:val="24"/>
          <w:szCs w:val="24"/>
          <w:lang w:val="en-GB" w:bidi="en-GB"/>
        </w:rPr>
        <w:t xml:space="preserve">, and the relatives of Khizriev and Sarukhanov reported their respective disappearances on </w:t>
      </w:r>
      <w:r w:rsidRPr="00C1548B">
        <w:rPr>
          <w:rFonts w:ascii="Times New Roman" w:eastAsia="Times New Roman" w:hAnsi="Times New Roman"/>
          <w:b/>
          <w:i/>
          <w:sz w:val="24"/>
          <w:szCs w:val="24"/>
          <w:lang w:val="en-GB" w:bidi="en-GB"/>
        </w:rPr>
        <w:t>21 May</w:t>
      </w: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According to the Crime Investigations Department of the Dagestan branch of the Russian Federation Investigative Committee, a clash took place with </w:t>
      </w:r>
      <w:r w:rsidR="00200A6C">
        <w:rPr>
          <w:rFonts w:ascii="Times New Roman" w:eastAsia="Times New Roman" w:hAnsi="Times New Roman"/>
          <w:sz w:val="24"/>
          <w:szCs w:val="24"/>
          <w:lang w:val="en-GB" w:bidi="en-GB"/>
        </w:rPr>
        <w:t>insurgents</w:t>
      </w:r>
      <w:r w:rsidRPr="00C1548B">
        <w:rPr>
          <w:rFonts w:ascii="Times New Roman" w:eastAsia="Times New Roman" w:hAnsi="Times New Roman"/>
          <w:sz w:val="24"/>
          <w:szCs w:val="24"/>
          <w:lang w:val="en-GB" w:bidi="en-GB"/>
        </w:rPr>
        <w:t xml:space="preserve"> on</w:t>
      </w:r>
      <w:r w:rsidR="00200A6C">
        <w:rPr>
          <w:rFonts w:ascii="Times New Roman" w:eastAsia="Times New Roman" w:hAnsi="Times New Roman"/>
          <w:sz w:val="24"/>
          <w:szCs w:val="24"/>
          <w:lang w:val="en-GB" w:bidi="en-GB"/>
        </w:rPr>
        <w:t xml:space="preserve"> the night of</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i/>
          <w:sz w:val="24"/>
          <w:szCs w:val="24"/>
          <w:lang w:val="en-GB" w:bidi="en-GB"/>
        </w:rPr>
        <w:t xml:space="preserve">27 May </w:t>
      </w:r>
      <w:r w:rsidRPr="00C1548B">
        <w:rPr>
          <w:rFonts w:ascii="Times New Roman" w:eastAsia="Times New Roman" w:hAnsi="Times New Roman"/>
          <w:sz w:val="24"/>
          <w:szCs w:val="24"/>
          <w:lang w:val="en-GB" w:bidi="en-GB"/>
        </w:rPr>
        <w:t xml:space="preserve">in a wooded area near the village of </w:t>
      </w:r>
      <w:r w:rsidRPr="00C1548B">
        <w:rPr>
          <w:rFonts w:ascii="Times New Roman" w:eastAsia="Times New Roman" w:hAnsi="Times New Roman"/>
          <w:i/>
          <w:sz w:val="24"/>
          <w:szCs w:val="24"/>
          <w:lang w:val="en-GB" w:bidi="en-GB"/>
        </w:rPr>
        <w:t xml:space="preserve">Akhnig </w:t>
      </w:r>
      <w:r w:rsidRPr="00AF0D0C">
        <w:rPr>
          <w:rFonts w:ascii="Times New Roman" w:eastAsia="Times New Roman" w:hAnsi="Times New Roman"/>
          <w:sz w:val="24"/>
          <w:szCs w:val="24"/>
          <w:lang w:val="en-GB" w:bidi="en-GB"/>
        </w:rPr>
        <w:t>in</w:t>
      </w:r>
      <w:r w:rsidRPr="00C1548B">
        <w:rPr>
          <w:rFonts w:ascii="Times New Roman" w:eastAsia="Times New Roman" w:hAnsi="Times New Roman"/>
          <w:i/>
          <w:sz w:val="24"/>
          <w:szCs w:val="24"/>
          <w:lang w:val="en-GB" w:bidi="en-GB"/>
        </w:rPr>
        <w:t xml:space="preserve"> Kurakh district</w:t>
      </w:r>
      <w:r w:rsidRPr="00C1548B">
        <w:rPr>
          <w:rFonts w:ascii="Times New Roman" w:eastAsia="Times New Roman" w:hAnsi="Times New Roman"/>
          <w:sz w:val="24"/>
          <w:szCs w:val="24"/>
          <w:lang w:val="en-GB" w:bidi="en-GB"/>
        </w:rPr>
        <w:t xml:space="preserve">, during which three alleged </w:t>
      </w:r>
      <w:r w:rsidR="00200A6C">
        <w:rPr>
          <w:rFonts w:ascii="Times New Roman" w:eastAsia="Times New Roman" w:hAnsi="Times New Roman"/>
          <w:sz w:val="24"/>
          <w:szCs w:val="24"/>
          <w:lang w:val="en-GB" w:bidi="en-GB"/>
        </w:rPr>
        <w:t>insurgents</w:t>
      </w:r>
      <w:r w:rsidRPr="00C1548B">
        <w:rPr>
          <w:rFonts w:ascii="Times New Roman" w:eastAsia="Times New Roman" w:hAnsi="Times New Roman"/>
          <w:sz w:val="24"/>
          <w:szCs w:val="24"/>
          <w:lang w:val="en-GB" w:bidi="en-GB"/>
        </w:rPr>
        <w:t xml:space="preserve"> were killed. Relatives immediately identified one of the dead men as Zamir Pashaev, who had previously gone missing. They stated that there were marks on the body showing that he had been beaten</w:t>
      </w:r>
      <w:r w:rsidR="00200A6C">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54"/>
      </w:r>
      <w:r w:rsidRPr="00C1548B">
        <w:rPr>
          <w:rFonts w:ascii="Times New Roman" w:eastAsia="Times New Roman" w:hAnsi="Times New Roman"/>
          <w:sz w:val="24"/>
          <w:szCs w:val="24"/>
          <w:lang w:val="en-GB" w:bidi="en-GB"/>
        </w:rPr>
        <w:t xml:space="preserve"> The two other bodies were badly burned, but relatives were later able to identify them as Khizriev and Sarukhanov.</w:t>
      </w:r>
    </w:p>
    <w:p w:rsidR="009A27A6" w:rsidRPr="00C1548B" w:rsidRDefault="009A27A6" w:rsidP="00200A6C">
      <w:pPr>
        <w:spacing w:after="120"/>
        <w:jc w:val="center"/>
        <w:rPr>
          <w:rFonts w:ascii="Times New Roman" w:hAnsi="Times New Roman"/>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2 August 2015</w:t>
      </w:r>
      <w:r w:rsidRPr="00C1548B">
        <w:rPr>
          <w:rFonts w:ascii="Times New Roman" w:eastAsia="Times New Roman" w:hAnsi="Times New Roman"/>
          <w:sz w:val="24"/>
          <w:szCs w:val="24"/>
          <w:lang w:val="en-GB" w:bidi="en-GB"/>
        </w:rPr>
        <w:t xml:space="preserve">, 33-year-old </w:t>
      </w:r>
      <w:r w:rsidRPr="00C1548B">
        <w:rPr>
          <w:rFonts w:ascii="Times New Roman" w:eastAsia="Times New Roman" w:hAnsi="Times New Roman"/>
          <w:b/>
          <w:sz w:val="24"/>
          <w:szCs w:val="24"/>
          <w:lang w:val="en-GB" w:bidi="en-GB"/>
        </w:rPr>
        <w:t>Magomed Gaikuev</w:t>
      </w:r>
      <w:r w:rsidRPr="00C1548B">
        <w:rPr>
          <w:rFonts w:ascii="Times New Roman" w:eastAsia="Times New Roman" w:hAnsi="Times New Roman"/>
          <w:sz w:val="24"/>
          <w:szCs w:val="24"/>
          <w:lang w:val="en-GB" w:bidi="en-GB"/>
        </w:rPr>
        <w:t xml:space="preserve">, who lived in the village of </w:t>
      </w:r>
      <w:r w:rsidRPr="00C1548B">
        <w:rPr>
          <w:rFonts w:ascii="Times New Roman" w:eastAsia="Times New Roman" w:hAnsi="Times New Roman"/>
          <w:i/>
          <w:sz w:val="24"/>
          <w:szCs w:val="24"/>
          <w:lang w:val="en-GB" w:bidi="en-GB"/>
        </w:rPr>
        <w:t xml:space="preserve">Andi </w:t>
      </w:r>
      <w:r w:rsidRPr="00AF0D0C">
        <w:rPr>
          <w:rFonts w:ascii="Times New Roman" w:eastAsia="Times New Roman" w:hAnsi="Times New Roman"/>
          <w:sz w:val="24"/>
          <w:szCs w:val="24"/>
          <w:lang w:val="en-GB" w:bidi="en-GB"/>
        </w:rPr>
        <w:t>in</w:t>
      </w:r>
      <w:r w:rsidRPr="00C1548B">
        <w:rPr>
          <w:rFonts w:ascii="Times New Roman" w:eastAsia="Times New Roman" w:hAnsi="Times New Roman"/>
          <w:i/>
          <w:sz w:val="24"/>
          <w:szCs w:val="24"/>
          <w:lang w:val="en-GB" w:bidi="en-GB"/>
        </w:rPr>
        <w:t xml:space="preserve"> Botlikhsk district</w:t>
      </w:r>
      <w:r w:rsidRPr="00C1548B">
        <w:rPr>
          <w:rFonts w:ascii="Times New Roman" w:eastAsia="Times New Roman" w:hAnsi="Times New Roman"/>
          <w:sz w:val="24"/>
          <w:szCs w:val="24"/>
          <w:lang w:val="en-GB" w:bidi="en-GB"/>
        </w:rPr>
        <w:t>, went missing.</w:t>
      </w:r>
      <w:r w:rsidRPr="00C1548B">
        <w:rPr>
          <w:rFonts w:ascii="Times New Roman" w:eastAsia="Times New Roman" w:hAnsi="Times New Roman"/>
          <w:i/>
          <w:sz w:val="24"/>
          <w:szCs w:val="24"/>
          <w:lang w:val="en-GB" w:bidi="en-GB"/>
        </w:rPr>
        <w:t xml:space="preserve"> </w:t>
      </w:r>
      <w:r w:rsidRPr="00C1548B">
        <w:rPr>
          <w:rFonts w:ascii="Times New Roman" w:eastAsia="Times New Roman" w:hAnsi="Times New Roman"/>
          <w:sz w:val="24"/>
          <w:szCs w:val="24"/>
          <w:lang w:val="en-GB" w:bidi="en-GB"/>
        </w:rPr>
        <w:t xml:space="preserve">He looked after sheep in sheepfolds up in the mountains. His relatives reported his disappearance to the </w:t>
      </w:r>
      <w:r w:rsidR="00200A6C">
        <w:rPr>
          <w:rFonts w:ascii="Times New Roman" w:eastAsia="Times New Roman" w:hAnsi="Times New Roman"/>
          <w:sz w:val="24"/>
          <w:szCs w:val="24"/>
          <w:lang w:val="en-GB" w:bidi="en-GB"/>
        </w:rPr>
        <w:t>police department</w:t>
      </w:r>
      <w:r w:rsidRPr="00C1548B">
        <w:rPr>
          <w:rFonts w:ascii="Times New Roman" w:eastAsia="Times New Roman" w:hAnsi="Times New Roman"/>
          <w:sz w:val="24"/>
          <w:szCs w:val="24"/>
          <w:lang w:val="en-GB" w:bidi="en-GB"/>
        </w:rPr>
        <w:t xml:space="preserve"> for Botlikhsk district. As Gaikuev later described himself, on that day he was waiting on the road for a passing car to give him a lift home. Two cars drew up next to him</w:t>
      </w:r>
      <w:r w:rsidR="00200A6C">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going towards Chechnya. Three masked men got out of one of the cars, put a bag over his head, pushed him into the car and drove him away to an unknown place. There they showed him photographs and asked if he knew the people on the photos, while giving him electric shocks. Late at night on </w:t>
      </w:r>
      <w:r w:rsidRPr="00C1548B">
        <w:rPr>
          <w:rFonts w:ascii="Times New Roman" w:eastAsia="Times New Roman" w:hAnsi="Times New Roman"/>
          <w:b/>
          <w:i/>
          <w:sz w:val="24"/>
          <w:szCs w:val="24"/>
          <w:lang w:val="en-GB" w:bidi="en-GB"/>
        </w:rPr>
        <w:t>8 August</w:t>
      </w:r>
      <w:r w:rsidRPr="00C1548B">
        <w:rPr>
          <w:rFonts w:ascii="Times New Roman" w:eastAsia="Times New Roman" w:hAnsi="Times New Roman"/>
          <w:sz w:val="24"/>
          <w:szCs w:val="24"/>
          <w:lang w:val="en-GB" w:bidi="en-GB"/>
        </w:rPr>
        <w:t xml:space="preserve">, more masked men entered the room where Magomed Gaikuev was being held, put a bag over his head, put him into a car and took him </w:t>
      </w:r>
      <w:r>
        <w:rPr>
          <w:rFonts w:ascii="Times New Roman" w:eastAsia="Times New Roman" w:hAnsi="Times New Roman"/>
          <w:sz w:val="24"/>
          <w:szCs w:val="24"/>
          <w:lang w:val="en-GB" w:bidi="en-GB"/>
        </w:rPr>
        <w:t xml:space="preserve">back </w:t>
      </w:r>
      <w:r w:rsidRPr="00C1548B">
        <w:rPr>
          <w:rFonts w:ascii="Times New Roman" w:eastAsia="Times New Roman" w:hAnsi="Times New Roman"/>
          <w:sz w:val="24"/>
          <w:szCs w:val="24"/>
          <w:lang w:val="en-GB" w:bidi="en-GB"/>
        </w:rPr>
        <w:t xml:space="preserve">to his family’s sheepfold early in the morning on </w:t>
      </w:r>
      <w:r w:rsidRPr="00C1548B">
        <w:rPr>
          <w:rFonts w:ascii="Times New Roman" w:eastAsia="Times New Roman" w:hAnsi="Times New Roman"/>
          <w:b/>
          <w:i/>
          <w:sz w:val="24"/>
          <w:szCs w:val="24"/>
          <w:lang w:val="en-GB" w:bidi="en-GB"/>
        </w:rPr>
        <w:t>9 August</w:t>
      </w:r>
      <w:r w:rsidRPr="00C1548B">
        <w:rPr>
          <w:rFonts w:ascii="Times New Roman" w:eastAsia="Times New Roman" w:hAnsi="Times New Roman"/>
          <w:sz w:val="24"/>
          <w:szCs w:val="24"/>
          <w:lang w:val="en-GB" w:bidi="en-GB"/>
        </w:rPr>
        <w:t>. They apologised to him and told him he was free</w:t>
      </w:r>
      <w:r w:rsidR="00200A6C">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55"/>
      </w:r>
    </w:p>
    <w:p w:rsidR="009A27A6" w:rsidRPr="00C1548B" w:rsidRDefault="009A27A6" w:rsidP="00200A6C">
      <w:pPr>
        <w:spacing w:after="120"/>
        <w:jc w:val="center"/>
        <w:rPr>
          <w:rFonts w:ascii="Times New Roman" w:hAnsi="Times New Roman"/>
          <w:bCs/>
          <w:iCs/>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20 October 2015</w:t>
      </w:r>
      <w:r w:rsidRPr="00C1548B">
        <w:rPr>
          <w:rFonts w:ascii="Times New Roman" w:eastAsia="Times New Roman" w:hAnsi="Times New Roman"/>
          <w:sz w:val="24"/>
          <w:szCs w:val="24"/>
          <w:lang w:val="en-GB" w:bidi="en-GB"/>
        </w:rPr>
        <w:t>, police</w:t>
      </w:r>
      <w:r w:rsidR="00200A6C">
        <w:rPr>
          <w:rFonts w:ascii="Times New Roman" w:eastAsia="Times New Roman" w:hAnsi="Times New Roman"/>
          <w:sz w:val="24"/>
          <w:szCs w:val="24"/>
          <w:lang w:val="en-GB" w:bidi="en-GB"/>
        </w:rPr>
        <w:t xml:space="preserve"> officers</w:t>
      </w:r>
      <w:r w:rsidRPr="00C1548B">
        <w:rPr>
          <w:rFonts w:ascii="Times New Roman" w:eastAsia="Times New Roman" w:hAnsi="Times New Roman"/>
          <w:sz w:val="24"/>
          <w:szCs w:val="24"/>
          <w:lang w:val="en-GB" w:bidi="en-GB"/>
        </w:rPr>
        <w:t xml:space="preserve"> detained </w:t>
      </w:r>
      <w:r w:rsidRPr="00C1548B">
        <w:rPr>
          <w:rFonts w:ascii="Times New Roman" w:eastAsia="Times New Roman" w:hAnsi="Times New Roman"/>
          <w:b/>
          <w:sz w:val="24"/>
          <w:szCs w:val="24"/>
          <w:lang w:val="en-GB" w:bidi="en-GB"/>
        </w:rPr>
        <w:t>Magomed Abdurakhmanov</w:t>
      </w:r>
      <w:r w:rsidRPr="00C1548B">
        <w:rPr>
          <w:rFonts w:ascii="Times New Roman" w:eastAsia="Times New Roman" w:hAnsi="Times New Roman"/>
          <w:sz w:val="24"/>
          <w:szCs w:val="24"/>
          <w:lang w:val="en-GB" w:bidi="en-GB"/>
        </w:rPr>
        <w:t xml:space="preserve">, born in 1972. They took him to his home in the village of </w:t>
      </w:r>
      <w:r w:rsidRPr="00C1548B">
        <w:rPr>
          <w:rFonts w:ascii="Times New Roman" w:eastAsia="Times New Roman" w:hAnsi="Times New Roman"/>
          <w:i/>
          <w:sz w:val="24"/>
          <w:szCs w:val="24"/>
          <w:lang w:val="en-GB" w:bidi="en-GB"/>
        </w:rPr>
        <w:t>Gotsatl′</w:t>
      </w:r>
      <w:r w:rsidR="00166111">
        <w:rPr>
          <w:rFonts w:ascii="Times New Roman" w:eastAsia="Times New Roman" w:hAnsi="Times New Roman"/>
          <w:sz w:val="24"/>
          <w:szCs w:val="24"/>
          <w:lang w:val="en-GB" w:bidi="en-GB"/>
        </w:rPr>
        <w:t>, where they searched the premises</w:t>
      </w:r>
      <w:r w:rsidRPr="00C1548B">
        <w:rPr>
          <w:rFonts w:ascii="Times New Roman" w:eastAsia="Times New Roman" w:hAnsi="Times New Roman"/>
          <w:sz w:val="24"/>
          <w:szCs w:val="24"/>
          <w:lang w:val="en-GB" w:bidi="en-GB"/>
        </w:rPr>
        <w:t xml:space="preserve">, taking away a hunting rifle and bullets for it, which lawfully belonged to Magomed’s grandfather. In addition, according to Magomed, they planted a package of marijuana on him. After the search, Abdurakhmanov was taken away, and his relatives were unable to find out what had happened to him for two days. They only found out on </w:t>
      </w:r>
      <w:r w:rsidRPr="00C1548B">
        <w:rPr>
          <w:rFonts w:ascii="Times New Roman" w:eastAsia="Times New Roman" w:hAnsi="Times New Roman"/>
          <w:b/>
          <w:i/>
          <w:sz w:val="24"/>
          <w:szCs w:val="24"/>
          <w:lang w:val="en-GB" w:bidi="en-GB"/>
        </w:rPr>
        <w:t>22 October</w:t>
      </w:r>
      <w:r w:rsidRPr="00C1548B">
        <w:rPr>
          <w:rFonts w:ascii="Times New Roman" w:eastAsia="Times New Roman" w:hAnsi="Times New Roman"/>
          <w:sz w:val="24"/>
          <w:szCs w:val="24"/>
          <w:lang w:val="en-GB" w:bidi="en-GB"/>
        </w:rPr>
        <w:t xml:space="preserve"> that he was being held </w:t>
      </w:r>
      <w:r w:rsidR="00166111">
        <w:rPr>
          <w:rFonts w:ascii="Times New Roman" w:eastAsia="Times New Roman" w:hAnsi="Times New Roman"/>
          <w:sz w:val="24"/>
          <w:szCs w:val="24"/>
          <w:lang w:val="en-GB" w:bidi="en-GB"/>
        </w:rPr>
        <w:t>at</w:t>
      </w:r>
      <w:r w:rsidRPr="00C1548B">
        <w:rPr>
          <w:rFonts w:ascii="Times New Roman" w:eastAsia="Times New Roman" w:hAnsi="Times New Roman"/>
          <w:sz w:val="24"/>
          <w:szCs w:val="24"/>
          <w:lang w:val="en-GB" w:bidi="en-GB"/>
        </w:rPr>
        <w:t xml:space="preserve"> the </w:t>
      </w:r>
      <w:r w:rsidR="00166111">
        <w:rPr>
          <w:rFonts w:ascii="Times New Roman" w:eastAsia="Times New Roman" w:hAnsi="Times New Roman"/>
          <w:sz w:val="24"/>
          <w:szCs w:val="24"/>
          <w:lang w:val="en-GB" w:bidi="en-GB"/>
        </w:rPr>
        <w:t xml:space="preserve">police department </w:t>
      </w:r>
      <w:r w:rsidRPr="00C1548B">
        <w:rPr>
          <w:rFonts w:ascii="Times New Roman" w:eastAsia="Times New Roman" w:hAnsi="Times New Roman"/>
          <w:sz w:val="24"/>
          <w:szCs w:val="24"/>
          <w:lang w:val="en-GB" w:bidi="en-GB"/>
        </w:rPr>
        <w:t xml:space="preserve">for </w:t>
      </w:r>
      <w:r w:rsidRPr="00C1548B">
        <w:rPr>
          <w:rFonts w:ascii="Times New Roman" w:eastAsia="Times New Roman" w:hAnsi="Times New Roman"/>
          <w:i/>
          <w:sz w:val="24"/>
          <w:szCs w:val="24"/>
          <w:lang w:val="en-GB" w:bidi="en-GB"/>
        </w:rPr>
        <w:t>Khunzakhsk district</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On </w:t>
      </w:r>
      <w:r w:rsidRPr="00C1548B">
        <w:rPr>
          <w:rFonts w:ascii="Times New Roman" w:eastAsia="Times New Roman" w:hAnsi="Times New Roman"/>
          <w:b/>
          <w:i/>
          <w:sz w:val="24"/>
          <w:szCs w:val="24"/>
          <w:lang w:val="en-GB" w:bidi="en-GB"/>
        </w:rPr>
        <w:t>23 October</w:t>
      </w:r>
      <w:r w:rsidRPr="00C1548B">
        <w:rPr>
          <w:rFonts w:ascii="Times New Roman" w:eastAsia="Times New Roman" w:hAnsi="Times New Roman"/>
          <w:sz w:val="24"/>
          <w:szCs w:val="24"/>
          <w:lang w:val="en-GB" w:bidi="en-GB"/>
        </w:rPr>
        <w:t xml:space="preserve">, there was a hearing at Khunzakhsk </w:t>
      </w:r>
      <w:r w:rsidR="00166111">
        <w:rPr>
          <w:rFonts w:ascii="Times New Roman" w:eastAsia="Times New Roman" w:hAnsi="Times New Roman"/>
          <w:sz w:val="24"/>
          <w:szCs w:val="24"/>
          <w:lang w:val="en-GB" w:bidi="en-GB"/>
        </w:rPr>
        <w:t>d</w:t>
      </w:r>
      <w:r w:rsidRPr="00C1548B">
        <w:rPr>
          <w:rFonts w:ascii="Times New Roman" w:eastAsia="Times New Roman" w:hAnsi="Times New Roman"/>
          <w:sz w:val="24"/>
          <w:szCs w:val="24"/>
          <w:lang w:val="en-GB" w:bidi="en-GB"/>
        </w:rPr>
        <w:t xml:space="preserve">istrict </w:t>
      </w:r>
      <w:r w:rsidR="00166111">
        <w:rPr>
          <w:rFonts w:ascii="Times New Roman" w:eastAsia="Times New Roman" w:hAnsi="Times New Roman"/>
          <w:sz w:val="24"/>
          <w:szCs w:val="24"/>
          <w:lang w:val="en-GB" w:bidi="en-GB"/>
        </w:rPr>
        <w:t>c</w:t>
      </w:r>
      <w:r w:rsidRPr="00C1548B">
        <w:rPr>
          <w:rFonts w:ascii="Times New Roman" w:eastAsia="Times New Roman" w:hAnsi="Times New Roman"/>
          <w:sz w:val="24"/>
          <w:szCs w:val="24"/>
          <w:lang w:val="en-GB" w:bidi="en-GB"/>
        </w:rPr>
        <w:t xml:space="preserve">ourt to consider </w:t>
      </w:r>
      <w:r w:rsidR="00166111">
        <w:rPr>
          <w:rFonts w:ascii="Times New Roman" w:eastAsia="Times New Roman" w:hAnsi="Times New Roman"/>
          <w:sz w:val="24"/>
          <w:szCs w:val="24"/>
          <w:lang w:val="en-GB" w:bidi="en-GB"/>
        </w:rPr>
        <w:t xml:space="preserve">remanding </w:t>
      </w:r>
      <w:r w:rsidRPr="00C1548B">
        <w:rPr>
          <w:rFonts w:ascii="Times New Roman" w:eastAsia="Times New Roman" w:hAnsi="Times New Roman"/>
          <w:sz w:val="24"/>
          <w:szCs w:val="24"/>
          <w:lang w:val="en-GB" w:bidi="en-GB"/>
        </w:rPr>
        <w:t xml:space="preserve">Abdurakhmanov </w:t>
      </w:r>
      <w:r w:rsidR="00166111">
        <w:rPr>
          <w:rFonts w:ascii="Times New Roman" w:eastAsia="Times New Roman" w:hAnsi="Times New Roman"/>
          <w:sz w:val="24"/>
          <w:szCs w:val="24"/>
          <w:lang w:val="en-GB" w:bidi="en-GB"/>
        </w:rPr>
        <w:t xml:space="preserve">in custody with respect to the </w:t>
      </w:r>
      <w:r w:rsidRPr="00C1548B">
        <w:rPr>
          <w:rFonts w:ascii="Times New Roman" w:eastAsia="Times New Roman" w:hAnsi="Times New Roman"/>
          <w:sz w:val="24"/>
          <w:szCs w:val="24"/>
          <w:lang w:val="en-GB" w:bidi="en-GB"/>
        </w:rPr>
        <w:t xml:space="preserve">charges of drug possession. Magomed’s relatives and acquaintances noticed that Magomed had to be carried into the courtroom — he was unable to walk independently. The court decided to release Abdurakhmanov on condition that he signed a document agreeing not to abscond, and he was </w:t>
      </w:r>
      <w:r w:rsidR="00166111">
        <w:rPr>
          <w:rFonts w:ascii="Times New Roman" w:eastAsia="Times New Roman" w:hAnsi="Times New Roman"/>
          <w:sz w:val="24"/>
          <w:szCs w:val="24"/>
          <w:lang w:val="en-GB" w:bidi="en-GB"/>
        </w:rPr>
        <w:t>thereupon</w:t>
      </w:r>
      <w:r w:rsidRPr="00C1548B">
        <w:rPr>
          <w:rFonts w:ascii="Times New Roman" w:eastAsia="Times New Roman" w:hAnsi="Times New Roman"/>
          <w:sz w:val="24"/>
          <w:szCs w:val="24"/>
          <w:lang w:val="en-GB" w:bidi="en-GB"/>
        </w:rPr>
        <w:t xml:space="preserve"> released in the courtroom. Staff of Khunzakhsk </w:t>
      </w:r>
      <w:r w:rsidR="00166111">
        <w:rPr>
          <w:rFonts w:ascii="Times New Roman" w:eastAsia="Times New Roman" w:hAnsi="Times New Roman"/>
          <w:sz w:val="24"/>
          <w:szCs w:val="24"/>
          <w:lang w:val="en-GB" w:bidi="en-GB"/>
        </w:rPr>
        <w:t>police department</w:t>
      </w:r>
      <w:r w:rsidRPr="00C1548B">
        <w:rPr>
          <w:rFonts w:ascii="Times New Roman" w:eastAsia="Times New Roman" w:hAnsi="Times New Roman"/>
          <w:sz w:val="24"/>
          <w:szCs w:val="24"/>
          <w:lang w:val="en-GB" w:bidi="en-GB"/>
        </w:rPr>
        <w:t xml:space="preserve"> asked Abdurakhmanov to go to the police station to collect his personal belongings. There, according to police, Magomed spoke to them abusively, and so they </w:t>
      </w:r>
      <w:r w:rsidR="00166111">
        <w:rPr>
          <w:rFonts w:ascii="Times New Roman" w:eastAsia="Times New Roman" w:hAnsi="Times New Roman"/>
          <w:sz w:val="24"/>
          <w:szCs w:val="24"/>
          <w:lang w:val="en-GB" w:bidi="en-GB"/>
        </w:rPr>
        <w:t>jailed</w:t>
      </w:r>
      <w:r w:rsidRPr="00C1548B">
        <w:rPr>
          <w:rFonts w:ascii="Times New Roman" w:eastAsia="Times New Roman" w:hAnsi="Times New Roman"/>
          <w:sz w:val="24"/>
          <w:szCs w:val="24"/>
          <w:lang w:val="en-GB" w:bidi="en-GB"/>
        </w:rPr>
        <w:t xml:space="preserve"> him for an administrative offence. On </w:t>
      </w:r>
      <w:r w:rsidRPr="00C1548B">
        <w:rPr>
          <w:rFonts w:ascii="Times New Roman" w:eastAsia="Times New Roman" w:hAnsi="Times New Roman"/>
          <w:b/>
          <w:i/>
          <w:sz w:val="24"/>
          <w:szCs w:val="24"/>
          <w:lang w:val="en-GB" w:bidi="en-GB"/>
        </w:rPr>
        <w:t>25 October</w:t>
      </w:r>
      <w:r w:rsidRPr="00C1548B">
        <w:rPr>
          <w:rFonts w:ascii="Times New Roman" w:eastAsia="Times New Roman" w:hAnsi="Times New Roman"/>
          <w:sz w:val="24"/>
          <w:szCs w:val="24"/>
          <w:lang w:val="en-GB" w:bidi="en-GB"/>
        </w:rPr>
        <w:t xml:space="preserve">, as the </w:t>
      </w:r>
      <w:r w:rsidR="00166111">
        <w:rPr>
          <w:rFonts w:ascii="Times New Roman" w:eastAsia="Times New Roman" w:hAnsi="Times New Roman"/>
          <w:sz w:val="24"/>
          <w:szCs w:val="24"/>
          <w:lang w:val="en-GB" w:bidi="en-GB"/>
        </w:rPr>
        <w:t xml:space="preserve">jail term for the </w:t>
      </w:r>
      <w:r w:rsidRPr="00C1548B">
        <w:rPr>
          <w:rFonts w:ascii="Times New Roman" w:eastAsia="Times New Roman" w:hAnsi="Times New Roman"/>
          <w:sz w:val="24"/>
          <w:szCs w:val="24"/>
          <w:lang w:val="en-GB" w:bidi="en-GB"/>
        </w:rPr>
        <w:t xml:space="preserve">administrative </w:t>
      </w:r>
      <w:r w:rsidR="00166111">
        <w:rPr>
          <w:rFonts w:ascii="Times New Roman" w:eastAsia="Times New Roman" w:hAnsi="Times New Roman"/>
          <w:sz w:val="24"/>
          <w:szCs w:val="24"/>
          <w:lang w:val="en-GB" w:bidi="en-GB"/>
        </w:rPr>
        <w:t>offence</w:t>
      </w:r>
      <w:r w:rsidRPr="00C1548B">
        <w:rPr>
          <w:rFonts w:ascii="Times New Roman" w:eastAsia="Times New Roman" w:hAnsi="Times New Roman"/>
          <w:sz w:val="24"/>
          <w:szCs w:val="24"/>
          <w:lang w:val="en-GB" w:bidi="en-GB"/>
        </w:rPr>
        <w:t xml:space="preserve"> was due to expire, Magomed’</w:t>
      </w:r>
      <w:r>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 relatives went to Khunzakhsk police station,  where they were told that Magomed had already been released. But he never came home. His relatives searched for him everywhere, but to no avail. Meanwhile, on </w:t>
      </w:r>
      <w:r w:rsidRPr="00C1548B">
        <w:rPr>
          <w:rFonts w:ascii="Times New Roman" w:eastAsia="Times New Roman" w:hAnsi="Times New Roman"/>
          <w:b/>
          <w:i/>
          <w:sz w:val="24"/>
          <w:szCs w:val="24"/>
          <w:lang w:val="en-GB" w:bidi="en-GB"/>
        </w:rPr>
        <w:t>29 October</w:t>
      </w:r>
      <w:r w:rsidRPr="00C1548B">
        <w:rPr>
          <w:rFonts w:ascii="Times New Roman" w:eastAsia="Times New Roman" w:hAnsi="Times New Roman"/>
          <w:sz w:val="24"/>
          <w:szCs w:val="24"/>
          <w:lang w:val="en-GB" w:bidi="en-GB"/>
        </w:rPr>
        <w:t xml:space="preserve">, Dagestan’s Supreme Court quashed the </w:t>
      </w:r>
      <w:r w:rsidR="00166111">
        <w:rPr>
          <w:rFonts w:ascii="Times New Roman" w:eastAsia="Times New Roman" w:hAnsi="Times New Roman"/>
          <w:sz w:val="24"/>
          <w:szCs w:val="24"/>
          <w:lang w:val="en-GB" w:bidi="en-GB"/>
        </w:rPr>
        <w:t>d</w:t>
      </w:r>
      <w:r w:rsidRPr="00C1548B">
        <w:rPr>
          <w:rFonts w:ascii="Times New Roman" w:eastAsia="Times New Roman" w:hAnsi="Times New Roman"/>
          <w:sz w:val="24"/>
          <w:szCs w:val="24"/>
          <w:lang w:val="en-GB" w:bidi="en-GB"/>
        </w:rPr>
        <w:t xml:space="preserve">istrict </w:t>
      </w:r>
      <w:r w:rsidR="00166111">
        <w:rPr>
          <w:rFonts w:ascii="Times New Roman" w:eastAsia="Times New Roman" w:hAnsi="Times New Roman"/>
          <w:sz w:val="24"/>
          <w:szCs w:val="24"/>
          <w:lang w:val="en-GB" w:bidi="en-GB"/>
        </w:rPr>
        <w:t>c</w:t>
      </w:r>
      <w:r w:rsidRPr="00C1548B">
        <w:rPr>
          <w:rFonts w:ascii="Times New Roman" w:eastAsia="Times New Roman" w:hAnsi="Times New Roman"/>
          <w:sz w:val="24"/>
          <w:szCs w:val="24"/>
          <w:lang w:val="en-GB" w:bidi="en-GB"/>
        </w:rPr>
        <w:t xml:space="preserve">ourt’s ruling, granted an appeal by the Prosecutor of Khunzakhsk district and </w:t>
      </w:r>
      <w:r w:rsidR="00166111">
        <w:rPr>
          <w:rFonts w:ascii="Times New Roman" w:eastAsia="Times New Roman" w:hAnsi="Times New Roman"/>
          <w:sz w:val="24"/>
          <w:szCs w:val="24"/>
          <w:lang w:val="en-GB" w:bidi="en-GB"/>
        </w:rPr>
        <w:t xml:space="preserve">ruled that </w:t>
      </w:r>
      <w:r w:rsidRPr="00C1548B">
        <w:rPr>
          <w:rFonts w:ascii="Times New Roman" w:eastAsia="Times New Roman" w:hAnsi="Times New Roman"/>
          <w:sz w:val="24"/>
          <w:szCs w:val="24"/>
          <w:lang w:val="en-GB" w:bidi="en-GB"/>
        </w:rPr>
        <w:t>Abdurakhmanov be remanded in custody for two months as a ‘prevent</w:t>
      </w:r>
      <w:r>
        <w:rPr>
          <w:rFonts w:ascii="Times New Roman" w:eastAsia="Times New Roman" w:hAnsi="Times New Roman"/>
          <w:sz w:val="24"/>
          <w:szCs w:val="24"/>
          <w:lang w:val="en-GB" w:bidi="en-GB"/>
        </w:rPr>
        <w:t>at</w:t>
      </w:r>
      <w:r w:rsidRPr="00C1548B">
        <w:rPr>
          <w:rFonts w:ascii="Times New Roman" w:eastAsia="Times New Roman" w:hAnsi="Times New Roman"/>
          <w:sz w:val="24"/>
          <w:szCs w:val="24"/>
          <w:lang w:val="en-GB" w:bidi="en-GB"/>
        </w:rPr>
        <w:t xml:space="preserve">ive measure’. Only then, on </w:t>
      </w:r>
      <w:r w:rsidRPr="00C1548B">
        <w:rPr>
          <w:rFonts w:ascii="Times New Roman" w:eastAsia="Times New Roman" w:hAnsi="Times New Roman"/>
          <w:b/>
          <w:i/>
          <w:sz w:val="24"/>
          <w:szCs w:val="24"/>
          <w:lang w:val="en-GB" w:bidi="en-GB"/>
        </w:rPr>
        <w:t>2 November</w:t>
      </w:r>
      <w:r w:rsidRPr="00C1548B">
        <w:rPr>
          <w:rFonts w:ascii="Times New Roman" w:eastAsia="Times New Roman" w:hAnsi="Times New Roman"/>
          <w:sz w:val="24"/>
          <w:szCs w:val="24"/>
          <w:lang w:val="en-GB" w:bidi="en-GB"/>
        </w:rPr>
        <w:t xml:space="preserve">, did Abdurakhmanov’s relatives find out that he was again being held at the </w:t>
      </w:r>
      <w:r w:rsidR="00166111">
        <w:rPr>
          <w:rFonts w:ascii="Times New Roman" w:eastAsia="Times New Roman" w:hAnsi="Times New Roman"/>
          <w:sz w:val="24"/>
          <w:szCs w:val="24"/>
          <w:lang w:val="en-GB" w:bidi="en-GB"/>
        </w:rPr>
        <w:t>police department</w:t>
      </w:r>
      <w:r w:rsidRPr="00C1548B">
        <w:rPr>
          <w:rFonts w:ascii="Times New Roman" w:eastAsia="Times New Roman" w:hAnsi="Times New Roman"/>
          <w:sz w:val="24"/>
          <w:szCs w:val="24"/>
          <w:lang w:val="en-GB" w:bidi="en-GB"/>
        </w:rPr>
        <w:t xml:space="preserve"> for Khunzakhsk district. He told the lawyer hired by his relatives that on 25 October he </w:t>
      </w:r>
      <w:r w:rsidR="00166111">
        <w:rPr>
          <w:rFonts w:ascii="Times New Roman" w:eastAsia="Times New Roman" w:hAnsi="Times New Roman"/>
          <w:sz w:val="24"/>
          <w:szCs w:val="24"/>
          <w:lang w:val="en-GB" w:bidi="en-GB"/>
        </w:rPr>
        <w:t>had been</w:t>
      </w:r>
      <w:r w:rsidRPr="00C1548B">
        <w:rPr>
          <w:rFonts w:ascii="Times New Roman" w:eastAsia="Times New Roman" w:hAnsi="Times New Roman"/>
          <w:sz w:val="24"/>
          <w:szCs w:val="24"/>
          <w:lang w:val="en-GB" w:bidi="en-GB"/>
        </w:rPr>
        <w:t xml:space="preserve"> taken away with a bag over his head to an unknown location where he was subjected to electric shocks, while people told him to confess to aiding </w:t>
      </w:r>
      <w:r w:rsidR="00166111">
        <w:rPr>
          <w:rFonts w:ascii="Times New Roman" w:eastAsia="Times New Roman" w:hAnsi="Times New Roman"/>
          <w:sz w:val="24"/>
          <w:szCs w:val="24"/>
          <w:lang w:val="en-GB" w:bidi="en-GB"/>
        </w:rPr>
        <w:t>insurgents.</w:t>
      </w:r>
      <w:r w:rsidRPr="00C1548B">
        <w:rPr>
          <w:rStyle w:val="aa"/>
          <w:rFonts w:ascii="Times New Roman" w:eastAsia="Times New Roman" w:hAnsi="Times New Roman"/>
          <w:sz w:val="24"/>
          <w:szCs w:val="24"/>
          <w:lang w:val="en-GB" w:bidi="en-GB"/>
        </w:rPr>
        <w:footnoteReference w:id="156"/>
      </w:r>
    </w:p>
    <w:p w:rsidR="009A27A6" w:rsidRPr="00C1548B" w:rsidRDefault="009A27A6" w:rsidP="00166111">
      <w:pPr>
        <w:spacing w:after="120"/>
        <w:jc w:val="center"/>
        <w:rPr>
          <w:rFonts w:ascii="Times New Roman" w:hAnsi="Times New Roman"/>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29 December 2015</w:t>
      </w:r>
      <w:r>
        <w:rPr>
          <w:rFonts w:ascii="Times New Roman" w:eastAsia="Times New Roman" w:hAnsi="Times New Roman"/>
          <w:sz w:val="24"/>
          <w:szCs w:val="24"/>
          <w:lang w:val="en-GB" w:bidi="en-GB"/>
        </w:rPr>
        <w:t>, Makhachkala resident</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Gadzhimurad Gazichilov</w:t>
      </w:r>
      <w:r w:rsidRPr="00C1548B">
        <w:rPr>
          <w:rFonts w:ascii="Times New Roman" w:eastAsia="Times New Roman" w:hAnsi="Times New Roman"/>
          <w:sz w:val="24"/>
          <w:szCs w:val="24"/>
          <w:lang w:val="en-GB" w:bidi="en-GB"/>
        </w:rPr>
        <w:t xml:space="preserve"> disappeared. He was a second cousin of </w:t>
      </w:r>
      <w:r w:rsidRPr="00C1548B">
        <w:rPr>
          <w:rFonts w:ascii="Times New Roman" w:eastAsia="Times New Roman" w:hAnsi="Times New Roman"/>
          <w:b/>
          <w:sz w:val="24"/>
          <w:szCs w:val="24"/>
          <w:lang w:val="en-GB" w:bidi="en-GB"/>
        </w:rPr>
        <w:t>Shamil’ Nurmagomedov</w:t>
      </w:r>
      <w:r w:rsidRPr="00C1548B">
        <w:rPr>
          <w:rFonts w:ascii="Times New Roman" w:eastAsia="Times New Roman" w:hAnsi="Times New Roman"/>
          <w:sz w:val="24"/>
          <w:szCs w:val="24"/>
          <w:lang w:val="en-GB" w:bidi="en-GB"/>
        </w:rPr>
        <w:t xml:space="preserve">, leader of the Sogratlinskii </w:t>
      </w:r>
      <w:r w:rsidR="00166111">
        <w:rPr>
          <w:rFonts w:ascii="Times New Roman" w:eastAsia="Times New Roman" w:hAnsi="Times New Roman"/>
          <w:sz w:val="24"/>
          <w:szCs w:val="24"/>
          <w:lang w:val="en-GB" w:bidi="en-GB"/>
        </w:rPr>
        <w:t>insurgency</w:t>
      </w:r>
      <w:r w:rsidRPr="00C1548B">
        <w:rPr>
          <w:rFonts w:ascii="Times New Roman" w:eastAsia="Times New Roman" w:hAnsi="Times New Roman"/>
          <w:sz w:val="24"/>
          <w:szCs w:val="24"/>
          <w:lang w:val="en-GB" w:bidi="en-GB"/>
        </w:rPr>
        <w:t xml:space="preserve"> group, killed during an exchange of fire with security forces on </w:t>
      </w:r>
      <w:r w:rsidRPr="00C1548B">
        <w:rPr>
          <w:rFonts w:ascii="Times New Roman" w:eastAsia="Times New Roman" w:hAnsi="Times New Roman"/>
          <w:b/>
          <w:i/>
          <w:sz w:val="24"/>
          <w:szCs w:val="24"/>
          <w:lang w:val="en-GB" w:bidi="en-GB"/>
        </w:rPr>
        <w:t>27 December</w:t>
      </w:r>
      <w:r w:rsidRPr="00C1548B">
        <w:rPr>
          <w:rFonts w:ascii="Times New Roman" w:eastAsia="Times New Roman" w:hAnsi="Times New Roman"/>
          <w:sz w:val="24"/>
          <w:szCs w:val="24"/>
          <w:lang w:val="en-GB" w:bidi="en-GB"/>
        </w:rPr>
        <w:t xml:space="preserve">. His relatives only found out on </w:t>
      </w:r>
      <w:r w:rsidRPr="00C1548B">
        <w:rPr>
          <w:rFonts w:ascii="Times New Roman" w:eastAsia="Times New Roman" w:hAnsi="Times New Roman"/>
          <w:b/>
          <w:i/>
          <w:sz w:val="24"/>
          <w:szCs w:val="24"/>
          <w:lang w:val="en-GB" w:bidi="en-GB"/>
        </w:rPr>
        <w:t>6 January 2016</w:t>
      </w:r>
      <w:r w:rsidRPr="00C1548B">
        <w:rPr>
          <w:rFonts w:ascii="Times New Roman" w:eastAsia="Times New Roman" w:hAnsi="Times New Roman"/>
          <w:sz w:val="24"/>
          <w:szCs w:val="24"/>
          <w:lang w:val="en-GB" w:bidi="en-GB"/>
        </w:rPr>
        <w:t xml:space="preserve"> that he had been detained and was at the police station. He was charged with possessing weapons, a crime to which he had already confessed. On </w:t>
      </w:r>
      <w:r w:rsidRPr="00C1548B">
        <w:rPr>
          <w:rFonts w:ascii="Times New Roman" w:eastAsia="Times New Roman" w:hAnsi="Times New Roman"/>
          <w:b/>
          <w:i/>
          <w:sz w:val="24"/>
          <w:szCs w:val="24"/>
          <w:lang w:val="en-GB" w:bidi="en-GB"/>
        </w:rPr>
        <w:t>8 January 2016</w:t>
      </w:r>
      <w:r w:rsidRPr="00C1548B">
        <w:rPr>
          <w:rFonts w:ascii="Times New Roman" w:eastAsia="Times New Roman" w:hAnsi="Times New Roman"/>
          <w:sz w:val="24"/>
          <w:szCs w:val="24"/>
          <w:lang w:val="en-GB" w:bidi="en-GB"/>
        </w:rPr>
        <w:t xml:space="preserve">, Buinaksk </w:t>
      </w:r>
      <w:r w:rsidR="00166111">
        <w:rPr>
          <w:rFonts w:ascii="Times New Roman" w:eastAsia="Times New Roman" w:hAnsi="Times New Roman"/>
          <w:sz w:val="24"/>
          <w:szCs w:val="24"/>
          <w:lang w:val="en-GB" w:bidi="en-GB"/>
        </w:rPr>
        <w:t>m</w:t>
      </w:r>
      <w:r w:rsidRPr="00C1548B">
        <w:rPr>
          <w:rFonts w:ascii="Times New Roman" w:eastAsia="Times New Roman" w:hAnsi="Times New Roman"/>
          <w:sz w:val="24"/>
          <w:szCs w:val="24"/>
          <w:lang w:val="en-GB" w:bidi="en-GB"/>
        </w:rPr>
        <w:t xml:space="preserve">unicipal </w:t>
      </w:r>
      <w:r w:rsidR="00166111">
        <w:rPr>
          <w:rFonts w:ascii="Times New Roman" w:eastAsia="Times New Roman" w:hAnsi="Times New Roman"/>
          <w:sz w:val="24"/>
          <w:szCs w:val="24"/>
          <w:lang w:val="en-GB" w:bidi="en-GB"/>
        </w:rPr>
        <w:t>c</w:t>
      </w:r>
      <w:r w:rsidRPr="00C1548B">
        <w:rPr>
          <w:rFonts w:ascii="Times New Roman" w:eastAsia="Times New Roman" w:hAnsi="Times New Roman"/>
          <w:sz w:val="24"/>
          <w:szCs w:val="24"/>
          <w:lang w:val="en-GB" w:bidi="en-GB"/>
        </w:rPr>
        <w:t xml:space="preserve">ourt </w:t>
      </w:r>
      <w:r w:rsidR="00166111">
        <w:rPr>
          <w:rFonts w:ascii="Times New Roman" w:eastAsia="Times New Roman" w:hAnsi="Times New Roman"/>
          <w:sz w:val="24"/>
          <w:szCs w:val="24"/>
          <w:lang w:val="en-GB" w:bidi="en-GB"/>
        </w:rPr>
        <w:t xml:space="preserve">remanded </w:t>
      </w:r>
      <w:r w:rsidRPr="00C1548B">
        <w:rPr>
          <w:rFonts w:ascii="Times New Roman" w:eastAsia="Times New Roman" w:hAnsi="Times New Roman"/>
          <w:sz w:val="24"/>
          <w:szCs w:val="24"/>
          <w:lang w:val="en-GB" w:bidi="en-GB"/>
        </w:rPr>
        <w:t>Gazi</w:t>
      </w:r>
      <w:r>
        <w:rPr>
          <w:rFonts w:ascii="Times New Roman" w:eastAsia="Times New Roman" w:hAnsi="Times New Roman"/>
          <w:sz w:val="24"/>
          <w:szCs w:val="24"/>
          <w:lang w:val="en-GB" w:bidi="en-GB"/>
        </w:rPr>
        <w:t>ch</w:t>
      </w:r>
      <w:r w:rsidRPr="00C1548B">
        <w:rPr>
          <w:rFonts w:ascii="Times New Roman" w:eastAsia="Times New Roman" w:hAnsi="Times New Roman"/>
          <w:sz w:val="24"/>
          <w:szCs w:val="24"/>
          <w:lang w:val="en-GB" w:bidi="en-GB"/>
        </w:rPr>
        <w:t xml:space="preserve">ilov </w:t>
      </w:r>
      <w:r w:rsidR="00166111">
        <w:rPr>
          <w:rFonts w:ascii="Times New Roman" w:eastAsia="Times New Roman" w:hAnsi="Times New Roman"/>
          <w:sz w:val="24"/>
          <w:szCs w:val="24"/>
          <w:lang w:val="en-GB" w:bidi="en-GB"/>
        </w:rPr>
        <w:t xml:space="preserve">in custody </w:t>
      </w:r>
      <w:r w:rsidRPr="00C1548B">
        <w:rPr>
          <w:rFonts w:ascii="Times New Roman" w:eastAsia="Times New Roman" w:hAnsi="Times New Roman"/>
          <w:sz w:val="24"/>
          <w:szCs w:val="24"/>
          <w:lang w:val="en-GB" w:bidi="en-GB"/>
        </w:rPr>
        <w:t>for one month</w:t>
      </w:r>
      <w:r w:rsidR="00166111">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57"/>
      </w:r>
    </w:p>
    <w:p w:rsidR="009A27A6" w:rsidRPr="00C1548B" w:rsidRDefault="009A27A6" w:rsidP="009A27A6">
      <w:pPr>
        <w:spacing w:after="120"/>
        <w:ind w:firstLine="708"/>
        <w:jc w:val="both"/>
        <w:rPr>
          <w:rFonts w:ascii="Times New Roman" w:hAnsi="Times New Roman"/>
          <w:sz w:val="24"/>
          <w:szCs w:val="24"/>
          <w:lang w:val="en-GB"/>
        </w:rPr>
      </w:pPr>
    </w:p>
    <w:p w:rsidR="009A27A6" w:rsidRPr="00C1548B" w:rsidRDefault="009A27A6" w:rsidP="009A27A6">
      <w:pPr>
        <w:pStyle w:val="2"/>
        <w:jc w:val="both"/>
        <w:rPr>
          <w:lang w:val="en-GB"/>
        </w:rPr>
      </w:pPr>
      <w:bookmarkStart w:id="47" w:name="_Toc456715402"/>
      <w:r w:rsidRPr="00C1548B">
        <w:rPr>
          <w:lang w:val="en-GB" w:bidi="en-GB"/>
        </w:rPr>
        <w:t>The fight against clans in Dagestan</w:t>
      </w:r>
      <w:bookmarkEnd w:id="47"/>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Another significant tendency in Dagestan in recent years </w:t>
      </w:r>
      <w:r w:rsidR="000705E5">
        <w:rPr>
          <w:rFonts w:ascii="Times New Roman" w:eastAsia="Times New Roman" w:hAnsi="Times New Roman"/>
          <w:sz w:val="24"/>
          <w:szCs w:val="24"/>
          <w:lang w:val="en-GB" w:bidi="en-GB"/>
        </w:rPr>
        <w:t>has been</w:t>
      </w:r>
      <w:r w:rsidRPr="00C1548B">
        <w:rPr>
          <w:rFonts w:ascii="Times New Roman" w:eastAsia="Times New Roman" w:hAnsi="Times New Roman"/>
          <w:sz w:val="24"/>
          <w:szCs w:val="24"/>
          <w:lang w:val="en-GB" w:bidi="en-GB"/>
        </w:rPr>
        <w:t xml:space="preserve"> the numerous resignations of high-ranking officials and heads of administrations of towns and districts, often accompanied by the </w:t>
      </w:r>
      <w:r>
        <w:rPr>
          <w:rFonts w:ascii="Times New Roman" w:eastAsia="Times New Roman" w:hAnsi="Times New Roman"/>
          <w:sz w:val="24"/>
          <w:szCs w:val="24"/>
          <w:lang w:val="en-GB" w:bidi="en-GB"/>
        </w:rPr>
        <w:t>fil</w:t>
      </w:r>
      <w:r w:rsidRPr="00C1548B">
        <w:rPr>
          <w:rFonts w:ascii="Times New Roman" w:eastAsia="Times New Roman" w:hAnsi="Times New Roman"/>
          <w:sz w:val="24"/>
          <w:szCs w:val="24"/>
          <w:lang w:val="en-GB" w:bidi="en-GB"/>
        </w:rPr>
        <w:t xml:space="preserve">ing of criminal cases against them, including on terrorism charges. The authorities </w:t>
      </w:r>
      <w:r>
        <w:rPr>
          <w:rFonts w:ascii="Times New Roman" w:eastAsia="Times New Roman" w:hAnsi="Times New Roman"/>
          <w:sz w:val="24"/>
          <w:szCs w:val="24"/>
          <w:lang w:val="en-GB" w:bidi="en-GB"/>
        </w:rPr>
        <w:t>have been</w:t>
      </w:r>
      <w:r w:rsidRPr="00C1548B">
        <w:rPr>
          <w:rFonts w:ascii="Times New Roman" w:eastAsia="Times New Roman" w:hAnsi="Times New Roman"/>
          <w:sz w:val="24"/>
          <w:szCs w:val="24"/>
          <w:lang w:val="en-GB" w:bidi="en-GB"/>
        </w:rPr>
        <w:t xml:space="preserve"> forced to acknowledge that </w:t>
      </w:r>
      <w:r w:rsidR="000705E5">
        <w:rPr>
          <w:rFonts w:ascii="Times New Roman" w:eastAsia="Times New Roman" w:hAnsi="Times New Roman"/>
          <w:sz w:val="24"/>
          <w:szCs w:val="24"/>
          <w:lang w:val="en-GB" w:bidi="en-GB"/>
        </w:rPr>
        <w:t xml:space="preserve">in </w:t>
      </w:r>
      <w:r w:rsidRPr="00C1548B">
        <w:rPr>
          <w:rFonts w:ascii="Times New Roman" w:eastAsia="Times New Roman" w:hAnsi="Times New Roman"/>
          <w:sz w:val="24"/>
          <w:szCs w:val="24"/>
          <w:lang w:val="en-GB" w:bidi="en-GB"/>
        </w:rPr>
        <w:t xml:space="preserve">Dagestan </w:t>
      </w:r>
      <w:r w:rsidR="000705E5">
        <w:rPr>
          <w:rFonts w:ascii="Times New Roman" w:eastAsia="Times New Roman" w:hAnsi="Times New Roman"/>
          <w:sz w:val="24"/>
          <w:szCs w:val="24"/>
          <w:lang w:val="en-GB" w:bidi="en-GB"/>
        </w:rPr>
        <w:t>the insurgency</w:t>
      </w:r>
      <w:r w:rsidRPr="00C1548B">
        <w:rPr>
          <w:rFonts w:ascii="Times New Roman" w:eastAsia="Times New Roman" w:hAnsi="Times New Roman"/>
          <w:sz w:val="24"/>
          <w:szCs w:val="24"/>
          <w:lang w:val="en-GB" w:bidi="en-GB"/>
        </w:rPr>
        <w:t xml:space="preserve"> underground is now firmly embedded in local corruption. As the Deputy Prosecutor General of the Russian Federation, </w:t>
      </w:r>
      <w:r w:rsidRPr="00C1548B">
        <w:rPr>
          <w:rFonts w:ascii="Times New Roman" w:eastAsia="Times New Roman" w:hAnsi="Times New Roman"/>
          <w:b/>
          <w:sz w:val="24"/>
          <w:szCs w:val="24"/>
          <w:lang w:val="en-GB" w:bidi="en-GB"/>
        </w:rPr>
        <w:t>A. Buksman</w:t>
      </w:r>
      <w:r w:rsidRPr="00C1548B">
        <w:rPr>
          <w:rFonts w:ascii="Times New Roman" w:eastAsia="Times New Roman" w:hAnsi="Times New Roman"/>
          <w:sz w:val="24"/>
          <w:szCs w:val="24"/>
          <w:lang w:val="en-GB" w:bidi="en-GB"/>
        </w:rPr>
        <w:t xml:space="preserve">, stated in </w:t>
      </w:r>
      <w:r w:rsidRPr="00C1548B">
        <w:rPr>
          <w:rFonts w:ascii="Times New Roman" w:eastAsia="Times New Roman" w:hAnsi="Times New Roman"/>
          <w:b/>
          <w:i/>
          <w:sz w:val="24"/>
          <w:szCs w:val="24"/>
          <w:lang w:val="en-GB" w:bidi="en-GB"/>
        </w:rPr>
        <w:t>April 2014</w:t>
      </w:r>
      <w:r w:rsidRPr="00C1548B">
        <w:rPr>
          <w:rFonts w:ascii="Times New Roman" w:eastAsia="Times New Roman" w:hAnsi="Times New Roman"/>
          <w:i/>
          <w:sz w:val="24"/>
          <w:szCs w:val="24"/>
          <w:lang w:val="en-GB" w:bidi="en-GB"/>
        </w:rPr>
        <w:t>,</w:t>
      </w:r>
      <w:r w:rsidRPr="00C1548B">
        <w:rPr>
          <w:rFonts w:ascii="Times New Roman" w:eastAsia="Times New Roman" w:hAnsi="Times New Roman"/>
          <w:sz w:val="24"/>
          <w:szCs w:val="24"/>
          <w:lang w:val="en-GB" w:bidi="en-GB"/>
        </w:rPr>
        <w:t xml:space="preserve"> a p</w:t>
      </w:r>
      <w:r>
        <w:rPr>
          <w:rFonts w:ascii="Times New Roman" w:eastAsia="Times New Roman" w:hAnsi="Times New Roman"/>
          <w:sz w:val="24"/>
          <w:szCs w:val="24"/>
          <w:lang w:val="en-GB" w:bidi="en-GB"/>
        </w:rPr>
        <w:t>rop</w:t>
      </w:r>
      <w:r w:rsidRPr="00C1548B">
        <w:rPr>
          <w:rFonts w:ascii="Times New Roman" w:eastAsia="Times New Roman" w:hAnsi="Times New Roman"/>
          <w:sz w:val="24"/>
          <w:szCs w:val="24"/>
          <w:lang w:val="en-GB" w:bidi="en-GB"/>
        </w:rPr>
        <w:t>ortion of the tens of billions of rouble</w:t>
      </w:r>
      <w:r>
        <w:rPr>
          <w:rFonts w:ascii="Times New Roman" w:eastAsia="Times New Roman" w:hAnsi="Times New Roman"/>
          <w:sz w:val="24"/>
          <w:szCs w:val="24"/>
          <w:lang w:val="en-GB" w:bidi="en-GB"/>
        </w:rPr>
        <w:t xml:space="preserve">s withdrawn in cash from </w:t>
      </w:r>
      <w:r w:rsidRPr="00C1548B">
        <w:rPr>
          <w:rFonts w:ascii="Times New Roman" w:eastAsia="Times New Roman" w:hAnsi="Times New Roman"/>
          <w:sz w:val="24"/>
          <w:szCs w:val="24"/>
          <w:lang w:val="en-GB" w:bidi="en-GB"/>
        </w:rPr>
        <w:t xml:space="preserve">banks </w:t>
      </w:r>
      <w:r w:rsidR="000705E5">
        <w:rPr>
          <w:rFonts w:ascii="Times New Roman" w:eastAsia="Times New Roman" w:hAnsi="Times New Roman"/>
          <w:sz w:val="24"/>
          <w:szCs w:val="24"/>
          <w:lang w:val="en-GB" w:bidi="en-GB"/>
        </w:rPr>
        <w:t xml:space="preserve">in Dagestan </w:t>
      </w:r>
      <w:r w:rsidRPr="00C1548B">
        <w:rPr>
          <w:rFonts w:ascii="Times New Roman" w:eastAsia="Times New Roman" w:hAnsi="Times New Roman"/>
          <w:sz w:val="24"/>
          <w:szCs w:val="24"/>
          <w:lang w:val="en-GB" w:bidi="en-GB"/>
        </w:rPr>
        <w:t xml:space="preserve">goes to finance </w:t>
      </w:r>
      <w:r w:rsidR="000705E5">
        <w:rPr>
          <w:rFonts w:ascii="Times New Roman" w:eastAsia="Times New Roman" w:hAnsi="Times New Roman"/>
          <w:sz w:val="24"/>
          <w:szCs w:val="24"/>
          <w:lang w:val="en-GB" w:bidi="en-GB"/>
        </w:rPr>
        <w:t>insurgent</w:t>
      </w:r>
      <w:r w:rsidRPr="00C1548B">
        <w:rPr>
          <w:rFonts w:ascii="Times New Roman" w:eastAsia="Times New Roman" w:hAnsi="Times New Roman"/>
          <w:sz w:val="24"/>
          <w:szCs w:val="24"/>
          <w:lang w:val="en-GB" w:bidi="en-GB"/>
        </w:rPr>
        <w:t xml:space="preserve"> operations</w:t>
      </w:r>
      <w:r w:rsidR="000705E5">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58"/>
      </w:r>
      <w:r w:rsidRPr="00C1548B">
        <w:rPr>
          <w:rFonts w:ascii="Times New Roman" w:eastAsia="Times New Roman" w:hAnsi="Times New Roman"/>
          <w:sz w:val="24"/>
          <w:szCs w:val="24"/>
          <w:lang w:val="en-GB" w:bidi="en-GB"/>
        </w:rPr>
        <w:t xml:space="preserve"> A partial blending of ordinary criminality, the authorities and the terrorist underground has taken place. A ‘mopping-up operation’ target</w:t>
      </w:r>
      <w:r w:rsidR="000705E5">
        <w:rPr>
          <w:rFonts w:ascii="Times New Roman" w:eastAsia="Times New Roman" w:hAnsi="Times New Roman"/>
          <w:sz w:val="24"/>
          <w:szCs w:val="24"/>
          <w:lang w:val="en-GB" w:bidi="en-GB"/>
        </w:rPr>
        <w:t>ting</w:t>
      </w:r>
      <w:r w:rsidRPr="00C1548B">
        <w:rPr>
          <w:rFonts w:ascii="Times New Roman" w:eastAsia="Times New Roman" w:hAnsi="Times New Roman"/>
          <w:sz w:val="24"/>
          <w:szCs w:val="24"/>
          <w:lang w:val="en-GB" w:bidi="en-GB"/>
        </w:rPr>
        <w:t xml:space="preserve"> influential clans in Dagestan began in the </w:t>
      </w:r>
      <w:r w:rsidRPr="00C1548B">
        <w:rPr>
          <w:rFonts w:ascii="Times New Roman" w:eastAsia="Times New Roman" w:hAnsi="Times New Roman"/>
          <w:b/>
          <w:i/>
          <w:sz w:val="24"/>
          <w:szCs w:val="24"/>
          <w:lang w:val="en-GB" w:bidi="en-GB"/>
        </w:rPr>
        <w:t>spring of 2013</w:t>
      </w:r>
      <w:r w:rsidRPr="00C1548B">
        <w:rPr>
          <w:rFonts w:ascii="Times New Roman" w:eastAsia="Times New Roman" w:hAnsi="Times New Roman"/>
          <w:sz w:val="24"/>
          <w:szCs w:val="24"/>
          <w:lang w:val="en-GB" w:bidi="en-GB"/>
        </w:rPr>
        <w:t xml:space="preserve"> with the </w:t>
      </w:r>
      <w:r>
        <w:rPr>
          <w:rFonts w:ascii="Times New Roman" w:eastAsia="Times New Roman" w:hAnsi="Times New Roman"/>
          <w:sz w:val="24"/>
          <w:szCs w:val="24"/>
          <w:lang w:val="en-GB" w:bidi="en-GB"/>
        </w:rPr>
        <w:t>deliberate</w:t>
      </w:r>
      <w:r w:rsidRPr="00C1548B">
        <w:rPr>
          <w:rFonts w:ascii="Times New Roman" w:eastAsia="Times New Roman" w:hAnsi="Times New Roman"/>
          <w:sz w:val="24"/>
          <w:szCs w:val="24"/>
          <w:lang w:val="en-GB" w:bidi="en-GB"/>
        </w:rPr>
        <w:t xml:space="preserve"> rotation of </w:t>
      </w:r>
      <w:r>
        <w:rPr>
          <w:rFonts w:ascii="Times New Roman" w:eastAsia="Times New Roman" w:hAnsi="Times New Roman"/>
          <w:sz w:val="24"/>
          <w:szCs w:val="24"/>
          <w:lang w:val="en-GB" w:bidi="en-GB"/>
        </w:rPr>
        <w:t>mayor</w:t>
      </w:r>
      <w:r w:rsidRPr="00C1548B">
        <w:rPr>
          <w:rFonts w:ascii="Times New Roman" w:eastAsia="Times New Roman" w:hAnsi="Times New Roman"/>
          <w:sz w:val="24"/>
          <w:szCs w:val="24"/>
          <w:lang w:val="en-GB" w:bidi="en-GB"/>
        </w:rPr>
        <w:t xml:space="preserve">s of districts and towns, but later the </w:t>
      </w:r>
      <w:r>
        <w:rPr>
          <w:rFonts w:ascii="Times New Roman" w:eastAsia="Times New Roman" w:hAnsi="Times New Roman"/>
          <w:sz w:val="24"/>
          <w:szCs w:val="24"/>
          <w:lang w:val="en-GB" w:bidi="en-GB"/>
        </w:rPr>
        <w:t xml:space="preserve">full </w:t>
      </w:r>
      <w:r w:rsidRPr="00C1548B">
        <w:rPr>
          <w:rFonts w:ascii="Times New Roman" w:eastAsia="Times New Roman" w:hAnsi="Times New Roman"/>
          <w:sz w:val="24"/>
          <w:szCs w:val="24"/>
          <w:lang w:val="en-GB" w:bidi="en-GB"/>
        </w:rPr>
        <w:t xml:space="preserve">scale of the operation became </w:t>
      </w:r>
      <w:r>
        <w:rPr>
          <w:rFonts w:ascii="Times New Roman" w:eastAsia="Times New Roman" w:hAnsi="Times New Roman"/>
          <w:sz w:val="24"/>
          <w:szCs w:val="24"/>
          <w:lang w:val="en-GB" w:bidi="en-GB"/>
        </w:rPr>
        <w:t>clear</w:t>
      </w:r>
      <w:r w:rsidRPr="00C1548B">
        <w:rPr>
          <w:rFonts w:ascii="Times New Roman" w:eastAsia="Times New Roman" w:hAnsi="Times New Roman"/>
          <w:sz w:val="24"/>
          <w:szCs w:val="24"/>
          <w:lang w:val="en-GB" w:bidi="en-GB"/>
        </w:rPr>
        <w:t xml:space="preserve">, as well as the fact that </w:t>
      </w:r>
      <w:r>
        <w:rPr>
          <w:rFonts w:ascii="Times New Roman" w:eastAsia="Times New Roman" w:hAnsi="Times New Roman"/>
          <w:sz w:val="24"/>
          <w:szCs w:val="24"/>
          <w:lang w:val="en-GB" w:bidi="en-GB"/>
        </w:rPr>
        <w:t xml:space="preserve">Moscow </w:t>
      </w:r>
      <w:r w:rsidR="000705E5">
        <w:rPr>
          <w:rFonts w:ascii="Times New Roman" w:eastAsia="Times New Roman" w:hAnsi="Times New Roman"/>
          <w:sz w:val="24"/>
          <w:szCs w:val="24"/>
          <w:lang w:val="en-GB" w:bidi="en-GB"/>
        </w:rPr>
        <w:t>was</w:t>
      </w:r>
      <w:r w:rsidRPr="00C1548B">
        <w:rPr>
          <w:rFonts w:ascii="Times New Roman" w:eastAsia="Times New Roman" w:hAnsi="Times New Roman"/>
          <w:sz w:val="24"/>
          <w:szCs w:val="24"/>
          <w:lang w:val="en-GB" w:bidi="en-GB"/>
        </w:rPr>
        <w:t xml:space="preserve"> direct</w:t>
      </w:r>
      <w:r>
        <w:rPr>
          <w:rFonts w:ascii="Times New Roman" w:eastAsia="Times New Roman" w:hAnsi="Times New Roman"/>
          <w:sz w:val="24"/>
          <w:szCs w:val="24"/>
          <w:lang w:val="en-GB" w:bidi="en-GB"/>
        </w:rPr>
        <w:t>ly</w:t>
      </w:r>
      <w:r w:rsidRPr="00C1548B">
        <w:rPr>
          <w:rFonts w:ascii="Times New Roman" w:eastAsia="Times New Roman" w:hAnsi="Times New Roman"/>
          <w:sz w:val="24"/>
          <w:szCs w:val="24"/>
          <w:lang w:val="en-GB" w:bidi="en-GB"/>
        </w:rPr>
        <w:t xml:space="preserve"> involve</w:t>
      </w:r>
      <w:r>
        <w:rPr>
          <w:rFonts w:ascii="Times New Roman" w:eastAsia="Times New Roman" w:hAnsi="Times New Roman"/>
          <w:sz w:val="24"/>
          <w:szCs w:val="24"/>
          <w:lang w:val="en-GB" w:bidi="en-GB"/>
        </w:rPr>
        <w:t>d</w:t>
      </w:r>
      <w:r w:rsidRPr="00C1548B">
        <w:rPr>
          <w:rFonts w:ascii="Times New Roman" w:eastAsia="Times New Roman" w:hAnsi="Times New Roman"/>
          <w:sz w:val="24"/>
          <w:szCs w:val="24"/>
          <w:lang w:val="en-GB" w:bidi="en-GB"/>
        </w:rPr>
        <w:t xml:space="preserve">. </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In </w:t>
      </w:r>
      <w:r w:rsidRPr="00C1548B">
        <w:rPr>
          <w:rFonts w:ascii="Times New Roman" w:eastAsia="Times New Roman" w:hAnsi="Times New Roman"/>
          <w:b/>
          <w:i/>
          <w:sz w:val="24"/>
          <w:szCs w:val="24"/>
          <w:lang w:val="en-GB" w:bidi="en-GB"/>
        </w:rPr>
        <w:t>June 2013</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Said Amirov</w:t>
      </w:r>
      <w:r w:rsidRPr="00C1548B">
        <w:rPr>
          <w:rFonts w:ascii="Times New Roman" w:eastAsia="Times New Roman" w:hAnsi="Times New Roman"/>
          <w:sz w:val="24"/>
          <w:szCs w:val="24"/>
          <w:lang w:val="en-GB" w:bidi="en-GB"/>
        </w:rPr>
        <w:t>, mayor of Makhachkala</w:t>
      </w:r>
      <w:r w:rsidRPr="00C1548B">
        <w:rPr>
          <w:rFonts w:ascii="Times New Roman" w:eastAsia="Times New Roman" w:hAnsi="Times New Roman"/>
          <w:sz w:val="24"/>
          <w:szCs w:val="24"/>
          <w:shd w:val="clear" w:color="auto" w:fill="FFFFFF"/>
          <w:lang w:val="en-GB" w:bidi="en-GB"/>
        </w:rPr>
        <w:t xml:space="preserve">, was arrested. He was a very powerful, </w:t>
      </w:r>
      <w:r w:rsidR="000705E5">
        <w:rPr>
          <w:rFonts w:ascii="Times New Roman" w:eastAsia="Times New Roman" w:hAnsi="Times New Roman"/>
          <w:sz w:val="24"/>
          <w:szCs w:val="24"/>
          <w:shd w:val="clear" w:color="auto" w:fill="FFFFFF"/>
          <w:lang w:val="en-GB" w:bidi="en-GB"/>
        </w:rPr>
        <w:t>senior</w:t>
      </w:r>
      <w:r w:rsidRPr="00C1548B">
        <w:rPr>
          <w:rFonts w:ascii="Times New Roman" w:eastAsia="Times New Roman" w:hAnsi="Times New Roman"/>
          <w:sz w:val="24"/>
          <w:szCs w:val="24"/>
          <w:shd w:val="clear" w:color="auto" w:fill="FFFFFF"/>
          <w:lang w:val="en-GB" w:bidi="en-GB"/>
        </w:rPr>
        <w:t xml:space="preserve"> political heavyweight and head of a powerful mafia clan.</w:t>
      </w:r>
      <w:r w:rsidRPr="00C1548B">
        <w:rPr>
          <w:rFonts w:ascii="Times New Roman" w:eastAsia="Times New Roman" w:hAnsi="Times New Roman"/>
          <w:b/>
          <w:sz w:val="24"/>
          <w:szCs w:val="24"/>
          <w:lang w:val="en-GB" w:bidi="en-GB"/>
        </w:rPr>
        <w:t xml:space="preserve"> </w:t>
      </w:r>
      <w:r w:rsidRPr="00C1548B">
        <w:rPr>
          <w:rFonts w:ascii="Times New Roman" w:eastAsia="Times New Roman" w:hAnsi="Times New Roman"/>
          <w:sz w:val="24"/>
          <w:szCs w:val="24"/>
          <w:lang w:val="en-GB" w:bidi="en-GB"/>
        </w:rPr>
        <w:t>He was captured and taken from his home by helicopter by a group of commandos sent from Moscow on</w:t>
      </w:r>
      <w:r w:rsidRPr="00C1548B">
        <w:rPr>
          <w:rFonts w:ascii="Times New Roman" w:eastAsia="Times New Roman" w:hAnsi="Times New Roman"/>
          <w:b/>
          <w:i/>
          <w:sz w:val="24"/>
          <w:szCs w:val="24"/>
          <w:lang w:val="en-GB" w:bidi="en-GB"/>
        </w:rPr>
        <w:t xml:space="preserve"> 27 August 2015.</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sz w:val="24"/>
          <w:szCs w:val="24"/>
          <w:shd w:val="clear" w:color="auto" w:fill="FFFFFF"/>
          <w:lang w:val="en-GB" w:bidi="en-GB"/>
        </w:rPr>
        <w:t xml:space="preserve">The North Caucasus Regional Military Court sentenced </w:t>
      </w:r>
      <w:r>
        <w:rPr>
          <w:rFonts w:ascii="Times New Roman" w:eastAsia="Times New Roman" w:hAnsi="Times New Roman"/>
          <w:sz w:val="24"/>
          <w:szCs w:val="24"/>
          <w:shd w:val="clear" w:color="auto" w:fill="FFFFFF"/>
          <w:lang w:val="en-GB" w:bidi="en-GB"/>
        </w:rPr>
        <w:t>him</w:t>
      </w:r>
      <w:r w:rsidRPr="00C1548B">
        <w:rPr>
          <w:rFonts w:ascii="Times New Roman" w:eastAsia="Times New Roman" w:hAnsi="Times New Roman"/>
          <w:sz w:val="24"/>
          <w:szCs w:val="24"/>
          <w:shd w:val="clear" w:color="auto" w:fill="FFFFFF"/>
          <w:lang w:val="en-GB" w:bidi="en-GB"/>
        </w:rPr>
        <w:t xml:space="preserve"> to life imprisonment, declaring him guilty of terrorism. </w:t>
      </w:r>
      <w:r w:rsidRPr="00C1548B">
        <w:rPr>
          <w:rStyle w:val="10"/>
          <w:rFonts w:ascii="Times New Roman" w:eastAsia="Calibri" w:hAnsi="Times New Roman" w:cs="Arial"/>
          <w:b w:val="0"/>
          <w:sz w:val="24"/>
          <w:szCs w:val="24"/>
          <w:shd w:val="clear" w:color="auto" w:fill="FFFFFF"/>
          <w:lang w:val="en-GB" w:bidi="en-GB"/>
        </w:rPr>
        <w:t>The court found</w:t>
      </w:r>
      <w:r w:rsidRPr="00C1548B">
        <w:rPr>
          <w:rFonts w:ascii="Times New Roman" w:eastAsia="Times New Roman" w:hAnsi="Times New Roman"/>
          <w:sz w:val="24"/>
          <w:szCs w:val="24"/>
          <w:shd w:val="clear" w:color="auto" w:fill="FFFFFF"/>
          <w:lang w:val="en-GB" w:bidi="en-GB"/>
        </w:rPr>
        <w:t xml:space="preserve"> that Amirov </w:t>
      </w:r>
      <w:r>
        <w:rPr>
          <w:rFonts w:ascii="Times New Roman" w:eastAsia="Times New Roman" w:hAnsi="Times New Roman"/>
          <w:sz w:val="24"/>
          <w:szCs w:val="24"/>
          <w:shd w:val="clear" w:color="auto" w:fill="FFFFFF"/>
          <w:lang w:val="en-GB" w:bidi="en-GB"/>
        </w:rPr>
        <w:t xml:space="preserve">had </w:t>
      </w:r>
      <w:r w:rsidRPr="00C1548B">
        <w:rPr>
          <w:rFonts w:ascii="Times New Roman" w:eastAsia="Times New Roman" w:hAnsi="Times New Roman"/>
          <w:sz w:val="24"/>
          <w:szCs w:val="24"/>
          <w:shd w:val="clear" w:color="auto" w:fill="FFFFFF"/>
          <w:lang w:val="en-GB" w:bidi="en-GB"/>
        </w:rPr>
        <w:t xml:space="preserve">organised the murder of a member of Dagestan’s Investigative Committee in </w:t>
      </w:r>
      <w:r w:rsidRPr="00C1548B">
        <w:rPr>
          <w:rFonts w:ascii="Times New Roman" w:eastAsia="Times New Roman" w:hAnsi="Times New Roman"/>
          <w:b/>
          <w:i/>
          <w:sz w:val="24"/>
          <w:szCs w:val="24"/>
          <w:shd w:val="clear" w:color="auto" w:fill="FFFFFF"/>
          <w:lang w:val="en-GB" w:bidi="en-GB"/>
        </w:rPr>
        <w:t>2011</w:t>
      </w:r>
      <w:r w:rsidRPr="00C1548B">
        <w:rPr>
          <w:rFonts w:ascii="Times New Roman" w:eastAsia="Times New Roman" w:hAnsi="Times New Roman"/>
          <w:sz w:val="24"/>
          <w:szCs w:val="24"/>
          <w:shd w:val="clear" w:color="auto" w:fill="FFFFFF"/>
          <w:lang w:val="en-GB" w:bidi="en-GB"/>
        </w:rPr>
        <w:t xml:space="preserve">, and also the shelling of the Moskva shopping and entertainment complex in the town of </w:t>
      </w:r>
      <w:r w:rsidRPr="00C1548B">
        <w:rPr>
          <w:rFonts w:ascii="Times New Roman" w:eastAsia="Times New Roman" w:hAnsi="Times New Roman"/>
          <w:i/>
          <w:sz w:val="24"/>
          <w:szCs w:val="24"/>
          <w:shd w:val="clear" w:color="auto" w:fill="FFFFFF"/>
          <w:lang w:val="en-GB" w:bidi="en-GB"/>
        </w:rPr>
        <w:t>Kaspiisk</w:t>
      </w:r>
      <w:r w:rsidRPr="00C1548B">
        <w:rPr>
          <w:rFonts w:ascii="Times New Roman" w:eastAsia="Times New Roman" w:hAnsi="Times New Roman"/>
          <w:sz w:val="24"/>
          <w:szCs w:val="24"/>
          <w:shd w:val="clear" w:color="auto" w:fill="FFFFFF"/>
          <w:lang w:val="en-GB" w:bidi="en-GB"/>
        </w:rPr>
        <w:t xml:space="preserve"> the same year. Two accomplices of Amirov were given long prison sentences. Previously, Amirov had been found guilty of preparing a terrorist act</w:t>
      </w:r>
      <w:r w:rsidRPr="00C1548B">
        <w:rPr>
          <w:rStyle w:val="aa"/>
          <w:rFonts w:ascii="Times New Roman" w:eastAsia="Times New Roman" w:hAnsi="Times New Roman"/>
          <w:sz w:val="24"/>
          <w:szCs w:val="24"/>
          <w:shd w:val="clear" w:color="auto" w:fill="FFFFFF"/>
          <w:lang w:val="en-GB" w:bidi="en-GB"/>
        </w:rPr>
        <w:footnoteReference w:id="159"/>
      </w:r>
      <w:r w:rsidRPr="00C1548B">
        <w:rPr>
          <w:rFonts w:ascii="Times New Roman" w:eastAsia="Times New Roman" w:hAnsi="Times New Roman"/>
          <w:sz w:val="24"/>
          <w:szCs w:val="24"/>
          <w:shd w:val="clear" w:color="auto" w:fill="FFFFFF"/>
          <w:lang w:val="en-GB" w:bidi="en-GB"/>
        </w:rPr>
        <w:t xml:space="preserve"> and illicit arms trafficking</w:t>
      </w:r>
      <w:r>
        <w:rPr>
          <w:rFonts w:ascii="Times New Roman" w:eastAsia="Times New Roman" w:hAnsi="Times New Roman"/>
          <w:sz w:val="24"/>
          <w:szCs w:val="24"/>
          <w:shd w:val="clear" w:color="auto" w:fill="FFFFFF"/>
          <w:lang w:val="en-GB" w:bidi="en-GB"/>
        </w:rPr>
        <w:t>,</w:t>
      </w:r>
      <w:r w:rsidRPr="00C1548B">
        <w:rPr>
          <w:rFonts w:ascii="Times New Roman" w:eastAsia="Times New Roman" w:hAnsi="Times New Roman"/>
          <w:sz w:val="24"/>
          <w:szCs w:val="24"/>
          <w:shd w:val="clear" w:color="auto" w:fill="FFFFFF"/>
          <w:lang w:val="en-GB" w:bidi="en-GB"/>
        </w:rPr>
        <w:t xml:space="preserve"> and sentenced to 10 years</w:t>
      </w:r>
      <w:r>
        <w:rPr>
          <w:rFonts w:ascii="Times New Roman" w:eastAsia="Times New Roman" w:hAnsi="Times New Roman"/>
          <w:sz w:val="24"/>
          <w:szCs w:val="24"/>
          <w:shd w:val="clear" w:color="auto" w:fill="FFFFFF"/>
          <w:lang w:val="en-GB" w:bidi="en-GB"/>
        </w:rPr>
        <w:t xml:space="preserve"> in </w:t>
      </w:r>
      <w:r w:rsidRPr="00C1548B">
        <w:rPr>
          <w:rFonts w:ascii="Times New Roman" w:eastAsia="Times New Roman" w:hAnsi="Times New Roman"/>
          <w:sz w:val="24"/>
          <w:szCs w:val="24"/>
          <w:shd w:val="clear" w:color="auto" w:fill="FFFFFF"/>
          <w:lang w:val="en-GB" w:bidi="en-GB"/>
        </w:rPr>
        <w:t>prison.</w:t>
      </w:r>
    </w:p>
    <w:p w:rsidR="009A27A6" w:rsidRPr="00C1548B" w:rsidRDefault="000705E5" w:rsidP="009A27A6">
      <w:pPr>
        <w:spacing w:after="120"/>
        <w:ind w:firstLine="708"/>
        <w:jc w:val="both"/>
        <w:rPr>
          <w:rFonts w:ascii="Times New Roman" w:hAnsi="Times New Roman"/>
          <w:sz w:val="24"/>
          <w:szCs w:val="24"/>
          <w:lang w:val="en-GB"/>
        </w:rPr>
      </w:pPr>
      <w:r>
        <w:rPr>
          <w:rFonts w:ascii="Times New Roman" w:eastAsia="Times New Roman" w:hAnsi="Times New Roman"/>
          <w:sz w:val="24"/>
          <w:szCs w:val="24"/>
          <w:lang w:val="en-GB" w:bidi="en-GB"/>
        </w:rPr>
        <w:t>Subsequently</w:t>
      </w:r>
      <w:r w:rsidR="009A27A6">
        <w:rPr>
          <w:rFonts w:ascii="Times New Roman" w:eastAsia="Times New Roman" w:hAnsi="Times New Roman"/>
          <w:sz w:val="24"/>
          <w:szCs w:val="24"/>
          <w:lang w:val="en-GB" w:bidi="en-GB"/>
        </w:rPr>
        <w:t>,</w:t>
      </w:r>
      <w:r w:rsidR="009A27A6" w:rsidRPr="00C1548B">
        <w:rPr>
          <w:rFonts w:ascii="Times New Roman" w:eastAsia="Times New Roman" w:hAnsi="Times New Roman"/>
          <w:sz w:val="24"/>
          <w:szCs w:val="24"/>
          <w:lang w:val="en-GB" w:bidi="en-GB"/>
        </w:rPr>
        <w:t xml:space="preserve"> in </w:t>
      </w:r>
      <w:r w:rsidR="009A27A6" w:rsidRPr="00C1548B">
        <w:rPr>
          <w:rFonts w:ascii="Times New Roman" w:eastAsia="Times New Roman" w:hAnsi="Times New Roman"/>
          <w:b/>
          <w:i/>
          <w:sz w:val="24"/>
          <w:szCs w:val="24"/>
          <w:lang w:val="en-GB" w:bidi="en-GB"/>
        </w:rPr>
        <w:t>2015</w:t>
      </w:r>
      <w:r w:rsidR="009A27A6" w:rsidRPr="00C1548B">
        <w:rPr>
          <w:rFonts w:ascii="Times New Roman" w:eastAsia="Times New Roman" w:hAnsi="Times New Roman"/>
          <w:sz w:val="24"/>
          <w:szCs w:val="24"/>
          <w:lang w:val="en-GB" w:bidi="en-GB"/>
        </w:rPr>
        <w:t xml:space="preserve">, more arrests followed. The following people were dismissed from their posts and detained: </w:t>
      </w:r>
      <w:r w:rsidR="009A27A6" w:rsidRPr="00C1548B">
        <w:rPr>
          <w:rFonts w:ascii="Times New Roman" w:eastAsia="Times New Roman" w:hAnsi="Times New Roman"/>
          <w:b/>
          <w:sz w:val="24"/>
          <w:szCs w:val="24"/>
          <w:lang w:val="en-GB" w:bidi="en-GB"/>
        </w:rPr>
        <w:t>Marina Abramkina</w:t>
      </w:r>
      <w:r w:rsidR="009A27A6" w:rsidRPr="00C1548B">
        <w:rPr>
          <w:rFonts w:ascii="Times New Roman" w:eastAsia="Times New Roman" w:hAnsi="Times New Roman"/>
          <w:sz w:val="24"/>
          <w:szCs w:val="24"/>
          <w:lang w:val="en-GB" w:bidi="en-GB"/>
        </w:rPr>
        <w:t xml:space="preserve">, head of </w:t>
      </w:r>
      <w:r w:rsidR="009A27A6" w:rsidRPr="00C1548B">
        <w:rPr>
          <w:rFonts w:ascii="Times New Roman" w:eastAsia="Times New Roman" w:hAnsi="Times New Roman"/>
          <w:i/>
          <w:sz w:val="24"/>
          <w:szCs w:val="24"/>
          <w:lang w:val="en-GB" w:bidi="en-GB"/>
        </w:rPr>
        <w:t>Tarumovsk district</w:t>
      </w:r>
      <w:r w:rsidR="009A27A6" w:rsidRPr="00C1548B">
        <w:rPr>
          <w:rFonts w:ascii="Times New Roman" w:eastAsia="Times New Roman" w:hAnsi="Times New Roman"/>
          <w:sz w:val="24"/>
          <w:szCs w:val="24"/>
          <w:lang w:val="en-GB" w:bidi="en-GB"/>
        </w:rPr>
        <w:t xml:space="preserve">, and five of her subordinates (suspected of fraud and abuse of office); </w:t>
      </w:r>
      <w:r w:rsidR="009A27A6" w:rsidRPr="00C1548B">
        <w:rPr>
          <w:rFonts w:ascii="Times New Roman" w:eastAsia="Times New Roman" w:hAnsi="Times New Roman"/>
          <w:b/>
          <w:sz w:val="24"/>
          <w:szCs w:val="24"/>
          <w:lang w:val="en-GB" w:bidi="en-GB"/>
        </w:rPr>
        <w:t>Bagautdin Adzhamatov</w:t>
      </w:r>
      <w:r w:rsidR="009A27A6" w:rsidRPr="00C1548B">
        <w:rPr>
          <w:rFonts w:ascii="Times New Roman" w:eastAsia="Times New Roman" w:hAnsi="Times New Roman"/>
          <w:sz w:val="24"/>
          <w:szCs w:val="24"/>
          <w:lang w:val="en-GB" w:bidi="en-GB"/>
        </w:rPr>
        <w:t xml:space="preserve">, head of </w:t>
      </w:r>
      <w:r w:rsidR="009A27A6" w:rsidRPr="00C1548B">
        <w:rPr>
          <w:rFonts w:ascii="Times New Roman" w:eastAsia="Times New Roman" w:hAnsi="Times New Roman"/>
          <w:i/>
          <w:sz w:val="24"/>
          <w:szCs w:val="24"/>
          <w:lang w:val="en-GB" w:bidi="en-GB"/>
        </w:rPr>
        <w:t>Kizilyurt district</w:t>
      </w:r>
      <w:r w:rsidR="009A27A6" w:rsidRPr="00C1548B">
        <w:rPr>
          <w:rFonts w:ascii="Times New Roman" w:eastAsia="Times New Roman" w:hAnsi="Times New Roman"/>
          <w:sz w:val="24"/>
          <w:szCs w:val="24"/>
          <w:lang w:val="en-GB" w:bidi="en-GB"/>
        </w:rPr>
        <w:t xml:space="preserve">  (forgery, bribes, abuse of official powers), and </w:t>
      </w:r>
      <w:r w:rsidR="009A27A6" w:rsidRPr="00C1548B">
        <w:rPr>
          <w:rFonts w:ascii="Times New Roman" w:eastAsia="Times New Roman" w:hAnsi="Times New Roman"/>
          <w:b/>
          <w:sz w:val="24"/>
          <w:szCs w:val="24"/>
          <w:shd w:val="clear" w:color="auto" w:fill="FFFFFF"/>
          <w:lang w:val="en-GB" w:bidi="en-GB"/>
        </w:rPr>
        <w:t>Daniyal Shikhsaidov</w:t>
      </w:r>
      <w:r w:rsidR="009A27A6" w:rsidRPr="00C1548B">
        <w:rPr>
          <w:rFonts w:ascii="Times New Roman" w:eastAsia="Times New Roman" w:hAnsi="Times New Roman"/>
          <w:sz w:val="24"/>
          <w:szCs w:val="24"/>
          <w:shd w:val="clear" w:color="auto" w:fill="FFFFFF"/>
          <w:lang w:val="en-GB" w:bidi="en-GB"/>
        </w:rPr>
        <w:t xml:space="preserve">, head of Buinaksk district (fraud on a large scale with the use of budgetary funds allocated to kindergartens). A search was also carried out at the house of </w:t>
      </w:r>
      <w:r>
        <w:rPr>
          <w:rFonts w:ascii="Times New Roman" w:eastAsia="Times New Roman" w:hAnsi="Times New Roman"/>
          <w:sz w:val="24"/>
          <w:szCs w:val="24"/>
          <w:shd w:val="clear" w:color="auto" w:fill="FFFFFF"/>
          <w:lang w:val="en-GB" w:bidi="en-GB"/>
        </w:rPr>
        <w:t xml:space="preserve">D. Shikhsaidov’s </w:t>
      </w:r>
      <w:r w:rsidR="009A27A6" w:rsidRPr="00C1548B">
        <w:rPr>
          <w:rFonts w:ascii="Times New Roman" w:eastAsia="Times New Roman" w:hAnsi="Times New Roman"/>
          <w:sz w:val="24"/>
          <w:szCs w:val="24"/>
          <w:shd w:val="clear" w:color="auto" w:fill="FFFFFF"/>
          <w:lang w:val="en-GB" w:bidi="en-GB"/>
        </w:rPr>
        <w:t>father,</w:t>
      </w:r>
      <w:r>
        <w:rPr>
          <w:rFonts w:ascii="Times New Roman" w:eastAsia="Times New Roman" w:hAnsi="Times New Roman"/>
          <w:sz w:val="24"/>
          <w:szCs w:val="24"/>
          <w:shd w:val="clear" w:color="auto" w:fill="FFFFFF"/>
          <w:lang w:val="en-GB" w:bidi="en-GB"/>
        </w:rPr>
        <w:t xml:space="preserve"> </w:t>
      </w:r>
      <w:r w:rsidR="009A27A6" w:rsidRPr="00C1548B">
        <w:rPr>
          <w:rFonts w:ascii="Times New Roman" w:eastAsia="Times New Roman" w:hAnsi="Times New Roman"/>
          <w:sz w:val="24"/>
          <w:szCs w:val="24"/>
          <w:shd w:val="clear" w:color="auto" w:fill="FFFFFF"/>
          <w:lang w:val="en-GB" w:bidi="en-GB"/>
        </w:rPr>
        <w:t xml:space="preserve">chair of Dagestan’s National Assembly and </w:t>
      </w:r>
      <w:r w:rsidRPr="00C1548B">
        <w:rPr>
          <w:rFonts w:ascii="Times New Roman" w:eastAsia="Times New Roman" w:hAnsi="Times New Roman"/>
          <w:sz w:val="24"/>
          <w:szCs w:val="24"/>
          <w:lang w:val="en-GB" w:bidi="en-GB"/>
        </w:rPr>
        <w:t>Secretary-General of the regional office of the United Russia party</w:t>
      </w:r>
      <w:r w:rsidRPr="00C1548B">
        <w:rPr>
          <w:rFonts w:ascii="Times New Roman" w:eastAsia="Times New Roman" w:hAnsi="Times New Roman"/>
          <w:b/>
          <w:sz w:val="24"/>
          <w:szCs w:val="24"/>
          <w:shd w:val="clear" w:color="auto" w:fill="FFFFFF"/>
          <w:lang w:val="en-GB" w:bidi="en-GB"/>
        </w:rPr>
        <w:t xml:space="preserve"> </w:t>
      </w:r>
      <w:r w:rsidR="009A27A6" w:rsidRPr="00C1548B">
        <w:rPr>
          <w:rFonts w:ascii="Times New Roman" w:eastAsia="Times New Roman" w:hAnsi="Times New Roman"/>
          <w:b/>
          <w:sz w:val="24"/>
          <w:szCs w:val="24"/>
          <w:shd w:val="clear" w:color="auto" w:fill="FFFFFF"/>
          <w:lang w:val="en-GB" w:bidi="en-GB"/>
        </w:rPr>
        <w:t>Khizri Shikhsaidov</w:t>
      </w:r>
      <w:r w:rsidR="009A27A6" w:rsidRPr="00C1548B">
        <w:rPr>
          <w:rFonts w:ascii="Times New Roman" w:eastAsia="Times New Roman" w:hAnsi="Times New Roman"/>
          <w:sz w:val="24"/>
          <w:szCs w:val="24"/>
          <w:shd w:val="clear" w:color="auto" w:fill="FFFFFF"/>
          <w:lang w:val="en-GB" w:bidi="en-GB"/>
        </w:rPr>
        <w:t>. F</w:t>
      </w:r>
      <w:r w:rsidR="009A27A6" w:rsidRPr="00C1548B">
        <w:rPr>
          <w:rFonts w:ascii="Times New Roman" w:eastAsia="Times New Roman" w:hAnsi="Times New Roman"/>
          <w:sz w:val="24"/>
          <w:szCs w:val="24"/>
          <w:lang w:val="en-GB" w:bidi="en-GB"/>
        </w:rPr>
        <w:t xml:space="preserve">aced with the threat of a criminal case being initiated against him, </w:t>
      </w:r>
      <w:r w:rsidR="009A27A6" w:rsidRPr="00C1548B">
        <w:rPr>
          <w:rFonts w:ascii="Times New Roman" w:eastAsia="Times New Roman" w:hAnsi="Times New Roman"/>
          <w:b/>
          <w:sz w:val="24"/>
          <w:szCs w:val="24"/>
          <w:lang w:val="en-GB" w:bidi="en-GB"/>
        </w:rPr>
        <w:t>Imam Yaraliev</w:t>
      </w:r>
      <w:r w:rsidR="009A27A6" w:rsidRPr="00C1548B">
        <w:rPr>
          <w:rFonts w:ascii="Times New Roman" w:eastAsia="Times New Roman" w:hAnsi="Times New Roman"/>
          <w:sz w:val="24"/>
          <w:szCs w:val="24"/>
          <w:lang w:val="en-GB" w:bidi="en-GB"/>
        </w:rPr>
        <w:t xml:space="preserve">, mayor of Derbent, was forced to resign. As the online publication </w:t>
      </w:r>
      <w:r w:rsidR="009A27A6" w:rsidRPr="00C1548B">
        <w:rPr>
          <w:rFonts w:ascii="Times New Roman" w:eastAsia="Times New Roman" w:hAnsi="Times New Roman"/>
          <w:i/>
          <w:sz w:val="24"/>
          <w:szCs w:val="24"/>
          <w:lang w:val="en-GB" w:bidi="en-GB"/>
        </w:rPr>
        <w:t xml:space="preserve">Kavkazskaya </w:t>
      </w:r>
      <w:r>
        <w:rPr>
          <w:rFonts w:ascii="Times New Roman" w:eastAsia="Times New Roman" w:hAnsi="Times New Roman"/>
          <w:i/>
          <w:sz w:val="24"/>
          <w:szCs w:val="24"/>
          <w:lang w:val="en-GB" w:bidi="en-GB"/>
        </w:rPr>
        <w:t>p</w:t>
      </w:r>
      <w:r w:rsidR="009A27A6" w:rsidRPr="00C1548B">
        <w:rPr>
          <w:rFonts w:ascii="Times New Roman" w:eastAsia="Times New Roman" w:hAnsi="Times New Roman"/>
          <w:i/>
          <w:sz w:val="24"/>
          <w:szCs w:val="24"/>
          <w:lang w:val="en-GB" w:bidi="en-GB"/>
        </w:rPr>
        <w:t>olitika</w:t>
      </w:r>
      <w:r w:rsidR="009A27A6" w:rsidRPr="00C1548B">
        <w:rPr>
          <w:rFonts w:ascii="Times New Roman" w:eastAsia="Times New Roman" w:hAnsi="Times New Roman"/>
          <w:sz w:val="24"/>
          <w:szCs w:val="24"/>
          <w:lang w:val="en-GB" w:bidi="en-GB"/>
        </w:rPr>
        <w:t xml:space="preserve"> noted, </w:t>
      </w:r>
      <w:r w:rsidR="00AA2949">
        <w:rPr>
          <w:rFonts w:ascii="Times New Roman" w:eastAsia="Times New Roman" w:hAnsi="Times New Roman"/>
          <w:sz w:val="24"/>
          <w:szCs w:val="24"/>
          <w:lang w:val="en-GB" w:bidi="en-GB"/>
        </w:rPr>
        <w:t>‘</w:t>
      </w:r>
      <w:r w:rsidR="009A27A6" w:rsidRPr="000705E5">
        <w:rPr>
          <w:rFonts w:ascii="Times New Roman" w:eastAsia="Times New Roman" w:hAnsi="Times New Roman"/>
          <w:i/>
          <w:sz w:val="24"/>
          <w:szCs w:val="24"/>
          <w:lang w:val="en-GB" w:bidi="en-GB"/>
        </w:rPr>
        <w:t>with the resignation of the mayor of Derbent, the era of municipal heavyweights in Dagestan has really come to an end</w:t>
      </w:r>
      <w:r w:rsidR="00AA2949">
        <w:rPr>
          <w:rFonts w:ascii="Times New Roman" w:eastAsia="Times New Roman" w:hAnsi="Times New Roman"/>
          <w:sz w:val="24"/>
          <w:szCs w:val="24"/>
          <w:lang w:val="en-GB" w:bidi="en-GB"/>
        </w:rPr>
        <w:t>’</w:t>
      </w:r>
      <w:r>
        <w:rPr>
          <w:rFonts w:ascii="Times New Roman" w:eastAsia="Times New Roman" w:hAnsi="Times New Roman"/>
          <w:sz w:val="24"/>
          <w:szCs w:val="24"/>
          <w:lang w:val="en-GB" w:bidi="en-GB"/>
        </w:rPr>
        <w:t>.</w:t>
      </w:r>
      <w:r w:rsidR="009A27A6" w:rsidRPr="00C1548B">
        <w:rPr>
          <w:rStyle w:val="aa"/>
          <w:rFonts w:ascii="Times New Roman" w:eastAsia="Times New Roman" w:hAnsi="Times New Roman"/>
          <w:sz w:val="24"/>
          <w:szCs w:val="24"/>
          <w:lang w:val="en-GB" w:bidi="en-GB"/>
        </w:rPr>
        <w:footnoteReference w:id="160"/>
      </w:r>
      <w:r w:rsidR="009A27A6" w:rsidRPr="00C1548B">
        <w:rPr>
          <w:rFonts w:ascii="Times New Roman" w:eastAsia="Times New Roman" w:hAnsi="Times New Roman"/>
          <w:sz w:val="24"/>
          <w:szCs w:val="24"/>
          <w:lang w:val="en-GB" w:bidi="en-GB"/>
        </w:rPr>
        <w:t xml:space="preserve"> In most cases, district heads are under investigation for belonging to a criminal group in which officials</w:t>
      </w:r>
      <w:r w:rsidR="009A27A6">
        <w:rPr>
          <w:rFonts w:ascii="Times New Roman" w:eastAsia="Times New Roman" w:hAnsi="Times New Roman"/>
          <w:sz w:val="24"/>
          <w:szCs w:val="24"/>
          <w:lang w:val="en-GB" w:bidi="en-GB"/>
        </w:rPr>
        <w:t xml:space="preserve">  of lower rank are usually</w:t>
      </w:r>
      <w:r w:rsidR="009A27A6" w:rsidRPr="00C1548B">
        <w:rPr>
          <w:rFonts w:ascii="Times New Roman" w:eastAsia="Times New Roman" w:hAnsi="Times New Roman"/>
          <w:sz w:val="24"/>
          <w:szCs w:val="24"/>
          <w:lang w:val="en-GB" w:bidi="en-GB"/>
        </w:rPr>
        <w:t xml:space="preserve"> i</w:t>
      </w:r>
      <w:r w:rsidR="009A27A6">
        <w:rPr>
          <w:rFonts w:ascii="Times New Roman" w:eastAsia="Times New Roman" w:hAnsi="Times New Roman"/>
          <w:sz w:val="24"/>
          <w:szCs w:val="24"/>
          <w:lang w:val="en-GB" w:bidi="en-GB"/>
        </w:rPr>
        <w:t>nvolv</w:t>
      </w:r>
      <w:r w:rsidR="009A27A6" w:rsidRPr="00C1548B">
        <w:rPr>
          <w:rFonts w:ascii="Times New Roman" w:eastAsia="Times New Roman" w:hAnsi="Times New Roman"/>
          <w:sz w:val="24"/>
          <w:szCs w:val="24"/>
          <w:lang w:val="en-GB" w:bidi="en-GB"/>
        </w:rPr>
        <w:t>ed</w:t>
      </w:r>
      <w:r w:rsidR="009A27A6">
        <w:rPr>
          <w:rFonts w:ascii="Times New Roman" w:eastAsia="Times New Roman" w:hAnsi="Times New Roman"/>
          <w:sz w:val="24"/>
          <w:szCs w:val="24"/>
          <w:lang w:val="en-GB" w:bidi="en-GB"/>
        </w:rPr>
        <w:t xml:space="preserve"> too</w:t>
      </w:r>
      <w:r w:rsidR="009A27A6" w:rsidRPr="00C1548B">
        <w:rPr>
          <w:rFonts w:ascii="Times New Roman" w:eastAsia="Times New Roman" w:hAnsi="Times New Roman"/>
          <w:sz w:val="24"/>
          <w:szCs w:val="24"/>
          <w:lang w:val="en-GB" w:bidi="en-GB"/>
        </w:rPr>
        <w:t>.</w:t>
      </w:r>
    </w:p>
    <w:p w:rsidR="009A27A6" w:rsidRPr="00C1548B" w:rsidRDefault="009A27A6" w:rsidP="009A27A6">
      <w:pPr>
        <w:spacing w:after="120"/>
        <w:ind w:firstLine="567"/>
        <w:jc w:val="both"/>
        <w:rPr>
          <w:rFonts w:ascii="Times New Roman" w:hAnsi="Times New Roman"/>
          <w:sz w:val="24"/>
          <w:szCs w:val="24"/>
          <w:shd w:val="clear" w:color="auto" w:fill="FFFFFF"/>
          <w:lang w:val="en-GB"/>
        </w:rPr>
      </w:pPr>
      <w:r w:rsidRPr="00C1548B">
        <w:rPr>
          <w:rFonts w:ascii="Times New Roman" w:eastAsia="Times New Roman" w:hAnsi="Times New Roman"/>
          <w:sz w:val="24"/>
          <w:szCs w:val="24"/>
          <w:lang w:val="en-GB" w:bidi="en-GB"/>
        </w:rPr>
        <w:t xml:space="preserve">The most serious charges - of murder and of  financing terrorism - have been </w:t>
      </w:r>
      <w:r w:rsidR="000705E5">
        <w:rPr>
          <w:rFonts w:ascii="Times New Roman" w:eastAsia="Times New Roman" w:hAnsi="Times New Roman"/>
          <w:sz w:val="24"/>
          <w:szCs w:val="24"/>
          <w:lang w:val="en-GB" w:bidi="en-GB"/>
        </w:rPr>
        <w:t>brought</w:t>
      </w:r>
      <w:r w:rsidRPr="00C1548B">
        <w:rPr>
          <w:rFonts w:ascii="Times New Roman" w:eastAsia="Times New Roman" w:hAnsi="Times New Roman"/>
          <w:sz w:val="24"/>
          <w:szCs w:val="24"/>
          <w:lang w:val="en-GB" w:bidi="en-GB"/>
        </w:rPr>
        <w:t xml:space="preserve"> against  </w:t>
      </w:r>
      <w:r w:rsidRPr="00C1548B">
        <w:rPr>
          <w:rFonts w:ascii="Times New Roman" w:eastAsia="Times New Roman" w:hAnsi="Times New Roman"/>
          <w:b/>
          <w:sz w:val="24"/>
          <w:szCs w:val="24"/>
          <w:lang w:val="en-GB" w:bidi="en-GB"/>
        </w:rPr>
        <w:t>Sagid Murtazaliev</w:t>
      </w:r>
      <w:r w:rsidRPr="00C1548B">
        <w:rPr>
          <w:rFonts w:ascii="Times New Roman" w:eastAsia="Times New Roman" w:hAnsi="Times New Roman"/>
          <w:sz w:val="24"/>
          <w:szCs w:val="24"/>
          <w:lang w:val="en-GB" w:bidi="en-GB"/>
        </w:rPr>
        <w:t xml:space="preserve">, head of the Pension Fund of Dagestan, </w:t>
      </w:r>
      <w:r>
        <w:rPr>
          <w:rFonts w:ascii="Times New Roman" w:eastAsia="Times New Roman" w:hAnsi="Times New Roman"/>
          <w:sz w:val="24"/>
          <w:szCs w:val="24"/>
          <w:lang w:val="en-GB" w:bidi="en-GB"/>
        </w:rPr>
        <w:t>member</w:t>
      </w:r>
      <w:r w:rsidRPr="00C1548B">
        <w:rPr>
          <w:rFonts w:ascii="Times New Roman" w:eastAsia="Times New Roman" w:hAnsi="Times New Roman"/>
          <w:sz w:val="24"/>
          <w:szCs w:val="24"/>
          <w:lang w:val="en-GB" w:bidi="en-GB"/>
        </w:rPr>
        <w:t xml:space="preserve"> of the Dagestan National Assembly and candidate for mayor of Makhachkala in Dagestan’s forthcoming elections, </w:t>
      </w:r>
      <w:r>
        <w:rPr>
          <w:rFonts w:ascii="Times New Roman" w:eastAsia="Times New Roman" w:hAnsi="Times New Roman"/>
          <w:sz w:val="24"/>
          <w:szCs w:val="24"/>
          <w:lang w:val="en-GB" w:bidi="en-GB"/>
        </w:rPr>
        <w:t xml:space="preserve">and also against </w:t>
      </w:r>
      <w:r w:rsidRPr="00C1548B">
        <w:rPr>
          <w:rFonts w:ascii="Times New Roman" w:eastAsia="Times New Roman" w:hAnsi="Times New Roman"/>
          <w:b/>
          <w:sz w:val="24"/>
          <w:szCs w:val="24"/>
          <w:lang w:val="en-GB" w:bidi="en-GB"/>
        </w:rPr>
        <w:t>Andrei Vinogradov</w:t>
      </w:r>
      <w:r w:rsidRPr="00CD2331">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w:t>
      </w:r>
      <w:r w:rsidR="000705E5">
        <w:rPr>
          <w:rFonts w:ascii="Times New Roman" w:eastAsia="Times New Roman" w:hAnsi="Times New Roman"/>
          <w:sz w:val="24"/>
          <w:szCs w:val="24"/>
          <w:lang w:val="en-GB" w:bidi="en-GB"/>
        </w:rPr>
        <w:t xml:space="preserve">head of administration in </w:t>
      </w:r>
      <w:r w:rsidRPr="00C1548B">
        <w:rPr>
          <w:rFonts w:ascii="Times New Roman" w:eastAsia="Times New Roman" w:hAnsi="Times New Roman"/>
          <w:i/>
          <w:sz w:val="24"/>
          <w:szCs w:val="24"/>
          <w:lang w:val="en-GB" w:bidi="en-GB"/>
        </w:rPr>
        <w:t>Kizlyar district</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sz w:val="24"/>
          <w:szCs w:val="24"/>
          <w:shd w:val="clear" w:color="auto" w:fill="FFFFFF"/>
          <w:lang w:val="en-GB" w:bidi="en-GB"/>
        </w:rPr>
        <w:t>The investigat</w:t>
      </w:r>
      <w:r w:rsidR="000705E5">
        <w:rPr>
          <w:rFonts w:ascii="Times New Roman" w:eastAsia="Times New Roman" w:hAnsi="Times New Roman"/>
          <w:sz w:val="24"/>
          <w:szCs w:val="24"/>
          <w:shd w:val="clear" w:color="auto" w:fill="FFFFFF"/>
          <w:lang w:val="en-GB" w:bidi="en-GB"/>
        </w:rPr>
        <w:t>ors</w:t>
      </w:r>
      <w:r w:rsidRPr="00C1548B">
        <w:rPr>
          <w:rFonts w:ascii="Times New Roman" w:eastAsia="Times New Roman" w:hAnsi="Times New Roman"/>
          <w:sz w:val="24"/>
          <w:szCs w:val="24"/>
          <w:shd w:val="clear" w:color="auto" w:fill="FFFFFF"/>
          <w:lang w:val="en-GB" w:bidi="en-GB"/>
        </w:rPr>
        <w:t xml:space="preserve"> consider that over the two years </w:t>
      </w:r>
      <w:r w:rsidRPr="00C1548B">
        <w:rPr>
          <w:rFonts w:ascii="Times New Roman" w:eastAsia="Times New Roman" w:hAnsi="Times New Roman"/>
          <w:b/>
          <w:i/>
          <w:sz w:val="24"/>
          <w:szCs w:val="24"/>
          <w:shd w:val="clear" w:color="auto" w:fill="FFFFFF"/>
          <w:lang w:val="en-GB" w:bidi="en-GB"/>
        </w:rPr>
        <w:t>2009-2010</w:t>
      </w:r>
      <w:r w:rsidRPr="00C1548B">
        <w:rPr>
          <w:rFonts w:ascii="Times New Roman" w:eastAsia="Times New Roman" w:hAnsi="Times New Roman"/>
          <w:sz w:val="24"/>
          <w:szCs w:val="24"/>
          <w:shd w:val="clear" w:color="auto" w:fill="FFFFFF"/>
          <w:lang w:val="en-GB" w:bidi="en-GB"/>
        </w:rPr>
        <w:t xml:space="preserve">, Murtazaliev, while </w:t>
      </w:r>
      <w:r w:rsidR="000705E5">
        <w:rPr>
          <w:rFonts w:ascii="Times New Roman" w:eastAsia="Times New Roman" w:hAnsi="Times New Roman"/>
          <w:sz w:val="24"/>
          <w:szCs w:val="24"/>
          <w:shd w:val="clear" w:color="auto" w:fill="FFFFFF"/>
          <w:lang w:val="en-GB" w:bidi="en-GB"/>
        </w:rPr>
        <w:t xml:space="preserve">head of administration in </w:t>
      </w:r>
      <w:r w:rsidRPr="00C1548B">
        <w:rPr>
          <w:rFonts w:ascii="Times New Roman" w:eastAsia="Times New Roman" w:hAnsi="Times New Roman"/>
          <w:sz w:val="24"/>
          <w:szCs w:val="24"/>
          <w:shd w:val="clear" w:color="auto" w:fill="FFFFFF"/>
          <w:lang w:val="en-GB" w:bidi="en-GB"/>
        </w:rPr>
        <w:t xml:space="preserve">Kizylar district, settled his own personal scores with other district officials and members of the seсurity forces with the help of hired </w:t>
      </w:r>
      <w:r w:rsidR="000705E5">
        <w:rPr>
          <w:rFonts w:ascii="Times New Roman" w:eastAsia="Times New Roman" w:hAnsi="Times New Roman"/>
          <w:sz w:val="24"/>
          <w:szCs w:val="24"/>
          <w:shd w:val="clear" w:color="auto" w:fill="FFFFFF"/>
          <w:lang w:val="en-GB" w:bidi="en-GB"/>
        </w:rPr>
        <w:t>insurgents</w:t>
      </w:r>
      <w:r w:rsidRPr="00C1548B">
        <w:rPr>
          <w:rFonts w:ascii="Times New Roman" w:eastAsia="Times New Roman" w:hAnsi="Times New Roman"/>
          <w:sz w:val="24"/>
          <w:szCs w:val="24"/>
          <w:shd w:val="clear" w:color="auto" w:fill="FFFFFF"/>
          <w:lang w:val="en-GB" w:bidi="en-GB"/>
        </w:rPr>
        <w:t xml:space="preserve">, and that his subordinates Vinogradov and </w:t>
      </w:r>
      <w:r w:rsidRPr="00C1548B">
        <w:rPr>
          <w:rFonts w:ascii="Times New Roman" w:eastAsia="Times New Roman" w:hAnsi="Times New Roman"/>
          <w:b/>
          <w:sz w:val="24"/>
          <w:szCs w:val="24"/>
          <w:shd w:val="clear" w:color="auto" w:fill="FFFFFF"/>
          <w:lang w:val="en-GB" w:bidi="en-GB"/>
        </w:rPr>
        <w:t>Omar Asadulaev</w:t>
      </w:r>
      <w:r w:rsidRPr="00C1548B">
        <w:rPr>
          <w:rFonts w:ascii="Times New Roman" w:eastAsia="Times New Roman" w:hAnsi="Times New Roman"/>
          <w:sz w:val="24"/>
          <w:szCs w:val="24"/>
          <w:shd w:val="clear" w:color="auto" w:fill="FFFFFF"/>
          <w:lang w:val="en-GB" w:bidi="en-GB"/>
        </w:rPr>
        <w:t xml:space="preserve"> acted as intermediaries in the transfer of payments for at least two </w:t>
      </w:r>
      <w:r w:rsidR="000705E5">
        <w:rPr>
          <w:rFonts w:ascii="Times New Roman" w:eastAsia="Times New Roman" w:hAnsi="Times New Roman"/>
          <w:sz w:val="24"/>
          <w:szCs w:val="24"/>
          <w:shd w:val="clear" w:color="auto" w:fill="FFFFFF"/>
          <w:lang w:val="en-GB" w:bidi="en-GB"/>
        </w:rPr>
        <w:t>contract</w:t>
      </w:r>
      <w:r w:rsidRPr="00C1548B">
        <w:rPr>
          <w:rFonts w:ascii="Times New Roman" w:eastAsia="Times New Roman" w:hAnsi="Times New Roman"/>
          <w:sz w:val="24"/>
          <w:szCs w:val="24"/>
          <w:shd w:val="clear" w:color="auto" w:fill="FFFFFF"/>
          <w:lang w:val="en-GB" w:bidi="en-GB"/>
        </w:rPr>
        <w:t xml:space="preserve"> killings</w:t>
      </w:r>
      <w:r w:rsidR="000705E5">
        <w:rPr>
          <w:rFonts w:ascii="Times New Roman" w:eastAsia="Times New Roman" w:hAnsi="Times New Roman"/>
          <w:sz w:val="24"/>
          <w:szCs w:val="24"/>
          <w:shd w:val="clear" w:color="auto" w:fill="FFFFFF"/>
          <w:lang w:val="en-GB" w:bidi="en-GB"/>
        </w:rPr>
        <w:t>.</w:t>
      </w:r>
      <w:r w:rsidRPr="00C1548B">
        <w:rPr>
          <w:rStyle w:val="aa"/>
          <w:rFonts w:ascii="Times New Roman" w:eastAsia="Times New Roman" w:hAnsi="Times New Roman"/>
          <w:sz w:val="24"/>
          <w:szCs w:val="24"/>
          <w:shd w:val="clear" w:color="auto" w:fill="FFFFFF"/>
          <w:lang w:val="en-GB" w:bidi="en-GB"/>
        </w:rPr>
        <w:footnoteReference w:id="161"/>
      </w:r>
      <w:r w:rsidRPr="00C1548B">
        <w:rPr>
          <w:rFonts w:ascii="Times New Roman" w:eastAsia="Times New Roman" w:hAnsi="Times New Roman"/>
          <w:sz w:val="24"/>
          <w:szCs w:val="24"/>
          <w:shd w:val="clear" w:color="auto" w:fill="FFFFFF"/>
          <w:lang w:val="en-GB" w:bidi="en-GB"/>
        </w:rPr>
        <w:t xml:space="preserve"> Murtazaliev went into hiding abroad. On </w:t>
      </w:r>
      <w:r w:rsidRPr="00C1548B">
        <w:rPr>
          <w:rFonts w:ascii="Times New Roman" w:eastAsia="Times New Roman" w:hAnsi="Times New Roman"/>
          <w:b/>
          <w:i/>
          <w:sz w:val="24"/>
          <w:szCs w:val="24"/>
          <w:shd w:val="clear" w:color="auto" w:fill="FFFFFF"/>
          <w:lang w:val="en-GB" w:bidi="en-GB"/>
        </w:rPr>
        <w:t>27 July 2015</w:t>
      </w:r>
      <w:r w:rsidRPr="00C1548B">
        <w:rPr>
          <w:rFonts w:ascii="Times New Roman" w:eastAsia="Times New Roman" w:hAnsi="Times New Roman"/>
          <w:sz w:val="24"/>
          <w:szCs w:val="24"/>
          <w:shd w:val="clear" w:color="auto" w:fill="FFFFFF"/>
          <w:lang w:val="en-GB" w:bidi="en-GB"/>
        </w:rPr>
        <w:t xml:space="preserve">, Vinogradov was detained in Kizlyar, taken to Moscow and </w:t>
      </w:r>
      <w:r w:rsidR="000705E5">
        <w:rPr>
          <w:rFonts w:ascii="Times New Roman" w:eastAsia="Times New Roman" w:hAnsi="Times New Roman"/>
          <w:sz w:val="24"/>
          <w:szCs w:val="24"/>
          <w:shd w:val="clear" w:color="auto" w:fill="FFFFFF"/>
          <w:lang w:val="en-GB" w:bidi="en-GB"/>
        </w:rPr>
        <w:t>remanded in custody</w:t>
      </w:r>
      <w:r w:rsidRPr="00C1548B">
        <w:rPr>
          <w:rFonts w:ascii="Times New Roman" w:eastAsia="Times New Roman" w:hAnsi="Times New Roman"/>
          <w:sz w:val="24"/>
          <w:szCs w:val="24"/>
          <w:shd w:val="clear" w:color="auto" w:fill="FFFFFF"/>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Dagestani officials talk proudly of the success of the major new anti-corruption campaign. </w:t>
      </w:r>
      <w:r w:rsidR="000705E5">
        <w:rPr>
          <w:rFonts w:ascii="Times New Roman" w:eastAsia="Times New Roman" w:hAnsi="Times New Roman"/>
          <w:sz w:val="24"/>
          <w:szCs w:val="24"/>
          <w:lang w:val="en-GB" w:bidi="en-GB"/>
        </w:rPr>
        <w:t>The head of Dagestan</w:t>
      </w:r>
      <w:r w:rsidRPr="00C1548B">
        <w:rPr>
          <w:rFonts w:ascii="Times New Roman" w:eastAsia="Times New Roman" w:hAnsi="Times New Roman"/>
          <w:sz w:val="24"/>
          <w:szCs w:val="24"/>
          <w:lang w:val="en-GB" w:bidi="en-GB"/>
        </w:rPr>
        <w:t xml:space="preserve">, R. Abdulatipov, in his address to the National Assembly in </w:t>
      </w:r>
      <w:r w:rsidRPr="00C1548B">
        <w:rPr>
          <w:rFonts w:ascii="Times New Roman" w:eastAsia="Times New Roman" w:hAnsi="Times New Roman"/>
          <w:b/>
          <w:i/>
          <w:sz w:val="24"/>
          <w:szCs w:val="24"/>
          <w:lang w:val="en-GB" w:bidi="en-GB"/>
        </w:rPr>
        <w:t>January 2015</w:t>
      </w:r>
      <w:r w:rsidRPr="00C1548B">
        <w:rPr>
          <w:rFonts w:ascii="Times New Roman" w:eastAsia="Times New Roman" w:hAnsi="Times New Roman"/>
          <w:i/>
          <w:sz w:val="24"/>
          <w:szCs w:val="24"/>
          <w:lang w:val="en-GB" w:bidi="en-GB"/>
        </w:rPr>
        <w:t xml:space="preserve">, </w:t>
      </w:r>
      <w:r w:rsidRPr="00C1548B">
        <w:rPr>
          <w:rFonts w:ascii="Times New Roman" w:eastAsia="Times New Roman" w:hAnsi="Times New Roman"/>
          <w:sz w:val="24"/>
          <w:szCs w:val="24"/>
          <w:lang w:val="en-GB" w:bidi="en-GB"/>
        </w:rPr>
        <w:t xml:space="preserve">coined the expression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cleansing and renewal</w:t>
      </w:r>
      <w:r w:rsidR="00AA2949">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62"/>
      </w:r>
      <w:r w:rsidRPr="00C1548B">
        <w:rPr>
          <w:rFonts w:ascii="Times New Roman" w:eastAsia="Times New Roman" w:hAnsi="Times New Roman"/>
          <w:sz w:val="24"/>
          <w:szCs w:val="24"/>
          <w:lang w:val="en-GB" w:bidi="en-GB"/>
        </w:rPr>
        <w:t xml:space="preserve">, vowing that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it will hurt</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local leaders</w:t>
      </w:r>
      <w:r w:rsidR="000705E5">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63"/>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However, not all political ‘heavyweights’ of previous decades are subject to such brutal treatment. For example, in </w:t>
      </w:r>
      <w:r w:rsidRPr="00C1548B">
        <w:rPr>
          <w:rFonts w:ascii="Times New Roman" w:eastAsia="Times New Roman" w:hAnsi="Times New Roman"/>
          <w:b/>
          <w:i/>
          <w:sz w:val="24"/>
          <w:szCs w:val="24"/>
          <w:lang w:val="en-GB" w:bidi="en-GB"/>
        </w:rPr>
        <w:t>November 2015</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Saigidpasha Umakhanov</w:t>
      </w:r>
      <w:r w:rsidRPr="00C1548B">
        <w:rPr>
          <w:rFonts w:ascii="Times New Roman" w:eastAsia="Times New Roman" w:hAnsi="Times New Roman"/>
          <w:sz w:val="24"/>
          <w:szCs w:val="24"/>
          <w:lang w:val="en-GB" w:bidi="en-GB"/>
        </w:rPr>
        <w:t xml:space="preserve">, a thoroughly ‘authoritative’ figure in Dagestan, who </w:t>
      </w:r>
      <w:r>
        <w:rPr>
          <w:rFonts w:ascii="Times New Roman" w:eastAsia="Times New Roman" w:hAnsi="Times New Roman"/>
          <w:sz w:val="24"/>
          <w:szCs w:val="24"/>
          <w:lang w:val="en-GB" w:bidi="en-GB"/>
        </w:rPr>
        <w:t xml:space="preserve">was </w:t>
      </w:r>
      <w:r w:rsidR="002F01F4">
        <w:rPr>
          <w:rFonts w:ascii="Times New Roman" w:eastAsia="Times New Roman" w:hAnsi="Times New Roman"/>
          <w:sz w:val="24"/>
          <w:szCs w:val="24"/>
          <w:lang w:val="en-GB" w:bidi="en-GB"/>
        </w:rPr>
        <w:t xml:space="preserve">head </w:t>
      </w:r>
      <w:r>
        <w:rPr>
          <w:rFonts w:ascii="Times New Roman" w:eastAsia="Times New Roman" w:hAnsi="Times New Roman"/>
          <w:sz w:val="24"/>
          <w:szCs w:val="24"/>
          <w:lang w:val="en-GB" w:bidi="en-GB"/>
        </w:rPr>
        <w:t>of</w:t>
      </w:r>
      <w:r w:rsidRPr="00C1548B">
        <w:rPr>
          <w:rFonts w:ascii="Times New Roman" w:eastAsia="Times New Roman" w:hAnsi="Times New Roman"/>
          <w:sz w:val="24"/>
          <w:szCs w:val="24"/>
          <w:lang w:val="en-GB" w:bidi="en-GB"/>
        </w:rPr>
        <w:t xml:space="preserve"> the town of </w:t>
      </w:r>
      <w:r w:rsidRPr="00C1548B">
        <w:rPr>
          <w:rFonts w:ascii="Times New Roman" w:eastAsia="Times New Roman" w:hAnsi="Times New Roman"/>
          <w:i/>
          <w:sz w:val="24"/>
          <w:szCs w:val="24"/>
          <w:lang w:val="en-GB" w:bidi="en-GB"/>
        </w:rPr>
        <w:t>Khasavyurt</w:t>
      </w:r>
      <w:r w:rsidRPr="00C1548B">
        <w:rPr>
          <w:rFonts w:ascii="Times New Roman" w:eastAsia="Times New Roman" w:hAnsi="Times New Roman"/>
          <w:sz w:val="24"/>
          <w:szCs w:val="24"/>
          <w:lang w:val="en-GB" w:bidi="en-GB"/>
        </w:rPr>
        <w:t xml:space="preserve"> for nearly twenty years, was offered the post of Minister for Transport, Energy and Communications</w:t>
      </w:r>
      <w:r w:rsidR="002F01F4">
        <w:rPr>
          <w:rFonts w:ascii="Times New Roman" w:eastAsia="Times New Roman" w:hAnsi="Times New Roman"/>
          <w:sz w:val="24"/>
          <w:szCs w:val="24"/>
          <w:lang w:val="en-GB" w:bidi="en-GB"/>
        </w:rPr>
        <w:t xml:space="preserve"> in Dagestan</w:t>
      </w:r>
      <w:r w:rsidRPr="00C1548B">
        <w:rPr>
          <w:rFonts w:ascii="Times New Roman" w:eastAsia="Times New Roman" w:hAnsi="Times New Roman"/>
          <w:sz w:val="24"/>
          <w:szCs w:val="24"/>
          <w:lang w:val="en-GB" w:bidi="en-GB"/>
        </w:rPr>
        <w:t xml:space="preserve">. Of course, this post is much less influential than the position of </w:t>
      </w:r>
      <w:r w:rsidR="002F01F4">
        <w:rPr>
          <w:rFonts w:ascii="Times New Roman" w:eastAsia="Times New Roman" w:hAnsi="Times New Roman"/>
          <w:sz w:val="24"/>
          <w:szCs w:val="24"/>
          <w:lang w:val="en-GB" w:bidi="en-GB"/>
        </w:rPr>
        <w:t xml:space="preserve">head </w:t>
      </w:r>
      <w:r w:rsidRPr="00C1548B">
        <w:rPr>
          <w:rFonts w:ascii="Times New Roman" w:eastAsia="Times New Roman" w:hAnsi="Times New Roman"/>
          <w:sz w:val="24"/>
          <w:szCs w:val="24"/>
          <w:lang w:val="en-GB" w:bidi="en-GB"/>
        </w:rPr>
        <w:t xml:space="preserve">of Khasavyurt, which has a population of 150,000 and has </w:t>
      </w:r>
      <w:r w:rsidR="002F01F4">
        <w:rPr>
          <w:rFonts w:ascii="Times New Roman" w:eastAsia="Times New Roman" w:hAnsi="Times New Roman"/>
          <w:sz w:val="24"/>
          <w:szCs w:val="24"/>
          <w:lang w:val="en-GB" w:bidi="en-GB"/>
        </w:rPr>
        <w:t xml:space="preserve">an </w:t>
      </w:r>
      <w:r w:rsidRPr="00C1548B">
        <w:rPr>
          <w:rFonts w:ascii="Times New Roman" w:eastAsia="Times New Roman" w:hAnsi="Times New Roman"/>
          <w:sz w:val="24"/>
          <w:szCs w:val="24"/>
          <w:lang w:val="en-GB" w:bidi="en-GB"/>
        </w:rPr>
        <w:t>extensive commercial centre and marketplaces.</w:t>
      </w:r>
    </w:p>
    <w:p w:rsidR="009A27A6" w:rsidRPr="00C1548B" w:rsidRDefault="009A27A6" w:rsidP="009A27A6">
      <w:pPr>
        <w:spacing w:after="120"/>
        <w:ind w:firstLine="567"/>
        <w:jc w:val="both"/>
        <w:rPr>
          <w:rFonts w:ascii="Times New Roman" w:hAnsi="Times New Roman"/>
          <w:bCs/>
          <w:sz w:val="24"/>
          <w:szCs w:val="24"/>
          <w:lang w:val="en-GB"/>
        </w:rPr>
      </w:pPr>
      <w:r w:rsidRPr="00C1548B">
        <w:rPr>
          <w:rFonts w:ascii="Times New Roman" w:eastAsia="Times New Roman" w:hAnsi="Times New Roman"/>
          <w:b/>
          <w:sz w:val="24"/>
          <w:szCs w:val="24"/>
          <w:lang w:val="en-GB" w:bidi="en-GB"/>
        </w:rPr>
        <w:t>Zainudin Okmazov</w:t>
      </w:r>
      <w:r w:rsidRPr="00380EE6">
        <w:rPr>
          <w:rFonts w:ascii="Times New Roman" w:eastAsia="Times New Roman" w:hAnsi="Times New Roman"/>
          <w:sz w:val="24"/>
          <w:szCs w:val="24"/>
          <w:lang w:val="en-GB" w:bidi="en-GB"/>
        </w:rPr>
        <w:t>,</w:t>
      </w:r>
      <w:r>
        <w:rPr>
          <w:rFonts w:ascii="Times New Roman" w:eastAsia="Times New Roman" w:hAnsi="Times New Roman"/>
          <w:sz w:val="24"/>
          <w:szCs w:val="24"/>
          <w:lang w:val="en-GB" w:bidi="en-GB"/>
        </w:rPr>
        <w:t xml:space="preserve"> the new </w:t>
      </w:r>
      <w:r w:rsidR="002F01F4">
        <w:rPr>
          <w:rFonts w:ascii="Times New Roman" w:eastAsia="Times New Roman" w:hAnsi="Times New Roman"/>
          <w:sz w:val="24"/>
          <w:szCs w:val="24"/>
          <w:lang w:val="en-GB" w:bidi="en-GB"/>
        </w:rPr>
        <w:t xml:space="preserve">head </w:t>
      </w:r>
      <w:r>
        <w:rPr>
          <w:rFonts w:ascii="Times New Roman" w:eastAsia="Times New Roman" w:hAnsi="Times New Roman"/>
          <w:sz w:val="24"/>
          <w:szCs w:val="24"/>
          <w:lang w:val="en-GB" w:bidi="en-GB"/>
        </w:rPr>
        <w:t xml:space="preserve">of Khasavyurt, </w:t>
      </w:r>
      <w:r w:rsidRPr="00C1548B">
        <w:rPr>
          <w:rFonts w:ascii="Times New Roman" w:eastAsia="Times New Roman" w:hAnsi="Times New Roman"/>
          <w:sz w:val="24"/>
          <w:szCs w:val="24"/>
          <w:lang w:val="en-GB" w:bidi="en-GB"/>
        </w:rPr>
        <w:t>elected by dep</w:t>
      </w:r>
      <w:r>
        <w:rPr>
          <w:rFonts w:ascii="Times New Roman" w:eastAsia="Times New Roman" w:hAnsi="Times New Roman"/>
          <w:sz w:val="24"/>
          <w:szCs w:val="24"/>
          <w:lang w:val="en-GB" w:bidi="en-GB"/>
        </w:rPr>
        <w:t xml:space="preserve">uties of the City Council, </w:t>
      </w:r>
      <w:r w:rsidRPr="00C1548B">
        <w:rPr>
          <w:rFonts w:ascii="Times New Roman" w:eastAsia="Times New Roman" w:hAnsi="Times New Roman"/>
          <w:sz w:val="24"/>
          <w:szCs w:val="24"/>
          <w:lang w:val="en-GB" w:bidi="en-GB"/>
        </w:rPr>
        <w:t>came from the same village as Umakhanov (and was apparently his protégé).</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According to some reports, Umakhanov’s </w:t>
      </w:r>
      <w:r>
        <w:rPr>
          <w:rFonts w:ascii="Times New Roman" w:eastAsia="Times New Roman" w:hAnsi="Times New Roman"/>
          <w:sz w:val="24"/>
          <w:szCs w:val="24"/>
          <w:lang w:val="en-GB" w:bidi="en-GB"/>
        </w:rPr>
        <w:t xml:space="preserve">new </w:t>
      </w:r>
      <w:r w:rsidRPr="00C1548B">
        <w:rPr>
          <w:rFonts w:ascii="Times New Roman" w:eastAsia="Times New Roman" w:hAnsi="Times New Roman"/>
          <w:sz w:val="24"/>
          <w:szCs w:val="24"/>
          <w:lang w:val="en-GB" w:bidi="en-GB"/>
        </w:rPr>
        <w:t xml:space="preserve">appointment was the result of lengthy negotiations in which the </w:t>
      </w:r>
      <w:r w:rsidR="002F01F4">
        <w:rPr>
          <w:rFonts w:ascii="Times New Roman" w:eastAsia="Times New Roman" w:hAnsi="Times New Roman"/>
          <w:sz w:val="24"/>
          <w:szCs w:val="24"/>
          <w:lang w:val="en-GB" w:bidi="en-GB"/>
        </w:rPr>
        <w:t>head</w:t>
      </w:r>
      <w:r>
        <w:rPr>
          <w:rFonts w:ascii="Times New Roman" w:eastAsia="Times New Roman" w:hAnsi="Times New Roman"/>
          <w:sz w:val="24"/>
          <w:szCs w:val="24"/>
          <w:lang w:val="en-GB" w:bidi="en-GB"/>
        </w:rPr>
        <w:t xml:space="preserve"> </w:t>
      </w:r>
      <w:r w:rsidRPr="00C1548B">
        <w:rPr>
          <w:rFonts w:ascii="Times New Roman" w:eastAsia="Times New Roman" w:hAnsi="Times New Roman"/>
          <w:sz w:val="24"/>
          <w:szCs w:val="24"/>
          <w:lang w:val="en-GB" w:bidi="en-GB"/>
        </w:rPr>
        <w:t>of Dagestan and federal structures participated</w:t>
      </w:r>
      <w:r w:rsidR="002F01F4">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64"/>
      </w:r>
      <w:r w:rsidRPr="00C1548B">
        <w:rPr>
          <w:rFonts w:ascii="Times New Roman" w:eastAsia="Times New Roman" w:hAnsi="Times New Roman"/>
          <w:sz w:val="24"/>
          <w:szCs w:val="24"/>
          <w:lang w:val="en-GB" w:bidi="en-GB"/>
        </w:rPr>
        <w:t xml:space="preserve"> It is possible that the long-standing animosity between Umakhanov and Kadyrov also </w:t>
      </w:r>
      <w:r>
        <w:rPr>
          <w:rFonts w:ascii="Times New Roman" w:eastAsia="Times New Roman" w:hAnsi="Times New Roman"/>
          <w:sz w:val="24"/>
          <w:szCs w:val="24"/>
          <w:lang w:val="en-GB" w:bidi="en-GB"/>
        </w:rPr>
        <w:t>contributed</w:t>
      </w:r>
      <w:r w:rsidRPr="00C1548B">
        <w:rPr>
          <w:rFonts w:ascii="Times New Roman" w:eastAsia="Times New Roman" w:hAnsi="Times New Roman"/>
          <w:sz w:val="24"/>
          <w:szCs w:val="24"/>
          <w:lang w:val="en-GB" w:bidi="en-GB"/>
        </w:rPr>
        <w:t xml:space="preserve"> (more on this below).</w:t>
      </w:r>
    </w:p>
    <w:p w:rsidR="009A27A6" w:rsidRPr="00C1548B" w:rsidRDefault="009A27A6" w:rsidP="009A27A6">
      <w:pPr>
        <w:spacing w:after="120"/>
        <w:ind w:firstLine="567"/>
        <w:jc w:val="both"/>
        <w:rPr>
          <w:lang w:val="en-GB"/>
        </w:rPr>
      </w:pPr>
      <w:r w:rsidRPr="00C1548B">
        <w:rPr>
          <w:rFonts w:ascii="Times New Roman" w:eastAsia="Times New Roman" w:hAnsi="Times New Roman"/>
          <w:sz w:val="24"/>
          <w:szCs w:val="24"/>
          <w:lang w:val="en-GB" w:bidi="en-GB"/>
        </w:rPr>
        <w:t xml:space="preserve">What is the role of the </w:t>
      </w:r>
      <w:r w:rsidR="002F01F4">
        <w:rPr>
          <w:rFonts w:ascii="Times New Roman" w:eastAsia="Times New Roman" w:hAnsi="Times New Roman"/>
          <w:sz w:val="24"/>
          <w:szCs w:val="24"/>
          <w:lang w:val="en-GB" w:bidi="en-GB"/>
        </w:rPr>
        <w:t>head</w:t>
      </w:r>
      <w:r>
        <w:rPr>
          <w:rFonts w:ascii="Times New Roman" w:eastAsia="Times New Roman" w:hAnsi="Times New Roman"/>
          <w:sz w:val="24"/>
          <w:szCs w:val="24"/>
          <w:lang w:val="en-GB" w:bidi="en-GB"/>
        </w:rPr>
        <w:t xml:space="preserve"> </w:t>
      </w:r>
      <w:r w:rsidRPr="00C1548B">
        <w:rPr>
          <w:rFonts w:ascii="Times New Roman" w:eastAsia="Times New Roman" w:hAnsi="Times New Roman"/>
          <w:sz w:val="24"/>
          <w:szCs w:val="24"/>
          <w:lang w:val="en-GB" w:bidi="en-GB"/>
        </w:rPr>
        <w:t xml:space="preserve">of Dagestan, Ramazan Abdulatipov, and his team, in all these goings-on? On the one hand, </w:t>
      </w:r>
      <w:r>
        <w:rPr>
          <w:rFonts w:ascii="Times New Roman" w:eastAsia="Times New Roman" w:hAnsi="Times New Roman"/>
          <w:sz w:val="24"/>
          <w:szCs w:val="24"/>
          <w:lang w:val="en-GB" w:bidi="en-GB"/>
        </w:rPr>
        <w:t>Abdulatipov</w:t>
      </w:r>
      <w:r w:rsidRPr="00C1548B">
        <w:rPr>
          <w:rFonts w:ascii="Times New Roman" w:eastAsia="Times New Roman" w:hAnsi="Times New Roman"/>
          <w:sz w:val="24"/>
          <w:szCs w:val="24"/>
          <w:lang w:val="en-GB" w:bidi="en-GB"/>
        </w:rPr>
        <w:t xml:space="preserve"> certainly benefits from the ongoing ‘cleansing</w:t>
      </w:r>
      <w:r>
        <w:rPr>
          <w:rFonts w:ascii="Times New Roman" w:eastAsia="Times New Roman" w:hAnsi="Times New Roman"/>
          <w:sz w:val="24"/>
          <w:szCs w:val="24"/>
          <w:lang w:val="en-GB" w:bidi="en-GB"/>
        </w:rPr>
        <w:t xml:space="preserve"> of the ranks</w:t>
      </w:r>
      <w:r w:rsidRPr="00C1548B">
        <w:rPr>
          <w:rFonts w:ascii="Times New Roman" w:eastAsia="Times New Roman" w:hAnsi="Times New Roman"/>
          <w:sz w:val="24"/>
          <w:szCs w:val="24"/>
          <w:lang w:val="en-GB" w:bidi="en-GB"/>
        </w:rPr>
        <w:t xml:space="preserve">’, thanks to which people leave the political scene </w:t>
      </w:r>
      <w:r>
        <w:rPr>
          <w:rFonts w:ascii="Times New Roman" w:eastAsia="Times New Roman" w:hAnsi="Times New Roman"/>
          <w:sz w:val="24"/>
          <w:szCs w:val="24"/>
          <w:lang w:val="en-GB" w:bidi="en-GB"/>
        </w:rPr>
        <w:t>after</w:t>
      </w:r>
      <w:r w:rsidRPr="00C1548B">
        <w:rPr>
          <w:rFonts w:ascii="Times New Roman" w:eastAsia="Times New Roman" w:hAnsi="Times New Roman"/>
          <w:sz w:val="24"/>
          <w:szCs w:val="24"/>
          <w:lang w:val="en-GB" w:bidi="en-GB"/>
        </w:rPr>
        <w:t xml:space="preserve"> </w:t>
      </w:r>
      <w:r w:rsidR="00B80D77">
        <w:rPr>
          <w:rFonts w:ascii="Times New Roman" w:eastAsia="Times New Roman" w:hAnsi="Times New Roman"/>
          <w:sz w:val="24"/>
          <w:szCs w:val="24"/>
          <w:lang w:val="en-GB" w:bidi="en-GB"/>
        </w:rPr>
        <w:t xml:space="preserve">having </w:t>
      </w:r>
      <w:r w:rsidRPr="00C1548B">
        <w:rPr>
          <w:rFonts w:ascii="Times New Roman" w:eastAsia="Times New Roman" w:hAnsi="Times New Roman"/>
          <w:sz w:val="24"/>
          <w:szCs w:val="24"/>
          <w:lang w:val="en-GB" w:bidi="en-GB"/>
        </w:rPr>
        <w:t>play</w:t>
      </w:r>
      <w:r w:rsidR="00B80D77">
        <w:rPr>
          <w:rFonts w:ascii="Times New Roman" w:eastAsia="Times New Roman" w:hAnsi="Times New Roman"/>
          <w:sz w:val="24"/>
          <w:szCs w:val="24"/>
          <w:lang w:val="en-GB" w:bidi="en-GB"/>
        </w:rPr>
        <w:t>ed</w:t>
      </w:r>
      <w:r w:rsidRPr="00C1548B">
        <w:rPr>
          <w:rFonts w:ascii="Times New Roman" w:eastAsia="Times New Roman" w:hAnsi="Times New Roman"/>
          <w:sz w:val="24"/>
          <w:szCs w:val="24"/>
          <w:lang w:val="en-GB" w:bidi="en-GB"/>
        </w:rPr>
        <w:t xml:space="preserve"> major roles in Dagestan</w:t>
      </w:r>
      <w:r w:rsidR="00B80D77">
        <w:rPr>
          <w:rFonts w:ascii="Times New Roman" w:eastAsia="Times New Roman" w:hAnsi="Times New Roman"/>
          <w:sz w:val="24"/>
          <w:szCs w:val="24"/>
          <w:lang w:val="en-GB" w:bidi="en-GB"/>
        </w:rPr>
        <w:t xml:space="preserve"> politics</w:t>
      </w:r>
      <w:r w:rsidRPr="00C1548B">
        <w:rPr>
          <w:rFonts w:ascii="Times New Roman" w:eastAsia="Times New Roman" w:hAnsi="Times New Roman"/>
          <w:sz w:val="24"/>
          <w:szCs w:val="24"/>
          <w:lang w:val="en-GB" w:bidi="en-GB"/>
        </w:rPr>
        <w:t xml:space="preserve"> for decades. But it would seem that not even he is always aware of what is happening and </w:t>
      </w:r>
      <w:r>
        <w:rPr>
          <w:rFonts w:ascii="Times New Roman" w:eastAsia="Times New Roman" w:hAnsi="Times New Roman"/>
          <w:sz w:val="24"/>
          <w:szCs w:val="24"/>
          <w:lang w:val="en-GB" w:bidi="en-GB"/>
        </w:rPr>
        <w:t>th</w:t>
      </w:r>
      <w:r w:rsidRPr="00C1548B">
        <w:rPr>
          <w:rFonts w:ascii="Times New Roman" w:eastAsia="Times New Roman" w:hAnsi="Times New Roman"/>
          <w:sz w:val="24"/>
          <w:szCs w:val="24"/>
          <w:lang w:val="en-GB" w:bidi="en-GB"/>
        </w:rPr>
        <w:t xml:space="preserve">is </w:t>
      </w:r>
      <w:r>
        <w:rPr>
          <w:rFonts w:ascii="Times New Roman" w:eastAsia="Times New Roman" w:hAnsi="Times New Roman"/>
          <w:sz w:val="24"/>
          <w:szCs w:val="24"/>
          <w:lang w:val="en-GB" w:bidi="en-GB"/>
        </w:rPr>
        <w:t xml:space="preserve">makes him </w:t>
      </w:r>
      <w:r w:rsidRPr="00C1548B">
        <w:rPr>
          <w:rFonts w:ascii="Times New Roman" w:eastAsia="Times New Roman" w:hAnsi="Times New Roman"/>
          <w:sz w:val="24"/>
          <w:szCs w:val="24"/>
          <w:lang w:val="en-GB" w:bidi="en-GB"/>
        </w:rPr>
        <w:t xml:space="preserve">uneasy. For example, the detention of A. Vinogradov, </w:t>
      </w:r>
      <w:r w:rsidR="00B80D77">
        <w:rPr>
          <w:rFonts w:ascii="Times New Roman" w:eastAsia="Times New Roman" w:hAnsi="Times New Roman"/>
          <w:sz w:val="24"/>
          <w:szCs w:val="24"/>
          <w:lang w:val="en-GB" w:bidi="en-GB"/>
        </w:rPr>
        <w:t xml:space="preserve">head </w:t>
      </w:r>
      <w:r w:rsidRPr="00C1548B">
        <w:rPr>
          <w:rFonts w:ascii="Times New Roman" w:eastAsia="Times New Roman" w:hAnsi="Times New Roman"/>
          <w:sz w:val="24"/>
          <w:szCs w:val="24"/>
          <w:lang w:val="en-GB" w:bidi="en-GB"/>
        </w:rPr>
        <w:t xml:space="preserve">of Kizlyar district, and the attempt to detain S. Murtazaliev, head of the Pension Fund of Dagestan, were organised as a special operation by federal security forces, with the </w:t>
      </w:r>
      <w:r>
        <w:rPr>
          <w:rFonts w:ascii="Times New Roman" w:eastAsia="Times New Roman" w:hAnsi="Times New Roman"/>
          <w:sz w:val="24"/>
          <w:szCs w:val="24"/>
          <w:lang w:val="en-GB" w:bidi="en-GB"/>
        </w:rPr>
        <w:t>involvement</w:t>
      </w:r>
      <w:r w:rsidRPr="00C1548B">
        <w:rPr>
          <w:rFonts w:ascii="Times New Roman" w:eastAsia="Times New Roman" w:hAnsi="Times New Roman"/>
          <w:sz w:val="24"/>
          <w:szCs w:val="24"/>
          <w:lang w:val="en-GB" w:bidi="en-GB"/>
        </w:rPr>
        <w:t xml:space="preserve"> of FSB special forces and a team from the Investigative Committee in </w:t>
      </w:r>
      <w:r w:rsidRPr="00C1548B">
        <w:rPr>
          <w:rFonts w:ascii="Times New Roman" w:eastAsia="Times New Roman" w:hAnsi="Times New Roman"/>
          <w:i/>
          <w:sz w:val="24"/>
          <w:szCs w:val="24"/>
          <w:lang w:val="en-GB" w:bidi="en-GB"/>
        </w:rPr>
        <w:t xml:space="preserve">Mozdok (North Ossetia-Alania). </w:t>
      </w:r>
      <w:r w:rsidRPr="00C1548B">
        <w:rPr>
          <w:rFonts w:ascii="Times New Roman" w:eastAsia="Times New Roman" w:hAnsi="Times New Roman"/>
          <w:sz w:val="24"/>
          <w:szCs w:val="24"/>
          <w:lang w:val="en-GB" w:bidi="en-GB"/>
        </w:rPr>
        <w:t xml:space="preserve">Federal security forces facilitated loans of special equipment, including Tiger armoured cars brought through the territory of Chechnya into Dagestan, </w:t>
      </w:r>
      <w:r>
        <w:rPr>
          <w:rFonts w:ascii="Times New Roman" w:eastAsia="Times New Roman" w:hAnsi="Times New Roman"/>
          <w:sz w:val="24"/>
          <w:szCs w:val="24"/>
          <w:lang w:val="en-GB" w:bidi="en-GB"/>
        </w:rPr>
        <w:t xml:space="preserve">and helped with </w:t>
      </w:r>
      <w:r w:rsidR="00B80D77">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 xml:space="preserve">dawn blockades of houses and </w:t>
      </w:r>
      <w:r w:rsidR="00B80D77">
        <w:rPr>
          <w:rFonts w:ascii="Times New Roman" w:eastAsia="Times New Roman" w:hAnsi="Times New Roman"/>
          <w:sz w:val="24"/>
          <w:szCs w:val="24"/>
          <w:lang w:val="en-GB" w:bidi="en-GB"/>
        </w:rPr>
        <w:t>subsequent attacks</w:t>
      </w:r>
      <w:r w:rsidRPr="00C1548B">
        <w:rPr>
          <w:rFonts w:ascii="Times New Roman" w:eastAsia="Times New Roman" w:hAnsi="Times New Roman"/>
          <w:sz w:val="24"/>
          <w:szCs w:val="24"/>
          <w:lang w:val="en-GB" w:bidi="en-GB"/>
        </w:rPr>
        <w:t xml:space="preserve"> from several directions at once. Local law enforcement agencies did not participate in these activities</w:t>
      </w:r>
      <w:r w:rsidR="00B80D77">
        <w:rPr>
          <w:rFonts w:ascii="Times New Roman" w:eastAsia="Times New Roman" w:hAnsi="Times New Roman"/>
          <w:sz w:val="24"/>
          <w:szCs w:val="24"/>
          <w:lang w:val="en-GB" w:bidi="en-GB"/>
        </w:rPr>
        <w:t>.</w:t>
      </w:r>
      <w:r w:rsidRPr="00C1548B">
        <w:rPr>
          <w:rFonts w:ascii="Times New Roman" w:eastAsia="Times New Roman" w:hAnsi="Times New Roman"/>
          <w:sz w:val="24"/>
          <w:szCs w:val="24"/>
          <w:vertAlign w:val="superscript"/>
          <w:lang w:val="en-GB" w:bidi="en-GB"/>
        </w:rPr>
        <w:footnoteReference w:id="165"/>
      </w:r>
      <w:r w:rsidRPr="00C1548B">
        <w:rPr>
          <w:rFonts w:ascii="Times New Roman" w:eastAsia="Times New Roman" w:hAnsi="Times New Roman"/>
          <w:sz w:val="24"/>
          <w:szCs w:val="24"/>
          <w:lang w:val="en-GB" w:bidi="en-GB"/>
        </w:rPr>
        <w:t xml:space="preserve"> The operation to detain D. Shikhsaidov, </w:t>
      </w:r>
      <w:r w:rsidR="00B80D77">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of Buinaksk district, and his alleged accomplices, was carried out in a similar way: they were detained by FSB special forces and taken to Pyatigorsk</w:t>
      </w:r>
      <w:r w:rsidR="00B80D77">
        <w:rPr>
          <w:rFonts w:ascii="Times New Roman" w:eastAsia="Times New Roman" w:hAnsi="Times New Roman"/>
          <w:sz w:val="24"/>
          <w:szCs w:val="24"/>
          <w:lang w:val="en-GB" w:bidi="en-GB"/>
        </w:rPr>
        <w:t>.</w:t>
      </w:r>
      <w:r w:rsidRPr="00C1548B">
        <w:rPr>
          <w:rFonts w:ascii="Times New Roman" w:eastAsia="Times New Roman" w:hAnsi="Times New Roman"/>
          <w:sz w:val="24"/>
          <w:szCs w:val="24"/>
          <w:vertAlign w:val="superscript"/>
          <w:lang w:val="en-GB" w:bidi="en-GB"/>
        </w:rPr>
        <w:footnoteReference w:id="166"/>
      </w:r>
      <w:r w:rsidRPr="00C1548B">
        <w:rPr>
          <w:rFonts w:ascii="Times New Roman" w:eastAsia="Times New Roman" w:hAnsi="Times New Roman"/>
          <w:sz w:val="24"/>
          <w:szCs w:val="24"/>
          <w:lang w:val="en-GB" w:bidi="en-GB"/>
        </w:rPr>
        <w:t xml:space="preserve"> The usual way of detaining officials would pro</w:t>
      </w:r>
      <w:r>
        <w:rPr>
          <w:rFonts w:ascii="Times New Roman" w:eastAsia="Times New Roman" w:hAnsi="Times New Roman"/>
          <w:sz w:val="24"/>
          <w:szCs w:val="24"/>
          <w:lang w:val="en-GB" w:bidi="en-GB"/>
        </w:rPr>
        <w:t xml:space="preserve">bably have been </w:t>
      </w:r>
      <w:r w:rsidRPr="00C1548B">
        <w:rPr>
          <w:rFonts w:ascii="Times New Roman" w:eastAsia="Times New Roman" w:hAnsi="Times New Roman"/>
          <w:sz w:val="24"/>
          <w:szCs w:val="24"/>
          <w:lang w:val="en-GB" w:bidi="en-GB"/>
        </w:rPr>
        <w:t xml:space="preserve">considerably more difficult, given that the officials live in reinforced, fenced premises with small armies of armed guards. It gives the impression that the </w:t>
      </w:r>
      <w:r w:rsidR="00B80D77">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of Dagestan has to keep his distance from these events and avoid meddling with the federal centre (Moscow). He is slow to comment and often says that he personally has no grievances against the people detained, and that the crimes they are alleged to have committed took place before he </w:t>
      </w:r>
      <w:r w:rsidR="00B80D77">
        <w:rPr>
          <w:rFonts w:ascii="Times New Roman" w:eastAsia="Times New Roman" w:hAnsi="Times New Roman"/>
          <w:sz w:val="24"/>
          <w:szCs w:val="24"/>
          <w:lang w:val="en-GB" w:bidi="en-GB"/>
        </w:rPr>
        <w:t>came</w:t>
      </w:r>
      <w:r w:rsidRPr="00C1548B">
        <w:rPr>
          <w:rFonts w:ascii="Times New Roman" w:eastAsia="Times New Roman" w:hAnsi="Times New Roman"/>
          <w:sz w:val="24"/>
          <w:szCs w:val="24"/>
          <w:lang w:val="en-GB" w:bidi="en-GB"/>
        </w:rPr>
        <w:t xml:space="preserve"> to work in Dagestan. Of course, the declared goal of fighting against corruption and ‘cleansing’ the ranks is just one side of the coin. The elimination of mafia clans would be good for the Republic of Dagestan. However, few people in Dagestan believe that a fight against crime</w:t>
      </w:r>
      <w:r w:rsidR="00C76CD0">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 </w:t>
      </w:r>
      <w:r w:rsidR="00C76CD0">
        <w:rPr>
          <w:rFonts w:ascii="Times New Roman" w:eastAsia="Times New Roman" w:hAnsi="Times New Roman"/>
          <w:sz w:val="24"/>
          <w:szCs w:val="24"/>
          <w:lang w:val="en-GB" w:bidi="en-GB"/>
        </w:rPr>
        <w:t xml:space="preserve">committed </w:t>
      </w:r>
      <w:r w:rsidRPr="00C1548B">
        <w:rPr>
          <w:rFonts w:ascii="Times New Roman" w:eastAsia="Times New Roman" w:hAnsi="Times New Roman"/>
          <w:sz w:val="24"/>
          <w:szCs w:val="24"/>
          <w:lang w:val="en-GB" w:bidi="en-GB"/>
        </w:rPr>
        <w:t>by the authorities has really been launched, a fight which would treat everyone equally. Instead, this campaign is considered to be an instrument to allow the federal centre to eliminate any clans which might become discontented and de</w:t>
      </w:r>
      <w:r>
        <w:rPr>
          <w:rFonts w:ascii="Times New Roman" w:eastAsia="Times New Roman" w:hAnsi="Times New Roman"/>
          <w:sz w:val="24"/>
          <w:szCs w:val="24"/>
          <w:lang w:val="en-GB" w:bidi="en-GB"/>
        </w:rPr>
        <w:t>fiant in the face of the</w:t>
      </w:r>
      <w:r w:rsidRPr="00C1548B">
        <w:rPr>
          <w:rFonts w:ascii="Times New Roman" w:eastAsia="Times New Roman" w:hAnsi="Times New Roman"/>
          <w:sz w:val="24"/>
          <w:szCs w:val="24"/>
          <w:lang w:val="en-GB" w:bidi="en-GB"/>
        </w:rPr>
        <w:t xml:space="preserve"> deepening economic crisis in Russia and </w:t>
      </w:r>
      <w:r>
        <w:rPr>
          <w:rFonts w:ascii="Times New Roman" w:eastAsia="Times New Roman" w:hAnsi="Times New Roman"/>
          <w:sz w:val="24"/>
          <w:szCs w:val="24"/>
          <w:lang w:val="en-GB" w:bidi="en-GB"/>
        </w:rPr>
        <w:t>the</w:t>
      </w:r>
      <w:r w:rsidRPr="00C1548B">
        <w:rPr>
          <w:rFonts w:ascii="Times New Roman" w:eastAsia="Times New Roman" w:hAnsi="Times New Roman"/>
          <w:sz w:val="24"/>
          <w:szCs w:val="24"/>
          <w:lang w:val="en-GB" w:bidi="en-GB"/>
        </w:rPr>
        <w:t xml:space="preserve"> reduced flow of budgetary funds </w:t>
      </w:r>
      <w:r>
        <w:rPr>
          <w:rFonts w:ascii="Times New Roman" w:eastAsia="Times New Roman" w:hAnsi="Times New Roman"/>
          <w:sz w:val="24"/>
          <w:szCs w:val="24"/>
          <w:lang w:val="en-GB" w:bidi="en-GB"/>
        </w:rPr>
        <w:t xml:space="preserve">trickling down </w:t>
      </w:r>
      <w:r w:rsidRPr="00C1548B">
        <w:rPr>
          <w:rFonts w:ascii="Times New Roman" w:eastAsia="Times New Roman" w:hAnsi="Times New Roman"/>
          <w:sz w:val="24"/>
          <w:szCs w:val="24"/>
          <w:lang w:val="en-GB" w:bidi="en-GB"/>
        </w:rPr>
        <w:t>to them.</w:t>
      </w:r>
    </w:p>
    <w:p w:rsidR="009A27A6" w:rsidRPr="00C1548B" w:rsidRDefault="009A27A6" w:rsidP="009A27A6">
      <w:pPr>
        <w:pStyle w:val="ab"/>
        <w:shd w:val="clear" w:color="auto" w:fill="FFFFFF"/>
        <w:spacing w:after="120"/>
        <w:jc w:val="both"/>
        <w:textAlignment w:val="baseline"/>
        <w:rPr>
          <w:lang w:val="en-GB"/>
        </w:rPr>
      </w:pPr>
    </w:p>
    <w:p w:rsidR="009A27A6" w:rsidRPr="007D58E1" w:rsidRDefault="009A27A6" w:rsidP="009A27A6">
      <w:pPr>
        <w:pStyle w:val="1"/>
        <w:jc w:val="both"/>
        <w:rPr>
          <w:rFonts w:cs="Arial"/>
          <w:b w:val="0"/>
          <w:bCs w:val="0"/>
          <w:lang w:val="en-GB" w:eastAsia="ar-SA"/>
        </w:rPr>
      </w:pPr>
      <w:bookmarkStart w:id="48" w:name="_Toc456715403"/>
      <w:r w:rsidRPr="007D58E1">
        <w:rPr>
          <w:rFonts w:cs="Arial"/>
          <w:lang w:val="en-GB" w:bidi="en-GB"/>
        </w:rPr>
        <w:t>Ingushetia: an example of a successful policy of calming tensions?</w:t>
      </w:r>
      <w:bookmarkEnd w:id="48"/>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Given the afore-mentioned trend towards the increasing </w:t>
      </w:r>
      <w:r w:rsidR="00D16B6E">
        <w:rPr>
          <w:rFonts w:ascii="Times New Roman" w:eastAsia="Times New Roman" w:hAnsi="Times New Roman"/>
          <w:sz w:val="24"/>
          <w:szCs w:val="24"/>
          <w:lang w:val="en-GB" w:bidi="en-GB"/>
        </w:rPr>
        <w:t xml:space="preserve">use of force </w:t>
      </w:r>
      <w:r>
        <w:rPr>
          <w:rFonts w:ascii="Times New Roman" w:eastAsia="Times New Roman" w:hAnsi="Times New Roman"/>
          <w:sz w:val="24"/>
          <w:szCs w:val="24"/>
          <w:lang w:val="en-GB" w:bidi="en-GB"/>
        </w:rPr>
        <w:t xml:space="preserve">in </w:t>
      </w:r>
      <w:r w:rsidRPr="00C1548B">
        <w:rPr>
          <w:rFonts w:ascii="Times New Roman" w:eastAsia="Times New Roman" w:hAnsi="Times New Roman"/>
          <w:sz w:val="24"/>
          <w:szCs w:val="24"/>
          <w:lang w:val="en-GB" w:bidi="en-GB"/>
        </w:rPr>
        <w:t xml:space="preserve">the fight against the armed </w:t>
      </w:r>
      <w:r w:rsidR="00D16B6E">
        <w:rPr>
          <w:rFonts w:ascii="Times New Roman" w:eastAsia="Times New Roman" w:hAnsi="Times New Roman"/>
          <w:sz w:val="24"/>
          <w:szCs w:val="24"/>
          <w:lang w:val="en-GB" w:bidi="en-GB"/>
        </w:rPr>
        <w:t>insurgency</w:t>
      </w:r>
      <w:r w:rsidRPr="00C1548B">
        <w:rPr>
          <w:rFonts w:ascii="Times New Roman" w:eastAsia="Times New Roman" w:hAnsi="Times New Roman"/>
          <w:sz w:val="24"/>
          <w:szCs w:val="24"/>
          <w:lang w:val="en-GB" w:bidi="en-GB"/>
        </w:rPr>
        <w:t xml:space="preserve">, </w:t>
      </w:r>
      <w:r w:rsidR="00D16B6E">
        <w:rPr>
          <w:rFonts w:ascii="Times New Roman" w:eastAsia="Times New Roman" w:hAnsi="Times New Roman"/>
          <w:sz w:val="24"/>
          <w:szCs w:val="24"/>
          <w:lang w:val="en-GB" w:bidi="en-GB"/>
        </w:rPr>
        <w:t xml:space="preserve">an alternative </w:t>
      </w:r>
      <w:r w:rsidRPr="00C1548B">
        <w:rPr>
          <w:rFonts w:ascii="Times New Roman" w:eastAsia="Times New Roman" w:hAnsi="Times New Roman"/>
          <w:sz w:val="24"/>
          <w:szCs w:val="24"/>
          <w:lang w:val="en-GB" w:bidi="en-GB"/>
        </w:rPr>
        <w:t>approach</w:t>
      </w:r>
      <w:r>
        <w:rPr>
          <w:rFonts w:ascii="Times New Roman" w:eastAsia="Times New Roman" w:hAnsi="Times New Roman"/>
          <w:sz w:val="24"/>
          <w:szCs w:val="24"/>
          <w:lang w:val="en-GB" w:bidi="en-GB"/>
        </w:rPr>
        <w:t xml:space="preserve"> </w:t>
      </w:r>
      <w:r w:rsidR="00D16B6E">
        <w:rPr>
          <w:rFonts w:ascii="Times New Roman" w:eastAsia="Times New Roman" w:hAnsi="Times New Roman"/>
          <w:sz w:val="24"/>
          <w:szCs w:val="24"/>
          <w:lang w:val="en-GB" w:bidi="en-GB"/>
        </w:rPr>
        <w:t xml:space="preserve">by the authorities </w:t>
      </w:r>
      <w:r>
        <w:rPr>
          <w:rFonts w:ascii="Times New Roman" w:eastAsia="Times New Roman" w:hAnsi="Times New Roman"/>
          <w:sz w:val="24"/>
          <w:szCs w:val="24"/>
          <w:lang w:val="en-GB" w:bidi="en-GB"/>
        </w:rPr>
        <w:t>- less focused on</w:t>
      </w:r>
      <w:r w:rsidRPr="00C1548B">
        <w:rPr>
          <w:rFonts w:ascii="Times New Roman" w:eastAsia="Times New Roman" w:hAnsi="Times New Roman"/>
          <w:sz w:val="24"/>
          <w:szCs w:val="24"/>
          <w:lang w:val="en-GB" w:bidi="en-GB"/>
        </w:rPr>
        <w:t xml:space="preserve"> armed clashe</w:t>
      </w:r>
      <w:r>
        <w:rPr>
          <w:rFonts w:ascii="Times New Roman" w:eastAsia="Times New Roman" w:hAnsi="Times New Roman"/>
          <w:sz w:val="24"/>
          <w:szCs w:val="24"/>
          <w:lang w:val="en-GB" w:bidi="en-GB"/>
        </w:rPr>
        <w:t xml:space="preserve">s with terrorists and the </w:t>
      </w:r>
      <w:r w:rsidR="008315E0">
        <w:rPr>
          <w:rFonts w:ascii="Times New Roman" w:eastAsia="Times New Roman" w:hAnsi="Times New Roman"/>
          <w:sz w:val="24"/>
          <w:szCs w:val="24"/>
          <w:lang w:val="en-GB" w:bidi="en-GB"/>
        </w:rPr>
        <w:t>illegal armed groups</w:t>
      </w:r>
      <w:r>
        <w:rPr>
          <w:rFonts w:ascii="Times New Roman" w:eastAsia="Times New Roman" w:hAnsi="Times New Roman"/>
          <w:sz w:val="24"/>
          <w:szCs w:val="24"/>
          <w:lang w:val="en-GB" w:bidi="en-GB"/>
        </w:rPr>
        <w:t xml:space="preserve"> - </w:t>
      </w:r>
      <w:r w:rsidR="00D16B6E">
        <w:rPr>
          <w:rFonts w:ascii="Times New Roman" w:eastAsia="Times New Roman" w:hAnsi="Times New Roman"/>
          <w:sz w:val="24"/>
          <w:szCs w:val="24"/>
          <w:lang w:val="en-GB" w:bidi="en-GB"/>
        </w:rPr>
        <w:t>is</w:t>
      </w:r>
      <w:r w:rsidRPr="00C1548B">
        <w:rPr>
          <w:rFonts w:ascii="Times New Roman" w:eastAsia="Times New Roman" w:hAnsi="Times New Roman"/>
          <w:sz w:val="24"/>
          <w:szCs w:val="24"/>
          <w:lang w:val="en-GB" w:bidi="en-GB"/>
        </w:rPr>
        <w:t xml:space="preserve"> especially interesting. Th</w:t>
      </w:r>
      <w:r>
        <w:rPr>
          <w:rFonts w:ascii="Times New Roman" w:eastAsia="Times New Roman" w:hAnsi="Times New Roman"/>
          <w:sz w:val="24"/>
          <w:szCs w:val="24"/>
          <w:lang w:val="en-GB" w:bidi="en-GB"/>
        </w:rPr>
        <w:t>is</w:t>
      </w:r>
      <w:r w:rsidRPr="00C1548B">
        <w:rPr>
          <w:rFonts w:ascii="Times New Roman" w:eastAsia="Times New Roman" w:hAnsi="Times New Roman"/>
          <w:sz w:val="24"/>
          <w:szCs w:val="24"/>
          <w:lang w:val="en-GB" w:bidi="en-GB"/>
        </w:rPr>
        <w:t xml:space="preserve"> approach is based primarily on genuine crime prevention and on finding a possible compromise</w:t>
      </w:r>
      <w:r w:rsidR="00D16B6E">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not with terrorists but with various law-abiding groups of society. We can </w:t>
      </w:r>
      <w:r w:rsidR="00D16B6E">
        <w:rPr>
          <w:rFonts w:ascii="Times New Roman" w:eastAsia="Times New Roman" w:hAnsi="Times New Roman"/>
          <w:sz w:val="24"/>
          <w:szCs w:val="24"/>
          <w:lang w:val="en-GB" w:bidi="en-GB"/>
        </w:rPr>
        <w:t xml:space="preserve">point to </w:t>
      </w:r>
      <w:r w:rsidRPr="00C1548B">
        <w:rPr>
          <w:rFonts w:ascii="Times New Roman" w:eastAsia="Times New Roman" w:hAnsi="Times New Roman"/>
          <w:sz w:val="24"/>
          <w:szCs w:val="24"/>
          <w:lang w:val="en-GB" w:bidi="en-GB"/>
        </w:rPr>
        <w:t xml:space="preserve">the </w:t>
      </w:r>
      <w:r w:rsidRPr="00C1548B">
        <w:rPr>
          <w:rFonts w:ascii="Times New Roman" w:eastAsia="Times New Roman" w:hAnsi="Times New Roman"/>
          <w:i/>
          <w:sz w:val="24"/>
          <w:szCs w:val="24"/>
          <w:lang w:val="en-GB" w:bidi="en-GB"/>
        </w:rPr>
        <w:t>Republic of Ingushetia</w:t>
      </w:r>
      <w:r w:rsidRPr="00C1548B">
        <w:rPr>
          <w:rFonts w:ascii="Times New Roman" w:eastAsia="Times New Roman" w:hAnsi="Times New Roman"/>
          <w:sz w:val="24"/>
          <w:szCs w:val="24"/>
          <w:lang w:val="en-GB" w:bidi="en-GB"/>
        </w:rPr>
        <w:t xml:space="preserve"> as the region where these measures </w:t>
      </w:r>
      <w:r w:rsidR="00D16B6E">
        <w:rPr>
          <w:rFonts w:ascii="Times New Roman" w:eastAsia="Times New Roman" w:hAnsi="Times New Roman"/>
          <w:sz w:val="24"/>
          <w:szCs w:val="24"/>
          <w:lang w:val="en-GB" w:bidi="en-GB"/>
        </w:rPr>
        <w:t>have been</w:t>
      </w:r>
      <w:r w:rsidRPr="00C1548B">
        <w:rPr>
          <w:rFonts w:ascii="Times New Roman" w:eastAsia="Times New Roman" w:hAnsi="Times New Roman"/>
          <w:sz w:val="24"/>
          <w:szCs w:val="24"/>
          <w:lang w:val="en-GB" w:bidi="en-GB"/>
        </w:rPr>
        <w:t xml:space="preserve"> applied most thoroughly. </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It cannot be said, of course, that the </w:t>
      </w:r>
      <w:r w:rsidR="00D16B6E">
        <w:rPr>
          <w:rFonts w:ascii="Times New Roman" w:eastAsia="Times New Roman" w:hAnsi="Times New Roman"/>
          <w:sz w:val="24"/>
          <w:szCs w:val="24"/>
          <w:lang w:val="en-GB" w:bidi="en-GB"/>
        </w:rPr>
        <w:t>use of force is</w:t>
      </w:r>
      <w:r w:rsidRPr="00C1548B">
        <w:rPr>
          <w:rFonts w:ascii="Times New Roman" w:eastAsia="Times New Roman" w:hAnsi="Times New Roman"/>
          <w:sz w:val="24"/>
          <w:szCs w:val="24"/>
          <w:lang w:val="en-GB" w:bidi="en-GB"/>
        </w:rPr>
        <w:t xml:space="preserve"> absent </w:t>
      </w:r>
      <w:r w:rsidR="00D16B6E">
        <w:rPr>
          <w:rFonts w:ascii="Times New Roman" w:eastAsia="Times New Roman" w:hAnsi="Times New Roman"/>
          <w:sz w:val="24"/>
          <w:szCs w:val="24"/>
          <w:lang w:val="en-GB" w:bidi="en-GB"/>
        </w:rPr>
        <w:t>from</w:t>
      </w:r>
      <w:r w:rsidRPr="00C1548B">
        <w:rPr>
          <w:rFonts w:ascii="Times New Roman" w:eastAsia="Times New Roman" w:hAnsi="Times New Roman"/>
          <w:sz w:val="24"/>
          <w:szCs w:val="24"/>
          <w:lang w:val="en-GB" w:bidi="en-GB"/>
        </w:rPr>
        <w:t xml:space="preserve"> Ingushetia </w:t>
      </w:r>
      <w:r w:rsidR="00D16B6E">
        <w:rPr>
          <w:rFonts w:ascii="Times New Roman" w:eastAsia="Times New Roman" w:hAnsi="Times New Roman"/>
          <w:sz w:val="24"/>
          <w:szCs w:val="24"/>
          <w:lang w:val="en-GB" w:bidi="en-GB"/>
        </w:rPr>
        <w:t>nor that</w:t>
      </w:r>
      <w:r w:rsidRPr="00C1548B">
        <w:rPr>
          <w:rFonts w:ascii="Times New Roman" w:eastAsia="Times New Roman" w:hAnsi="Times New Roman"/>
          <w:sz w:val="24"/>
          <w:szCs w:val="24"/>
          <w:lang w:val="en-GB" w:bidi="en-GB"/>
        </w:rPr>
        <w:t xml:space="preserve"> the law is respected by all, at all times. During the </w:t>
      </w:r>
      <w:r w:rsidRPr="00C1548B">
        <w:rPr>
          <w:rFonts w:ascii="Times New Roman" w:eastAsia="Times New Roman" w:hAnsi="Times New Roman"/>
          <w:b/>
          <w:i/>
          <w:sz w:val="24"/>
          <w:szCs w:val="24"/>
          <w:lang w:val="en-GB" w:bidi="en-GB"/>
        </w:rPr>
        <w:t>2014-2016</w:t>
      </w:r>
      <w:r w:rsidRPr="00C1548B">
        <w:rPr>
          <w:rFonts w:ascii="Times New Roman" w:eastAsia="Times New Roman" w:hAnsi="Times New Roman"/>
          <w:sz w:val="24"/>
          <w:szCs w:val="24"/>
          <w:lang w:val="en-GB" w:bidi="en-GB"/>
        </w:rPr>
        <w:t xml:space="preserve"> period, residents of Ingushetia repeatedly appealed to Memorial Human Rights Centre, complaining about the fabrication of criminal cases against their relatives</w:t>
      </w:r>
      <w:r w:rsidR="00D16B6E">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67"/>
      </w:r>
      <w:r w:rsidRPr="00C1548B">
        <w:rPr>
          <w:rFonts w:ascii="Times New Roman" w:eastAsia="Times New Roman" w:hAnsi="Times New Roman"/>
          <w:sz w:val="24"/>
          <w:szCs w:val="24"/>
          <w:lang w:val="en-GB" w:bidi="en-GB"/>
        </w:rPr>
        <w:t xml:space="preserve"> There were also complaints about the use of torture against detainees by the security forces</w:t>
      </w:r>
      <w:r w:rsidRPr="00C1548B">
        <w:rPr>
          <w:rStyle w:val="aa"/>
          <w:rFonts w:ascii="Times New Roman" w:eastAsia="Times New Roman" w:hAnsi="Times New Roman"/>
          <w:sz w:val="24"/>
          <w:szCs w:val="24"/>
          <w:lang w:val="en-GB" w:bidi="en-GB"/>
        </w:rPr>
        <w:footnoteReference w:id="168"/>
      </w:r>
      <w:r w:rsidRPr="00C1548B">
        <w:rPr>
          <w:rFonts w:ascii="Times New Roman" w:eastAsia="Times New Roman" w:hAnsi="Times New Roman"/>
          <w:sz w:val="24"/>
          <w:szCs w:val="24"/>
          <w:lang w:val="en-GB" w:bidi="en-GB"/>
        </w:rPr>
        <w:t>, illegal searches and detentions</w:t>
      </w:r>
      <w:r w:rsidR="00D16B6E">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69"/>
      </w:r>
      <w:r w:rsidRPr="00C1548B">
        <w:rPr>
          <w:rFonts w:ascii="Times New Roman" w:eastAsia="Times New Roman" w:hAnsi="Times New Roman"/>
          <w:sz w:val="24"/>
          <w:szCs w:val="24"/>
          <w:lang w:val="en-GB" w:bidi="en-GB"/>
        </w:rPr>
        <w:t xml:space="preserve"> </w:t>
      </w:r>
    </w:p>
    <w:p w:rsidR="009A27A6" w:rsidRPr="00C1548B" w:rsidRDefault="009A27A6" w:rsidP="009A27A6">
      <w:pPr>
        <w:spacing w:after="120"/>
        <w:ind w:firstLine="708"/>
        <w:jc w:val="both"/>
        <w:rPr>
          <w:rFonts w:ascii="Times New Roman" w:hAnsi="Times New Roman"/>
          <w:sz w:val="24"/>
          <w:szCs w:val="24"/>
          <w:lang w:val="en-GB"/>
        </w:rPr>
      </w:pPr>
      <w:r w:rsidRPr="00C1548B">
        <w:rPr>
          <w:rStyle w:val="ae"/>
          <w:rFonts w:ascii="Times New Roman" w:eastAsia="Times New Roman" w:hAnsi="Times New Roman"/>
          <w:i/>
          <w:sz w:val="24"/>
          <w:szCs w:val="24"/>
          <w:lang w:val="en-GB" w:bidi="en-GB"/>
        </w:rPr>
        <w:t>On 22 March 2014</w:t>
      </w:r>
      <w:r w:rsidRPr="00C1548B">
        <w:rPr>
          <w:rFonts w:ascii="Times New Roman" w:eastAsia="Times New Roman" w:hAnsi="Times New Roman"/>
          <w:sz w:val="24"/>
          <w:szCs w:val="24"/>
          <w:lang w:val="en-GB" w:bidi="en-GB"/>
        </w:rPr>
        <w:t xml:space="preserve">, in the </w:t>
      </w:r>
      <w:r w:rsidRPr="00C1548B">
        <w:rPr>
          <w:rStyle w:val="af0"/>
          <w:rFonts w:ascii="Times New Roman" w:eastAsia="Times New Roman" w:hAnsi="Times New Roman"/>
          <w:sz w:val="24"/>
          <w:szCs w:val="24"/>
          <w:lang w:val="en-GB" w:bidi="en-GB"/>
        </w:rPr>
        <w:t xml:space="preserve">rural settlement of Plievo </w:t>
      </w:r>
      <w:r w:rsidRPr="0084250B">
        <w:rPr>
          <w:rStyle w:val="af0"/>
          <w:rFonts w:ascii="Times New Roman" w:eastAsia="Times New Roman" w:hAnsi="Times New Roman"/>
          <w:i w:val="0"/>
          <w:sz w:val="24"/>
          <w:szCs w:val="24"/>
          <w:lang w:val="en-GB" w:bidi="en-GB"/>
        </w:rPr>
        <w:t>in</w:t>
      </w:r>
      <w:r w:rsidRPr="00C1548B">
        <w:rPr>
          <w:rStyle w:val="af0"/>
          <w:rFonts w:ascii="Times New Roman" w:eastAsia="Times New Roman" w:hAnsi="Times New Roman"/>
          <w:sz w:val="24"/>
          <w:szCs w:val="24"/>
          <w:lang w:val="en-GB" w:bidi="en-GB"/>
        </w:rPr>
        <w:t xml:space="preserve"> Nazranovsk district </w:t>
      </w:r>
      <w:r w:rsidRPr="0084250B">
        <w:rPr>
          <w:rStyle w:val="af0"/>
          <w:rFonts w:ascii="Times New Roman" w:eastAsia="Times New Roman" w:hAnsi="Times New Roman"/>
          <w:i w:val="0"/>
          <w:sz w:val="24"/>
          <w:szCs w:val="24"/>
          <w:lang w:val="en-GB" w:bidi="en-GB"/>
        </w:rPr>
        <w:t>of</w:t>
      </w:r>
      <w:r w:rsidRPr="00C1548B">
        <w:rPr>
          <w:rStyle w:val="af0"/>
          <w:rFonts w:ascii="Times New Roman" w:eastAsia="Times New Roman" w:hAnsi="Times New Roman"/>
          <w:sz w:val="24"/>
          <w:szCs w:val="24"/>
          <w:lang w:val="en-GB" w:bidi="en-GB"/>
        </w:rPr>
        <w:t xml:space="preserve"> the Republic of Ingushetia</w:t>
      </w:r>
      <w:r w:rsidRPr="00C1548B">
        <w:rPr>
          <w:rFonts w:ascii="Times New Roman" w:eastAsia="Times New Roman" w:hAnsi="Times New Roman"/>
          <w:sz w:val="24"/>
          <w:szCs w:val="24"/>
          <w:lang w:val="en-GB" w:bidi="en-GB"/>
        </w:rPr>
        <w:t xml:space="preserve">, two local residents - </w:t>
      </w:r>
      <w:r w:rsidRPr="00C1548B">
        <w:rPr>
          <w:rStyle w:val="ae"/>
          <w:rFonts w:ascii="Times New Roman" w:eastAsia="Times New Roman" w:hAnsi="Times New Roman"/>
          <w:sz w:val="24"/>
          <w:szCs w:val="24"/>
          <w:lang w:val="en-GB" w:bidi="en-GB"/>
        </w:rPr>
        <w:t>Bashir Dyshnoev</w:t>
      </w:r>
      <w:r w:rsidRPr="00C1548B">
        <w:rPr>
          <w:rFonts w:ascii="Times New Roman" w:eastAsia="Times New Roman" w:hAnsi="Times New Roman"/>
          <w:sz w:val="24"/>
          <w:szCs w:val="24"/>
          <w:lang w:val="en-GB" w:bidi="en-GB"/>
        </w:rPr>
        <w:t xml:space="preserve"> and </w:t>
      </w:r>
      <w:r w:rsidRPr="00C1548B">
        <w:rPr>
          <w:rStyle w:val="ae"/>
          <w:rFonts w:ascii="Times New Roman" w:eastAsia="Times New Roman" w:hAnsi="Times New Roman"/>
          <w:sz w:val="24"/>
          <w:szCs w:val="24"/>
          <w:lang w:val="en-GB" w:bidi="en-GB"/>
        </w:rPr>
        <w:t>Muslim Kuriev</w:t>
      </w:r>
      <w:r w:rsidRPr="00C1548B">
        <w:rPr>
          <w:rFonts w:ascii="Times New Roman" w:eastAsia="Times New Roman" w:hAnsi="Times New Roman"/>
          <w:sz w:val="24"/>
          <w:szCs w:val="24"/>
          <w:lang w:val="en-GB" w:bidi="en-GB"/>
        </w:rPr>
        <w:t xml:space="preserve"> - were killed during </w:t>
      </w:r>
      <w:r>
        <w:rPr>
          <w:rFonts w:ascii="Times New Roman" w:eastAsia="Times New Roman" w:hAnsi="Times New Roman"/>
          <w:sz w:val="24"/>
          <w:szCs w:val="24"/>
          <w:lang w:val="en-GB" w:bidi="en-GB"/>
        </w:rPr>
        <w:t>a special operation</w:t>
      </w:r>
      <w:r w:rsidRPr="00C1548B">
        <w:rPr>
          <w:rFonts w:ascii="Times New Roman" w:eastAsia="Times New Roman" w:hAnsi="Times New Roman"/>
          <w:sz w:val="24"/>
          <w:szCs w:val="24"/>
          <w:lang w:val="en-GB" w:bidi="en-GB"/>
        </w:rPr>
        <w:t xml:space="preserve"> by Republic of Ingushetia FSB officers and </w:t>
      </w:r>
      <w:r w:rsidR="00D16B6E">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Russian Federation Interior Ministry. According to the official version, they were killed while an attempt was being made to detain them. Dyshnoev, according to security officials, was killed when an IED exploded, and Kuriev was killed while putting up armed resistance. The staff of Memorial Human Rights Centre investigated the circumstances of the special operation and concluded that Muslim Kuriev definitely did not participate in a shootout with security forces. The official version of the death of Bashir Dyshnoev is also in doubt</w:t>
      </w:r>
      <w:r w:rsidR="00D16B6E">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70"/>
      </w:r>
      <w:r w:rsidRPr="00C1548B">
        <w:rPr>
          <w:rFonts w:ascii="Times New Roman" w:eastAsia="Times New Roman" w:hAnsi="Times New Roman"/>
          <w:sz w:val="24"/>
          <w:szCs w:val="24"/>
          <w:lang w:val="en-GB" w:bidi="en-GB"/>
        </w:rPr>
        <w:t xml:space="preserve"> The main role in this special operation appears to have been played by federal power structures not under the control of the government of Ingushetia.</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MAShR human rights organisation and its director </w:t>
      </w:r>
      <w:r w:rsidRPr="00C1548B">
        <w:rPr>
          <w:rFonts w:ascii="Times New Roman" w:eastAsia="Times New Roman" w:hAnsi="Times New Roman"/>
          <w:b/>
          <w:sz w:val="24"/>
          <w:szCs w:val="24"/>
          <w:lang w:val="en-GB" w:bidi="en-GB"/>
        </w:rPr>
        <w:t xml:space="preserve">Magomed Mutsol′gov </w:t>
      </w:r>
      <w:r w:rsidRPr="00C1548B">
        <w:rPr>
          <w:rFonts w:ascii="Times New Roman" w:eastAsia="Times New Roman" w:hAnsi="Times New Roman"/>
          <w:sz w:val="24"/>
          <w:szCs w:val="24"/>
          <w:lang w:val="en-GB" w:bidi="en-GB"/>
        </w:rPr>
        <w:t xml:space="preserve">have been blatantly </w:t>
      </w:r>
      <w:r>
        <w:rPr>
          <w:rFonts w:ascii="Times New Roman" w:eastAsia="Times New Roman" w:hAnsi="Times New Roman"/>
          <w:sz w:val="24"/>
          <w:szCs w:val="24"/>
          <w:lang w:val="en-GB" w:bidi="en-GB"/>
        </w:rPr>
        <w:t>harassed</w:t>
      </w:r>
      <w:r w:rsidR="00C5671C">
        <w:rPr>
          <w:rFonts w:ascii="Times New Roman" w:eastAsia="Times New Roman" w:hAnsi="Times New Roman"/>
          <w:sz w:val="24"/>
          <w:szCs w:val="24"/>
          <w:lang w:val="en-GB" w:bidi="en-GB"/>
        </w:rPr>
        <w:t xml:space="preserve"> (see section on ‘I</w:t>
      </w:r>
      <w:r w:rsidRPr="00C1548B">
        <w:rPr>
          <w:rFonts w:ascii="Times New Roman" w:eastAsia="Times New Roman" w:hAnsi="Times New Roman"/>
          <w:sz w:val="24"/>
          <w:szCs w:val="24"/>
          <w:lang w:val="en-GB" w:bidi="en-GB"/>
        </w:rPr>
        <w:t xml:space="preserve">ncreasing </w:t>
      </w:r>
      <w:r w:rsidR="00714F45">
        <w:rPr>
          <w:rFonts w:ascii="Times New Roman" w:eastAsia="Times New Roman" w:hAnsi="Times New Roman"/>
          <w:sz w:val="24"/>
          <w:szCs w:val="24"/>
          <w:lang w:val="en-GB" w:bidi="en-GB"/>
        </w:rPr>
        <w:t>challenges faced by human rights activists</w:t>
      </w:r>
      <w:r w:rsidR="003D717E">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in this report).</w:t>
      </w:r>
    </w:p>
    <w:p w:rsidR="009A27A6" w:rsidRPr="00C1548B" w:rsidRDefault="009A27A6" w:rsidP="009A27A6">
      <w:pPr>
        <w:spacing w:after="120"/>
        <w:ind w:firstLine="708"/>
        <w:jc w:val="both"/>
        <w:rPr>
          <w:rFonts w:ascii="Times New Roman" w:hAnsi="Times New Roman"/>
          <w:sz w:val="24"/>
          <w:szCs w:val="24"/>
          <w:lang w:val="en-GB"/>
        </w:rPr>
      </w:pPr>
      <w:r>
        <w:rPr>
          <w:rFonts w:ascii="Times New Roman" w:eastAsia="Times New Roman" w:hAnsi="Times New Roman"/>
          <w:sz w:val="24"/>
          <w:szCs w:val="24"/>
          <w:lang w:val="en-GB" w:bidi="en-GB"/>
        </w:rPr>
        <w:t>I</w:t>
      </w:r>
      <w:r w:rsidRPr="00C1548B">
        <w:rPr>
          <w:rFonts w:ascii="Times New Roman" w:eastAsia="Times New Roman" w:hAnsi="Times New Roman"/>
          <w:sz w:val="24"/>
          <w:szCs w:val="24"/>
          <w:lang w:val="en-GB" w:bidi="en-GB"/>
        </w:rPr>
        <w:t xml:space="preserve">n the fight against the armed </w:t>
      </w:r>
      <w:r w:rsidR="00D16B6E">
        <w:rPr>
          <w:rFonts w:ascii="Times New Roman" w:eastAsia="Times New Roman" w:hAnsi="Times New Roman"/>
          <w:sz w:val="24"/>
          <w:szCs w:val="24"/>
          <w:lang w:val="en-GB" w:bidi="en-GB"/>
        </w:rPr>
        <w:t>insurgency</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t</w:t>
      </w:r>
      <w:r w:rsidRPr="00C1548B">
        <w:rPr>
          <w:rFonts w:ascii="Times New Roman" w:eastAsia="Times New Roman" w:hAnsi="Times New Roman"/>
          <w:sz w:val="24"/>
          <w:szCs w:val="24"/>
          <w:lang w:val="en-GB" w:bidi="en-GB"/>
        </w:rPr>
        <w:t xml:space="preserve">he </w:t>
      </w:r>
      <w:r w:rsidR="00D16B6E">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and government of Ingushetia </w:t>
      </w:r>
      <w:r w:rsidR="00D16B6E">
        <w:rPr>
          <w:rFonts w:ascii="Times New Roman" w:eastAsia="Times New Roman" w:hAnsi="Times New Roman"/>
          <w:sz w:val="24"/>
          <w:szCs w:val="24"/>
          <w:lang w:val="en-GB" w:bidi="en-GB"/>
        </w:rPr>
        <w:t xml:space="preserve">continue to use </w:t>
      </w:r>
      <w:r>
        <w:rPr>
          <w:rFonts w:ascii="Times New Roman" w:eastAsia="Times New Roman" w:hAnsi="Times New Roman"/>
          <w:sz w:val="24"/>
          <w:szCs w:val="24"/>
          <w:lang w:val="en-GB" w:bidi="en-GB"/>
        </w:rPr>
        <w:t xml:space="preserve">a </w:t>
      </w:r>
      <w:r w:rsidRPr="00C1548B">
        <w:rPr>
          <w:rFonts w:ascii="Times New Roman" w:eastAsia="Times New Roman" w:hAnsi="Times New Roman"/>
          <w:sz w:val="24"/>
          <w:szCs w:val="24"/>
          <w:lang w:val="en-GB" w:bidi="en-GB"/>
        </w:rPr>
        <w:t xml:space="preserve">combination of law enforcement operations against </w:t>
      </w:r>
      <w:r w:rsidR="00D16B6E">
        <w:rPr>
          <w:rFonts w:ascii="Times New Roman" w:eastAsia="Times New Roman" w:hAnsi="Times New Roman"/>
          <w:sz w:val="24"/>
          <w:szCs w:val="24"/>
          <w:lang w:val="en-GB" w:bidi="en-GB"/>
        </w:rPr>
        <w:t>insurgents</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and</w:t>
      </w:r>
      <w:r w:rsidRPr="00C1548B">
        <w:rPr>
          <w:rFonts w:ascii="Times New Roman" w:eastAsia="Times New Roman" w:hAnsi="Times New Roman"/>
          <w:sz w:val="24"/>
          <w:szCs w:val="24"/>
          <w:lang w:val="en-GB" w:bidi="en-GB"/>
        </w:rPr>
        <w:t xml:space="preserve"> ‘soft power’ methods. This policy on the part of </w:t>
      </w:r>
      <w:r w:rsidR="00D16B6E">
        <w:rPr>
          <w:rFonts w:ascii="Times New Roman" w:eastAsia="Times New Roman" w:hAnsi="Times New Roman"/>
          <w:sz w:val="24"/>
          <w:szCs w:val="24"/>
          <w:lang w:val="en-GB" w:bidi="en-GB"/>
        </w:rPr>
        <w:t xml:space="preserve">the head and government of </w:t>
      </w:r>
      <w:r w:rsidRPr="00C1548B">
        <w:rPr>
          <w:rFonts w:ascii="Times New Roman" w:eastAsia="Times New Roman" w:hAnsi="Times New Roman"/>
          <w:sz w:val="24"/>
          <w:szCs w:val="24"/>
          <w:lang w:val="en-GB" w:bidi="en-GB"/>
        </w:rPr>
        <w:t xml:space="preserve">Ingushetia is bearing fruit. There were no cases of abductions or </w:t>
      </w:r>
      <w:r w:rsidR="00FD17E3">
        <w:rPr>
          <w:rFonts w:ascii="Times New Roman" w:eastAsia="Times New Roman" w:hAnsi="Times New Roman"/>
          <w:sz w:val="24"/>
          <w:szCs w:val="24"/>
          <w:lang w:val="en-GB" w:bidi="en-GB"/>
        </w:rPr>
        <w:t>en</w:t>
      </w:r>
      <w:r w:rsidRPr="00C1548B">
        <w:rPr>
          <w:rFonts w:ascii="Times New Roman" w:eastAsia="Times New Roman" w:hAnsi="Times New Roman"/>
          <w:sz w:val="24"/>
          <w:szCs w:val="24"/>
          <w:lang w:val="en-GB" w:bidi="en-GB"/>
        </w:rPr>
        <w:t xml:space="preserve">forced disappearances in which there was reason to suspect </w:t>
      </w:r>
      <w:r>
        <w:rPr>
          <w:rFonts w:ascii="Times New Roman" w:eastAsia="Times New Roman" w:hAnsi="Times New Roman"/>
          <w:sz w:val="24"/>
          <w:szCs w:val="24"/>
          <w:lang w:val="en-GB" w:bidi="en-GB"/>
        </w:rPr>
        <w:t xml:space="preserve">the </w:t>
      </w:r>
      <w:r w:rsidR="00D16B6E">
        <w:rPr>
          <w:rFonts w:ascii="Times New Roman" w:eastAsia="Times New Roman" w:hAnsi="Times New Roman"/>
          <w:sz w:val="24"/>
          <w:szCs w:val="24"/>
          <w:lang w:val="en-GB" w:bidi="en-GB"/>
        </w:rPr>
        <w:t xml:space="preserve">involvement of </w:t>
      </w:r>
      <w:r w:rsidRPr="00C1548B">
        <w:rPr>
          <w:rFonts w:ascii="Times New Roman" w:eastAsia="Times New Roman" w:hAnsi="Times New Roman"/>
          <w:sz w:val="24"/>
          <w:szCs w:val="24"/>
          <w:lang w:val="en-GB" w:bidi="en-GB"/>
        </w:rPr>
        <w:t xml:space="preserve">security forces </w:t>
      </w:r>
      <w:r w:rsidR="00D16B6E">
        <w:rPr>
          <w:rFonts w:ascii="Times New Roman" w:eastAsia="Times New Roman" w:hAnsi="Times New Roman"/>
          <w:sz w:val="24"/>
          <w:szCs w:val="24"/>
          <w:lang w:val="en-GB" w:bidi="en-GB"/>
        </w:rPr>
        <w:t>during</w:t>
      </w:r>
      <w:r w:rsidRPr="00C1548B">
        <w:rPr>
          <w:rFonts w:ascii="Times New Roman" w:eastAsia="Times New Roman" w:hAnsi="Times New Roman"/>
          <w:sz w:val="24"/>
          <w:szCs w:val="24"/>
          <w:lang w:val="en-GB" w:bidi="en-GB"/>
        </w:rPr>
        <w:t xml:space="preserve"> the 2014-2016 period, whereas there </w:t>
      </w:r>
      <w:r w:rsidR="00D16B6E">
        <w:rPr>
          <w:rFonts w:ascii="Times New Roman" w:eastAsia="Times New Roman" w:hAnsi="Times New Roman"/>
          <w:sz w:val="24"/>
          <w:szCs w:val="24"/>
          <w:lang w:val="en-GB" w:bidi="en-GB"/>
        </w:rPr>
        <w:t>had been</w:t>
      </w:r>
      <w:r w:rsidRPr="00C1548B">
        <w:rPr>
          <w:rFonts w:ascii="Times New Roman" w:eastAsia="Times New Roman" w:hAnsi="Times New Roman"/>
          <w:sz w:val="24"/>
          <w:szCs w:val="24"/>
          <w:lang w:val="en-GB" w:bidi="en-GB"/>
        </w:rPr>
        <w:t xml:space="preserve"> dozens previously</w:t>
      </w:r>
      <w:r w:rsidR="00D16B6E">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71"/>
      </w:r>
      <w:r w:rsidRPr="00C1548B">
        <w:rPr>
          <w:rFonts w:ascii="Times New Roman" w:eastAsia="Times New Roman" w:hAnsi="Times New Roman"/>
          <w:sz w:val="24"/>
          <w:szCs w:val="24"/>
          <w:lang w:val="en-GB" w:bidi="en-GB"/>
        </w:rPr>
        <w:t xml:space="preserve"> As a result, Ingushetia has become a </w:t>
      </w:r>
      <w:r w:rsidR="00D16B6E">
        <w:rPr>
          <w:rFonts w:ascii="Times New Roman" w:eastAsia="Times New Roman" w:hAnsi="Times New Roman"/>
          <w:sz w:val="24"/>
          <w:szCs w:val="24"/>
          <w:lang w:val="en-GB" w:bidi="en-GB"/>
        </w:rPr>
        <w:t xml:space="preserve">relatively </w:t>
      </w:r>
      <w:r w:rsidRPr="00C1548B">
        <w:rPr>
          <w:rFonts w:ascii="Times New Roman" w:eastAsia="Times New Roman" w:hAnsi="Times New Roman"/>
          <w:sz w:val="24"/>
          <w:szCs w:val="24"/>
          <w:lang w:val="en-GB" w:bidi="en-GB"/>
        </w:rPr>
        <w:t xml:space="preserve">calm region in recent years. Ingushetia was the ‘hot spot’ of the North Caucasus </w:t>
      </w:r>
      <w:r w:rsidR="00D16B6E">
        <w:rPr>
          <w:rFonts w:ascii="Times New Roman" w:eastAsia="Times New Roman" w:hAnsi="Times New Roman"/>
          <w:sz w:val="24"/>
          <w:szCs w:val="24"/>
          <w:lang w:val="en-GB" w:bidi="en-GB"/>
        </w:rPr>
        <w:t>in</w:t>
      </w:r>
      <w:r w:rsidRPr="00C1548B">
        <w:rPr>
          <w:rFonts w:ascii="Times New Roman" w:eastAsia="Times New Roman" w:hAnsi="Times New Roman"/>
          <w:sz w:val="24"/>
          <w:szCs w:val="24"/>
          <w:lang w:val="en-GB" w:bidi="en-GB"/>
        </w:rPr>
        <w:t xml:space="preserve"> the</w:t>
      </w:r>
      <w:r w:rsidR="00D16B6E">
        <w:rPr>
          <w:rFonts w:ascii="Times New Roman" w:eastAsia="Times New Roman" w:hAnsi="Times New Roman"/>
          <w:sz w:val="24"/>
          <w:szCs w:val="24"/>
          <w:lang w:val="en-GB" w:bidi="en-GB"/>
        </w:rPr>
        <w:t xml:space="preserve"> period</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i/>
          <w:sz w:val="24"/>
          <w:szCs w:val="24"/>
          <w:lang w:val="en-GB" w:bidi="en-GB"/>
        </w:rPr>
        <w:t>2008-2009</w:t>
      </w:r>
      <w:r w:rsidRPr="00C1548B">
        <w:rPr>
          <w:rFonts w:ascii="Times New Roman" w:eastAsia="Times New Roman" w:hAnsi="Times New Roman"/>
          <w:sz w:val="24"/>
          <w:szCs w:val="24"/>
          <w:lang w:val="en-GB" w:bidi="en-GB"/>
        </w:rPr>
        <w:t xml:space="preserve"> (see the sect</w:t>
      </w:r>
      <w:r w:rsidR="00456BBD">
        <w:rPr>
          <w:rFonts w:ascii="Times New Roman" w:eastAsia="Times New Roman" w:hAnsi="Times New Roman"/>
          <w:sz w:val="24"/>
          <w:szCs w:val="24"/>
          <w:lang w:val="en-GB" w:bidi="en-GB"/>
        </w:rPr>
        <w:t xml:space="preserve">ion on ‘The </w:t>
      </w:r>
      <w:r w:rsidR="00C5671C">
        <w:rPr>
          <w:rFonts w:ascii="Times New Roman" w:eastAsia="Times New Roman" w:hAnsi="Times New Roman"/>
          <w:sz w:val="24"/>
          <w:szCs w:val="24"/>
          <w:lang w:val="en-GB" w:bidi="en-GB"/>
        </w:rPr>
        <w:t>condition</w:t>
      </w:r>
      <w:r w:rsidRPr="00C1548B">
        <w:rPr>
          <w:rFonts w:ascii="Times New Roman" w:eastAsia="Times New Roman" w:hAnsi="Times New Roman"/>
          <w:sz w:val="24"/>
          <w:szCs w:val="24"/>
          <w:lang w:val="en-GB" w:bidi="en-GB"/>
        </w:rPr>
        <w:t xml:space="preserve"> and activit</w:t>
      </w:r>
      <w:r w:rsidR="00C5671C">
        <w:rPr>
          <w:rFonts w:ascii="Times New Roman" w:eastAsia="Times New Roman" w:hAnsi="Times New Roman"/>
          <w:sz w:val="24"/>
          <w:szCs w:val="24"/>
          <w:lang w:val="en-GB" w:bidi="en-GB"/>
        </w:rPr>
        <w:t>ies</w:t>
      </w:r>
      <w:r w:rsidRPr="00C1548B">
        <w:rPr>
          <w:rFonts w:ascii="Times New Roman" w:eastAsia="Times New Roman" w:hAnsi="Times New Roman"/>
          <w:sz w:val="24"/>
          <w:szCs w:val="24"/>
          <w:lang w:val="en-GB" w:bidi="en-GB"/>
        </w:rPr>
        <w:t xml:space="preserve"> of the armed </w:t>
      </w:r>
      <w:r w:rsidR="00D16B6E">
        <w:rPr>
          <w:rFonts w:ascii="Times New Roman" w:eastAsia="Times New Roman" w:hAnsi="Times New Roman"/>
          <w:sz w:val="24"/>
          <w:szCs w:val="24"/>
          <w:lang w:val="en-GB" w:bidi="en-GB"/>
        </w:rPr>
        <w:t>insurgen</w:t>
      </w:r>
      <w:r w:rsidR="00C5671C">
        <w:rPr>
          <w:rFonts w:ascii="Times New Roman" w:eastAsia="Times New Roman" w:hAnsi="Times New Roman"/>
          <w:sz w:val="24"/>
          <w:szCs w:val="24"/>
          <w:lang w:val="en-GB" w:bidi="en-GB"/>
        </w:rPr>
        <w:t>ts</w:t>
      </w:r>
      <w:r w:rsidR="00D16B6E">
        <w:rPr>
          <w:rFonts w:ascii="Times New Roman" w:eastAsia="Times New Roman" w:hAnsi="Times New Roman"/>
          <w:sz w:val="24"/>
          <w:szCs w:val="24"/>
          <w:lang w:val="en-GB" w:bidi="en-GB"/>
        </w:rPr>
        <w:t>’</w:t>
      </w:r>
      <w:r w:rsidR="003D717E">
        <w:rPr>
          <w:rFonts w:ascii="Times New Roman" w:eastAsia="Times New Roman" w:hAnsi="Times New Roman"/>
          <w:sz w:val="24"/>
          <w:szCs w:val="24"/>
          <w:lang w:val="en-GB" w:bidi="en-GB"/>
        </w:rPr>
        <w:t xml:space="preserve"> in this report</w:t>
      </w:r>
      <w:r w:rsidRPr="00C1548B">
        <w:rPr>
          <w:rFonts w:ascii="Times New Roman" w:eastAsia="Times New Roman" w:hAnsi="Times New Roman"/>
          <w:sz w:val="24"/>
          <w:szCs w:val="24"/>
          <w:lang w:val="en-GB" w:bidi="en-GB"/>
        </w:rPr>
        <w:t xml:space="preserve">), but by </w:t>
      </w:r>
      <w:r w:rsidRPr="00C1548B">
        <w:rPr>
          <w:rFonts w:ascii="Times New Roman" w:eastAsia="Times New Roman" w:hAnsi="Times New Roman"/>
          <w:b/>
          <w:i/>
          <w:sz w:val="24"/>
          <w:szCs w:val="24"/>
          <w:lang w:val="en-GB" w:bidi="en-GB"/>
        </w:rPr>
        <w:t>2015</w:t>
      </w:r>
      <w:r w:rsidRPr="00C1548B">
        <w:rPr>
          <w:rFonts w:ascii="Times New Roman" w:eastAsia="Times New Roman" w:hAnsi="Times New Roman"/>
          <w:sz w:val="24"/>
          <w:szCs w:val="24"/>
          <w:lang w:val="en-GB" w:bidi="en-GB"/>
        </w:rPr>
        <w:t xml:space="preserve"> loss of life among the security forces due to the armed </w:t>
      </w:r>
      <w:r w:rsidR="00D16B6E">
        <w:rPr>
          <w:rFonts w:ascii="Times New Roman" w:eastAsia="Times New Roman" w:hAnsi="Times New Roman"/>
          <w:sz w:val="24"/>
          <w:szCs w:val="24"/>
          <w:lang w:val="en-GB" w:bidi="en-GB"/>
        </w:rPr>
        <w:t>insurgency</w:t>
      </w:r>
      <w:r w:rsidRPr="00C1548B">
        <w:rPr>
          <w:rFonts w:ascii="Times New Roman" w:eastAsia="Times New Roman" w:hAnsi="Times New Roman"/>
          <w:sz w:val="24"/>
          <w:szCs w:val="24"/>
          <w:lang w:val="en-GB" w:bidi="en-GB"/>
        </w:rPr>
        <w:t xml:space="preserve"> in the </w:t>
      </w:r>
      <w:r w:rsidR="00D16B6E">
        <w:rPr>
          <w:rFonts w:ascii="Times New Roman" w:eastAsia="Times New Roman" w:hAnsi="Times New Roman"/>
          <w:sz w:val="24"/>
          <w:szCs w:val="24"/>
          <w:lang w:val="en-GB" w:bidi="en-GB"/>
        </w:rPr>
        <w:t>R</w:t>
      </w:r>
      <w:r w:rsidRPr="00C1548B">
        <w:rPr>
          <w:rFonts w:ascii="Times New Roman" w:eastAsia="Times New Roman" w:hAnsi="Times New Roman"/>
          <w:sz w:val="24"/>
          <w:szCs w:val="24"/>
          <w:lang w:val="en-GB" w:bidi="en-GB"/>
        </w:rPr>
        <w:t xml:space="preserve">epublic fell by 118 (!) times (compared to the peak in </w:t>
      </w:r>
      <w:r w:rsidRPr="00C1548B">
        <w:rPr>
          <w:rFonts w:ascii="Times New Roman" w:eastAsia="Times New Roman" w:hAnsi="Times New Roman"/>
          <w:b/>
          <w:i/>
          <w:sz w:val="24"/>
          <w:szCs w:val="24"/>
          <w:lang w:val="en-GB" w:bidi="en-GB"/>
        </w:rPr>
        <w:t>2009</w:t>
      </w:r>
      <w:r w:rsidRPr="00C1548B">
        <w:rPr>
          <w:rFonts w:ascii="Times New Roman" w:eastAsia="Times New Roman" w:hAnsi="Times New Roman"/>
          <w:sz w:val="24"/>
          <w:szCs w:val="24"/>
          <w:lang w:val="en-GB" w:bidi="en-GB"/>
        </w:rPr>
        <w:t xml:space="preserve">). Such a reduction in </w:t>
      </w:r>
      <w:r w:rsidR="00D16B6E">
        <w:rPr>
          <w:rFonts w:ascii="Times New Roman" w:eastAsia="Times New Roman" w:hAnsi="Times New Roman"/>
          <w:sz w:val="24"/>
          <w:szCs w:val="24"/>
          <w:lang w:val="en-GB" w:bidi="en-GB"/>
        </w:rPr>
        <w:t>insurgent</w:t>
      </w:r>
      <w:r w:rsidRPr="00C1548B">
        <w:rPr>
          <w:rFonts w:ascii="Times New Roman" w:eastAsia="Times New Roman" w:hAnsi="Times New Roman"/>
          <w:sz w:val="24"/>
          <w:szCs w:val="24"/>
          <w:lang w:val="en-GB" w:bidi="en-GB"/>
        </w:rPr>
        <w:t xml:space="preserve"> activity has not been seen in any other republic of the North Caucasus. An important element </w:t>
      </w:r>
      <w:r w:rsidR="00D16B6E">
        <w:rPr>
          <w:rFonts w:ascii="Times New Roman" w:eastAsia="Times New Roman" w:hAnsi="Times New Roman"/>
          <w:sz w:val="24"/>
          <w:szCs w:val="24"/>
          <w:lang w:val="en-GB" w:bidi="en-GB"/>
        </w:rPr>
        <w:t>in</w:t>
      </w:r>
      <w:r w:rsidRPr="00C1548B">
        <w:rPr>
          <w:rFonts w:ascii="Times New Roman" w:eastAsia="Times New Roman" w:hAnsi="Times New Roman"/>
          <w:sz w:val="24"/>
          <w:szCs w:val="24"/>
          <w:lang w:val="en-GB" w:bidi="en-GB"/>
        </w:rPr>
        <w:t xml:space="preserve"> this policy </w:t>
      </w:r>
      <w:r w:rsidR="00D16B6E">
        <w:rPr>
          <w:rFonts w:ascii="Times New Roman" w:eastAsia="Times New Roman" w:hAnsi="Times New Roman"/>
          <w:sz w:val="24"/>
          <w:szCs w:val="24"/>
          <w:lang w:val="en-GB" w:bidi="en-GB"/>
        </w:rPr>
        <w:t xml:space="preserve">has been played by </w:t>
      </w:r>
      <w:r w:rsidRPr="00C1548B">
        <w:rPr>
          <w:rFonts w:ascii="Times New Roman" w:eastAsia="Times New Roman" w:hAnsi="Times New Roman"/>
          <w:sz w:val="24"/>
          <w:szCs w:val="24"/>
          <w:lang w:val="en-GB" w:bidi="en-GB"/>
        </w:rPr>
        <w:t xml:space="preserve">the </w:t>
      </w:r>
      <w:r w:rsidR="00D16B6E">
        <w:rPr>
          <w:rFonts w:ascii="Times New Roman" w:eastAsia="Times New Roman" w:hAnsi="Times New Roman"/>
          <w:sz w:val="24"/>
          <w:szCs w:val="24"/>
          <w:lang w:val="en-GB" w:bidi="en-GB"/>
        </w:rPr>
        <w:t>C</w:t>
      </w:r>
      <w:r w:rsidRPr="00C1548B">
        <w:rPr>
          <w:rFonts w:ascii="Times New Roman" w:eastAsia="Times New Roman" w:hAnsi="Times New Roman"/>
          <w:sz w:val="24"/>
          <w:szCs w:val="24"/>
          <w:lang w:val="en-GB" w:bidi="en-GB"/>
        </w:rPr>
        <w:t xml:space="preserve">ommission for </w:t>
      </w:r>
      <w:r w:rsidR="00D16B6E">
        <w:rPr>
          <w:rFonts w:ascii="Times New Roman" w:eastAsia="Times New Roman" w:hAnsi="Times New Roman"/>
          <w:sz w:val="24"/>
          <w:szCs w:val="24"/>
          <w:lang w:val="en-GB" w:bidi="en-GB"/>
        </w:rPr>
        <w:t>A</w:t>
      </w:r>
      <w:r w:rsidRPr="00C1548B">
        <w:rPr>
          <w:rFonts w:ascii="Times New Roman" w:eastAsia="Times New Roman" w:hAnsi="Times New Roman"/>
          <w:sz w:val="24"/>
          <w:szCs w:val="24"/>
          <w:lang w:val="en-GB" w:bidi="en-GB"/>
        </w:rPr>
        <w:t xml:space="preserve">daptation to </w:t>
      </w:r>
      <w:r w:rsidR="00D16B6E">
        <w:rPr>
          <w:rFonts w:ascii="Times New Roman" w:eastAsia="Times New Roman" w:hAnsi="Times New Roman"/>
          <w:sz w:val="24"/>
          <w:szCs w:val="24"/>
          <w:lang w:val="en-GB" w:bidi="en-GB"/>
        </w:rPr>
        <w:t>C</w:t>
      </w:r>
      <w:r w:rsidRPr="00C1548B">
        <w:rPr>
          <w:rFonts w:ascii="Times New Roman" w:eastAsia="Times New Roman" w:hAnsi="Times New Roman"/>
          <w:sz w:val="24"/>
          <w:szCs w:val="24"/>
          <w:lang w:val="en-GB" w:bidi="en-GB"/>
        </w:rPr>
        <w:t xml:space="preserve">ivilian </w:t>
      </w:r>
      <w:r w:rsidR="00D16B6E">
        <w:rPr>
          <w:rFonts w:ascii="Times New Roman" w:eastAsia="Times New Roman" w:hAnsi="Times New Roman"/>
          <w:sz w:val="24"/>
          <w:szCs w:val="24"/>
          <w:lang w:val="en-GB" w:bidi="en-GB"/>
        </w:rPr>
        <w:t>L</w:t>
      </w:r>
      <w:r w:rsidRPr="00C1548B">
        <w:rPr>
          <w:rFonts w:ascii="Times New Roman" w:eastAsia="Times New Roman" w:hAnsi="Times New Roman"/>
          <w:sz w:val="24"/>
          <w:szCs w:val="24"/>
          <w:lang w:val="en-GB" w:bidi="en-GB"/>
        </w:rPr>
        <w:t xml:space="preserve">ife for </w:t>
      </w:r>
      <w:r w:rsidR="00F06582">
        <w:rPr>
          <w:rFonts w:ascii="Times New Roman" w:eastAsia="Times New Roman" w:hAnsi="Times New Roman"/>
          <w:sz w:val="24"/>
          <w:szCs w:val="24"/>
          <w:lang w:val="en-GB" w:bidi="en-GB"/>
        </w:rPr>
        <w:t>Those w</w:t>
      </w:r>
      <w:r w:rsidRPr="00C1548B">
        <w:rPr>
          <w:rFonts w:ascii="Times New Roman" w:eastAsia="Times New Roman" w:hAnsi="Times New Roman"/>
          <w:sz w:val="24"/>
          <w:szCs w:val="24"/>
          <w:lang w:val="en-GB" w:bidi="en-GB"/>
        </w:rPr>
        <w:t xml:space="preserve">ho </w:t>
      </w:r>
      <w:r w:rsidR="00D16B6E">
        <w:rPr>
          <w:rFonts w:ascii="Times New Roman" w:eastAsia="Times New Roman" w:hAnsi="Times New Roman"/>
          <w:sz w:val="24"/>
          <w:szCs w:val="24"/>
          <w:lang w:val="en-GB" w:bidi="en-GB"/>
        </w:rPr>
        <w:t>D</w:t>
      </w:r>
      <w:r w:rsidRPr="00C1548B">
        <w:rPr>
          <w:rFonts w:ascii="Times New Roman" w:eastAsia="Times New Roman" w:hAnsi="Times New Roman"/>
          <w:sz w:val="24"/>
          <w:szCs w:val="24"/>
          <w:lang w:val="en-GB" w:bidi="en-GB"/>
        </w:rPr>
        <w:t xml:space="preserve">ecide to </w:t>
      </w:r>
      <w:r w:rsidR="00F06582">
        <w:rPr>
          <w:rFonts w:ascii="Times New Roman" w:eastAsia="Times New Roman" w:hAnsi="Times New Roman"/>
          <w:sz w:val="24"/>
          <w:szCs w:val="24"/>
          <w:lang w:val="en-GB" w:bidi="en-GB"/>
        </w:rPr>
        <w:t>Cease</w:t>
      </w:r>
      <w:r w:rsidR="00D16B6E">
        <w:rPr>
          <w:rFonts w:ascii="Times New Roman" w:eastAsia="Times New Roman" w:hAnsi="Times New Roman"/>
          <w:sz w:val="24"/>
          <w:szCs w:val="24"/>
          <w:lang w:val="en-GB" w:bidi="en-GB"/>
        </w:rPr>
        <w:t xml:space="preserve"> T</w:t>
      </w:r>
      <w:r w:rsidRPr="00C1548B">
        <w:rPr>
          <w:rFonts w:ascii="Times New Roman" w:eastAsia="Times New Roman" w:hAnsi="Times New Roman"/>
          <w:sz w:val="24"/>
          <w:szCs w:val="24"/>
          <w:lang w:val="en-GB" w:bidi="en-GB"/>
        </w:rPr>
        <w:t xml:space="preserve">errorist or </w:t>
      </w:r>
      <w:r w:rsidR="00D16B6E">
        <w:rPr>
          <w:rFonts w:ascii="Times New Roman" w:eastAsia="Times New Roman" w:hAnsi="Times New Roman"/>
          <w:sz w:val="24"/>
          <w:szCs w:val="24"/>
          <w:lang w:val="en-GB" w:bidi="en-GB"/>
        </w:rPr>
        <w:t>E</w:t>
      </w:r>
      <w:r w:rsidRPr="00C1548B">
        <w:rPr>
          <w:rFonts w:ascii="Times New Roman" w:eastAsia="Times New Roman" w:hAnsi="Times New Roman"/>
          <w:sz w:val="24"/>
          <w:szCs w:val="24"/>
          <w:lang w:val="en-GB" w:bidi="en-GB"/>
        </w:rPr>
        <w:t xml:space="preserve">xtremist </w:t>
      </w:r>
      <w:r w:rsidR="00D16B6E">
        <w:rPr>
          <w:rFonts w:ascii="Times New Roman" w:eastAsia="Times New Roman" w:hAnsi="Times New Roman"/>
          <w:sz w:val="24"/>
          <w:szCs w:val="24"/>
          <w:lang w:val="en-GB" w:bidi="en-GB"/>
        </w:rPr>
        <w:t>A</w:t>
      </w:r>
      <w:r w:rsidRPr="00C1548B">
        <w:rPr>
          <w:rFonts w:ascii="Times New Roman" w:eastAsia="Times New Roman" w:hAnsi="Times New Roman"/>
          <w:sz w:val="24"/>
          <w:szCs w:val="24"/>
          <w:lang w:val="en-GB" w:bidi="en-GB"/>
        </w:rPr>
        <w:t xml:space="preserve">ctivity (the Commission for Adaptation), established in </w:t>
      </w:r>
      <w:r w:rsidRPr="00C1548B">
        <w:rPr>
          <w:rFonts w:ascii="Times New Roman" w:eastAsia="Times New Roman" w:hAnsi="Times New Roman"/>
          <w:b/>
          <w:i/>
          <w:sz w:val="24"/>
          <w:szCs w:val="24"/>
          <w:lang w:val="en-GB" w:bidi="en-GB"/>
        </w:rPr>
        <w:t>2011</w:t>
      </w:r>
      <w:r w:rsidRPr="00C1548B">
        <w:rPr>
          <w:rFonts w:ascii="Times New Roman" w:eastAsia="Times New Roman" w:hAnsi="Times New Roman"/>
          <w:sz w:val="24"/>
          <w:szCs w:val="24"/>
          <w:lang w:val="en-GB" w:bidi="en-GB"/>
        </w:rPr>
        <w:t xml:space="preserve"> on the personal initiative of the </w:t>
      </w:r>
      <w:r w:rsidR="00D16B6E">
        <w:rPr>
          <w:rFonts w:ascii="Times New Roman" w:eastAsia="Times New Roman" w:hAnsi="Times New Roman"/>
          <w:sz w:val="24"/>
          <w:szCs w:val="24"/>
          <w:lang w:val="en-GB" w:bidi="en-GB"/>
        </w:rPr>
        <w:t xml:space="preserve">head </w:t>
      </w:r>
      <w:r w:rsidRPr="00C1548B">
        <w:rPr>
          <w:rFonts w:ascii="Times New Roman" w:eastAsia="Times New Roman" w:hAnsi="Times New Roman"/>
          <w:sz w:val="24"/>
          <w:szCs w:val="24"/>
          <w:lang w:val="en-GB" w:bidi="en-GB"/>
        </w:rPr>
        <w:t xml:space="preserve">of Ingushetia, </w:t>
      </w:r>
      <w:r w:rsidRPr="00C1548B">
        <w:rPr>
          <w:rFonts w:ascii="Times New Roman" w:eastAsia="Times New Roman" w:hAnsi="Times New Roman"/>
          <w:b/>
          <w:sz w:val="24"/>
          <w:szCs w:val="24"/>
          <w:lang w:val="en-GB" w:bidi="en-GB"/>
        </w:rPr>
        <w:t>Yunus-Bek Evkurov</w:t>
      </w:r>
      <w:r w:rsidRPr="00C1548B">
        <w:rPr>
          <w:rFonts w:ascii="Times New Roman" w:eastAsia="Times New Roman" w:hAnsi="Times New Roman"/>
          <w:sz w:val="24"/>
          <w:szCs w:val="24"/>
          <w:lang w:val="en-GB" w:bidi="en-GB"/>
        </w:rPr>
        <w:t xml:space="preserve">. Commissions for Adaptation have </w:t>
      </w:r>
      <w:r>
        <w:rPr>
          <w:rFonts w:ascii="Times New Roman" w:eastAsia="Times New Roman" w:hAnsi="Times New Roman"/>
          <w:sz w:val="24"/>
          <w:szCs w:val="24"/>
          <w:lang w:val="en-GB" w:bidi="en-GB"/>
        </w:rPr>
        <w:t>been functioning</w:t>
      </w:r>
      <w:r w:rsidRPr="00C1548B">
        <w:rPr>
          <w:rFonts w:ascii="Times New Roman" w:eastAsia="Times New Roman" w:hAnsi="Times New Roman"/>
          <w:sz w:val="24"/>
          <w:szCs w:val="24"/>
          <w:lang w:val="en-GB" w:bidi="en-GB"/>
        </w:rPr>
        <w:t xml:space="preserve"> in </w:t>
      </w:r>
      <w:r>
        <w:rPr>
          <w:rFonts w:ascii="Times New Roman" w:eastAsia="Times New Roman" w:hAnsi="Times New Roman"/>
          <w:sz w:val="24"/>
          <w:szCs w:val="24"/>
          <w:lang w:val="en-GB" w:bidi="en-GB"/>
        </w:rPr>
        <w:t>Ingushetia</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 xml:space="preserve">at the district level </w:t>
      </w:r>
      <w:r w:rsidRPr="00C1548B">
        <w:rPr>
          <w:rFonts w:ascii="Times New Roman" w:eastAsia="Times New Roman" w:hAnsi="Times New Roman"/>
          <w:sz w:val="24"/>
          <w:szCs w:val="24"/>
          <w:lang w:val="en-GB" w:bidi="en-GB"/>
        </w:rPr>
        <w:t xml:space="preserve">since </w:t>
      </w:r>
      <w:r w:rsidRPr="00C1548B">
        <w:rPr>
          <w:rFonts w:ascii="Times New Roman" w:eastAsia="Times New Roman" w:hAnsi="Times New Roman"/>
          <w:b/>
          <w:i/>
          <w:sz w:val="24"/>
          <w:szCs w:val="24"/>
          <w:lang w:val="en-GB" w:bidi="en-GB"/>
        </w:rPr>
        <w:t>2012</w:t>
      </w: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9"/>
        <w:jc w:val="both"/>
        <w:rPr>
          <w:rStyle w:val="ae"/>
          <w:rFonts w:ascii="Times New Roman" w:hAnsi="Times New Roman"/>
          <w:b w:val="0"/>
          <w:bCs/>
          <w:sz w:val="24"/>
          <w:szCs w:val="24"/>
          <w:lang w:val="en-GB"/>
        </w:rPr>
      </w:pPr>
      <w:r w:rsidRPr="00C1548B">
        <w:rPr>
          <w:rFonts w:ascii="Times New Roman" w:eastAsia="Times New Roman" w:hAnsi="Times New Roman"/>
          <w:sz w:val="24"/>
          <w:szCs w:val="24"/>
          <w:lang w:val="en-GB" w:bidi="en-GB"/>
        </w:rPr>
        <w:t>Unlike similar commissions, the creation of which were announced in Dagestan and Kabardino-Balkaria, Ingushetia’s Commission for Adaptation still exists and meets regularly. The Commission met at three session</w:t>
      </w:r>
      <w:r>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 in </w:t>
      </w:r>
      <w:r w:rsidRPr="00C1548B">
        <w:rPr>
          <w:rFonts w:ascii="Times New Roman" w:eastAsia="Times New Roman" w:hAnsi="Times New Roman"/>
          <w:b/>
          <w:i/>
          <w:sz w:val="24"/>
          <w:szCs w:val="24"/>
          <w:lang w:val="en-GB" w:bidi="en-GB"/>
        </w:rPr>
        <w:t>2014</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i/>
          <w:sz w:val="24"/>
          <w:szCs w:val="24"/>
          <w:lang w:val="en-GB" w:bidi="en-GB"/>
        </w:rPr>
        <w:t xml:space="preserve">26 February, 26 June </w:t>
      </w:r>
      <w:r w:rsidRPr="00C1548B">
        <w:rPr>
          <w:rFonts w:ascii="Times New Roman" w:eastAsia="Times New Roman" w:hAnsi="Times New Roman"/>
          <w:sz w:val="24"/>
          <w:szCs w:val="24"/>
          <w:lang w:val="en-GB" w:bidi="en-GB"/>
        </w:rPr>
        <w:t>and</w:t>
      </w:r>
      <w:r w:rsidRPr="00C1548B">
        <w:rPr>
          <w:rFonts w:ascii="Times New Roman" w:eastAsia="Times New Roman" w:hAnsi="Times New Roman"/>
          <w:b/>
          <w:i/>
          <w:sz w:val="24"/>
          <w:szCs w:val="24"/>
          <w:lang w:val="en-GB" w:bidi="en-GB"/>
        </w:rPr>
        <w:t xml:space="preserve"> 15 December</w:t>
      </w:r>
      <w:r w:rsidR="00F06582" w:rsidRPr="00F06582">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72"/>
      </w:r>
      <w:r w:rsidRPr="00C1548B">
        <w:rPr>
          <w:rFonts w:ascii="Times New Roman" w:eastAsia="Times New Roman" w:hAnsi="Times New Roman"/>
          <w:sz w:val="24"/>
          <w:szCs w:val="24"/>
          <w:lang w:val="en-GB" w:bidi="en-GB"/>
        </w:rPr>
        <w:t xml:space="preserve"> </w:t>
      </w:r>
      <w:r w:rsidRPr="00C1548B">
        <w:rPr>
          <w:rStyle w:val="ae"/>
          <w:rFonts w:ascii="Times New Roman" w:eastAsia="Times New Roman" w:hAnsi="Times New Roman"/>
          <w:b w:val="0"/>
          <w:sz w:val="24"/>
          <w:szCs w:val="24"/>
          <w:lang w:val="en-GB" w:bidi="en-GB"/>
        </w:rPr>
        <w:t xml:space="preserve">Following the death in </w:t>
      </w:r>
      <w:r w:rsidRPr="00C1548B">
        <w:rPr>
          <w:rStyle w:val="ae"/>
          <w:rFonts w:ascii="Times New Roman" w:eastAsia="Times New Roman" w:hAnsi="Times New Roman"/>
          <w:i/>
          <w:sz w:val="24"/>
          <w:szCs w:val="24"/>
          <w:lang w:val="en-GB" w:bidi="en-GB"/>
        </w:rPr>
        <w:t>August 2013</w:t>
      </w:r>
      <w:r w:rsidRPr="00C1548B">
        <w:rPr>
          <w:rStyle w:val="aa"/>
          <w:rFonts w:ascii="Times New Roman" w:eastAsia="Times New Roman" w:hAnsi="Times New Roman"/>
          <w:sz w:val="24"/>
          <w:szCs w:val="24"/>
          <w:lang w:val="en-GB" w:bidi="en-GB"/>
        </w:rPr>
        <w:footnoteReference w:id="173"/>
      </w:r>
      <w:r w:rsidRPr="00C1548B">
        <w:rPr>
          <w:rFonts w:ascii="Times New Roman" w:eastAsia="Times New Roman" w:hAnsi="Times New Roman"/>
          <w:sz w:val="24"/>
          <w:szCs w:val="24"/>
          <w:lang w:val="en-GB" w:bidi="en-GB"/>
        </w:rPr>
        <w:t xml:space="preserve"> of the head of Ingushetia’s Security Council, </w:t>
      </w:r>
      <w:r w:rsidRPr="00C1548B">
        <w:rPr>
          <w:rStyle w:val="ae"/>
          <w:rFonts w:ascii="Times New Roman" w:eastAsia="Times New Roman" w:hAnsi="Times New Roman"/>
          <w:sz w:val="24"/>
          <w:szCs w:val="24"/>
          <w:lang w:val="en-GB" w:bidi="en-GB"/>
        </w:rPr>
        <w:t>Akhmed Kotiev</w:t>
      </w:r>
      <w:r w:rsidRPr="00C1548B">
        <w:rPr>
          <w:rStyle w:val="ae"/>
          <w:rFonts w:ascii="Times New Roman" w:eastAsia="Times New Roman" w:hAnsi="Times New Roman"/>
          <w:b w:val="0"/>
          <w:sz w:val="24"/>
          <w:szCs w:val="24"/>
          <w:lang w:val="en-GB" w:bidi="en-GB"/>
        </w:rPr>
        <w:t xml:space="preserve">, who had, in effect, directed the Commission’s work for two years, in </w:t>
      </w:r>
      <w:r w:rsidRPr="00C1548B">
        <w:rPr>
          <w:rFonts w:ascii="Times New Roman" w:eastAsia="Times New Roman" w:hAnsi="Times New Roman"/>
          <w:b/>
          <w:i/>
          <w:sz w:val="24"/>
          <w:szCs w:val="24"/>
          <w:lang w:val="en-GB" w:bidi="en-GB"/>
        </w:rPr>
        <w:t>February 2014</w:t>
      </w:r>
      <w:r w:rsidRPr="00C1548B">
        <w:rPr>
          <w:rFonts w:ascii="Times New Roman" w:eastAsia="Times New Roman" w:hAnsi="Times New Roman"/>
          <w:sz w:val="24"/>
          <w:szCs w:val="24"/>
          <w:lang w:val="en-GB" w:bidi="en-GB"/>
        </w:rPr>
        <w:t xml:space="preserve"> the </w:t>
      </w:r>
      <w:r w:rsidR="00F06582">
        <w:rPr>
          <w:rFonts w:ascii="Times New Roman" w:eastAsia="Times New Roman" w:hAnsi="Times New Roman"/>
          <w:sz w:val="24"/>
          <w:szCs w:val="24"/>
          <w:lang w:val="en-GB" w:bidi="en-GB"/>
        </w:rPr>
        <w:t>first</w:t>
      </w:r>
      <w:r w:rsidRPr="00C1548B">
        <w:rPr>
          <w:rFonts w:ascii="Times New Roman" w:eastAsia="Times New Roman" w:hAnsi="Times New Roman"/>
          <w:sz w:val="24"/>
          <w:szCs w:val="24"/>
          <w:lang w:val="en-GB" w:bidi="en-GB"/>
        </w:rPr>
        <w:t xml:space="preserve"> </w:t>
      </w:r>
      <w:r w:rsidR="00F06582">
        <w:rPr>
          <w:rFonts w:ascii="Times New Roman" w:eastAsia="Times New Roman" w:hAnsi="Times New Roman"/>
          <w:sz w:val="24"/>
          <w:szCs w:val="24"/>
          <w:lang w:val="en-GB" w:bidi="en-GB"/>
        </w:rPr>
        <w:t>deputy-chair</w:t>
      </w:r>
      <w:r w:rsidRPr="00C1548B">
        <w:rPr>
          <w:rFonts w:ascii="Times New Roman" w:eastAsia="Times New Roman" w:hAnsi="Times New Roman"/>
          <w:sz w:val="24"/>
          <w:szCs w:val="24"/>
          <w:lang w:val="en-GB" w:bidi="en-GB"/>
        </w:rPr>
        <w:t xml:space="preserve"> of </w:t>
      </w:r>
      <w:r w:rsidR="00F06582">
        <w:rPr>
          <w:rFonts w:ascii="Times New Roman" w:eastAsia="Times New Roman" w:hAnsi="Times New Roman"/>
          <w:sz w:val="24"/>
          <w:szCs w:val="24"/>
          <w:lang w:val="en-GB" w:bidi="en-GB"/>
        </w:rPr>
        <w:t xml:space="preserve">the government of </w:t>
      </w:r>
      <w:r w:rsidRPr="00C1548B">
        <w:rPr>
          <w:rFonts w:ascii="Times New Roman" w:eastAsia="Times New Roman" w:hAnsi="Times New Roman"/>
          <w:sz w:val="24"/>
          <w:szCs w:val="24"/>
          <w:lang w:val="en-GB" w:bidi="en-GB"/>
        </w:rPr>
        <w:t xml:space="preserve">Ingushetia, </w:t>
      </w:r>
      <w:r w:rsidRPr="00C1548B">
        <w:rPr>
          <w:rStyle w:val="ae"/>
          <w:rFonts w:ascii="Times New Roman" w:eastAsia="Times New Roman" w:hAnsi="Times New Roman"/>
          <w:sz w:val="24"/>
          <w:szCs w:val="24"/>
          <w:lang w:val="en-GB" w:bidi="en-GB"/>
        </w:rPr>
        <w:t>Khavazh-Bagaudin Darsigov</w:t>
      </w:r>
      <w:r w:rsidRPr="00C1548B">
        <w:rPr>
          <w:rStyle w:val="ae"/>
          <w:rFonts w:ascii="Times New Roman" w:eastAsia="Times New Roman" w:hAnsi="Times New Roman"/>
          <w:b w:val="0"/>
          <w:sz w:val="24"/>
          <w:szCs w:val="24"/>
          <w:lang w:val="en-GB" w:bidi="en-GB"/>
        </w:rPr>
        <w:t>,</w:t>
      </w:r>
      <w:r w:rsidRPr="00C1548B">
        <w:rPr>
          <w:rFonts w:ascii="Times New Roman" w:eastAsia="Times New Roman" w:hAnsi="Times New Roman"/>
          <w:sz w:val="24"/>
          <w:szCs w:val="24"/>
          <w:lang w:val="en-GB" w:bidi="en-GB"/>
        </w:rPr>
        <w:t xml:space="preserve"> was appointed as the new chair of the Commission for Adaptation.</w:t>
      </w:r>
      <w:r w:rsidRPr="00C1548B">
        <w:rPr>
          <w:rStyle w:val="ae"/>
          <w:rFonts w:ascii="Times New Roman" w:eastAsia="Times New Roman" w:hAnsi="Times New Roman"/>
          <w:b w:val="0"/>
          <w:sz w:val="24"/>
          <w:szCs w:val="24"/>
          <w:lang w:val="en-GB" w:bidi="en-GB"/>
        </w:rPr>
        <w:t xml:space="preserve"> </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work of the Commission continued in </w:t>
      </w:r>
      <w:r w:rsidRPr="00C1548B">
        <w:rPr>
          <w:rFonts w:ascii="Times New Roman" w:eastAsia="Times New Roman" w:hAnsi="Times New Roman"/>
          <w:b/>
          <w:i/>
          <w:sz w:val="24"/>
          <w:szCs w:val="24"/>
          <w:lang w:val="en-GB" w:bidi="en-GB"/>
        </w:rPr>
        <w:t>2015</w:t>
      </w:r>
      <w:r w:rsidRPr="00C1548B">
        <w:rPr>
          <w:rStyle w:val="aa"/>
          <w:rFonts w:ascii="Times New Roman" w:eastAsia="Times New Roman" w:hAnsi="Times New Roman"/>
          <w:sz w:val="24"/>
          <w:szCs w:val="24"/>
          <w:lang w:val="en-GB" w:bidi="en-GB"/>
        </w:rPr>
        <w:footnoteReference w:id="174"/>
      </w:r>
      <w:r w:rsidRPr="00C1548B">
        <w:rPr>
          <w:rFonts w:ascii="Times New Roman" w:eastAsia="Times New Roman" w:hAnsi="Times New Roman"/>
          <w:sz w:val="24"/>
          <w:szCs w:val="24"/>
          <w:lang w:val="en-GB" w:bidi="en-GB"/>
        </w:rPr>
        <w:t xml:space="preserve">, and four meetings </w:t>
      </w:r>
      <w:r w:rsidR="00F06582">
        <w:rPr>
          <w:rFonts w:ascii="Times New Roman" w:eastAsia="Times New Roman" w:hAnsi="Times New Roman"/>
          <w:sz w:val="24"/>
          <w:szCs w:val="24"/>
          <w:lang w:val="en-GB" w:bidi="en-GB"/>
        </w:rPr>
        <w:t>had been</w:t>
      </w:r>
      <w:r w:rsidRPr="00C1548B">
        <w:rPr>
          <w:rFonts w:ascii="Times New Roman" w:eastAsia="Times New Roman" w:hAnsi="Times New Roman"/>
          <w:sz w:val="24"/>
          <w:szCs w:val="24"/>
          <w:lang w:val="en-GB" w:bidi="en-GB"/>
        </w:rPr>
        <w:t xml:space="preserve"> held by July</w:t>
      </w:r>
      <w:r w:rsidR="00F06582">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75"/>
      </w:r>
    </w:p>
    <w:p w:rsidR="009A27A6" w:rsidRPr="00C1548B" w:rsidRDefault="009A27A6" w:rsidP="009A27A6">
      <w:pPr>
        <w:spacing w:after="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5 February 2015</w:t>
      </w:r>
      <w:r w:rsidRPr="00C1548B">
        <w:rPr>
          <w:rFonts w:ascii="Times New Roman" w:eastAsia="Times New Roman" w:hAnsi="Times New Roman"/>
          <w:sz w:val="24"/>
          <w:szCs w:val="24"/>
          <w:lang w:val="en-GB" w:bidi="en-GB"/>
        </w:rPr>
        <w:t>, the case</w:t>
      </w:r>
      <w:r w:rsidR="00F06582">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 of two men from Ingushetia who went to fight in Syria </w:t>
      </w:r>
      <w:r w:rsidR="00F06582">
        <w:rPr>
          <w:rFonts w:ascii="Times New Roman" w:eastAsia="Times New Roman" w:hAnsi="Times New Roman"/>
          <w:sz w:val="24"/>
          <w:szCs w:val="24"/>
          <w:lang w:val="en-GB" w:bidi="en-GB"/>
        </w:rPr>
        <w:t>were</w:t>
      </w:r>
      <w:r w:rsidRPr="00C1548B">
        <w:rPr>
          <w:rFonts w:ascii="Times New Roman" w:eastAsia="Times New Roman" w:hAnsi="Times New Roman"/>
          <w:sz w:val="24"/>
          <w:szCs w:val="24"/>
          <w:lang w:val="en-GB" w:bidi="en-GB"/>
        </w:rPr>
        <w:t xml:space="preserve"> referred to the Commission. Th</w:t>
      </w:r>
      <w:r w:rsidR="00F06582">
        <w:rPr>
          <w:rFonts w:ascii="Times New Roman" w:eastAsia="Times New Roman" w:hAnsi="Times New Roman"/>
          <w:sz w:val="24"/>
          <w:szCs w:val="24"/>
          <w:lang w:val="en-GB" w:bidi="en-GB"/>
        </w:rPr>
        <w:t>e</w:t>
      </w:r>
      <w:r w:rsidRPr="00C1548B">
        <w:rPr>
          <w:rFonts w:ascii="Times New Roman" w:eastAsia="Times New Roman" w:hAnsi="Times New Roman"/>
          <w:sz w:val="24"/>
          <w:szCs w:val="24"/>
          <w:lang w:val="en-GB" w:bidi="en-GB"/>
        </w:rPr>
        <w:t xml:space="preserve"> case</w:t>
      </w:r>
      <w:r w:rsidR="00F06582">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 had previously been considered by the </w:t>
      </w:r>
      <w:r w:rsidRPr="00C1548B">
        <w:rPr>
          <w:rFonts w:ascii="Times New Roman" w:eastAsia="Times New Roman" w:hAnsi="Times New Roman"/>
          <w:color w:val="000000"/>
          <w:sz w:val="24"/>
          <w:szCs w:val="24"/>
          <w:shd w:val="clear" w:color="auto" w:fill="FFFFFF"/>
          <w:lang w:val="en-GB" w:bidi="en-GB"/>
        </w:rPr>
        <w:t>Commission for Adaptation</w:t>
      </w:r>
      <w:r w:rsidRPr="00C1548B">
        <w:rPr>
          <w:rFonts w:ascii="Times New Roman" w:eastAsia="Times New Roman" w:hAnsi="Times New Roman"/>
          <w:sz w:val="24"/>
          <w:szCs w:val="24"/>
          <w:lang w:val="en-GB" w:bidi="en-GB"/>
        </w:rPr>
        <w:t xml:space="preserve"> of Malgobek district, which decided to apply to the Republican Commission for Adaptation for the two young men to be pardoned. The Republican Commission for Adaptation </w:t>
      </w:r>
      <w:r>
        <w:rPr>
          <w:rFonts w:ascii="Times New Roman" w:eastAsia="Times New Roman" w:hAnsi="Times New Roman"/>
          <w:sz w:val="24"/>
          <w:szCs w:val="24"/>
          <w:lang w:val="en-GB" w:bidi="en-GB"/>
        </w:rPr>
        <w:t>d</w:t>
      </w:r>
      <w:r w:rsidRPr="00C1548B">
        <w:rPr>
          <w:rFonts w:ascii="Times New Roman" w:eastAsia="Times New Roman" w:hAnsi="Times New Roman"/>
          <w:sz w:val="24"/>
          <w:szCs w:val="24"/>
          <w:lang w:val="en-GB" w:bidi="en-GB"/>
        </w:rPr>
        <w:t>eci</w:t>
      </w:r>
      <w:r>
        <w:rPr>
          <w:rFonts w:ascii="Times New Roman" w:eastAsia="Times New Roman" w:hAnsi="Times New Roman"/>
          <w:sz w:val="24"/>
          <w:szCs w:val="24"/>
          <w:lang w:val="en-GB" w:bidi="en-GB"/>
        </w:rPr>
        <w:t>ded</w:t>
      </w:r>
      <w:r w:rsidRPr="00C1548B">
        <w:rPr>
          <w:rFonts w:ascii="Times New Roman" w:eastAsia="Times New Roman" w:hAnsi="Times New Roman"/>
          <w:sz w:val="24"/>
          <w:szCs w:val="24"/>
          <w:lang w:val="en-GB" w:bidi="en-GB"/>
        </w:rPr>
        <w:t xml:space="preserve"> to apply </w:t>
      </w:r>
      <w:r w:rsidR="00F06582">
        <w:rPr>
          <w:rFonts w:ascii="Times New Roman" w:eastAsia="Times New Roman" w:hAnsi="Times New Roman"/>
          <w:sz w:val="24"/>
          <w:szCs w:val="24"/>
          <w:lang w:val="en-GB" w:bidi="en-GB"/>
        </w:rPr>
        <w:t>to the Investigative Committee or</w:t>
      </w:r>
      <w:r w:rsidRPr="00C1548B">
        <w:rPr>
          <w:rFonts w:ascii="Times New Roman" w:eastAsia="Times New Roman" w:hAnsi="Times New Roman"/>
          <w:sz w:val="24"/>
          <w:szCs w:val="24"/>
          <w:lang w:val="en-GB" w:bidi="en-GB"/>
        </w:rPr>
        <w:t xml:space="preserve">, if the case </w:t>
      </w:r>
      <w:r w:rsidR="00F06582">
        <w:rPr>
          <w:rFonts w:ascii="Times New Roman" w:eastAsia="Times New Roman" w:hAnsi="Times New Roman"/>
          <w:sz w:val="24"/>
          <w:szCs w:val="24"/>
          <w:lang w:val="en-GB" w:bidi="en-GB"/>
        </w:rPr>
        <w:t xml:space="preserve">by then had been </w:t>
      </w:r>
      <w:r w:rsidRPr="00C1548B">
        <w:rPr>
          <w:rFonts w:ascii="Times New Roman" w:eastAsia="Times New Roman" w:hAnsi="Times New Roman"/>
          <w:sz w:val="24"/>
          <w:szCs w:val="24"/>
          <w:lang w:val="en-GB" w:bidi="en-GB"/>
        </w:rPr>
        <w:t xml:space="preserve">taken to court, to </w:t>
      </w:r>
      <w:r w:rsidR="00F06582">
        <w:rPr>
          <w:rFonts w:ascii="Times New Roman" w:eastAsia="Times New Roman" w:hAnsi="Times New Roman"/>
          <w:sz w:val="24"/>
          <w:szCs w:val="24"/>
          <w:lang w:val="en-GB" w:bidi="en-GB"/>
        </w:rPr>
        <w:t xml:space="preserve">the court </w:t>
      </w:r>
      <w:r w:rsidRPr="00C1548B">
        <w:rPr>
          <w:rFonts w:ascii="Times New Roman" w:eastAsia="Times New Roman" w:hAnsi="Times New Roman"/>
          <w:sz w:val="24"/>
          <w:szCs w:val="24"/>
          <w:lang w:val="en-GB" w:bidi="en-GB"/>
        </w:rPr>
        <w:t xml:space="preserve">for leniency to be shown to the </w:t>
      </w:r>
      <w:r>
        <w:rPr>
          <w:rFonts w:ascii="Times New Roman" w:eastAsia="Times New Roman" w:hAnsi="Times New Roman"/>
          <w:sz w:val="24"/>
          <w:szCs w:val="24"/>
          <w:lang w:val="en-GB" w:bidi="en-GB"/>
        </w:rPr>
        <w:t xml:space="preserve">two </w:t>
      </w:r>
      <w:r w:rsidRPr="00C1548B">
        <w:rPr>
          <w:rFonts w:ascii="Times New Roman" w:eastAsia="Times New Roman" w:hAnsi="Times New Roman"/>
          <w:sz w:val="24"/>
          <w:szCs w:val="24"/>
          <w:lang w:val="en-GB" w:bidi="en-GB"/>
        </w:rPr>
        <w:t xml:space="preserve">young men </w:t>
      </w:r>
      <w:r w:rsidR="00F06582">
        <w:rPr>
          <w:rFonts w:ascii="Times New Roman" w:eastAsia="Times New Roman" w:hAnsi="Times New Roman"/>
          <w:sz w:val="24"/>
          <w:szCs w:val="24"/>
          <w:lang w:val="en-GB" w:bidi="en-GB"/>
        </w:rPr>
        <w:t>in</w:t>
      </w:r>
      <w:r w:rsidRPr="00C1548B">
        <w:rPr>
          <w:rFonts w:ascii="Times New Roman" w:eastAsia="Times New Roman" w:hAnsi="Times New Roman"/>
          <w:sz w:val="24"/>
          <w:szCs w:val="24"/>
          <w:lang w:val="en-GB" w:bidi="en-GB"/>
        </w:rPr>
        <w:t xml:space="preserve"> sentencing</w:t>
      </w:r>
      <w:r>
        <w:rPr>
          <w:rFonts w:ascii="Times New Roman" w:eastAsia="Times New Roman" w:hAnsi="Times New Roman"/>
          <w:sz w:val="24"/>
          <w:szCs w:val="24"/>
          <w:lang w:val="en-GB" w:bidi="en-GB"/>
        </w:rPr>
        <w:t xml:space="preserve"> them</w:t>
      </w:r>
      <w:r w:rsidRPr="00C1548B">
        <w:rPr>
          <w:rFonts w:ascii="Times New Roman" w:eastAsia="Times New Roman" w:hAnsi="Times New Roman"/>
          <w:sz w:val="24"/>
          <w:szCs w:val="24"/>
          <w:lang w:val="en-GB" w:bidi="en-GB"/>
        </w:rPr>
        <w:t>.</w:t>
      </w:r>
    </w:p>
    <w:p w:rsidR="009A27A6" w:rsidRPr="00C1548B" w:rsidRDefault="009A27A6" w:rsidP="009A27A6">
      <w:pPr>
        <w:spacing w:after="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26 February 2015</w:t>
      </w:r>
      <w:r w:rsidRPr="00C1548B">
        <w:rPr>
          <w:rFonts w:ascii="Times New Roman" w:eastAsia="Times New Roman" w:hAnsi="Times New Roman"/>
          <w:sz w:val="24"/>
          <w:szCs w:val="24"/>
          <w:lang w:val="en-GB" w:bidi="en-GB"/>
        </w:rPr>
        <w:t xml:space="preserve"> there was only one issue on the Commission's agenda: a statement by a resident of the village of </w:t>
      </w:r>
      <w:r w:rsidRPr="00C1548B">
        <w:rPr>
          <w:rFonts w:ascii="Times New Roman" w:eastAsia="Times New Roman" w:hAnsi="Times New Roman"/>
          <w:i/>
          <w:sz w:val="24"/>
          <w:szCs w:val="24"/>
          <w:lang w:val="en-GB" w:bidi="en-GB"/>
        </w:rPr>
        <w:t xml:space="preserve"> Nesterovskaya</w:t>
      </w:r>
      <w:r w:rsidRPr="00C1548B">
        <w:rPr>
          <w:rFonts w:ascii="Times New Roman" w:eastAsia="Times New Roman" w:hAnsi="Times New Roman"/>
          <w:sz w:val="24"/>
          <w:szCs w:val="24"/>
          <w:lang w:val="en-GB" w:bidi="en-GB"/>
        </w:rPr>
        <w:t xml:space="preserve"> who was accused of aiding and abetting members of the </w:t>
      </w:r>
      <w:r w:rsidR="008315E0">
        <w:rPr>
          <w:rFonts w:ascii="Times New Roman" w:eastAsia="Times New Roman" w:hAnsi="Times New Roman"/>
          <w:sz w:val="24"/>
          <w:szCs w:val="24"/>
          <w:lang w:val="en-GB" w:bidi="en-GB"/>
        </w:rPr>
        <w:t>illegal armed groups</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color w:val="000000"/>
          <w:sz w:val="24"/>
          <w:szCs w:val="24"/>
          <w:shd w:val="clear" w:color="auto" w:fill="FFFFFF"/>
          <w:lang w:val="en-GB" w:bidi="en-GB"/>
        </w:rPr>
        <w:t>Taking into account the fact that the man’s case had already been handed over to the court, members of the Commission unanimously agreed to apply to the court for leniency in sentencing him. He was subsequently sentenced to a short term of imprisonment.</w:t>
      </w:r>
    </w:p>
    <w:p w:rsidR="009A27A6" w:rsidRPr="00C1548B" w:rsidRDefault="009A27A6" w:rsidP="009A27A6">
      <w:pPr>
        <w:spacing w:after="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On</w:t>
      </w:r>
      <w:r w:rsidRPr="00C1548B">
        <w:rPr>
          <w:rFonts w:ascii="Times New Roman" w:eastAsia="Times New Roman" w:hAnsi="Times New Roman"/>
          <w:b/>
          <w:i/>
          <w:sz w:val="24"/>
          <w:szCs w:val="24"/>
          <w:lang w:val="en-GB" w:bidi="en-GB"/>
        </w:rPr>
        <w:t xml:space="preserve"> 31 March 2015, </w:t>
      </w:r>
      <w:r w:rsidRPr="00C1548B">
        <w:rPr>
          <w:rFonts w:ascii="Times New Roman" w:eastAsia="Times New Roman" w:hAnsi="Times New Roman"/>
          <w:color w:val="000000"/>
          <w:sz w:val="24"/>
          <w:szCs w:val="24"/>
          <w:shd w:val="clear" w:color="auto" w:fill="FFFFFF"/>
          <w:lang w:val="en-GB" w:bidi="en-GB"/>
        </w:rPr>
        <w:t xml:space="preserve">the Commission </w:t>
      </w:r>
      <w:r w:rsidRPr="00C1548B">
        <w:rPr>
          <w:rFonts w:ascii="Times New Roman" w:eastAsia="Times New Roman" w:hAnsi="Times New Roman"/>
          <w:sz w:val="24"/>
          <w:szCs w:val="24"/>
          <w:lang w:val="en-GB" w:bidi="en-GB"/>
        </w:rPr>
        <w:t xml:space="preserve">refused </w:t>
      </w:r>
      <w:r w:rsidRPr="00C1548B">
        <w:rPr>
          <w:rFonts w:ascii="Times New Roman" w:eastAsia="Times New Roman" w:hAnsi="Times New Roman" w:hint="eastAsia"/>
          <w:b/>
          <w:color w:val="000000"/>
          <w:sz w:val="24"/>
          <w:szCs w:val="24"/>
          <w:lang w:val="en-GB" w:bidi="en-GB"/>
        </w:rPr>
        <w:t xml:space="preserve">Khadishat Albakova </w:t>
      </w:r>
      <w:r w:rsidRPr="00276BFF">
        <w:rPr>
          <w:rFonts w:ascii="Times New Roman" w:eastAsia="Times New Roman" w:hAnsi="Times New Roman"/>
          <w:color w:val="000000"/>
          <w:sz w:val="24"/>
          <w:szCs w:val="24"/>
          <w:lang w:val="en-GB" w:bidi="en-GB"/>
        </w:rPr>
        <w:t xml:space="preserve">as a candidate </w:t>
      </w:r>
      <w:r w:rsidRPr="00C1548B">
        <w:rPr>
          <w:rFonts w:ascii="Times New Roman" w:eastAsia="Times New Roman" w:hAnsi="Times New Roman" w:hint="eastAsia"/>
          <w:color w:val="000000"/>
          <w:sz w:val="24"/>
          <w:szCs w:val="24"/>
          <w:lang w:val="en-GB" w:bidi="en-GB"/>
        </w:rPr>
        <w:t>for adaptation</w:t>
      </w:r>
      <w:r w:rsidRPr="00C1548B">
        <w:rPr>
          <w:rFonts w:ascii="Times New Roman" w:eastAsia="Times New Roman" w:hAnsi="Times New Roman"/>
          <w:color w:val="000000"/>
          <w:sz w:val="24"/>
          <w:szCs w:val="24"/>
          <w:shd w:val="clear" w:color="auto" w:fill="FFFFFF"/>
          <w:lang w:val="en-GB" w:bidi="en-GB"/>
        </w:rPr>
        <w:t>.</w:t>
      </w:r>
      <w:r w:rsidRPr="00C1548B">
        <w:rPr>
          <w:rFonts w:ascii="Times New Roman" w:eastAsia="Times New Roman" w:hAnsi="Times New Roman"/>
          <w:color w:val="000000"/>
          <w:sz w:val="24"/>
          <w:szCs w:val="24"/>
          <w:lang w:val="en-GB" w:bidi="en-GB"/>
        </w:rPr>
        <w:t xml:space="preserve"> As the wife of a</w:t>
      </w:r>
      <w:r w:rsidR="00F06582">
        <w:rPr>
          <w:rFonts w:ascii="Times New Roman" w:eastAsia="Times New Roman" w:hAnsi="Times New Roman"/>
          <w:color w:val="000000"/>
          <w:sz w:val="24"/>
          <w:szCs w:val="24"/>
          <w:lang w:val="en-GB" w:bidi="en-GB"/>
        </w:rPr>
        <w:t>n insurgent</w:t>
      </w:r>
      <w:r w:rsidRPr="00C1548B">
        <w:rPr>
          <w:rFonts w:ascii="Times New Roman" w:eastAsia="Times New Roman" w:hAnsi="Times New Roman"/>
          <w:color w:val="000000"/>
          <w:sz w:val="24"/>
          <w:szCs w:val="24"/>
          <w:lang w:val="en-GB" w:bidi="en-GB"/>
        </w:rPr>
        <w:t>, she had taken part in operations</w:t>
      </w:r>
      <w:r w:rsidR="00205628">
        <w:rPr>
          <w:rFonts w:ascii="Times New Roman" w:eastAsia="Times New Roman" w:hAnsi="Times New Roman"/>
          <w:color w:val="000000"/>
          <w:sz w:val="24"/>
          <w:szCs w:val="24"/>
          <w:lang w:val="en-GB" w:bidi="en-GB"/>
        </w:rPr>
        <w:t xml:space="preserve"> by illegal armed groups</w:t>
      </w:r>
      <w:r w:rsidRPr="00C1548B">
        <w:rPr>
          <w:rFonts w:ascii="Times New Roman" w:eastAsia="Times New Roman" w:hAnsi="Times New Roman"/>
          <w:color w:val="000000"/>
          <w:sz w:val="24"/>
          <w:szCs w:val="24"/>
          <w:lang w:val="en-GB" w:bidi="en-GB"/>
        </w:rPr>
        <w:t>.</w:t>
      </w:r>
    </w:p>
    <w:p w:rsidR="009A27A6" w:rsidRPr="00C1548B" w:rsidRDefault="009A27A6" w:rsidP="009A27A6">
      <w:pPr>
        <w:spacing w:after="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5 August 2015</w:t>
      </w:r>
      <w:r w:rsidRPr="00C1548B">
        <w:rPr>
          <w:rFonts w:ascii="Times New Roman" w:eastAsia="Times New Roman" w:hAnsi="Times New Roman"/>
          <w:sz w:val="24"/>
          <w:szCs w:val="24"/>
          <w:lang w:val="en-GB" w:bidi="en-GB"/>
        </w:rPr>
        <w:t>, the Commission considered a request from a man from Ingushetia who had served a short prison sentence for tak</w:t>
      </w:r>
      <w:r w:rsidR="00F06582">
        <w:rPr>
          <w:rFonts w:ascii="Times New Roman" w:eastAsia="Times New Roman" w:hAnsi="Times New Roman"/>
          <w:sz w:val="24"/>
          <w:szCs w:val="24"/>
          <w:lang w:val="en-GB" w:bidi="en-GB"/>
        </w:rPr>
        <w:t>ing</w:t>
      </w:r>
      <w:r w:rsidRPr="00C1548B">
        <w:rPr>
          <w:rFonts w:ascii="Times New Roman" w:eastAsia="Times New Roman" w:hAnsi="Times New Roman"/>
          <w:sz w:val="24"/>
          <w:szCs w:val="24"/>
          <w:lang w:val="en-GB" w:bidi="en-GB"/>
        </w:rPr>
        <w:t xml:space="preserve"> part in hostilities in Syria as a member of </w:t>
      </w:r>
      <w:r w:rsidR="00205628">
        <w:rPr>
          <w:rFonts w:ascii="Times New Roman" w:eastAsia="Times New Roman" w:hAnsi="Times New Roman"/>
          <w:sz w:val="24"/>
          <w:szCs w:val="24"/>
          <w:lang w:val="en-GB" w:bidi="en-GB"/>
        </w:rPr>
        <w:t>illegal armed groups</w:t>
      </w:r>
      <w:r w:rsidRPr="00C1548B">
        <w:rPr>
          <w:rFonts w:ascii="Times New Roman" w:eastAsia="Times New Roman" w:hAnsi="Times New Roman"/>
          <w:sz w:val="24"/>
          <w:szCs w:val="24"/>
          <w:lang w:val="en-GB" w:bidi="en-GB"/>
        </w:rPr>
        <w:t xml:space="preserve">. He had applied to the Commission for assistance in finding a job and adjusting to civilian life. This young man, once in Syria, quickly realised that the situation there was not at all </w:t>
      </w:r>
      <w:r>
        <w:rPr>
          <w:rFonts w:ascii="Times New Roman" w:eastAsia="Times New Roman" w:hAnsi="Times New Roman"/>
          <w:sz w:val="24"/>
          <w:szCs w:val="24"/>
          <w:lang w:val="en-GB" w:bidi="en-GB"/>
        </w:rPr>
        <w:t>what</w:t>
      </w:r>
      <w:r w:rsidRPr="00C1548B">
        <w:rPr>
          <w:rFonts w:ascii="Times New Roman" w:eastAsia="Times New Roman" w:hAnsi="Times New Roman"/>
          <w:sz w:val="24"/>
          <w:szCs w:val="24"/>
          <w:lang w:val="en-GB" w:bidi="en-GB"/>
        </w:rPr>
        <w:t xml:space="preserve"> he had expected, and he returned to Russia voluntarily. The Commission decided to approve the applicant’s request.</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In total, the Commission for Adaptation examined 67 applications. Only one man who had been seen by the Commission was subsequently detained again and convicted in the </w:t>
      </w:r>
      <w:r w:rsidRPr="00C1548B">
        <w:rPr>
          <w:rStyle w:val="af0"/>
          <w:rFonts w:ascii="Times New Roman" w:eastAsia="Times New Roman" w:hAnsi="Times New Roman"/>
          <w:sz w:val="24"/>
          <w:szCs w:val="24"/>
          <w:lang w:val="en-GB" w:bidi="en-GB"/>
        </w:rPr>
        <w:t>Chechen Republic</w:t>
      </w:r>
      <w:r w:rsidRPr="00C1548B">
        <w:rPr>
          <w:rFonts w:ascii="Times New Roman" w:eastAsia="Times New Roman" w:hAnsi="Times New Roman"/>
          <w:sz w:val="24"/>
          <w:szCs w:val="24"/>
          <w:lang w:val="en-GB" w:bidi="en-GB"/>
        </w:rPr>
        <w:t xml:space="preserve"> (he did not hide from the authorities and was detained on the grounds of new evidence</w:t>
      </w:r>
      <w:r w:rsidR="00F06582">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76"/>
      </w:r>
      <w:r w:rsidRPr="00C1548B">
        <w:rPr>
          <w:rFonts w:ascii="Times New Roman" w:eastAsia="Times New Roman" w:hAnsi="Times New Roman"/>
          <w:sz w:val="24"/>
          <w:szCs w:val="24"/>
          <w:lang w:val="en-GB" w:bidi="en-GB"/>
        </w:rPr>
        <w:t xml:space="preserve">) </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However, after </w:t>
      </w:r>
      <w:r w:rsidRPr="00C1548B">
        <w:rPr>
          <w:rFonts w:ascii="Times New Roman" w:eastAsia="Times New Roman" w:hAnsi="Times New Roman"/>
          <w:b/>
          <w:sz w:val="24"/>
          <w:szCs w:val="24"/>
          <w:lang w:val="en-GB" w:bidi="en-GB"/>
        </w:rPr>
        <w:t>Akhmet Dzeitov</w:t>
      </w:r>
      <w:r w:rsidRPr="00C1548B">
        <w:rPr>
          <w:rFonts w:ascii="Times New Roman" w:eastAsia="Times New Roman" w:hAnsi="Times New Roman"/>
          <w:sz w:val="24"/>
          <w:szCs w:val="24"/>
          <w:lang w:val="en-GB" w:bidi="en-GB"/>
        </w:rPr>
        <w:t xml:space="preserve">, former head of the Interior Ministry in Sunzhensk district, was appointed chair of the Commission for Adaptation in the </w:t>
      </w:r>
      <w:r w:rsidRPr="00C1548B">
        <w:rPr>
          <w:rFonts w:ascii="Times New Roman" w:eastAsia="Times New Roman" w:hAnsi="Times New Roman"/>
          <w:b/>
          <w:i/>
          <w:sz w:val="24"/>
          <w:szCs w:val="24"/>
          <w:lang w:val="en-GB" w:bidi="en-GB"/>
        </w:rPr>
        <w:t>summer of 2015</w:t>
      </w:r>
      <w:r w:rsidRPr="00C1548B">
        <w:rPr>
          <w:rFonts w:ascii="Times New Roman" w:eastAsia="Times New Roman" w:hAnsi="Times New Roman"/>
          <w:i/>
          <w:sz w:val="24"/>
          <w:szCs w:val="24"/>
          <w:lang w:val="en-GB" w:bidi="en-GB"/>
        </w:rPr>
        <w:t xml:space="preserve">, </w:t>
      </w:r>
      <w:r w:rsidRPr="00C1548B">
        <w:rPr>
          <w:rFonts w:ascii="Times New Roman" w:eastAsia="Times New Roman" w:hAnsi="Times New Roman"/>
          <w:sz w:val="24"/>
          <w:szCs w:val="24"/>
          <w:lang w:val="en-GB" w:bidi="en-GB"/>
        </w:rPr>
        <w:t xml:space="preserve">the </w:t>
      </w:r>
      <w:r w:rsidR="00F06582">
        <w:rPr>
          <w:rFonts w:ascii="Times New Roman" w:eastAsia="Times New Roman" w:hAnsi="Times New Roman"/>
          <w:sz w:val="24"/>
          <w:szCs w:val="24"/>
          <w:lang w:val="en-GB" w:bidi="en-GB"/>
        </w:rPr>
        <w:t xml:space="preserve">work of the </w:t>
      </w:r>
      <w:r w:rsidRPr="00C1548B">
        <w:rPr>
          <w:rFonts w:ascii="Times New Roman" w:eastAsia="Times New Roman" w:hAnsi="Times New Roman"/>
          <w:sz w:val="24"/>
          <w:szCs w:val="24"/>
          <w:lang w:val="en-GB" w:bidi="en-GB"/>
        </w:rPr>
        <w:t xml:space="preserve">Commission has, in effect, come to a halt. There </w:t>
      </w:r>
      <w:r w:rsidR="00F06582">
        <w:rPr>
          <w:rFonts w:ascii="Times New Roman" w:eastAsia="Times New Roman" w:hAnsi="Times New Roman"/>
          <w:sz w:val="24"/>
          <w:szCs w:val="24"/>
          <w:lang w:val="en-GB" w:bidi="en-GB"/>
        </w:rPr>
        <w:t xml:space="preserve">has not been </w:t>
      </w:r>
      <w:r w:rsidRPr="00C1548B">
        <w:rPr>
          <w:rFonts w:ascii="Times New Roman" w:eastAsia="Times New Roman" w:hAnsi="Times New Roman"/>
          <w:sz w:val="24"/>
          <w:szCs w:val="24"/>
          <w:lang w:val="en-GB" w:bidi="en-GB"/>
        </w:rPr>
        <w:t xml:space="preserve">a single meeting between then and </w:t>
      </w:r>
      <w:r w:rsidRPr="00C1548B">
        <w:rPr>
          <w:rFonts w:ascii="Times New Roman" w:eastAsia="Times New Roman" w:hAnsi="Times New Roman"/>
          <w:b/>
          <w:i/>
          <w:sz w:val="24"/>
          <w:szCs w:val="24"/>
          <w:lang w:val="en-GB" w:bidi="en-GB"/>
        </w:rPr>
        <w:t>June 2016</w:t>
      </w:r>
      <w:r w:rsidRPr="00C1548B">
        <w:rPr>
          <w:rFonts w:ascii="Times New Roman" w:eastAsia="Times New Roman" w:hAnsi="Times New Roman"/>
          <w:sz w:val="24"/>
          <w:szCs w:val="24"/>
          <w:lang w:val="en-GB" w:bidi="en-GB"/>
        </w:rPr>
        <w:t>.</w:t>
      </w:r>
    </w:p>
    <w:p w:rsidR="009A27A6" w:rsidRPr="00C1548B" w:rsidRDefault="009A27A6" w:rsidP="009A27A6">
      <w:pPr>
        <w:spacing w:after="120"/>
        <w:jc w:val="both"/>
        <w:rPr>
          <w:rFonts w:ascii="Times New Roman" w:hAnsi="Times New Roman"/>
          <w:b/>
          <w:bCs/>
          <w:kern w:val="32"/>
          <w:sz w:val="24"/>
          <w:szCs w:val="24"/>
          <w:lang w:val="en-GB" w:eastAsia="ar-SA"/>
        </w:rPr>
      </w:pPr>
    </w:p>
    <w:p w:rsidR="009A27A6" w:rsidRPr="00F06582" w:rsidRDefault="009A27A6" w:rsidP="00401102">
      <w:pPr>
        <w:pStyle w:val="2"/>
        <w:rPr>
          <w:kern w:val="32"/>
          <w:lang w:val="en-GB" w:eastAsia="ar-SA"/>
        </w:rPr>
      </w:pPr>
      <w:bookmarkStart w:id="49" w:name="_Toc456715404"/>
      <w:r w:rsidRPr="00F06582">
        <w:rPr>
          <w:kern w:val="32"/>
          <w:lang w:val="en-GB" w:bidi="en-GB"/>
        </w:rPr>
        <w:t>Conflict around Nasyr-Kort mosque</w:t>
      </w:r>
      <w:bookmarkEnd w:id="49"/>
      <w:r w:rsidRPr="00F06582">
        <w:rPr>
          <w:kern w:val="32"/>
          <w:lang w:val="en-GB" w:bidi="en-GB"/>
        </w:rPr>
        <w:t xml:space="preserve"> </w:t>
      </w:r>
    </w:p>
    <w:p w:rsidR="009A27A6" w:rsidRPr="00C1548B" w:rsidRDefault="009A27A6" w:rsidP="009A27A6">
      <w:pPr>
        <w:spacing w:after="120"/>
        <w:ind w:firstLine="709"/>
        <w:jc w:val="both"/>
        <w:rPr>
          <w:rFonts w:ascii="Times New Roman" w:hAnsi="Times New Roman"/>
          <w:bCs/>
          <w:kern w:val="32"/>
          <w:sz w:val="24"/>
          <w:szCs w:val="24"/>
          <w:lang w:val="en-GB" w:eastAsia="ar-SA"/>
        </w:rPr>
      </w:pPr>
      <w:r w:rsidRPr="00C1548B">
        <w:rPr>
          <w:rFonts w:ascii="Times New Roman" w:eastAsia="Times New Roman" w:hAnsi="Times New Roman"/>
          <w:kern w:val="32"/>
          <w:sz w:val="24"/>
          <w:szCs w:val="24"/>
          <w:lang w:val="en-GB" w:bidi="en-GB"/>
        </w:rPr>
        <w:t xml:space="preserve">Events around the mosque in the </w:t>
      </w:r>
      <w:r w:rsidRPr="00C1548B">
        <w:rPr>
          <w:rFonts w:ascii="Times New Roman" w:eastAsia="Times New Roman" w:hAnsi="Times New Roman"/>
          <w:i/>
          <w:sz w:val="24"/>
          <w:szCs w:val="24"/>
          <w:lang w:val="en-GB" w:bidi="en-GB"/>
        </w:rPr>
        <w:t xml:space="preserve">district of Nasyr-Kort </w:t>
      </w:r>
      <w:r w:rsidRPr="006E0A79">
        <w:rPr>
          <w:rFonts w:ascii="Times New Roman" w:eastAsia="Times New Roman" w:hAnsi="Times New Roman"/>
          <w:sz w:val="24"/>
          <w:szCs w:val="24"/>
          <w:lang w:val="en-GB" w:bidi="en-GB"/>
        </w:rPr>
        <w:t>in</w:t>
      </w:r>
      <w:r w:rsidRPr="00C1548B">
        <w:rPr>
          <w:rFonts w:ascii="Times New Roman" w:eastAsia="Times New Roman" w:hAnsi="Times New Roman"/>
          <w:i/>
          <w:sz w:val="24"/>
          <w:szCs w:val="24"/>
          <w:lang w:val="en-GB" w:bidi="en-GB"/>
        </w:rPr>
        <w:t xml:space="preserve"> Nazran</w:t>
      </w:r>
      <w:r w:rsidRPr="00C1548B">
        <w:rPr>
          <w:rFonts w:ascii="Times New Roman" w:eastAsia="Times New Roman" w:hAnsi="Times New Roman"/>
          <w:kern w:val="32"/>
          <w:sz w:val="24"/>
          <w:szCs w:val="24"/>
          <w:lang w:val="en-GB" w:bidi="en-GB"/>
        </w:rPr>
        <w:t xml:space="preserve"> show the contrast between the Ingush authorities’ </w:t>
      </w:r>
      <w:r w:rsidR="00A919BA">
        <w:rPr>
          <w:rFonts w:ascii="Times New Roman" w:eastAsia="Times New Roman" w:hAnsi="Times New Roman"/>
          <w:kern w:val="32"/>
          <w:sz w:val="24"/>
          <w:szCs w:val="24"/>
          <w:lang w:val="en-GB" w:bidi="en-GB"/>
        </w:rPr>
        <w:t xml:space="preserve">policies towards </w:t>
      </w:r>
      <w:r w:rsidRPr="00C1548B">
        <w:rPr>
          <w:rFonts w:ascii="Times New Roman" w:eastAsia="Times New Roman" w:hAnsi="Times New Roman"/>
          <w:kern w:val="32"/>
          <w:sz w:val="24"/>
          <w:szCs w:val="24"/>
          <w:lang w:val="en-GB" w:bidi="en-GB"/>
        </w:rPr>
        <w:t xml:space="preserve">different sectors of society (including religious dissidents) </w:t>
      </w:r>
      <w:r>
        <w:rPr>
          <w:rFonts w:ascii="Times New Roman" w:eastAsia="Times New Roman" w:hAnsi="Times New Roman"/>
          <w:kern w:val="32"/>
          <w:sz w:val="24"/>
          <w:szCs w:val="24"/>
          <w:lang w:val="en-GB" w:bidi="en-GB"/>
        </w:rPr>
        <w:t>and</w:t>
      </w:r>
      <w:r w:rsidRPr="00C1548B">
        <w:rPr>
          <w:rFonts w:ascii="Times New Roman" w:eastAsia="Times New Roman" w:hAnsi="Times New Roman"/>
          <w:kern w:val="32"/>
          <w:sz w:val="24"/>
          <w:szCs w:val="24"/>
          <w:lang w:val="en-GB" w:bidi="en-GB"/>
        </w:rPr>
        <w:t xml:space="preserve"> the polic</w:t>
      </w:r>
      <w:r w:rsidR="00A919BA">
        <w:rPr>
          <w:rFonts w:ascii="Times New Roman" w:eastAsia="Times New Roman" w:hAnsi="Times New Roman"/>
          <w:kern w:val="32"/>
          <w:sz w:val="24"/>
          <w:szCs w:val="24"/>
          <w:lang w:val="en-GB" w:bidi="en-GB"/>
        </w:rPr>
        <w:t>ies</w:t>
      </w:r>
      <w:r w:rsidRPr="00C1548B">
        <w:rPr>
          <w:rFonts w:ascii="Times New Roman" w:eastAsia="Times New Roman" w:hAnsi="Times New Roman"/>
          <w:kern w:val="32"/>
          <w:sz w:val="24"/>
          <w:szCs w:val="24"/>
          <w:lang w:val="en-GB" w:bidi="en-GB"/>
        </w:rPr>
        <w:t xml:space="preserve"> pursued by the current authorities of Dagestan and Chechnya.</w:t>
      </w:r>
    </w:p>
    <w:p w:rsidR="009A27A6" w:rsidRPr="00C1548B" w:rsidRDefault="00A919BA" w:rsidP="009A27A6">
      <w:pPr>
        <w:spacing w:after="120"/>
        <w:ind w:firstLine="709"/>
        <w:jc w:val="both"/>
        <w:rPr>
          <w:rFonts w:ascii="Times New Roman" w:hAnsi="Times New Roman"/>
          <w:sz w:val="24"/>
          <w:szCs w:val="24"/>
          <w:lang w:val="en-GB"/>
        </w:rPr>
      </w:pPr>
      <w:r>
        <w:rPr>
          <w:rFonts w:ascii="Times New Roman" w:eastAsia="Times New Roman" w:hAnsi="Times New Roman"/>
          <w:sz w:val="24"/>
          <w:szCs w:val="24"/>
          <w:lang w:val="en-GB" w:bidi="en-GB"/>
        </w:rPr>
        <w:t xml:space="preserve">With regard to the </w:t>
      </w:r>
      <w:r w:rsidR="009A27A6" w:rsidRPr="00C1548B">
        <w:rPr>
          <w:rFonts w:ascii="Times New Roman" w:eastAsia="Times New Roman" w:hAnsi="Times New Roman"/>
          <w:sz w:val="24"/>
          <w:szCs w:val="24"/>
          <w:lang w:val="en-GB" w:bidi="en-GB"/>
        </w:rPr>
        <w:t>background to the conflict</w:t>
      </w:r>
      <w:r>
        <w:rPr>
          <w:rFonts w:ascii="Times New Roman" w:eastAsia="Times New Roman" w:hAnsi="Times New Roman"/>
          <w:sz w:val="24"/>
          <w:szCs w:val="24"/>
          <w:lang w:val="en-GB" w:bidi="en-GB"/>
        </w:rPr>
        <w:t>,</w:t>
      </w:r>
      <w:r w:rsidR="009A27A6" w:rsidRPr="00C1548B">
        <w:rPr>
          <w:rFonts w:ascii="Times New Roman" w:eastAsia="Times New Roman" w:hAnsi="Times New Roman"/>
          <w:sz w:val="24"/>
          <w:szCs w:val="24"/>
          <w:lang w:val="en-GB" w:bidi="en-GB"/>
        </w:rPr>
        <w:t xml:space="preserve"> which </w:t>
      </w:r>
      <w:r w:rsidR="009A27A6">
        <w:rPr>
          <w:rFonts w:ascii="Times New Roman" w:eastAsia="Times New Roman" w:hAnsi="Times New Roman"/>
          <w:sz w:val="24"/>
          <w:szCs w:val="24"/>
          <w:lang w:val="en-GB" w:bidi="en-GB"/>
        </w:rPr>
        <w:t xml:space="preserve">has </w:t>
      </w:r>
      <w:r w:rsidR="009A27A6" w:rsidRPr="00C1548B">
        <w:rPr>
          <w:rFonts w:ascii="Times New Roman" w:eastAsia="Times New Roman" w:hAnsi="Times New Roman"/>
          <w:sz w:val="24"/>
          <w:szCs w:val="24"/>
          <w:lang w:val="en-GB" w:bidi="en-GB"/>
        </w:rPr>
        <w:t>definitely ha</w:t>
      </w:r>
      <w:r w:rsidR="009A27A6">
        <w:rPr>
          <w:rFonts w:ascii="Times New Roman" w:eastAsia="Times New Roman" w:hAnsi="Times New Roman"/>
          <w:sz w:val="24"/>
          <w:szCs w:val="24"/>
          <w:lang w:val="en-GB" w:bidi="en-GB"/>
        </w:rPr>
        <w:t>d</w:t>
      </w:r>
      <w:r w:rsidR="009A27A6" w:rsidRPr="00C1548B">
        <w:rPr>
          <w:rFonts w:ascii="Times New Roman" w:eastAsia="Times New Roman" w:hAnsi="Times New Roman"/>
          <w:sz w:val="24"/>
          <w:szCs w:val="24"/>
          <w:lang w:val="en-GB" w:bidi="en-GB"/>
        </w:rPr>
        <w:t xml:space="preserve"> a negative </w:t>
      </w:r>
      <w:r>
        <w:rPr>
          <w:rFonts w:ascii="Times New Roman" w:eastAsia="Times New Roman" w:hAnsi="Times New Roman"/>
          <w:sz w:val="24"/>
          <w:szCs w:val="24"/>
          <w:lang w:val="en-GB" w:bidi="en-GB"/>
        </w:rPr>
        <w:t>impact</w:t>
      </w:r>
      <w:r w:rsidR="009A27A6" w:rsidRPr="00C1548B">
        <w:rPr>
          <w:rFonts w:ascii="Times New Roman" w:eastAsia="Times New Roman" w:hAnsi="Times New Roman"/>
          <w:sz w:val="24"/>
          <w:szCs w:val="24"/>
          <w:lang w:val="en-GB" w:bidi="en-GB"/>
        </w:rPr>
        <w:t xml:space="preserve"> on the situation in Ingushetia, we note that for a long time proponents of Salafism in Ingushetia were persecuted by the authorities and the security forces, who saw them as the support base for the armed </w:t>
      </w:r>
      <w:r>
        <w:rPr>
          <w:rFonts w:ascii="Times New Roman" w:eastAsia="Times New Roman" w:hAnsi="Times New Roman"/>
          <w:sz w:val="24"/>
          <w:szCs w:val="24"/>
          <w:lang w:val="en-GB" w:bidi="en-GB"/>
        </w:rPr>
        <w:t>insurgency</w:t>
      </w:r>
      <w:r w:rsidR="009A27A6" w:rsidRPr="00C1548B">
        <w:rPr>
          <w:rFonts w:ascii="Times New Roman" w:eastAsia="Times New Roman" w:hAnsi="Times New Roman"/>
          <w:sz w:val="24"/>
          <w:szCs w:val="24"/>
          <w:lang w:val="en-GB" w:bidi="en-GB"/>
        </w:rPr>
        <w:t xml:space="preserve">, treating the whole Salafi community as equivalent to extremists and accomplices to terrorists. However, in </w:t>
      </w:r>
      <w:r w:rsidR="009A27A6" w:rsidRPr="00C1548B">
        <w:rPr>
          <w:rFonts w:ascii="Times New Roman" w:eastAsia="Times New Roman" w:hAnsi="Times New Roman"/>
          <w:b/>
          <w:i/>
          <w:sz w:val="24"/>
          <w:szCs w:val="24"/>
          <w:lang w:val="en-GB" w:bidi="en-GB"/>
        </w:rPr>
        <w:t>May 2009</w:t>
      </w:r>
      <w:r w:rsidR="009A27A6" w:rsidRPr="00C1548B">
        <w:rPr>
          <w:rFonts w:ascii="Times New Roman" w:eastAsia="Times New Roman" w:hAnsi="Times New Roman"/>
          <w:sz w:val="24"/>
          <w:szCs w:val="24"/>
          <w:lang w:val="en-GB" w:bidi="en-GB"/>
        </w:rPr>
        <w:t xml:space="preserve">, the </w:t>
      </w:r>
      <w:r>
        <w:rPr>
          <w:rFonts w:ascii="Times New Roman" w:eastAsia="Times New Roman" w:hAnsi="Times New Roman"/>
          <w:sz w:val="24"/>
          <w:szCs w:val="24"/>
          <w:lang w:val="en-GB" w:bidi="en-GB"/>
        </w:rPr>
        <w:t>head</w:t>
      </w:r>
      <w:r w:rsidR="009A27A6" w:rsidRPr="00C1548B">
        <w:rPr>
          <w:rFonts w:ascii="Times New Roman" w:eastAsia="Times New Roman" w:hAnsi="Times New Roman"/>
          <w:sz w:val="24"/>
          <w:szCs w:val="24"/>
          <w:lang w:val="en-GB" w:bidi="en-GB"/>
        </w:rPr>
        <w:t xml:space="preserve"> of </w:t>
      </w:r>
      <w:r>
        <w:rPr>
          <w:rFonts w:ascii="Times New Roman" w:eastAsia="Times New Roman" w:hAnsi="Times New Roman"/>
          <w:sz w:val="24"/>
          <w:szCs w:val="24"/>
          <w:lang w:val="en-GB" w:bidi="en-GB"/>
        </w:rPr>
        <w:t xml:space="preserve">the Republic of </w:t>
      </w:r>
      <w:r w:rsidR="009A27A6" w:rsidRPr="00C1548B">
        <w:rPr>
          <w:rFonts w:ascii="Times New Roman" w:eastAsia="Times New Roman" w:hAnsi="Times New Roman"/>
          <w:sz w:val="24"/>
          <w:szCs w:val="24"/>
          <w:lang w:val="en-GB" w:bidi="en-GB"/>
        </w:rPr>
        <w:t xml:space="preserve">Ingushetia, </w:t>
      </w:r>
      <w:r w:rsidR="009A27A6" w:rsidRPr="00C1548B">
        <w:rPr>
          <w:rFonts w:ascii="Times New Roman" w:eastAsia="Times New Roman" w:hAnsi="Times New Roman"/>
          <w:b/>
          <w:sz w:val="24"/>
          <w:szCs w:val="24"/>
          <w:lang w:val="en-GB" w:bidi="en-GB"/>
        </w:rPr>
        <w:t>Yunus-Bek Yevkurov</w:t>
      </w:r>
      <w:r w:rsidR="009A27A6" w:rsidRPr="00C1548B">
        <w:rPr>
          <w:rFonts w:ascii="Times New Roman" w:eastAsia="Times New Roman" w:hAnsi="Times New Roman"/>
          <w:sz w:val="24"/>
          <w:szCs w:val="24"/>
          <w:lang w:val="en-GB" w:bidi="en-GB"/>
        </w:rPr>
        <w:t>, met with representatives of all religious movements in Ingushetia. An open dialogue took place on sensitive religious issues which cause tensions and conflicts. Since then, the Republic</w:t>
      </w:r>
      <w:r w:rsidR="009A27A6">
        <w:rPr>
          <w:rFonts w:ascii="Times New Roman" w:eastAsia="Times New Roman" w:hAnsi="Times New Roman"/>
          <w:sz w:val="24"/>
          <w:szCs w:val="24"/>
          <w:lang w:val="en-GB" w:bidi="en-GB"/>
        </w:rPr>
        <w:t xml:space="preserve"> has</w:t>
      </w:r>
      <w:r w:rsidR="009A27A6" w:rsidRPr="00C1548B">
        <w:rPr>
          <w:rFonts w:ascii="Times New Roman" w:eastAsia="Times New Roman" w:hAnsi="Times New Roman"/>
          <w:sz w:val="24"/>
          <w:szCs w:val="24"/>
          <w:lang w:val="en-GB" w:bidi="en-GB"/>
        </w:rPr>
        <w:t xml:space="preserve"> virtually ceased </w:t>
      </w:r>
      <w:r>
        <w:rPr>
          <w:rFonts w:ascii="Times New Roman" w:eastAsia="Times New Roman" w:hAnsi="Times New Roman"/>
          <w:sz w:val="24"/>
          <w:szCs w:val="24"/>
          <w:lang w:val="en-GB" w:bidi="en-GB"/>
        </w:rPr>
        <w:t>prosecuting</w:t>
      </w:r>
      <w:r w:rsidR="009A27A6" w:rsidRPr="00C1548B">
        <w:rPr>
          <w:rFonts w:ascii="Times New Roman" w:eastAsia="Times New Roman" w:hAnsi="Times New Roman"/>
          <w:sz w:val="24"/>
          <w:szCs w:val="24"/>
          <w:lang w:val="en-GB" w:bidi="en-GB"/>
        </w:rPr>
        <w:t xml:space="preserve"> people on religious grounds.</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Most of the worshippers at the new mosque in Nasyr-Kort are adherents of Ahl al-Sunnah wal Jamaah, i.e. Sunni Muslims (</w:t>
      </w:r>
      <w:r>
        <w:rPr>
          <w:rFonts w:ascii="Times New Roman" w:eastAsia="Times New Roman" w:hAnsi="Times New Roman"/>
          <w:sz w:val="24"/>
          <w:szCs w:val="24"/>
          <w:lang w:val="en-GB" w:bidi="en-GB"/>
        </w:rPr>
        <w:t>Salafis generally refer to this denomination by its</w:t>
      </w:r>
      <w:r w:rsidRPr="00C1548B">
        <w:rPr>
          <w:rFonts w:ascii="Times New Roman" w:eastAsia="Times New Roman" w:hAnsi="Times New Roman"/>
          <w:sz w:val="24"/>
          <w:szCs w:val="24"/>
          <w:lang w:val="en-GB" w:bidi="en-GB"/>
        </w:rPr>
        <w:t xml:space="preserve"> full name). </w:t>
      </w:r>
      <w:r w:rsidRPr="00C1548B">
        <w:rPr>
          <w:rFonts w:ascii="Times New Roman" w:eastAsia="Times New Roman" w:hAnsi="Times New Roman"/>
          <w:b/>
          <w:sz w:val="24"/>
          <w:szCs w:val="24"/>
          <w:lang w:val="en-GB" w:bidi="en-GB"/>
        </w:rPr>
        <w:t xml:space="preserve">Khamzat Chumakov </w:t>
      </w:r>
      <w:r w:rsidRPr="00C1548B">
        <w:rPr>
          <w:rFonts w:ascii="Times New Roman" w:eastAsia="Times New Roman" w:hAnsi="Times New Roman"/>
          <w:sz w:val="24"/>
          <w:szCs w:val="24"/>
          <w:lang w:val="en-GB" w:bidi="en-GB"/>
        </w:rPr>
        <w:t>has been imam at the mosque</w:t>
      </w:r>
      <w:r>
        <w:rPr>
          <w:rFonts w:ascii="Times New Roman" w:eastAsia="Times New Roman" w:hAnsi="Times New Roman"/>
          <w:sz w:val="24"/>
          <w:szCs w:val="24"/>
          <w:lang w:val="en-GB" w:bidi="en-GB"/>
        </w:rPr>
        <w:t xml:space="preserve"> s</w:t>
      </w:r>
      <w:r w:rsidRPr="00C1548B">
        <w:rPr>
          <w:rFonts w:ascii="Times New Roman" w:eastAsia="Times New Roman" w:hAnsi="Times New Roman"/>
          <w:sz w:val="24"/>
          <w:szCs w:val="24"/>
          <w:lang w:val="en-GB" w:bidi="en-GB"/>
        </w:rPr>
        <w:t xml:space="preserve">ince </w:t>
      </w:r>
      <w:r w:rsidRPr="00C1548B">
        <w:rPr>
          <w:rFonts w:ascii="Times New Roman" w:eastAsia="Times New Roman" w:hAnsi="Times New Roman"/>
          <w:b/>
          <w:i/>
          <w:sz w:val="24"/>
          <w:szCs w:val="24"/>
          <w:lang w:val="en-GB" w:bidi="en-GB"/>
        </w:rPr>
        <w:t>2008</w:t>
      </w:r>
      <w:r w:rsidRPr="00C1548B">
        <w:rPr>
          <w:rFonts w:ascii="Times New Roman" w:eastAsia="Times New Roman" w:hAnsi="Times New Roman"/>
          <w:sz w:val="24"/>
          <w:szCs w:val="24"/>
          <w:lang w:val="en-GB" w:bidi="en-GB"/>
        </w:rPr>
        <w:t xml:space="preserve">. He is a well-known Ingush public figure and Islamic preacher who received his religious education in </w:t>
      </w:r>
      <w:r w:rsidRPr="00C1548B">
        <w:rPr>
          <w:rFonts w:ascii="Times New Roman" w:eastAsia="Times New Roman" w:hAnsi="Times New Roman"/>
          <w:i/>
          <w:sz w:val="24"/>
          <w:szCs w:val="24"/>
          <w:lang w:val="en-GB" w:bidi="en-GB"/>
        </w:rPr>
        <w:t>Egypt</w:t>
      </w:r>
      <w:r w:rsidRPr="00C1548B">
        <w:rPr>
          <w:rFonts w:ascii="Times New Roman" w:eastAsia="Times New Roman" w:hAnsi="Times New Roman"/>
          <w:sz w:val="24"/>
          <w:szCs w:val="24"/>
          <w:lang w:val="en-GB" w:bidi="en-GB"/>
        </w:rPr>
        <w:t xml:space="preserve">. It is difficult to identify Chumakov’s religious and political position unambiguously, since he himself resists doing </w:t>
      </w:r>
      <w:r>
        <w:rPr>
          <w:rFonts w:ascii="Times New Roman" w:eastAsia="Times New Roman" w:hAnsi="Times New Roman"/>
          <w:sz w:val="24"/>
          <w:szCs w:val="24"/>
          <w:lang w:val="en-GB" w:bidi="en-GB"/>
        </w:rPr>
        <w:t>so</w:t>
      </w:r>
      <w:r w:rsidRPr="00C1548B">
        <w:rPr>
          <w:rFonts w:ascii="Times New Roman" w:eastAsia="Times New Roman" w:hAnsi="Times New Roman"/>
          <w:sz w:val="24"/>
          <w:szCs w:val="24"/>
          <w:lang w:val="en-GB" w:bidi="en-GB"/>
        </w:rPr>
        <w:t>. His sermons</w:t>
      </w:r>
      <w:r w:rsidRPr="00C1548B">
        <w:rPr>
          <w:rStyle w:val="aa"/>
          <w:rFonts w:ascii="Times New Roman" w:eastAsia="Times New Roman" w:hAnsi="Times New Roman"/>
          <w:sz w:val="24"/>
          <w:szCs w:val="24"/>
          <w:lang w:val="en-GB" w:bidi="en-GB"/>
        </w:rPr>
        <w:footnoteReference w:id="177"/>
      </w:r>
      <w:r w:rsidRPr="00C1548B">
        <w:rPr>
          <w:rFonts w:ascii="Times New Roman" w:eastAsia="Times New Roman" w:hAnsi="Times New Roman"/>
          <w:sz w:val="24"/>
          <w:szCs w:val="24"/>
          <w:lang w:val="en-GB" w:bidi="en-GB"/>
        </w:rPr>
        <w:t xml:space="preserve"> are very popular. He has often spoken out emotionally and convincingly on political and social </w:t>
      </w:r>
      <w:r w:rsidR="00A919BA">
        <w:rPr>
          <w:rFonts w:ascii="Times New Roman" w:eastAsia="Times New Roman" w:hAnsi="Times New Roman"/>
          <w:sz w:val="24"/>
          <w:szCs w:val="24"/>
          <w:lang w:val="en-GB" w:bidi="en-GB"/>
        </w:rPr>
        <w:t>issues</w:t>
      </w:r>
      <w:r w:rsidRPr="00C1548B">
        <w:rPr>
          <w:rFonts w:ascii="Times New Roman" w:eastAsia="Times New Roman" w:hAnsi="Times New Roman"/>
          <w:sz w:val="24"/>
          <w:szCs w:val="24"/>
          <w:lang w:val="en-GB" w:bidi="en-GB"/>
        </w:rPr>
        <w:t xml:space="preserve">, and has </w:t>
      </w:r>
      <w:r w:rsidR="00A919BA">
        <w:rPr>
          <w:rFonts w:ascii="Times New Roman" w:eastAsia="Times New Roman" w:hAnsi="Times New Roman"/>
          <w:sz w:val="24"/>
          <w:szCs w:val="24"/>
          <w:lang w:val="en-GB" w:bidi="en-GB"/>
        </w:rPr>
        <w:t xml:space="preserve">been </w:t>
      </w:r>
      <w:r w:rsidRPr="00C1548B">
        <w:rPr>
          <w:rFonts w:ascii="Times New Roman" w:eastAsia="Times New Roman" w:hAnsi="Times New Roman"/>
          <w:sz w:val="24"/>
          <w:szCs w:val="24"/>
          <w:lang w:val="en-GB" w:bidi="en-GB"/>
        </w:rPr>
        <w:t xml:space="preserve">sharply </w:t>
      </w:r>
      <w:r w:rsidR="00A919BA">
        <w:rPr>
          <w:rFonts w:ascii="Times New Roman" w:eastAsia="Times New Roman" w:hAnsi="Times New Roman"/>
          <w:sz w:val="24"/>
          <w:szCs w:val="24"/>
          <w:lang w:val="en-GB" w:bidi="en-GB"/>
        </w:rPr>
        <w:t xml:space="preserve">critical of </w:t>
      </w:r>
      <w:r w:rsidRPr="00C1548B">
        <w:rPr>
          <w:rFonts w:ascii="Times New Roman" w:eastAsia="Times New Roman" w:hAnsi="Times New Roman"/>
          <w:sz w:val="24"/>
          <w:szCs w:val="24"/>
          <w:lang w:val="en-GB" w:bidi="en-GB"/>
        </w:rPr>
        <w:t>the authorities</w:t>
      </w:r>
      <w:r w:rsidR="00A919BA">
        <w:rPr>
          <w:rFonts w:ascii="Times New Roman" w:eastAsia="Times New Roman" w:hAnsi="Times New Roman"/>
          <w:sz w:val="24"/>
          <w:szCs w:val="24"/>
          <w:lang w:val="en-GB" w:bidi="en-GB"/>
        </w:rPr>
        <w:t>. Yet</w:t>
      </w:r>
      <w:r w:rsidRPr="00C1548B">
        <w:rPr>
          <w:rFonts w:ascii="Times New Roman" w:eastAsia="Times New Roman" w:hAnsi="Times New Roman"/>
          <w:sz w:val="24"/>
          <w:szCs w:val="24"/>
          <w:lang w:val="en-GB" w:bidi="en-GB"/>
        </w:rPr>
        <w:t xml:space="preserve"> there are many officials and members of the security forces in his congregation. Chumakov has often appealed to higher authorities, including </w:t>
      </w:r>
      <w:r w:rsidRPr="00C1548B">
        <w:rPr>
          <w:rFonts w:ascii="Times New Roman" w:eastAsia="Times New Roman" w:hAnsi="Times New Roman"/>
          <w:b/>
          <w:sz w:val="24"/>
          <w:szCs w:val="24"/>
          <w:lang w:val="en-GB" w:bidi="en-GB"/>
        </w:rPr>
        <w:t>President Putin</w:t>
      </w:r>
      <w:r w:rsidRPr="00C1548B">
        <w:rPr>
          <w:rFonts w:ascii="Times New Roman" w:eastAsia="Times New Roman" w:hAnsi="Times New Roman"/>
          <w:sz w:val="24"/>
          <w:szCs w:val="24"/>
          <w:lang w:val="en-GB" w:bidi="en-GB"/>
        </w:rPr>
        <w:t xml:space="preserve">, when he has been in conflict with the Council of Muftis (muftiate), thereby demonstrating his political loyalty to Russia as a whole. </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It is even harder to define the religious position of Chumakov and his many followers (</w:t>
      </w:r>
      <w:r w:rsidR="00A919BA">
        <w:rPr>
          <w:rFonts w:ascii="Times New Roman" w:eastAsia="Times New Roman" w:hAnsi="Times New Roman"/>
          <w:sz w:val="24"/>
          <w:szCs w:val="24"/>
          <w:lang w:val="en-GB" w:bidi="en-GB"/>
        </w:rPr>
        <w:t xml:space="preserve">it should be noted that </w:t>
      </w:r>
      <w:r w:rsidRPr="00C1548B">
        <w:rPr>
          <w:rFonts w:ascii="Times New Roman" w:eastAsia="Times New Roman" w:hAnsi="Times New Roman"/>
          <w:sz w:val="24"/>
          <w:szCs w:val="24"/>
          <w:lang w:val="en-GB" w:bidi="en-GB"/>
        </w:rPr>
        <w:t>thousands of people attend</w:t>
      </w:r>
      <w:r w:rsidR="00A919BA">
        <w:rPr>
          <w:rFonts w:ascii="Times New Roman" w:eastAsia="Times New Roman" w:hAnsi="Times New Roman"/>
          <w:sz w:val="24"/>
          <w:szCs w:val="24"/>
          <w:lang w:val="en-GB" w:bidi="en-GB"/>
        </w:rPr>
        <w:t>ed his</w:t>
      </w:r>
      <w:r w:rsidRPr="00C1548B">
        <w:rPr>
          <w:rFonts w:ascii="Times New Roman" w:eastAsia="Times New Roman" w:hAnsi="Times New Roman"/>
          <w:sz w:val="24"/>
          <w:szCs w:val="24"/>
          <w:lang w:val="en-GB" w:bidi="en-GB"/>
        </w:rPr>
        <w:t xml:space="preserve"> Friday prayers in Nasyr-Kort). He is often referred to as a ‘Salafi’, but he rejects labels being applied to him. He has said that </w:t>
      </w:r>
      <w:r w:rsidR="00A919BA">
        <w:rPr>
          <w:rFonts w:ascii="Times New Roman" w:eastAsia="Times New Roman" w:hAnsi="Times New Roman"/>
          <w:sz w:val="24"/>
          <w:szCs w:val="24"/>
          <w:lang w:val="en-GB" w:bidi="en-GB"/>
        </w:rPr>
        <w:t xml:space="preserve">he </w:t>
      </w:r>
      <w:r w:rsidRPr="00C1548B">
        <w:rPr>
          <w:rFonts w:ascii="Times New Roman" w:eastAsia="Times New Roman" w:hAnsi="Times New Roman"/>
          <w:sz w:val="24"/>
          <w:szCs w:val="24"/>
          <w:lang w:val="en-GB" w:bidi="en-GB"/>
        </w:rPr>
        <w:t xml:space="preserve">does not deny the teachings of Sheikh </w:t>
      </w:r>
      <w:r w:rsidRPr="00C1548B">
        <w:rPr>
          <w:rFonts w:ascii="Times New Roman" w:eastAsia="Times New Roman" w:hAnsi="Times New Roman"/>
          <w:b/>
          <w:sz w:val="24"/>
          <w:szCs w:val="24"/>
          <w:lang w:val="en-GB" w:bidi="en-GB"/>
        </w:rPr>
        <w:t>Kunt-Hadzhi</w:t>
      </w:r>
      <w:r w:rsidRPr="00C1548B">
        <w:rPr>
          <w:rFonts w:ascii="Times New Roman" w:eastAsia="Times New Roman" w:hAnsi="Times New Roman"/>
          <w:sz w:val="24"/>
          <w:szCs w:val="24"/>
          <w:lang w:val="en-GB" w:bidi="en-GB"/>
        </w:rPr>
        <w:t xml:space="preserve">, a Sufi scholar who is highly revered by </w:t>
      </w:r>
      <w:r>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Ingush and Chechens, and says that he is a disciple (</w:t>
      </w:r>
      <w:r w:rsidRPr="0054323F">
        <w:rPr>
          <w:rFonts w:ascii="Times New Roman" w:eastAsia="Times New Roman" w:hAnsi="Times New Roman"/>
          <w:i/>
          <w:sz w:val="24"/>
          <w:szCs w:val="24"/>
          <w:lang w:val="en-GB" w:bidi="en-GB"/>
        </w:rPr>
        <w:t>murid</w:t>
      </w:r>
      <w:r w:rsidRPr="00C1548B">
        <w:rPr>
          <w:rFonts w:ascii="Times New Roman" w:eastAsia="Times New Roman" w:hAnsi="Times New Roman"/>
          <w:sz w:val="24"/>
          <w:szCs w:val="24"/>
          <w:lang w:val="en-GB" w:bidi="en-GB"/>
        </w:rPr>
        <w:t>) of Kunt-Hadzhi. He also reads the teachings of the Sufi saints. Islam is a very pluralistic religion, and within Sunni ideology there is an endless array of variations. It is therefore quite possible for Chumakov to describe his beliefs in this way. However, Chumakov’s opponents obviously want to be able to label him as</w:t>
      </w:r>
      <w:r w:rsidR="00A919BA">
        <w:rPr>
          <w:rFonts w:ascii="Times New Roman" w:eastAsia="Times New Roman" w:hAnsi="Times New Roman"/>
          <w:sz w:val="24"/>
          <w:szCs w:val="24"/>
          <w:lang w:val="en-GB" w:bidi="en-GB"/>
        </w:rPr>
        <w:t>, for them,</w:t>
      </w:r>
      <w:r w:rsidRPr="00C1548B">
        <w:rPr>
          <w:rFonts w:ascii="Times New Roman" w:eastAsia="Times New Roman" w:hAnsi="Times New Roman"/>
          <w:sz w:val="24"/>
          <w:szCs w:val="24"/>
          <w:lang w:val="en-GB" w:bidi="en-GB"/>
        </w:rPr>
        <w:t xml:space="preserve"> a notorious </w:t>
      </w:r>
      <w:r w:rsidR="00A919BA">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Wahhabi</w:t>
      </w:r>
      <w:r w:rsidR="00A919BA">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Traditionalists </w:t>
      </w:r>
      <w:r w:rsidR="00A919BA">
        <w:rPr>
          <w:rFonts w:ascii="Times New Roman" w:eastAsia="Times New Roman" w:hAnsi="Times New Roman"/>
          <w:sz w:val="24"/>
          <w:szCs w:val="24"/>
          <w:lang w:val="en-GB" w:bidi="en-GB"/>
        </w:rPr>
        <w:t>had accummulated</w:t>
      </w:r>
      <w:r w:rsidRPr="00C1548B">
        <w:rPr>
          <w:rFonts w:ascii="Times New Roman" w:eastAsia="Times New Roman" w:hAnsi="Times New Roman"/>
          <w:sz w:val="24"/>
          <w:szCs w:val="24"/>
          <w:lang w:val="en-GB" w:bidi="en-GB"/>
        </w:rPr>
        <w:t xml:space="preserve"> a number of grievances against him, and </w:t>
      </w:r>
      <w:r w:rsidR="00A919BA">
        <w:rPr>
          <w:rFonts w:ascii="Times New Roman" w:eastAsia="Times New Roman" w:hAnsi="Times New Roman"/>
          <w:sz w:val="24"/>
          <w:szCs w:val="24"/>
          <w:lang w:val="en-GB" w:bidi="en-GB"/>
        </w:rPr>
        <w:t xml:space="preserve">he was </w:t>
      </w:r>
      <w:r w:rsidRPr="00C1548B">
        <w:rPr>
          <w:rFonts w:ascii="Times New Roman" w:eastAsia="Times New Roman" w:hAnsi="Times New Roman"/>
          <w:sz w:val="24"/>
          <w:szCs w:val="24"/>
          <w:lang w:val="en-GB" w:bidi="en-GB"/>
        </w:rPr>
        <w:t xml:space="preserve">in constant conflict with Mufti </w:t>
      </w:r>
      <w:r w:rsidRPr="00C1548B">
        <w:rPr>
          <w:rFonts w:ascii="Times New Roman" w:eastAsia="Times New Roman" w:hAnsi="Times New Roman"/>
          <w:b/>
          <w:sz w:val="24"/>
          <w:szCs w:val="24"/>
          <w:lang w:val="en-GB" w:bidi="en-GB"/>
        </w:rPr>
        <w:t>Isa Khamkhoev</w:t>
      </w:r>
      <w:r w:rsidRPr="00C1548B">
        <w:rPr>
          <w:rFonts w:ascii="Times New Roman" w:eastAsia="Times New Roman" w:hAnsi="Times New Roman"/>
          <w:sz w:val="24"/>
          <w:szCs w:val="24"/>
          <w:lang w:val="en-GB" w:bidi="en-GB"/>
        </w:rPr>
        <w:t xml:space="preserve">. </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In late </w:t>
      </w:r>
      <w:r w:rsidRPr="00C1548B">
        <w:rPr>
          <w:rFonts w:ascii="Times New Roman" w:eastAsia="Times New Roman" w:hAnsi="Times New Roman"/>
          <w:b/>
          <w:i/>
          <w:sz w:val="24"/>
          <w:szCs w:val="24"/>
          <w:lang w:val="en-GB" w:bidi="en-GB"/>
        </w:rPr>
        <w:t>May 2015,</w:t>
      </w:r>
      <w:r w:rsidRPr="00C1548B">
        <w:rPr>
          <w:rFonts w:ascii="Times New Roman" w:eastAsia="Times New Roman" w:hAnsi="Times New Roman"/>
          <w:sz w:val="24"/>
          <w:szCs w:val="24"/>
          <w:lang w:val="en-GB" w:bidi="en-GB"/>
        </w:rPr>
        <w:t xml:space="preserve">  Chumakov made a number of statements which led to an escalation of the conflict. The statements concerned a purely ceremonial issue: the number of collective Friday prayers which he was allowed to conduct in Nasir-Kort mosque. He </w:t>
      </w:r>
      <w:r>
        <w:rPr>
          <w:rFonts w:ascii="Times New Roman" w:eastAsia="Times New Roman" w:hAnsi="Times New Roman"/>
          <w:sz w:val="24"/>
          <w:szCs w:val="24"/>
          <w:lang w:val="en-GB" w:bidi="en-GB"/>
        </w:rPr>
        <w:t>later</w:t>
      </w:r>
      <w:r w:rsidRPr="00C1548B">
        <w:rPr>
          <w:rFonts w:ascii="Times New Roman" w:eastAsia="Times New Roman" w:hAnsi="Times New Roman"/>
          <w:sz w:val="24"/>
          <w:szCs w:val="24"/>
          <w:lang w:val="en-GB" w:bidi="en-GB"/>
        </w:rPr>
        <w:t xml:space="preserve"> softened his stance, but the Sufis, unhappy with the </w:t>
      </w:r>
      <w:r>
        <w:rPr>
          <w:rFonts w:ascii="Times New Roman" w:eastAsia="Times New Roman" w:hAnsi="Times New Roman"/>
          <w:sz w:val="24"/>
          <w:szCs w:val="24"/>
          <w:lang w:val="en-GB" w:bidi="en-GB"/>
        </w:rPr>
        <w:t xml:space="preserve">imam’s </w:t>
      </w:r>
      <w:r w:rsidRPr="00C1548B">
        <w:rPr>
          <w:rFonts w:ascii="Times New Roman" w:eastAsia="Times New Roman" w:hAnsi="Times New Roman"/>
          <w:sz w:val="24"/>
          <w:szCs w:val="24"/>
          <w:lang w:val="en-GB" w:bidi="en-GB"/>
        </w:rPr>
        <w:t xml:space="preserve">remarks, decided to come to the mosque on a Friday, say an additional prayer there and expel Chumakov from the mosque. </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Wednesday </w:t>
      </w:r>
      <w:r w:rsidRPr="00C1548B">
        <w:rPr>
          <w:rFonts w:ascii="Times New Roman" w:eastAsia="Times New Roman" w:hAnsi="Times New Roman"/>
          <w:b/>
          <w:i/>
          <w:sz w:val="24"/>
          <w:szCs w:val="24"/>
          <w:lang w:val="en-GB" w:bidi="en-GB"/>
        </w:rPr>
        <w:t>3 June</w:t>
      </w:r>
      <w:r>
        <w:rPr>
          <w:rFonts w:ascii="Times New Roman" w:eastAsia="Times New Roman" w:hAnsi="Times New Roman"/>
          <w:sz w:val="24"/>
          <w:szCs w:val="24"/>
          <w:lang w:val="en-GB" w:bidi="en-GB"/>
        </w:rPr>
        <w:t xml:space="preserve"> in </w:t>
      </w:r>
      <w:r w:rsidRPr="00C1548B">
        <w:rPr>
          <w:rFonts w:ascii="Times New Roman" w:eastAsia="Times New Roman" w:hAnsi="Times New Roman"/>
          <w:sz w:val="24"/>
          <w:szCs w:val="24"/>
          <w:lang w:val="en-GB" w:bidi="en-GB"/>
        </w:rPr>
        <w:t>Nasyr-Kort mosque</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a meeting was held between imams who supported Chumakov and representatives of the authorities, in particular </w:t>
      </w:r>
      <w:r w:rsidRPr="00C1548B">
        <w:rPr>
          <w:rFonts w:ascii="Times New Roman" w:eastAsia="Times New Roman" w:hAnsi="Times New Roman"/>
          <w:b/>
          <w:sz w:val="24"/>
          <w:szCs w:val="24"/>
          <w:lang w:val="en-GB" w:bidi="en-GB"/>
        </w:rPr>
        <w:t>Albert Barakhaev</w:t>
      </w:r>
      <w:r w:rsidRPr="00C1548B">
        <w:rPr>
          <w:rFonts w:ascii="Times New Roman" w:eastAsia="Times New Roman" w:hAnsi="Times New Roman"/>
          <w:sz w:val="24"/>
          <w:szCs w:val="24"/>
          <w:lang w:val="en-GB" w:bidi="en-GB"/>
        </w:rPr>
        <w:t>, Acting Secretary-General of the Security Council of the Republic of Ingu</w:t>
      </w:r>
      <w:r>
        <w:rPr>
          <w:rFonts w:ascii="Times New Roman" w:eastAsia="Times New Roman" w:hAnsi="Times New Roman"/>
          <w:sz w:val="24"/>
          <w:szCs w:val="24"/>
          <w:lang w:val="en-GB" w:bidi="en-GB"/>
        </w:rPr>
        <w:t>shetia;</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Magomed Shavkhalov</w:t>
      </w:r>
      <w:r w:rsidRPr="00C1548B">
        <w:rPr>
          <w:rFonts w:ascii="Times New Roman" w:eastAsia="Times New Roman" w:hAnsi="Times New Roman"/>
          <w:sz w:val="24"/>
          <w:szCs w:val="24"/>
          <w:lang w:val="en-GB" w:bidi="en-GB"/>
        </w:rPr>
        <w:t xml:space="preserve">, a member </w:t>
      </w:r>
      <w:r>
        <w:rPr>
          <w:rFonts w:ascii="Times New Roman" w:eastAsia="Times New Roman" w:hAnsi="Times New Roman"/>
          <w:sz w:val="24"/>
          <w:szCs w:val="24"/>
          <w:lang w:val="en-GB" w:bidi="en-GB"/>
        </w:rPr>
        <w:t>of the staff</w:t>
      </w:r>
      <w:r w:rsidR="00460128">
        <w:rPr>
          <w:rFonts w:ascii="Times New Roman" w:eastAsia="Times New Roman" w:hAnsi="Times New Roman"/>
          <w:sz w:val="24"/>
          <w:szCs w:val="24"/>
          <w:lang w:val="en-GB" w:bidi="en-GB"/>
        </w:rPr>
        <w:t xml:space="preserve"> of the head of Ingushetia</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and </w:t>
      </w:r>
      <w:r w:rsidRPr="00C1548B">
        <w:rPr>
          <w:rFonts w:ascii="Times New Roman" w:eastAsia="Times New Roman" w:hAnsi="Times New Roman"/>
          <w:b/>
          <w:sz w:val="24"/>
          <w:szCs w:val="24"/>
          <w:lang w:val="en-GB" w:bidi="en-GB"/>
        </w:rPr>
        <w:t>Alikhan Tumgoev</w:t>
      </w:r>
      <w:r>
        <w:rPr>
          <w:rFonts w:ascii="Times New Roman" w:eastAsia="Times New Roman" w:hAnsi="Times New Roman"/>
          <w:b/>
          <w:sz w:val="24"/>
          <w:szCs w:val="24"/>
          <w:lang w:val="en-GB" w:bidi="en-GB"/>
        </w:rPr>
        <w:t>,</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the mayor of Nazran</w:t>
      </w:r>
      <w:r w:rsidRPr="00C1548B">
        <w:rPr>
          <w:rFonts w:ascii="Times New Roman" w:eastAsia="Times New Roman" w:hAnsi="Times New Roman"/>
          <w:sz w:val="24"/>
          <w:szCs w:val="24"/>
          <w:lang w:val="en-GB" w:bidi="en-GB"/>
        </w:rPr>
        <w:t xml:space="preserve">. They talked about ways to reduce tensions. It was announced that the authorities </w:t>
      </w:r>
      <w:r w:rsidR="00460128">
        <w:rPr>
          <w:rFonts w:ascii="Times New Roman" w:eastAsia="Times New Roman" w:hAnsi="Times New Roman"/>
          <w:sz w:val="24"/>
          <w:szCs w:val="24"/>
          <w:lang w:val="en-GB" w:bidi="en-GB"/>
        </w:rPr>
        <w:t>would</w:t>
      </w:r>
      <w:r w:rsidRPr="00C1548B">
        <w:rPr>
          <w:rFonts w:ascii="Times New Roman" w:eastAsia="Times New Roman" w:hAnsi="Times New Roman"/>
          <w:sz w:val="24"/>
          <w:szCs w:val="24"/>
          <w:lang w:val="en-GB" w:bidi="en-GB"/>
        </w:rPr>
        <w:t xml:space="preserve"> convene a theological conference </w:t>
      </w:r>
      <w:r w:rsidR="00460128">
        <w:rPr>
          <w:rFonts w:ascii="Times New Roman" w:eastAsia="Times New Roman" w:hAnsi="Times New Roman"/>
          <w:sz w:val="24"/>
          <w:szCs w:val="24"/>
          <w:lang w:val="en-GB" w:bidi="en-GB"/>
        </w:rPr>
        <w:t xml:space="preserve">at which </w:t>
      </w:r>
      <w:r w:rsidRPr="00C1548B">
        <w:rPr>
          <w:rFonts w:ascii="Times New Roman" w:eastAsia="Times New Roman" w:hAnsi="Times New Roman"/>
          <w:sz w:val="24"/>
          <w:szCs w:val="24"/>
          <w:lang w:val="en-GB" w:bidi="en-GB"/>
        </w:rPr>
        <w:t xml:space="preserve">controversial issues </w:t>
      </w:r>
      <w:r w:rsidR="00460128">
        <w:rPr>
          <w:rFonts w:ascii="Times New Roman" w:eastAsia="Times New Roman" w:hAnsi="Times New Roman"/>
          <w:sz w:val="24"/>
          <w:szCs w:val="24"/>
          <w:lang w:val="en-GB" w:bidi="en-GB"/>
        </w:rPr>
        <w:t xml:space="preserve">could be discussed </w:t>
      </w:r>
      <w:r w:rsidRPr="00C1548B">
        <w:rPr>
          <w:rFonts w:ascii="Times New Roman" w:eastAsia="Times New Roman" w:hAnsi="Times New Roman"/>
          <w:sz w:val="24"/>
          <w:szCs w:val="24"/>
          <w:lang w:val="en-GB" w:bidi="en-GB"/>
        </w:rPr>
        <w:t>peacefully.</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But the situation became tense. On Thursday </w:t>
      </w:r>
      <w:r w:rsidRPr="00C1548B">
        <w:rPr>
          <w:rFonts w:ascii="Times New Roman" w:eastAsia="Times New Roman" w:hAnsi="Times New Roman"/>
          <w:b/>
          <w:i/>
          <w:sz w:val="24"/>
          <w:szCs w:val="24"/>
          <w:lang w:val="en-GB" w:bidi="en-GB"/>
        </w:rPr>
        <w:t>4 June</w:t>
      </w:r>
      <w:r w:rsidRPr="00C1548B">
        <w:rPr>
          <w:rFonts w:ascii="Times New Roman" w:eastAsia="Times New Roman" w:hAnsi="Times New Roman"/>
          <w:sz w:val="24"/>
          <w:szCs w:val="24"/>
          <w:lang w:val="en-GB" w:bidi="en-GB"/>
        </w:rPr>
        <w:t xml:space="preserve"> various social networks began to spread the news that unknown persons were planning to carry out </w:t>
      </w:r>
      <w:r>
        <w:rPr>
          <w:rFonts w:ascii="Times New Roman" w:eastAsia="Times New Roman" w:hAnsi="Times New Roman"/>
          <w:sz w:val="24"/>
          <w:szCs w:val="24"/>
          <w:lang w:val="en-GB" w:bidi="en-GB"/>
        </w:rPr>
        <w:t>a provocati</w:t>
      </w:r>
      <w:r w:rsidRPr="00C1548B">
        <w:rPr>
          <w:rFonts w:ascii="Times New Roman" w:eastAsia="Times New Roman" w:hAnsi="Times New Roman"/>
          <w:sz w:val="24"/>
          <w:szCs w:val="24"/>
          <w:lang w:val="en-GB" w:bidi="en-GB"/>
        </w:rPr>
        <w:t>on in Nasyr-Kort mosque in order to discredit Imam Chumakov.</w:t>
      </w:r>
    </w:p>
    <w:p w:rsidR="009A27A6" w:rsidRPr="00C1548B" w:rsidRDefault="00460128" w:rsidP="009A27A6">
      <w:pPr>
        <w:spacing w:after="120"/>
        <w:ind w:firstLine="567"/>
        <w:jc w:val="both"/>
        <w:rPr>
          <w:rFonts w:ascii="Times New Roman" w:hAnsi="Times New Roman"/>
          <w:sz w:val="24"/>
          <w:szCs w:val="24"/>
          <w:lang w:val="en-GB"/>
        </w:rPr>
      </w:pPr>
      <w:r>
        <w:rPr>
          <w:rFonts w:ascii="Times New Roman" w:eastAsia="Times New Roman" w:hAnsi="Times New Roman"/>
          <w:sz w:val="24"/>
          <w:szCs w:val="24"/>
          <w:lang w:val="en-GB" w:bidi="en-GB"/>
        </w:rPr>
        <w:t xml:space="preserve">Head of Ingushetia </w:t>
      </w:r>
      <w:r w:rsidR="009A27A6">
        <w:rPr>
          <w:rFonts w:ascii="Times New Roman" w:eastAsia="Times New Roman" w:hAnsi="Times New Roman"/>
          <w:sz w:val="24"/>
          <w:szCs w:val="24"/>
          <w:lang w:val="en-GB" w:bidi="en-GB"/>
        </w:rPr>
        <w:t>Yunus-Bek Yevkurov used</w:t>
      </w:r>
      <w:r w:rsidR="009A27A6" w:rsidRPr="00C1548B">
        <w:rPr>
          <w:rFonts w:ascii="Times New Roman" w:eastAsia="Times New Roman" w:hAnsi="Times New Roman"/>
          <w:sz w:val="24"/>
          <w:szCs w:val="24"/>
          <w:lang w:val="en-GB" w:bidi="en-GB"/>
        </w:rPr>
        <w:t xml:space="preserve"> his official Instagram account</w:t>
      </w:r>
      <w:r w:rsidR="009A27A6">
        <w:rPr>
          <w:rFonts w:ascii="Times New Roman" w:eastAsia="Times New Roman" w:hAnsi="Times New Roman"/>
          <w:i/>
          <w:sz w:val="24"/>
          <w:szCs w:val="24"/>
          <w:lang w:val="en-GB" w:bidi="en-GB"/>
        </w:rPr>
        <w:t xml:space="preserve"> </w:t>
      </w:r>
      <w:r w:rsidR="009A27A6" w:rsidRPr="00E65242">
        <w:rPr>
          <w:rFonts w:ascii="Times New Roman" w:eastAsia="Times New Roman" w:hAnsi="Times New Roman"/>
          <w:sz w:val="24"/>
          <w:szCs w:val="24"/>
          <w:lang w:val="en-GB" w:bidi="en-GB"/>
        </w:rPr>
        <w:t xml:space="preserve">to </w:t>
      </w:r>
      <w:r w:rsidR="009A27A6" w:rsidRPr="00C1548B">
        <w:rPr>
          <w:rFonts w:ascii="Times New Roman" w:eastAsia="Times New Roman" w:hAnsi="Times New Roman"/>
          <w:sz w:val="24"/>
          <w:szCs w:val="24"/>
          <w:lang w:val="en-GB" w:bidi="en-GB"/>
        </w:rPr>
        <w:t xml:space="preserve">call on the congregation of Nasyr-Kort mosque not to succumb to </w:t>
      </w:r>
      <w:r>
        <w:rPr>
          <w:rFonts w:ascii="Times New Roman" w:eastAsia="Times New Roman" w:hAnsi="Times New Roman"/>
          <w:sz w:val="24"/>
          <w:szCs w:val="24"/>
          <w:lang w:val="en-GB" w:bidi="en-GB"/>
        </w:rPr>
        <w:t xml:space="preserve">any </w:t>
      </w:r>
      <w:r w:rsidR="009A27A6" w:rsidRPr="00C1548B">
        <w:rPr>
          <w:rFonts w:ascii="Times New Roman" w:eastAsia="Times New Roman" w:hAnsi="Times New Roman"/>
          <w:sz w:val="24"/>
          <w:szCs w:val="24"/>
          <w:lang w:val="en-GB" w:bidi="en-GB"/>
        </w:rPr>
        <w:t>provocation.</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Nonetheless, there were clashes on Friday </w:t>
      </w:r>
      <w:r w:rsidRPr="00C1548B">
        <w:rPr>
          <w:rFonts w:ascii="Times New Roman" w:eastAsia="Times New Roman" w:hAnsi="Times New Roman"/>
          <w:b/>
          <w:i/>
          <w:sz w:val="24"/>
          <w:szCs w:val="24"/>
          <w:lang w:val="en-GB" w:bidi="en-GB"/>
        </w:rPr>
        <w:t>5 June 2015</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ecurity forces cordoned off the perimeter of the mosque in the Nasyr-Kort</w:t>
      </w:r>
      <w:r>
        <w:rPr>
          <w:rFonts w:ascii="Times New Roman" w:eastAsia="Times New Roman" w:hAnsi="Times New Roman"/>
          <w:sz w:val="24"/>
          <w:szCs w:val="24"/>
          <w:lang w:val="en-GB" w:bidi="en-GB"/>
        </w:rPr>
        <w:t xml:space="preserve"> e</w:t>
      </w:r>
      <w:r w:rsidRPr="00C1548B">
        <w:rPr>
          <w:rFonts w:ascii="Times New Roman" w:eastAsia="Times New Roman" w:hAnsi="Times New Roman"/>
          <w:sz w:val="24"/>
          <w:szCs w:val="24"/>
          <w:lang w:val="en-GB" w:bidi="en-GB"/>
        </w:rPr>
        <w:t>ven bef</w:t>
      </w:r>
      <w:r>
        <w:rPr>
          <w:rFonts w:ascii="Times New Roman" w:eastAsia="Times New Roman" w:hAnsi="Times New Roman"/>
          <w:sz w:val="24"/>
          <w:szCs w:val="24"/>
          <w:lang w:val="en-GB" w:bidi="en-GB"/>
        </w:rPr>
        <w:t>ore the start of Friday prayers</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People were only allowed to enter after</w:t>
      </w:r>
      <w:r w:rsidRPr="00C1548B">
        <w:rPr>
          <w:rFonts w:ascii="Times New Roman" w:eastAsia="Times New Roman" w:hAnsi="Times New Roman"/>
          <w:sz w:val="24"/>
          <w:szCs w:val="24"/>
          <w:lang w:val="en-GB" w:bidi="en-GB"/>
        </w:rPr>
        <w:t xml:space="preserve"> walking through a metal detector. When Imam Chumakov delivered his sermon, a group of people came into the mosque, led by the Mufti of Dagestan. At the end of prayers, Mufti Khamkhoev got up and headed towards Chumakov. People standing near the imam tried to obstruct him, and scuffles broke out involving both the mosque’s congregation and those who came in with the Mufti,  ending in a fistfight. Clashes continued </w:t>
      </w:r>
      <w:r w:rsidR="00460128">
        <w:rPr>
          <w:rFonts w:ascii="Times New Roman" w:eastAsia="Times New Roman" w:hAnsi="Times New Roman"/>
          <w:sz w:val="24"/>
          <w:szCs w:val="24"/>
          <w:lang w:val="en-GB" w:bidi="en-GB"/>
        </w:rPr>
        <w:t xml:space="preserve">outside </w:t>
      </w:r>
      <w:r w:rsidRPr="00C1548B">
        <w:rPr>
          <w:rFonts w:ascii="Times New Roman" w:eastAsia="Times New Roman" w:hAnsi="Times New Roman"/>
          <w:sz w:val="24"/>
          <w:szCs w:val="24"/>
          <w:lang w:val="en-GB" w:bidi="en-GB"/>
        </w:rPr>
        <w:t>the mosque. Security forces intervened in the conflict, fir</w:t>
      </w:r>
      <w:r>
        <w:rPr>
          <w:rFonts w:ascii="Times New Roman" w:eastAsia="Times New Roman" w:hAnsi="Times New Roman"/>
          <w:sz w:val="24"/>
          <w:szCs w:val="24"/>
          <w:lang w:val="en-GB" w:bidi="en-GB"/>
        </w:rPr>
        <w:t>ing</w:t>
      </w:r>
      <w:r w:rsidRPr="00C1548B">
        <w:rPr>
          <w:rFonts w:ascii="Times New Roman" w:eastAsia="Times New Roman" w:hAnsi="Times New Roman"/>
          <w:sz w:val="24"/>
          <w:szCs w:val="24"/>
          <w:lang w:val="en-GB" w:bidi="en-GB"/>
        </w:rPr>
        <w:t xml:space="preserve"> in the air to prevent a mass brawl. The confrontation was</w:t>
      </w:r>
      <w:r>
        <w:rPr>
          <w:rFonts w:ascii="Times New Roman" w:eastAsia="Times New Roman" w:hAnsi="Times New Roman"/>
          <w:sz w:val="24"/>
          <w:szCs w:val="24"/>
          <w:lang w:val="en-GB" w:bidi="en-GB"/>
        </w:rPr>
        <w:t xml:space="preserve"> eventually</w:t>
      </w:r>
      <w:r w:rsidRPr="00C1548B">
        <w:rPr>
          <w:rFonts w:ascii="Times New Roman" w:eastAsia="Times New Roman" w:hAnsi="Times New Roman"/>
          <w:sz w:val="24"/>
          <w:szCs w:val="24"/>
          <w:lang w:val="en-GB" w:bidi="en-GB"/>
        </w:rPr>
        <w:t xml:space="preserve"> calmed with the congregation’s help. </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A ‘war of words’ followed the phase of active clashes between the two sides. On the same day, </w:t>
      </w:r>
      <w:r w:rsidRPr="00C1548B">
        <w:rPr>
          <w:rFonts w:ascii="Times New Roman" w:eastAsia="Times New Roman" w:hAnsi="Times New Roman"/>
          <w:b/>
          <w:i/>
          <w:sz w:val="24"/>
          <w:szCs w:val="24"/>
          <w:lang w:val="en-GB" w:bidi="en-GB"/>
        </w:rPr>
        <w:t>5 June</w:t>
      </w:r>
      <w:r w:rsidRPr="00C1548B">
        <w:rPr>
          <w:rFonts w:ascii="Times New Roman" w:eastAsia="Times New Roman" w:hAnsi="Times New Roman"/>
          <w:sz w:val="24"/>
          <w:szCs w:val="24"/>
          <w:lang w:val="en-GB" w:bidi="en-GB"/>
        </w:rPr>
        <w:t xml:space="preserve">, Chumakov wrote a letter to the President of the Russian Federation, the </w:t>
      </w:r>
      <w:r w:rsidR="00BA79CF">
        <w:rPr>
          <w:rFonts w:ascii="Times New Roman" w:eastAsia="Times New Roman" w:hAnsi="Times New Roman"/>
          <w:sz w:val="24"/>
          <w:szCs w:val="24"/>
          <w:lang w:val="en-GB" w:bidi="en-GB"/>
        </w:rPr>
        <w:t>d</w:t>
      </w:r>
      <w:r w:rsidRPr="00C1548B">
        <w:rPr>
          <w:rFonts w:ascii="Times New Roman" w:eastAsia="Times New Roman" w:hAnsi="Times New Roman"/>
          <w:sz w:val="24"/>
          <w:szCs w:val="24"/>
          <w:lang w:val="en-GB" w:bidi="en-GB"/>
        </w:rPr>
        <w:t xml:space="preserve">irector of the FSB and heads of other security agencies. The contents of the letter immediately </w:t>
      </w:r>
      <w:r w:rsidR="00BA79CF">
        <w:rPr>
          <w:rFonts w:ascii="Times New Roman" w:eastAsia="Times New Roman" w:hAnsi="Times New Roman"/>
          <w:sz w:val="24"/>
          <w:szCs w:val="24"/>
          <w:lang w:val="en-GB" w:bidi="en-GB"/>
        </w:rPr>
        <w:t>fell</w:t>
      </w:r>
      <w:r w:rsidRPr="00C1548B">
        <w:rPr>
          <w:rFonts w:ascii="Times New Roman" w:eastAsia="Times New Roman" w:hAnsi="Times New Roman"/>
          <w:sz w:val="24"/>
          <w:szCs w:val="24"/>
          <w:lang w:val="en-GB" w:bidi="en-GB"/>
        </w:rPr>
        <w:t xml:space="preserve"> into the hands of the press. Chumakov blamed, in particular,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the official spiritual leaders [of the Republic of Ingushetia] and some</w:t>
      </w:r>
      <w:r w:rsidR="00BA79CF">
        <w:rPr>
          <w:rFonts w:ascii="Times New Roman" w:eastAsia="Times New Roman" w:hAnsi="Times New Roman"/>
          <w:sz w:val="24"/>
          <w:szCs w:val="24"/>
          <w:lang w:val="en-GB" w:bidi="en-GB"/>
        </w:rPr>
        <w:t xml:space="preserve"> </w:t>
      </w:r>
      <w:r w:rsidRPr="00C1548B">
        <w:rPr>
          <w:rFonts w:ascii="Times New Roman" w:eastAsia="Times New Roman" w:hAnsi="Times New Roman"/>
          <w:sz w:val="24"/>
          <w:szCs w:val="24"/>
          <w:lang w:val="en-GB" w:bidi="en-GB"/>
        </w:rPr>
        <w:t>individuals</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for trying, in his opinion,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to destabilise the social and political situation in the region, and unleashing a conflict during the Friday sermon in order to achieve this goal</w:t>
      </w:r>
      <w:r w:rsidR="00BA79CF">
        <w:rPr>
          <w:rFonts w:ascii="Times New Roman" w:eastAsia="Times New Roman" w:hAnsi="Times New Roman"/>
          <w:sz w:val="24"/>
          <w:szCs w:val="24"/>
          <w:lang w:val="en-GB" w:bidi="en-GB"/>
        </w:rPr>
        <w:t>,</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but he did not</w:t>
      </w:r>
      <w:r w:rsidRPr="00C1548B">
        <w:rPr>
          <w:rFonts w:ascii="Times New Roman" w:eastAsia="Times New Roman" w:hAnsi="Times New Roman"/>
          <w:sz w:val="24"/>
          <w:szCs w:val="24"/>
          <w:lang w:val="en-GB" w:bidi="en-GB"/>
        </w:rPr>
        <w:t xml:space="preserve"> explain their motives for such behaviour</w:t>
      </w:r>
      <w:r w:rsidR="00BA79CF">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78"/>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On the same day, Mufti Khamkhoev recorded a message to the r</w:t>
      </w:r>
      <w:r>
        <w:rPr>
          <w:rFonts w:ascii="Times New Roman" w:eastAsia="Times New Roman" w:hAnsi="Times New Roman"/>
          <w:sz w:val="24"/>
          <w:szCs w:val="24"/>
          <w:lang w:val="en-GB" w:bidi="en-GB"/>
        </w:rPr>
        <w:t>esidents of the Ingush Republic</w:t>
      </w:r>
      <w:r w:rsidRPr="00C1548B">
        <w:rPr>
          <w:rFonts w:ascii="Times New Roman" w:eastAsia="Times New Roman" w:hAnsi="Times New Roman"/>
          <w:sz w:val="24"/>
          <w:szCs w:val="24"/>
          <w:lang w:val="en-GB" w:bidi="en-GB"/>
        </w:rPr>
        <w:t xml:space="preserve"> in which he accused Chu</w:t>
      </w:r>
      <w:r>
        <w:rPr>
          <w:rFonts w:ascii="Times New Roman" w:eastAsia="Times New Roman" w:hAnsi="Times New Roman"/>
          <w:sz w:val="24"/>
          <w:szCs w:val="24"/>
          <w:lang w:val="en-GB" w:bidi="en-GB"/>
        </w:rPr>
        <w:t>makov of seizing control of Nasy</w:t>
      </w:r>
      <w:r w:rsidRPr="00C1548B">
        <w:rPr>
          <w:rFonts w:ascii="Times New Roman" w:eastAsia="Times New Roman" w:hAnsi="Times New Roman"/>
          <w:sz w:val="24"/>
          <w:szCs w:val="24"/>
          <w:lang w:val="en-GB" w:bidi="en-GB"/>
        </w:rPr>
        <w:t xml:space="preserve">r-Kort mosque. According to Khamkhoev, Chumakov was never elected imam, neither by the villagers nor by the Council of Muftis. Khamkhoev said that on </w:t>
      </w:r>
      <w:r w:rsidRPr="00C1548B">
        <w:rPr>
          <w:rFonts w:ascii="Times New Roman" w:eastAsia="Times New Roman" w:hAnsi="Times New Roman"/>
          <w:b/>
          <w:i/>
          <w:sz w:val="24"/>
          <w:szCs w:val="24"/>
          <w:lang w:val="en-GB" w:bidi="en-GB"/>
        </w:rPr>
        <w:t>31 May</w:t>
      </w:r>
      <w:r w:rsidRPr="00C1548B">
        <w:rPr>
          <w:rFonts w:ascii="Times New Roman" w:eastAsia="Times New Roman" w:hAnsi="Times New Roman"/>
          <w:sz w:val="24"/>
          <w:szCs w:val="24"/>
          <w:lang w:val="en-GB" w:bidi="en-GB"/>
        </w:rPr>
        <w:t xml:space="preserve"> villagers who were unhappy with the way Chumakov gives sermons appealed to the mufti to send </w:t>
      </w:r>
      <w:r w:rsidR="00BA79CF">
        <w:rPr>
          <w:rFonts w:ascii="Times New Roman" w:eastAsia="Times New Roman" w:hAnsi="Times New Roman"/>
          <w:sz w:val="24"/>
          <w:szCs w:val="24"/>
          <w:lang w:val="en-GB" w:bidi="en-GB"/>
        </w:rPr>
        <w:t xml:space="preserve">back </w:t>
      </w:r>
      <w:r w:rsidRPr="00C1548B">
        <w:rPr>
          <w:rFonts w:ascii="Times New Roman" w:eastAsia="Times New Roman" w:hAnsi="Times New Roman"/>
          <w:sz w:val="24"/>
          <w:szCs w:val="24"/>
          <w:lang w:val="en-GB" w:bidi="en-GB"/>
        </w:rPr>
        <w:t>to the mosque</w:t>
      </w:r>
      <w:r w:rsidR="00BA79CF">
        <w:rPr>
          <w:rFonts w:ascii="Times New Roman" w:eastAsia="Times New Roman" w:hAnsi="Times New Roman"/>
          <w:sz w:val="24"/>
          <w:szCs w:val="24"/>
          <w:lang w:val="en-GB" w:bidi="en-GB"/>
        </w:rPr>
        <w:t xml:space="preserve"> another imam</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Ruslan Chakhkiev</w:t>
      </w:r>
      <w:r>
        <w:rPr>
          <w:rFonts w:ascii="Times New Roman" w:eastAsia="Times New Roman" w:hAnsi="Times New Roman"/>
          <w:sz w:val="24"/>
          <w:szCs w:val="24"/>
          <w:lang w:val="en-GB" w:bidi="en-GB"/>
        </w:rPr>
        <w:t xml:space="preserve">, </w:t>
      </w:r>
      <w:r w:rsidR="00BA79CF">
        <w:rPr>
          <w:rFonts w:ascii="Times New Roman" w:eastAsia="Times New Roman" w:hAnsi="Times New Roman"/>
          <w:sz w:val="24"/>
          <w:szCs w:val="24"/>
          <w:lang w:val="en-GB" w:bidi="en-GB"/>
        </w:rPr>
        <w:t xml:space="preserve">whom they </w:t>
      </w:r>
      <w:r>
        <w:rPr>
          <w:rFonts w:ascii="Times New Roman" w:eastAsia="Times New Roman" w:hAnsi="Times New Roman"/>
          <w:sz w:val="24"/>
          <w:szCs w:val="24"/>
          <w:lang w:val="en-GB" w:bidi="en-GB"/>
        </w:rPr>
        <w:t xml:space="preserve">had </w:t>
      </w:r>
      <w:r w:rsidRPr="00C1548B">
        <w:rPr>
          <w:rFonts w:ascii="Times New Roman" w:eastAsia="Times New Roman" w:hAnsi="Times New Roman"/>
          <w:sz w:val="24"/>
          <w:szCs w:val="24"/>
          <w:lang w:val="en-GB" w:bidi="en-GB"/>
        </w:rPr>
        <w:t>elected several years before. Th</w:t>
      </w:r>
      <w:r>
        <w:rPr>
          <w:rFonts w:ascii="Times New Roman" w:eastAsia="Times New Roman" w:hAnsi="Times New Roman"/>
          <w:sz w:val="24"/>
          <w:szCs w:val="24"/>
          <w:lang w:val="en-GB" w:bidi="en-GB"/>
        </w:rPr>
        <w:t>at, he said,</w:t>
      </w:r>
      <w:r w:rsidRPr="00C1548B">
        <w:rPr>
          <w:rFonts w:ascii="Times New Roman" w:eastAsia="Times New Roman" w:hAnsi="Times New Roman"/>
          <w:sz w:val="24"/>
          <w:szCs w:val="24"/>
          <w:lang w:val="en-GB" w:bidi="en-GB"/>
        </w:rPr>
        <w:t xml:space="preserve"> was why he had come to the mosque for Friday prayers. He was shocked by the fact that Chumakov had not greeted him, and that when he wanted to speak to the worshippers, he was pounced on as if he </w:t>
      </w:r>
      <w:r w:rsidR="00BA79CF">
        <w:rPr>
          <w:rFonts w:ascii="Times New Roman" w:eastAsia="Times New Roman" w:hAnsi="Times New Roman"/>
          <w:sz w:val="24"/>
          <w:szCs w:val="24"/>
          <w:lang w:val="en-GB" w:bidi="en-GB"/>
        </w:rPr>
        <w:t>were</w:t>
      </w:r>
      <w:r w:rsidRPr="00C1548B">
        <w:rPr>
          <w:rFonts w:ascii="Times New Roman" w:eastAsia="Times New Roman" w:hAnsi="Times New Roman"/>
          <w:sz w:val="24"/>
          <w:szCs w:val="24"/>
          <w:lang w:val="en-GB" w:bidi="en-GB"/>
        </w:rPr>
        <w:t xml:space="preserve"> an enemy and pushed away</w:t>
      </w:r>
      <w:r w:rsidR="00BA79CF">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79"/>
      </w:r>
      <w:r w:rsidRPr="00C1548B">
        <w:rPr>
          <w:rFonts w:ascii="Times New Roman" w:eastAsia="Times New Roman" w:hAnsi="Times New Roman"/>
          <w:sz w:val="24"/>
          <w:szCs w:val="24"/>
          <w:lang w:val="en-GB" w:bidi="en-GB"/>
        </w:rPr>
        <w:t xml:space="preserve"> </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More statements were subsequently made by both sides.</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8 June</w:t>
      </w:r>
      <w:r w:rsidRPr="00C1548B">
        <w:rPr>
          <w:rFonts w:ascii="Times New Roman" w:eastAsia="Times New Roman" w:hAnsi="Times New Roman"/>
          <w:sz w:val="24"/>
          <w:szCs w:val="24"/>
          <w:lang w:val="en-GB" w:bidi="en-GB"/>
        </w:rPr>
        <w:t xml:space="preserve">, for instance, Mufti Khamkhoev recorded a video message in which he said that Ingushetia did not need any new currents of Islam and that people should stick to the existing schools </w:t>
      </w:r>
      <w:r>
        <w:rPr>
          <w:rFonts w:ascii="Times New Roman" w:eastAsia="Times New Roman" w:hAnsi="Times New Roman"/>
          <w:sz w:val="24"/>
          <w:szCs w:val="24"/>
          <w:lang w:val="en-GB" w:bidi="en-GB"/>
        </w:rPr>
        <w:t>[</w:t>
      </w:r>
      <w:r w:rsidRPr="003307A4">
        <w:rPr>
          <w:rFonts w:ascii="Times New Roman" w:eastAsia="Times New Roman" w:hAnsi="Times New Roman"/>
          <w:i/>
          <w:sz w:val="24"/>
          <w:szCs w:val="24"/>
          <w:lang w:val="en-GB" w:bidi="en-GB"/>
        </w:rPr>
        <w:t>tariqat</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of Sufism. </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the same day, the </w:t>
      </w:r>
      <w:r w:rsidR="00BA79CF">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of Ingushetia, Y.-B. Yevkurov, spoke about the incident at the mosque at a meeting of the Ingush Republic’s Anti-Terrorist Commission and Operational Headquarters.  He mentioned that he had spoken to both parties of the dispute and urged them to forgive each other. </w:t>
      </w:r>
    </w:p>
    <w:p w:rsidR="009A27A6" w:rsidRPr="00C1548B" w:rsidRDefault="00BA79CF" w:rsidP="009A27A6">
      <w:pPr>
        <w:spacing w:after="120"/>
        <w:ind w:firstLine="567"/>
        <w:jc w:val="both"/>
        <w:rPr>
          <w:rFonts w:ascii="Times New Roman" w:hAnsi="Times New Roman"/>
          <w:sz w:val="24"/>
          <w:szCs w:val="24"/>
          <w:lang w:val="en-GB"/>
        </w:rPr>
      </w:pPr>
      <w:r>
        <w:rPr>
          <w:rFonts w:ascii="Times New Roman" w:eastAsia="Times New Roman" w:hAnsi="Times New Roman"/>
          <w:sz w:val="24"/>
          <w:szCs w:val="24"/>
          <w:lang w:val="en-GB" w:bidi="en-GB"/>
        </w:rPr>
        <w:t xml:space="preserve">At the same time </w:t>
      </w:r>
      <w:r w:rsidR="009A27A6" w:rsidRPr="00C1548B">
        <w:rPr>
          <w:rFonts w:ascii="Times New Roman" w:eastAsia="Times New Roman" w:hAnsi="Times New Roman"/>
          <w:sz w:val="24"/>
          <w:szCs w:val="24"/>
          <w:lang w:val="en-GB" w:bidi="en-GB"/>
        </w:rPr>
        <w:t>Yevkurov</w:t>
      </w:r>
      <w:r w:rsidR="009A27A6">
        <w:rPr>
          <w:rFonts w:ascii="Times New Roman" w:eastAsia="Times New Roman" w:hAnsi="Times New Roman"/>
          <w:sz w:val="24"/>
          <w:szCs w:val="24"/>
          <w:lang w:val="en-GB" w:bidi="en-GB"/>
        </w:rPr>
        <w:t xml:space="preserve"> define</w:t>
      </w:r>
      <w:r>
        <w:rPr>
          <w:rFonts w:ascii="Times New Roman" w:eastAsia="Times New Roman" w:hAnsi="Times New Roman"/>
          <w:sz w:val="24"/>
          <w:szCs w:val="24"/>
          <w:lang w:val="en-GB" w:bidi="en-GB"/>
        </w:rPr>
        <w:t>d</w:t>
      </w:r>
      <w:r w:rsidR="009A27A6">
        <w:rPr>
          <w:rFonts w:ascii="Times New Roman" w:eastAsia="Times New Roman" w:hAnsi="Times New Roman"/>
          <w:sz w:val="24"/>
          <w:szCs w:val="24"/>
          <w:lang w:val="en-GB" w:bidi="en-GB"/>
        </w:rPr>
        <w:t xml:space="preserve"> himself as a</w:t>
      </w:r>
      <w:r w:rsidR="009A27A6" w:rsidRPr="00C1548B">
        <w:rPr>
          <w:rFonts w:ascii="Times New Roman" w:eastAsia="Times New Roman" w:hAnsi="Times New Roman"/>
          <w:sz w:val="24"/>
          <w:szCs w:val="24"/>
          <w:lang w:val="en-GB" w:bidi="en-GB"/>
        </w:rPr>
        <w:t xml:space="preserve"> member of Qadiri tariqa, i.e., a follower of a particular Sufi school of Islam.</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10 June</w:t>
      </w:r>
      <w:r w:rsidRPr="00C1548B">
        <w:rPr>
          <w:rFonts w:ascii="Times New Roman" w:eastAsia="Times New Roman" w:hAnsi="Times New Roman"/>
          <w:sz w:val="24"/>
          <w:szCs w:val="24"/>
          <w:lang w:val="en-GB" w:bidi="en-GB"/>
        </w:rPr>
        <w:t xml:space="preserve"> a round-table discussion was held in </w:t>
      </w:r>
      <w:r w:rsidRPr="00C1548B">
        <w:rPr>
          <w:rFonts w:ascii="Times New Roman" w:eastAsia="Times New Roman" w:hAnsi="Times New Roman"/>
          <w:i/>
          <w:sz w:val="24"/>
          <w:szCs w:val="24"/>
          <w:lang w:val="en-GB" w:bidi="en-GB"/>
        </w:rPr>
        <w:t>Magas</w:t>
      </w:r>
      <w:r w:rsidRPr="00C1548B">
        <w:rPr>
          <w:rFonts w:ascii="Times New Roman" w:eastAsia="Times New Roman" w:hAnsi="Times New Roman"/>
          <w:sz w:val="24"/>
          <w:szCs w:val="24"/>
          <w:lang w:val="en-GB" w:bidi="en-GB"/>
        </w:rPr>
        <w:t xml:space="preserve"> to </w:t>
      </w:r>
      <w:r w:rsidR="00BA79CF">
        <w:rPr>
          <w:rFonts w:ascii="Times New Roman" w:eastAsia="Times New Roman" w:hAnsi="Times New Roman"/>
          <w:sz w:val="24"/>
          <w:szCs w:val="24"/>
          <w:lang w:val="en-GB" w:bidi="en-GB"/>
        </w:rPr>
        <w:t>discuss</w:t>
      </w:r>
      <w:r w:rsidRPr="00C1548B">
        <w:rPr>
          <w:rFonts w:ascii="Times New Roman" w:eastAsia="Times New Roman" w:hAnsi="Times New Roman"/>
          <w:sz w:val="24"/>
          <w:szCs w:val="24"/>
          <w:lang w:val="en-GB" w:bidi="en-GB"/>
        </w:rPr>
        <w:t xml:space="preserve"> the current situation, ways to prevent other such conflicts and measures which could be taken to unify Ingush society. </w:t>
      </w:r>
      <w:r w:rsidRPr="00C1548B">
        <w:rPr>
          <w:rFonts w:ascii="Times New Roman" w:eastAsia="Times New Roman" w:hAnsi="Times New Roman"/>
          <w:b/>
          <w:sz w:val="24"/>
          <w:szCs w:val="24"/>
          <w:lang w:val="en-GB" w:bidi="en-GB"/>
        </w:rPr>
        <w:t>Isa Tsechoev</w:t>
      </w:r>
      <w:r w:rsidRPr="00C1548B">
        <w:rPr>
          <w:rFonts w:ascii="Times New Roman" w:eastAsia="Times New Roman" w:hAnsi="Times New Roman"/>
          <w:sz w:val="24"/>
          <w:szCs w:val="24"/>
          <w:lang w:val="en-GB" w:bidi="en-GB"/>
        </w:rPr>
        <w:t xml:space="preserve">, a </w:t>
      </w:r>
      <w:r w:rsidR="00BA79CF">
        <w:rPr>
          <w:rFonts w:ascii="Times New Roman" w:eastAsia="Times New Roman" w:hAnsi="Times New Roman"/>
          <w:sz w:val="24"/>
          <w:szCs w:val="24"/>
          <w:lang w:val="en-GB" w:bidi="en-GB"/>
        </w:rPr>
        <w:t>prominent</w:t>
      </w:r>
      <w:r w:rsidRPr="00C1548B">
        <w:rPr>
          <w:rFonts w:ascii="Times New Roman" w:eastAsia="Times New Roman" w:hAnsi="Times New Roman"/>
          <w:sz w:val="24"/>
          <w:szCs w:val="24"/>
          <w:lang w:val="en-GB" w:bidi="en-GB"/>
        </w:rPr>
        <w:t xml:space="preserve"> Ingush theologian, spoke at the round table as an expert witness. His view was that rather than talking about </w:t>
      </w:r>
      <w:r w:rsidR="00BA79CF">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 xml:space="preserve">conflict, the first step </w:t>
      </w:r>
      <w:r>
        <w:rPr>
          <w:rFonts w:ascii="Times New Roman" w:eastAsia="Times New Roman" w:hAnsi="Times New Roman"/>
          <w:sz w:val="24"/>
          <w:szCs w:val="24"/>
          <w:lang w:val="en-GB" w:bidi="en-GB"/>
        </w:rPr>
        <w:t>should be</w:t>
      </w:r>
      <w:r w:rsidRPr="00C1548B">
        <w:rPr>
          <w:rFonts w:ascii="Times New Roman" w:eastAsia="Times New Roman" w:hAnsi="Times New Roman"/>
          <w:sz w:val="24"/>
          <w:szCs w:val="24"/>
          <w:lang w:val="en-GB" w:bidi="en-GB"/>
        </w:rPr>
        <w:t xml:space="preserve"> to understand what a mufti is and what an imam is. A mufti, Tsechoev said, is chosen by scholars and theologians from their own midst, as someone highly </w:t>
      </w:r>
      <w:r w:rsidR="00BA79CF">
        <w:rPr>
          <w:rFonts w:ascii="Times New Roman" w:eastAsia="Times New Roman" w:hAnsi="Times New Roman"/>
          <w:sz w:val="24"/>
          <w:szCs w:val="24"/>
          <w:lang w:val="en-GB" w:bidi="en-GB"/>
        </w:rPr>
        <w:t>knowledgeable</w:t>
      </w:r>
      <w:r w:rsidRPr="00C1548B">
        <w:rPr>
          <w:rFonts w:ascii="Times New Roman" w:eastAsia="Times New Roman" w:hAnsi="Times New Roman"/>
          <w:sz w:val="24"/>
          <w:szCs w:val="24"/>
          <w:lang w:val="en-GB" w:bidi="en-GB"/>
        </w:rPr>
        <w:t xml:space="preserve"> about matters of Islam. A mufti has to explain theological qu</w:t>
      </w:r>
      <w:r>
        <w:rPr>
          <w:rFonts w:ascii="Times New Roman" w:eastAsia="Times New Roman" w:hAnsi="Times New Roman"/>
          <w:sz w:val="24"/>
          <w:szCs w:val="24"/>
          <w:lang w:val="en-GB" w:bidi="en-GB"/>
        </w:rPr>
        <w:t xml:space="preserve">estions, but cannot appoint </w:t>
      </w:r>
      <w:r w:rsidRPr="00C1548B">
        <w:rPr>
          <w:rFonts w:ascii="Times New Roman" w:eastAsia="Times New Roman" w:hAnsi="Times New Roman"/>
          <w:sz w:val="24"/>
          <w:szCs w:val="24"/>
          <w:lang w:val="en-GB" w:bidi="en-GB"/>
        </w:rPr>
        <w:t xml:space="preserve">nominees or give commands, and must act in the interest of all the Muslims of the community in which he was elected. The imam of a mosque, in contrast, is elected by the majority of the congregation of a particular mosque. If </w:t>
      </w:r>
      <w:r>
        <w:rPr>
          <w:rFonts w:ascii="Times New Roman" w:eastAsia="Times New Roman" w:hAnsi="Times New Roman"/>
          <w:sz w:val="24"/>
          <w:szCs w:val="24"/>
          <w:lang w:val="en-GB" w:bidi="en-GB"/>
        </w:rPr>
        <w:t>an</w:t>
      </w:r>
      <w:r w:rsidRPr="00C1548B">
        <w:rPr>
          <w:rFonts w:ascii="Times New Roman" w:eastAsia="Times New Roman" w:hAnsi="Times New Roman"/>
          <w:sz w:val="24"/>
          <w:szCs w:val="24"/>
          <w:lang w:val="en-GB" w:bidi="en-GB"/>
        </w:rPr>
        <w:t xml:space="preserve"> imam </w:t>
      </w:r>
      <w:r w:rsidR="00BA79CF">
        <w:rPr>
          <w:rFonts w:ascii="Times New Roman" w:eastAsia="Times New Roman" w:hAnsi="Times New Roman"/>
          <w:sz w:val="24"/>
          <w:szCs w:val="24"/>
          <w:lang w:val="en-GB" w:bidi="en-GB"/>
        </w:rPr>
        <w:t>had been</w:t>
      </w:r>
      <w:r w:rsidRPr="00C1548B">
        <w:rPr>
          <w:rFonts w:ascii="Times New Roman" w:eastAsia="Times New Roman" w:hAnsi="Times New Roman"/>
          <w:sz w:val="24"/>
          <w:szCs w:val="24"/>
          <w:lang w:val="en-GB" w:bidi="en-GB"/>
        </w:rPr>
        <w:t xml:space="preserve"> elected </w:t>
      </w:r>
      <w:r w:rsidR="00BA79CF">
        <w:rPr>
          <w:rFonts w:ascii="Times New Roman" w:eastAsia="Times New Roman" w:hAnsi="Times New Roman"/>
          <w:sz w:val="24"/>
          <w:szCs w:val="24"/>
          <w:lang w:val="en-GB" w:bidi="en-GB"/>
        </w:rPr>
        <w:t>in this way</w:t>
      </w:r>
      <w:r w:rsidRPr="00C1548B">
        <w:rPr>
          <w:rFonts w:ascii="Times New Roman" w:eastAsia="Times New Roman" w:hAnsi="Times New Roman"/>
          <w:sz w:val="24"/>
          <w:szCs w:val="24"/>
          <w:lang w:val="en-GB" w:bidi="en-GB"/>
        </w:rPr>
        <w:t xml:space="preserve"> in Nasyr-Kort mosque, the problem</w:t>
      </w:r>
      <w:r>
        <w:rPr>
          <w:rFonts w:ascii="Times New Roman" w:eastAsia="Times New Roman" w:hAnsi="Times New Roman"/>
          <w:sz w:val="24"/>
          <w:szCs w:val="24"/>
          <w:lang w:val="en-GB" w:bidi="en-GB"/>
        </w:rPr>
        <w:t xml:space="preserve"> could be solved</w:t>
      </w:r>
      <w:r w:rsidRPr="00C1548B">
        <w:rPr>
          <w:rFonts w:ascii="Times New Roman" w:eastAsia="Times New Roman" w:hAnsi="Times New Roman"/>
          <w:sz w:val="24"/>
          <w:szCs w:val="24"/>
          <w:lang w:val="en-GB" w:bidi="en-GB"/>
        </w:rPr>
        <w:t>. But an imam can only be dismissed for incompetence in matters of religion by those who elected him. Tsechoev stressed that the Council of Muftis</w:t>
      </w:r>
      <w:r w:rsidR="00BA79CF">
        <w:rPr>
          <w:rFonts w:ascii="Times New Roman" w:eastAsia="Times New Roman" w:hAnsi="Times New Roman"/>
          <w:sz w:val="24"/>
          <w:szCs w:val="24"/>
          <w:lang w:val="en-GB" w:bidi="en-GB"/>
        </w:rPr>
        <w:t xml:space="preserve"> should have </w:t>
      </w:r>
      <w:r w:rsidRPr="00C1548B">
        <w:rPr>
          <w:rFonts w:ascii="Times New Roman" w:eastAsia="Times New Roman" w:hAnsi="Times New Roman"/>
          <w:sz w:val="24"/>
          <w:szCs w:val="24"/>
          <w:lang w:val="en-GB" w:bidi="en-GB"/>
        </w:rPr>
        <w:t>settle</w:t>
      </w:r>
      <w:r w:rsidR="00BA79CF">
        <w:rPr>
          <w:rFonts w:ascii="Times New Roman" w:eastAsia="Times New Roman" w:hAnsi="Times New Roman"/>
          <w:sz w:val="24"/>
          <w:szCs w:val="24"/>
          <w:lang w:val="en-GB" w:bidi="en-GB"/>
        </w:rPr>
        <w:t xml:space="preserve">d the </w:t>
      </w:r>
      <w:r w:rsidRPr="00C1548B">
        <w:rPr>
          <w:rFonts w:ascii="Times New Roman" w:eastAsia="Times New Roman" w:hAnsi="Times New Roman"/>
          <w:sz w:val="24"/>
          <w:szCs w:val="24"/>
          <w:lang w:val="en-GB" w:bidi="en-GB"/>
        </w:rPr>
        <w:t>question</w:t>
      </w:r>
      <w:r w:rsidR="005B2233">
        <w:rPr>
          <w:rFonts w:ascii="Times New Roman" w:eastAsia="Times New Roman" w:hAnsi="Times New Roman"/>
          <w:sz w:val="24"/>
          <w:szCs w:val="24"/>
          <w:lang w:val="en-GB" w:bidi="en-GB"/>
        </w:rPr>
        <w:t xml:space="preserve"> in accordance with </w:t>
      </w:r>
      <w:r w:rsidRPr="00C1548B">
        <w:rPr>
          <w:rFonts w:ascii="Times New Roman" w:eastAsia="Times New Roman" w:hAnsi="Times New Roman"/>
          <w:sz w:val="24"/>
          <w:szCs w:val="24"/>
          <w:lang w:val="en-GB" w:bidi="en-GB"/>
        </w:rPr>
        <w:t xml:space="preserve">Islam and issue </w:t>
      </w:r>
      <w:r w:rsidR="005B2233">
        <w:rPr>
          <w:rFonts w:ascii="Times New Roman" w:eastAsia="Times New Roman" w:hAnsi="Times New Roman"/>
          <w:sz w:val="24"/>
          <w:szCs w:val="24"/>
          <w:lang w:val="en-GB" w:bidi="en-GB"/>
        </w:rPr>
        <w:t xml:space="preserve">a </w:t>
      </w:r>
      <w:r w:rsidRPr="00C1548B">
        <w:rPr>
          <w:rFonts w:ascii="Times New Roman" w:eastAsia="Times New Roman" w:hAnsi="Times New Roman"/>
          <w:sz w:val="24"/>
          <w:szCs w:val="24"/>
          <w:lang w:val="en-GB" w:bidi="en-GB"/>
        </w:rPr>
        <w:t xml:space="preserve">fatwa, but </w:t>
      </w:r>
      <w:r w:rsidR="005B2233">
        <w:rPr>
          <w:rFonts w:ascii="Times New Roman" w:eastAsia="Times New Roman" w:hAnsi="Times New Roman"/>
          <w:sz w:val="24"/>
          <w:szCs w:val="24"/>
          <w:lang w:val="en-GB" w:bidi="en-GB"/>
        </w:rPr>
        <w:t xml:space="preserve">nothing of the sort had </w:t>
      </w:r>
      <w:r w:rsidRPr="00C1548B">
        <w:rPr>
          <w:rFonts w:ascii="Times New Roman" w:eastAsia="Times New Roman" w:hAnsi="Times New Roman"/>
          <w:sz w:val="24"/>
          <w:szCs w:val="24"/>
          <w:lang w:val="en-GB" w:bidi="en-GB"/>
        </w:rPr>
        <w:t xml:space="preserve">happened. All contentious issues needed to be resolved through discussion, rather than people trying to impose their views by force. </w:t>
      </w:r>
    </w:p>
    <w:p w:rsidR="009A27A6" w:rsidRPr="00C1548B" w:rsidRDefault="009A27A6" w:rsidP="009A27A6">
      <w:pPr>
        <w:spacing w:after="120"/>
        <w:ind w:firstLine="567"/>
        <w:jc w:val="both"/>
        <w:rPr>
          <w:rFonts w:ascii="Times New Roman" w:hAnsi="Times New Roman"/>
          <w:i/>
          <w:sz w:val="24"/>
          <w:szCs w:val="24"/>
          <w:lang w:val="en-GB"/>
        </w:rPr>
      </w:pPr>
      <w:r w:rsidRPr="00C1548B">
        <w:rPr>
          <w:rFonts w:ascii="Times New Roman" w:eastAsia="Times New Roman" w:hAnsi="Times New Roman"/>
          <w:sz w:val="24"/>
          <w:szCs w:val="24"/>
          <w:lang w:val="en-GB" w:bidi="en-GB"/>
        </w:rPr>
        <w:t xml:space="preserve">After the round table, the participants prepared a message to the nation, the spiritual leaders and authorities in Ingushetia, which said, </w:t>
      </w:r>
      <w:r>
        <w:rPr>
          <w:rFonts w:ascii="Times New Roman" w:eastAsia="Times New Roman" w:hAnsi="Times New Roman"/>
          <w:sz w:val="24"/>
          <w:szCs w:val="24"/>
          <w:lang w:val="en-GB" w:bidi="en-GB"/>
        </w:rPr>
        <w:t>above all</w:t>
      </w:r>
      <w:r w:rsidRPr="00C1548B">
        <w:rPr>
          <w:rFonts w:ascii="Times New Roman" w:eastAsia="Times New Roman" w:hAnsi="Times New Roman"/>
          <w:sz w:val="24"/>
          <w:szCs w:val="24"/>
          <w:lang w:val="en-GB" w:bidi="en-GB"/>
        </w:rPr>
        <w:t xml:space="preserve">: </w:t>
      </w:r>
      <w:r w:rsidR="00AA2949">
        <w:rPr>
          <w:rFonts w:ascii="Times New Roman" w:eastAsia="Times New Roman" w:hAnsi="Times New Roman"/>
          <w:sz w:val="24"/>
          <w:szCs w:val="24"/>
          <w:lang w:val="en-GB" w:bidi="en-GB"/>
        </w:rPr>
        <w:t>‘</w:t>
      </w:r>
      <w:r w:rsidRPr="005B2233">
        <w:rPr>
          <w:rFonts w:ascii="Times New Roman" w:eastAsia="Times New Roman" w:hAnsi="Times New Roman"/>
          <w:i/>
          <w:sz w:val="24"/>
          <w:szCs w:val="24"/>
          <w:lang w:val="en-GB" w:bidi="en-GB"/>
        </w:rPr>
        <w:t xml:space="preserve">We consider that it is no longer acceptable to use force to resolve differences of opinion, including theological disputes, all the more so when the issues involved are of </w:t>
      </w:r>
      <w:r w:rsidR="005B2233" w:rsidRPr="005B2233">
        <w:rPr>
          <w:rFonts w:ascii="Times New Roman" w:eastAsia="Times New Roman" w:hAnsi="Times New Roman"/>
          <w:i/>
          <w:sz w:val="24"/>
          <w:szCs w:val="24"/>
          <w:lang w:val="en-GB" w:bidi="en-GB"/>
        </w:rPr>
        <w:t>secondary importance</w:t>
      </w:r>
      <w:r w:rsidRPr="005B2233">
        <w:rPr>
          <w:rFonts w:ascii="Times New Roman" w:eastAsia="Times New Roman" w:hAnsi="Times New Roman"/>
          <w:i/>
          <w:sz w:val="24"/>
          <w:szCs w:val="24"/>
          <w:lang w:val="en-GB" w:bidi="en-GB"/>
        </w:rPr>
        <w:t>, and we call on all parties in the conflict to forgive each other and engage in dialogue in a spirit of conscientiousness, restraint and mutual respect</w:t>
      </w:r>
      <w:r w:rsidR="005B2233">
        <w:rPr>
          <w:rFonts w:ascii="Times New Roman" w:eastAsia="Times New Roman" w:hAnsi="Times New Roman"/>
          <w:i/>
          <w:sz w:val="24"/>
          <w:szCs w:val="24"/>
          <w:lang w:val="en-GB" w:bidi="en-GB"/>
        </w:rPr>
        <w:t xml:space="preserve"> </w:t>
      </w:r>
      <w:r w:rsidRPr="005B2233">
        <w:rPr>
          <w:rFonts w:ascii="Times New Roman" w:eastAsia="Times New Roman" w:hAnsi="Times New Roman"/>
          <w:i/>
          <w:sz w:val="24"/>
          <w:szCs w:val="24"/>
          <w:lang w:val="en-GB" w:bidi="en-GB"/>
        </w:rPr>
        <w:t>...</w:t>
      </w:r>
      <w:r w:rsidR="00AA2949">
        <w:rPr>
          <w:rFonts w:ascii="Times New Roman" w:eastAsia="Times New Roman" w:hAnsi="Times New Roman"/>
          <w:sz w:val="24"/>
          <w:szCs w:val="24"/>
          <w:lang w:val="en-GB" w:bidi="en-GB"/>
        </w:rPr>
        <w:t>’</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12 June</w:t>
      </w:r>
      <w:r w:rsidRPr="00C1548B">
        <w:rPr>
          <w:rFonts w:ascii="Times New Roman" w:eastAsia="Times New Roman" w:hAnsi="Times New Roman"/>
          <w:sz w:val="24"/>
          <w:szCs w:val="24"/>
          <w:lang w:val="en-GB" w:bidi="en-GB"/>
        </w:rPr>
        <w:t xml:space="preserve"> in Nasyr-Kort mosque the Friday prayers took place and were attended by the </w:t>
      </w:r>
      <w:r w:rsidR="005B2233">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of Ingushetia, several imams and prominent religious leaders in the Republic of Ingushetia. Addressing the congregation, Yevkurov said that he considered both sides responsible for the conflict, and added: </w:t>
      </w:r>
      <w:r w:rsidR="00AA2949">
        <w:rPr>
          <w:rFonts w:ascii="Times New Roman" w:eastAsia="Times New Roman" w:hAnsi="Times New Roman"/>
          <w:sz w:val="24"/>
          <w:szCs w:val="24"/>
          <w:lang w:val="en-GB" w:bidi="en-GB"/>
        </w:rPr>
        <w:t>‘</w:t>
      </w:r>
      <w:r w:rsidRPr="005B2233">
        <w:rPr>
          <w:rFonts w:ascii="Times New Roman" w:eastAsia="Times New Roman" w:hAnsi="Times New Roman"/>
          <w:i/>
          <w:sz w:val="24"/>
          <w:szCs w:val="24"/>
          <w:lang w:val="en-GB" w:bidi="en-GB"/>
        </w:rPr>
        <w:t xml:space="preserve">We will not look for those guilty of causing this problem, and we will not name names. Today we must make sure that everything gets sorted out. We have to forgive each other and go </w:t>
      </w:r>
      <w:r w:rsidR="005B2233">
        <w:rPr>
          <w:rFonts w:ascii="Times New Roman" w:eastAsia="Times New Roman" w:hAnsi="Times New Roman"/>
          <w:i/>
          <w:sz w:val="24"/>
          <w:szCs w:val="24"/>
          <w:lang w:val="en-GB" w:bidi="en-GB"/>
        </w:rPr>
        <w:t>to our homes</w:t>
      </w:r>
      <w:r w:rsidRPr="00C1548B">
        <w:rPr>
          <w:rFonts w:ascii="Times New Roman" w:eastAsia="Times New Roman" w:hAnsi="Times New Roman"/>
          <w:sz w:val="24"/>
          <w:szCs w:val="24"/>
          <w:lang w:val="en-GB" w:bidi="en-GB"/>
        </w:rPr>
        <w:t>.</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Mufti Khamkhoev was absent from the meeting, as he was on a working visit to Qatar. He later supported the resolution of the conflict through a peaceful settlement and endorsed the words of everyone who spoke on 12 June in Nasir-Kort mosque. </w:t>
      </w:r>
    </w:p>
    <w:p w:rsidR="009A27A6" w:rsidRPr="00C1548B" w:rsidRDefault="009A27A6" w:rsidP="009A27A6">
      <w:pPr>
        <w:pStyle w:val="ab"/>
        <w:shd w:val="clear" w:color="auto" w:fill="FFFFFF"/>
        <w:spacing w:after="120"/>
        <w:ind w:firstLine="709"/>
        <w:jc w:val="both"/>
        <w:textAlignment w:val="baseline"/>
        <w:rPr>
          <w:lang w:val="en-GB"/>
        </w:rPr>
      </w:pPr>
      <w:r w:rsidRPr="00C1548B">
        <w:rPr>
          <w:kern w:val="32"/>
          <w:lang w:val="en-GB" w:bidi="en-GB"/>
        </w:rPr>
        <w:t xml:space="preserve">However, the conflict was essentially left unresolved. The Mufti of Ingushetia described Yevkurov’s position as supporting the Salafis, and on </w:t>
      </w:r>
      <w:r w:rsidRPr="00C1548B">
        <w:rPr>
          <w:b/>
          <w:i/>
          <w:kern w:val="32"/>
          <w:lang w:val="en-GB" w:bidi="en-GB"/>
        </w:rPr>
        <w:t>27 December 2015</w:t>
      </w:r>
      <w:r w:rsidRPr="00C1548B">
        <w:rPr>
          <w:kern w:val="32"/>
          <w:lang w:val="en-GB" w:bidi="en-GB"/>
        </w:rPr>
        <w:t xml:space="preserve"> he expressed his disagreement with the </w:t>
      </w:r>
      <w:r w:rsidR="005B2233">
        <w:rPr>
          <w:kern w:val="32"/>
          <w:lang w:val="en-GB" w:bidi="en-GB"/>
        </w:rPr>
        <w:t xml:space="preserve">head of </w:t>
      </w:r>
      <w:r w:rsidRPr="00C1548B">
        <w:rPr>
          <w:kern w:val="32"/>
          <w:lang w:val="en-GB" w:bidi="en-GB"/>
        </w:rPr>
        <w:t>Ingush</w:t>
      </w:r>
      <w:r w:rsidR="005B2233">
        <w:rPr>
          <w:kern w:val="32"/>
          <w:lang w:val="en-GB" w:bidi="en-GB"/>
        </w:rPr>
        <w:t>etia</w:t>
      </w:r>
      <w:r w:rsidRPr="00C1548B">
        <w:rPr>
          <w:kern w:val="32"/>
          <w:lang w:val="en-GB" w:bidi="en-GB"/>
        </w:rPr>
        <w:t xml:space="preserve"> on the website of </w:t>
      </w:r>
      <w:r>
        <w:rPr>
          <w:kern w:val="32"/>
          <w:lang w:val="en-GB" w:bidi="en-GB"/>
        </w:rPr>
        <w:t>the</w:t>
      </w:r>
      <w:r w:rsidRPr="00C1548B">
        <w:rPr>
          <w:kern w:val="32"/>
          <w:lang w:val="en-GB" w:bidi="en-GB"/>
        </w:rPr>
        <w:t xml:space="preserve"> Ingush Republic Muslim Spiritual Centre </w:t>
      </w:r>
      <w:r w:rsidRPr="00C1548B">
        <w:rPr>
          <w:lang w:val="en-GB" w:bidi="en-GB"/>
        </w:rPr>
        <w:t>(DTsM in Russian</w:t>
      </w:r>
      <w:r w:rsidR="005B2233">
        <w:rPr>
          <w:lang w:val="en-GB" w:bidi="en-GB"/>
        </w:rPr>
        <w:t>)</w:t>
      </w:r>
      <w:r w:rsidRPr="00C1548B">
        <w:rPr>
          <w:lang w:val="en-GB" w:bidi="en-GB"/>
        </w:rPr>
        <w:t>. The Salafi problem, according to M</w:t>
      </w:r>
      <w:r>
        <w:rPr>
          <w:lang w:val="en-GB" w:bidi="en-GB"/>
        </w:rPr>
        <w:t xml:space="preserve">ufti Khamkhoev, has become </w:t>
      </w:r>
      <w:r w:rsidRPr="00C1548B">
        <w:rPr>
          <w:lang w:val="en-GB" w:bidi="en-GB"/>
        </w:rPr>
        <w:t xml:space="preserve">pronounced: over the last decade, </w:t>
      </w:r>
      <w:r w:rsidR="00AA2949">
        <w:rPr>
          <w:lang w:val="en-GB" w:bidi="en-GB"/>
        </w:rPr>
        <w:t>‘</w:t>
      </w:r>
      <w:r w:rsidRPr="00C1548B">
        <w:rPr>
          <w:lang w:val="en-GB" w:bidi="en-GB"/>
        </w:rPr>
        <w:t>about ten mosques</w:t>
      </w:r>
      <w:r w:rsidR="00AA2949">
        <w:rPr>
          <w:lang w:val="en-GB" w:bidi="en-GB"/>
        </w:rPr>
        <w:t>’</w:t>
      </w:r>
      <w:r w:rsidRPr="00C1548B">
        <w:rPr>
          <w:lang w:val="en-GB" w:bidi="en-GB"/>
        </w:rPr>
        <w:t xml:space="preserve"> have app</w:t>
      </w:r>
      <w:r>
        <w:rPr>
          <w:lang w:val="en-GB" w:bidi="en-GB"/>
        </w:rPr>
        <w:t xml:space="preserve">eared which are not part of </w:t>
      </w:r>
      <w:r w:rsidRPr="00C1548B">
        <w:rPr>
          <w:lang w:val="en-GB" w:bidi="en-GB"/>
        </w:rPr>
        <w:t xml:space="preserve">the DTsM. In Ingushetia, according to Khamkhoev, there have been </w:t>
      </w:r>
      <w:r w:rsidR="00AA2949">
        <w:rPr>
          <w:lang w:val="en-GB" w:bidi="en-GB"/>
        </w:rPr>
        <w:t>‘</w:t>
      </w:r>
      <w:r w:rsidRPr="005B2233">
        <w:rPr>
          <w:i/>
          <w:lang w:val="en-GB" w:bidi="en-GB"/>
        </w:rPr>
        <w:t>many cases where a certain group of people accuse the village community of unbelief and of inventing new forms of spiritual practice, and claim that their prayers will not be accepted, etc. Then they build themselves separate mosques and keep themselves separate from the main congregation [jamat].</w:t>
      </w:r>
      <w:r w:rsidRPr="005B2233">
        <w:rPr>
          <w:i/>
          <w:noProof w:val="0"/>
          <w:lang w:val="en-GB" w:bidi="en-GB"/>
        </w:rPr>
        <w:t xml:space="preserve"> People with such beliefs should in no way receive any support from our citizens, and especially not from the authorities</w:t>
      </w:r>
      <w:r w:rsidR="005B2233" w:rsidRPr="005B2233">
        <w:rPr>
          <w:i/>
          <w:noProof w:val="0"/>
          <w:lang w:val="en-GB" w:bidi="en-GB"/>
        </w:rPr>
        <w:t>.</w:t>
      </w:r>
      <w:r w:rsidR="00AA2949">
        <w:rPr>
          <w:noProof w:val="0"/>
          <w:lang w:val="en-GB" w:bidi="en-GB"/>
        </w:rPr>
        <w:t>’</w:t>
      </w:r>
      <w:r w:rsidRPr="003C468F">
        <w:rPr>
          <w:rStyle w:val="aa"/>
          <w:noProof w:val="0"/>
          <w:lang w:val="en-GB" w:bidi="en-GB"/>
        </w:rPr>
        <w:footnoteReference w:id="180"/>
      </w:r>
      <w:r w:rsidRPr="003C468F">
        <w:rPr>
          <w:noProof w:val="0"/>
          <w:lang w:val="en-GB" w:bidi="en-GB"/>
        </w:rPr>
        <w:t xml:space="preserve"> According</w:t>
      </w:r>
      <w:r w:rsidRPr="00C1548B">
        <w:rPr>
          <w:noProof w:val="0"/>
          <w:lang w:val="en-GB" w:bidi="en-GB"/>
        </w:rPr>
        <w:t xml:space="preserve"> to the Mufti, </w:t>
      </w:r>
      <w:r w:rsidR="00AA2949">
        <w:rPr>
          <w:noProof w:val="0"/>
          <w:lang w:val="en-GB" w:bidi="en-GB"/>
        </w:rPr>
        <w:t>‘</w:t>
      </w:r>
      <w:r w:rsidRPr="005B2233">
        <w:rPr>
          <w:i/>
          <w:lang w:val="en-GB" w:bidi="en-GB"/>
        </w:rPr>
        <w:t>These mosques have recently become political platforms</w:t>
      </w:r>
      <w:r w:rsidR="005B2233">
        <w:rPr>
          <w:lang w:val="en-GB" w:bidi="en-GB"/>
        </w:rPr>
        <w:t>.</w:t>
      </w:r>
      <w:r w:rsidR="00AA2949">
        <w:rPr>
          <w:lang w:val="en-GB" w:bidi="en-GB"/>
        </w:rPr>
        <w:t>’</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Yevkurov </w:t>
      </w:r>
      <w:r w:rsidR="005B2233">
        <w:rPr>
          <w:rFonts w:ascii="Times New Roman" w:eastAsia="Times New Roman" w:hAnsi="Times New Roman"/>
          <w:sz w:val="24"/>
          <w:szCs w:val="24"/>
          <w:lang w:val="en-GB" w:bidi="en-GB"/>
        </w:rPr>
        <w:t>took</w:t>
      </w:r>
      <w:r w:rsidRPr="00C1548B">
        <w:rPr>
          <w:rFonts w:ascii="Times New Roman" w:eastAsia="Times New Roman" w:hAnsi="Times New Roman"/>
          <w:sz w:val="24"/>
          <w:szCs w:val="24"/>
          <w:lang w:val="en-GB" w:bidi="en-GB"/>
        </w:rPr>
        <w:t xml:space="preserve"> a</w:t>
      </w:r>
      <w:r>
        <w:rPr>
          <w:rFonts w:ascii="Times New Roman" w:eastAsia="Times New Roman" w:hAnsi="Times New Roman"/>
          <w:sz w:val="24"/>
          <w:szCs w:val="24"/>
          <w:lang w:val="en-GB" w:bidi="en-GB"/>
        </w:rPr>
        <w:t xml:space="preserve"> different</w:t>
      </w:r>
      <w:r w:rsidRPr="00C1548B">
        <w:rPr>
          <w:rFonts w:ascii="Times New Roman" w:eastAsia="Times New Roman" w:hAnsi="Times New Roman"/>
          <w:sz w:val="24"/>
          <w:szCs w:val="24"/>
          <w:lang w:val="en-GB" w:bidi="en-GB"/>
        </w:rPr>
        <w:t xml:space="preserve"> view of the problem, and was unhappy that the Mufti, instead of calming the situation, was </w:t>
      </w:r>
      <w:r w:rsidR="005B2233">
        <w:rPr>
          <w:rFonts w:ascii="Times New Roman" w:eastAsia="Times New Roman" w:hAnsi="Times New Roman"/>
          <w:sz w:val="24"/>
          <w:szCs w:val="24"/>
          <w:lang w:val="en-GB" w:bidi="en-GB"/>
        </w:rPr>
        <w:t xml:space="preserve">escalating </w:t>
      </w:r>
      <w:r w:rsidRPr="00C1548B">
        <w:rPr>
          <w:rFonts w:ascii="Times New Roman" w:eastAsia="Times New Roman" w:hAnsi="Times New Roman"/>
          <w:sz w:val="24"/>
          <w:szCs w:val="24"/>
          <w:lang w:val="en-GB" w:bidi="en-GB"/>
        </w:rPr>
        <w:t xml:space="preserve">the conflict: </w:t>
      </w:r>
      <w:r w:rsidR="00AA2949">
        <w:rPr>
          <w:rFonts w:ascii="Times New Roman" w:eastAsia="Times New Roman" w:hAnsi="Times New Roman"/>
          <w:sz w:val="24"/>
          <w:szCs w:val="24"/>
          <w:lang w:val="en-GB" w:bidi="en-GB"/>
        </w:rPr>
        <w:t>‘</w:t>
      </w:r>
      <w:r w:rsidRPr="005B2233">
        <w:rPr>
          <w:rFonts w:ascii="Times New Roman" w:eastAsia="Times New Roman" w:hAnsi="Times New Roman"/>
          <w:i/>
          <w:sz w:val="24"/>
          <w:szCs w:val="24"/>
          <w:lang w:val="en-GB" w:bidi="en-GB"/>
        </w:rPr>
        <w:t xml:space="preserve">We must communicate and work with all believers - this is the only way to achieve harmony in the whole community of Muslims [ummah] and the stability of Ingush society. [...] No one should put labels on others unfairly just because they don't share their point of view </w:t>
      </w:r>
      <w:r w:rsidR="005B2233" w:rsidRPr="005B2233">
        <w:rPr>
          <w:rFonts w:ascii="Times New Roman" w:eastAsia="Times New Roman" w:hAnsi="Times New Roman"/>
          <w:i/>
          <w:sz w:val="24"/>
          <w:szCs w:val="24"/>
          <w:lang w:val="en-GB" w:bidi="en-GB"/>
        </w:rPr>
        <w:t>or</w:t>
      </w:r>
      <w:r w:rsidRPr="005B2233">
        <w:rPr>
          <w:rFonts w:ascii="Times New Roman" w:eastAsia="Times New Roman" w:hAnsi="Times New Roman"/>
          <w:i/>
          <w:sz w:val="24"/>
          <w:szCs w:val="24"/>
          <w:lang w:val="en-GB" w:bidi="en-GB"/>
        </w:rPr>
        <w:t xml:space="preserve"> their approach to religious rites.</w:t>
      </w:r>
      <w:r w:rsidR="00AA2949">
        <w:rPr>
          <w:rFonts w:ascii="Times New Roman" w:eastAsia="Times New Roman" w:hAnsi="Times New Roman"/>
          <w:i/>
          <w:sz w:val="24"/>
          <w:szCs w:val="24"/>
          <w:lang w:val="en-GB" w:bidi="en-GB"/>
        </w:rPr>
        <w:t>’</w:t>
      </w:r>
      <w:r w:rsidRPr="005B2233">
        <w:rPr>
          <w:rStyle w:val="aa"/>
          <w:rFonts w:ascii="Times New Roman" w:eastAsia="Times New Roman" w:hAnsi="Times New Roman"/>
          <w:i/>
          <w:sz w:val="24"/>
          <w:szCs w:val="24"/>
          <w:lang w:val="en-GB" w:bidi="en-GB"/>
        </w:rPr>
        <w:footnoteReference w:id="181"/>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These differences of opinion led to Yevkurov publicly expressing his wish for Mufti Khamkhoev to resign on several occasions at the end of December, including at a meeting with the imams of towns and villages across Ingushetia, at the Council of Muftis.</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However, Ingushetia is not totalitarian Chechnya. In </w:t>
      </w:r>
      <w:r w:rsidRPr="00C1548B">
        <w:rPr>
          <w:rFonts w:ascii="Times New Roman" w:eastAsia="Times New Roman" w:hAnsi="Times New Roman"/>
          <w:b/>
          <w:i/>
          <w:sz w:val="24"/>
          <w:szCs w:val="24"/>
          <w:lang w:val="en-GB" w:bidi="en-GB"/>
        </w:rPr>
        <w:t xml:space="preserve">July 2014 </w:t>
      </w:r>
      <w:r w:rsidRPr="00C1548B">
        <w:rPr>
          <w:rFonts w:ascii="Times New Roman" w:eastAsia="Times New Roman" w:hAnsi="Times New Roman"/>
          <w:sz w:val="24"/>
          <w:szCs w:val="24"/>
          <w:lang w:val="en-GB" w:bidi="en-GB"/>
        </w:rPr>
        <w:t xml:space="preserve">Khamkhoev was re-elected as the Mufti of the Council of </w:t>
      </w:r>
      <w:r w:rsidRPr="00C1548B">
        <w:rPr>
          <w:rFonts w:ascii="Times New Roman" w:eastAsia="Times New Roman" w:hAnsi="Times New Roman"/>
          <w:i/>
          <w:sz w:val="24"/>
          <w:szCs w:val="24"/>
          <w:lang w:val="en-GB" w:bidi="en-GB"/>
        </w:rPr>
        <w:t>ulama</w:t>
      </w:r>
      <w:r w:rsidRPr="00C1548B">
        <w:rPr>
          <w:rFonts w:ascii="Times New Roman" w:eastAsia="Times New Roman" w:hAnsi="Times New Roman"/>
          <w:sz w:val="24"/>
          <w:szCs w:val="24"/>
          <w:lang w:val="en-GB" w:bidi="en-GB"/>
        </w:rPr>
        <w:t xml:space="preserve"> and imams of the Ingush Republic. The secular </w:t>
      </w:r>
      <w:r w:rsidR="005B2233">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of the Republic is unable to replace a person in a religious position at will.</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majority of the Ingush public took a neutral, wait-and-see attitude to the argument, since most inhabitants of the Ingush Republic do not wish </w:t>
      </w:r>
      <w:r>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religious conflict to escalate.</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Mufti Khamkhoev found support for his position from the authorities in neighbouring Chechnya. In Grozny on </w:t>
      </w:r>
      <w:r w:rsidRPr="00C1548B">
        <w:rPr>
          <w:rFonts w:ascii="Times New Roman" w:eastAsia="Times New Roman" w:hAnsi="Times New Roman"/>
          <w:b/>
          <w:i/>
          <w:sz w:val="24"/>
          <w:szCs w:val="24"/>
          <w:lang w:val="en-GB" w:bidi="en-GB"/>
        </w:rPr>
        <w:t>28-30 December 2015</w:t>
      </w:r>
      <w:r w:rsidRPr="00C1548B">
        <w:rPr>
          <w:rFonts w:ascii="Times New Roman" w:eastAsia="Times New Roman" w:hAnsi="Times New Roman"/>
          <w:sz w:val="24"/>
          <w:szCs w:val="24"/>
          <w:lang w:val="en-GB" w:bidi="en-GB"/>
        </w:rPr>
        <w:t xml:space="preserve"> there was a meeting between representatives of the muftiate</w:t>
      </w:r>
      <w:r w:rsidR="005B2233">
        <w:rPr>
          <w:rFonts w:ascii="Times New Roman" w:eastAsia="Times New Roman" w:hAnsi="Times New Roman"/>
          <w:sz w:val="24"/>
          <w:szCs w:val="24"/>
          <w:lang w:val="en-GB" w:bidi="en-GB"/>
        </w:rPr>
        <w:t xml:space="preserve">s of </w:t>
      </w:r>
      <w:r w:rsidRPr="00C1548B">
        <w:rPr>
          <w:rFonts w:ascii="Times New Roman" w:eastAsia="Times New Roman" w:hAnsi="Times New Roman"/>
          <w:sz w:val="24"/>
          <w:szCs w:val="24"/>
          <w:lang w:val="en-GB" w:bidi="en-GB"/>
        </w:rPr>
        <w:t xml:space="preserve">Chechnya and Ingushetia at which they talked about countering the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dissemination of the ideology of Wahhabism</w:t>
      </w:r>
      <w:r w:rsidR="005B2233">
        <w:rPr>
          <w:rFonts w:ascii="Times New Roman" w:eastAsia="Times New Roman" w:hAnsi="Times New Roman"/>
          <w:sz w:val="24"/>
          <w:szCs w:val="24"/>
          <w:lang w:val="en-GB" w:bidi="en-GB"/>
        </w:rPr>
        <w:t>.</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On </w:t>
      </w:r>
      <w:r w:rsidRPr="00C1548B">
        <w:rPr>
          <w:rFonts w:ascii="Times New Roman" w:eastAsia="Times New Roman" w:hAnsi="Times New Roman"/>
          <w:b/>
          <w:i/>
          <w:sz w:val="24"/>
          <w:szCs w:val="24"/>
          <w:lang w:val="en-GB" w:bidi="en-GB"/>
        </w:rPr>
        <w:t>2 February 2016</w:t>
      </w:r>
      <w:r w:rsidRPr="00C1548B">
        <w:rPr>
          <w:rFonts w:ascii="Times New Roman" w:eastAsia="Times New Roman" w:hAnsi="Times New Roman"/>
          <w:sz w:val="24"/>
          <w:szCs w:val="24"/>
          <w:lang w:val="en-GB" w:bidi="en-GB"/>
        </w:rPr>
        <w:t xml:space="preserve">, the Mufti of Ingushetia actively participated in the North Caucasus Forum of Sufi Spiritual Leaders </w:t>
      </w:r>
      <w:r>
        <w:rPr>
          <w:rFonts w:ascii="Times New Roman" w:eastAsia="Times New Roman" w:hAnsi="Times New Roman"/>
          <w:sz w:val="24"/>
          <w:szCs w:val="24"/>
          <w:lang w:val="en-GB" w:bidi="en-GB"/>
        </w:rPr>
        <w:t>[</w:t>
      </w:r>
      <w:r w:rsidRPr="00C1548B">
        <w:rPr>
          <w:rFonts w:ascii="Times New Roman" w:eastAsia="Times New Roman" w:hAnsi="Times New Roman"/>
          <w:i/>
          <w:sz w:val="24"/>
          <w:szCs w:val="24"/>
          <w:lang w:val="en-GB" w:bidi="en-GB"/>
        </w:rPr>
        <w:t>madzhlis</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organised by </w:t>
      </w:r>
      <w:r w:rsidRPr="00C1548B">
        <w:rPr>
          <w:rFonts w:ascii="Times New Roman" w:eastAsia="Times New Roman" w:hAnsi="Times New Roman"/>
          <w:b/>
          <w:sz w:val="24"/>
          <w:szCs w:val="24"/>
          <w:lang w:val="en-GB" w:bidi="en-GB"/>
        </w:rPr>
        <w:t>Kadyrov</w:t>
      </w:r>
      <w:r w:rsidRPr="00C1548B">
        <w:rPr>
          <w:rFonts w:ascii="Times New Roman" w:eastAsia="Times New Roman" w:hAnsi="Times New Roman"/>
          <w:sz w:val="24"/>
          <w:szCs w:val="24"/>
          <w:lang w:val="en-GB" w:bidi="en-GB"/>
        </w:rPr>
        <w:t xml:space="preserve">. The overriding </w:t>
      </w:r>
      <w:r w:rsidR="005B2233">
        <w:rPr>
          <w:rFonts w:ascii="Times New Roman" w:eastAsia="Times New Roman" w:hAnsi="Times New Roman"/>
          <w:sz w:val="24"/>
          <w:szCs w:val="24"/>
          <w:lang w:val="en-GB" w:bidi="en-GB"/>
        </w:rPr>
        <w:t>issue</w:t>
      </w:r>
      <w:r w:rsidRPr="00C1548B">
        <w:rPr>
          <w:rFonts w:ascii="Times New Roman" w:eastAsia="Times New Roman" w:hAnsi="Times New Roman"/>
          <w:sz w:val="24"/>
          <w:szCs w:val="24"/>
          <w:lang w:val="en-GB" w:bidi="en-GB"/>
        </w:rPr>
        <w:t xml:space="preserve"> was how to oppose the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Wahhabis</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and Salafis, and they repeatedly referred to </w:t>
      </w:r>
      <w:r w:rsidRPr="00C1548B">
        <w:rPr>
          <w:rFonts w:ascii="Times New Roman" w:eastAsia="Times New Roman" w:hAnsi="Times New Roman"/>
          <w:b/>
          <w:sz w:val="24"/>
          <w:szCs w:val="24"/>
          <w:lang w:val="en-GB" w:bidi="en-GB"/>
        </w:rPr>
        <w:t>Khamzat Chumakov</w:t>
      </w:r>
      <w:r w:rsidRPr="00C1548B">
        <w:rPr>
          <w:rFonts w:ascii="Times New Roman" w:eastAsia="Times New Roman" w:hAnsi="Times New Roman"/>
          <w:sz w:val="24"/>
          <w:szCs w:val="24"/>
          <w:lang w:val="en-GB" w:bidi="en-GB"/>
        </w:rPr>
        <w:t xml:space="preserve"> as one of the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enemies</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to be fought (see next section </w:t>
      </w:r>
      <w:r w:rsidR="003D717E">
        <w:rPr>
          <w:rFonts w:ascii="Times New Roman" w:eastAsia="Times New Roman" w:hAnsi="Times New Roman"/>
          <w:sz w:val="24"/>
          <w:szCs w:val="24"/>
          <w:lang w:val="en-GB" w:bidi="en-GB"/>
        </w:rPr>
        <w:t xml:space="preserve">in this report </w:t>
      </w:r>
      <w:r w:rsidRPr="00C1548B">
        <w:rPr>
          <w:rFonts w:ascii="Times New Roman" w:eastAsia="Times New Roman" w:hAnsi="Times New Roman"/>
          <w:sz w:val="24"/>
          <w:szCs w:val="24"/>
          <w:lang w:val="en-GB" w:bidi="en-GB"/>
        </w:rPr>
        <w:t xml:space="preserve">for further details). </w:t>
      </w:r>
    </w:p>
    <w:p w:rsidR="009A27A6" w:rsidRPr="00C1548B" w:rsidRDefault="009A27A6" w:rsidP="009A27A6">
      <w:pPr>
        <w:spacing w:after="120"/>
        <w:ind w:firstLine="709"/>
        <w:jc w:val="both"/>
        <w:rPr>
          <w:rFonts w:ascii="Times New Roman" w:hAnsi="Times New Roman"/>
          <w:color w:val="000000"/>
          <w:sz w:val="24"/>
          <w:szCs w:val="24"/>
          <w:lang w:val="en-GB"/>
        </w:rPr>
      </w:pPr>
      <w:r w:rsidRPr="00C1548B">
        <w:rPr>
          <w:rFonts w:ascii="Times New Roman" w:eastAsia="Times New Roman" w:hAnsi="Times New Roman"/>
          <w:sz w:val="24"/>
          <w:szCs w:val="24"/>
          <w:lang w:val="en-GB" w:bidi="en-GB"/>
        </w:rPr>
        <w:t>Consequently, the conflict in Ingushetia</w:t>
      </w:r>
      <w:r w:rsidR="005B2233">
        <w:rPr>
          <w:rFonts w:ascii="Times New Roman" w:eastAsia="Times New Roman" w:hAnsi="Times New Roman"/>
          <w:sz w:val="24"/>
          <w:szCs w:val="24"/>
          <w:lang w:val="en-GB" w:bidi="en-GB"/>
        </w:rPr>
        <w:t xml:space="preserve"> worsened</w:t>
      </w:r>
      <w:r w:rsidRPr="00C1548B">
        <w:rPr>
          <w:rFonts w:ascii="Times New Roman" w:eastAsia="Times New Roman" w:hAnsi="Times New Roman"/>
          <w:sz w:val="24"/>
          <w:szCs w:val="24"/>
          <w:lang w:val="en-GB" w:bidi="en-GB"/>
        </w:rPr>
        <w:t xml:space="preserve">. The Council of Clans </w:t>
      </w:r>
      <w:r>
        <w:rPr>
          <w:rFonts w:ascii="Times New Roman" w:eastAsia="Times New Roman" w:hAnsi="Times New Roman"/>
          <w:sz w:val="24"/>
          <w:szCs w:val="24"/>
          <w:lang w:val="en-GB" w:bidi="en-GB"/>
        </w:rPr>
        <w:t>[</w:t>
      </w:r>
      <w:r w:rsidRPr="00C1548B">
        <w:rPr>
          <w:rFonts w:ascii="Times New Roman" w:eastAsia="Times New Roman" w:hAnsi="Times New Roman"/>
          <w:i/>
          <w:sz w:val="24"/>
          <w:szCs w:val="24"/>
          <w:lang w:val="en-GB" w:bidi="en-GB"/>
        </w:rPr>
        <w:t>teip</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of Ingushetia called for Khamkhoev’s removal from office. Then, on </w:t>
      </w:r>
      <w:r w:rsidRPr="00C1548B">
        <w:rPr>
          <w:rFonts w:ascii="Times New Roman" w:eastAsia="Times New Roman" w:hAnsi="Times New Roman"/>
          <w:b/>
          <w:i/>
          <w:color w:val="000000"/>
          <w:sz w:val="24"/>
          <w:szCs w:val="24"/>
          <w:lang w:val="en-GB" w:bidi="en-GB"/>
        </w:rPr>
        <w:t>29 March 2015</w:t>
      </w:r>
      <w:r w:rsidRPr="00C1548B">
        <w:rPr>
          <w:rFonts w:ascii="Times New Roman" w:eastAsia="Times New Roman" w:hAnsi="Times New Roman"/>
          <w:color w:val="000000"/>
          <w:sz w:val="24"/>
          <w:szCs w:val="24"/>
          <w:lang w:val="en-GB" w:bidi="en-GB"/>
        </w:rPr>
        <w:t>, the Congress of Muslims of the Republic of Ingushetia convene</w:t>
      </w:r>
      <w:r>
        <w:rPr>
          <w:rFonts w:ascii="Times New Roman" w:eastAsia="Times New Roman" w:hAnsi="Times New Roman"/>
          <w:color w:val="000000"/>
          <w:sz w:val="24"/>
          <w:szCs w:val="24"/>
          <w:lang w:val="en-GB" w:bidi="en-GB"/>
        </w:rPr>
        <w:t xml:space="preserve">d a Council of </w:t>
      </w:r>
      <w:r w:rsidRPr="00DE7C57">
        <w:rPr>
          <w:rFonts w:ascii="Times New Roman" w:eastAsia="Times New Roman" w:hAnsi="Times New Roman"/>
          <w:i/>
          <w:color w:val="000000"/>
          <w:sz w:val="24"/>
          <w:szCs w:val="24"/>
          <w:lang w:val="en-GB" w:bidi="en-GB"/>
        </w:rPr>
        <w:t>ulama</w:t>
      </w:r>
      <w:r>
        <w:rPr>
          <w:rFonts w:ascii="Times New Roman" w:eastAsia="Times New Roman" w:hAnsi="Times New Roman"/>
          <w:color w:val="000000"/>
          <w:sz w:val="24"/>
          <w:szCs w:val="24"/>
          <w:lang w:val="en-GB" w:bidi="en-GB"/>
        </w:rPr>
        <w:t xml:space="preserve"> [</w:t>
      </w:r>
      <w:r w:rsidRPr="00C1548B">
        <w:rPr>
          <w:rFonts w:ascii="Times New Roman" w:eastAsia="Times New Roman" w:hAnsi="Times New Roman"/>
          <w:color w:val="000000"/>
          <w:sz w:val="24"/>
          <w:szCs w:val="24"/>
          <w:lang w:val="en-GB" w:bidi="en-GB"/>
        </w:rPr>
        <w:t>Islamic experts</w:t>
      </w:r>
      <w:r>
        <w:rPr>
          <w:rFonts w:ascii="Times New Roman" w:eastAsia="Times New Roman" w:hAnsi="Times New Roman"/>
          <w:color w:val="000000"/>
          <w:sz w:val="24"/>
          <w:szCs w:val="24"/>
          <w:lang w:val="en-GB" w:bidi="en-GB"/>
        </w:rPr>
        <w:t>]</w:t>
      </w:r>
      <w:r w:rsidRPr="00C1548B">
        <w:rPr>
          <w:rFonts w:ascii="Times New Roman" w:eastAsia="Times New Roman" w:hAnsi="Times New Roman"/>
          <w:b/>
          <w:i/>
          <w:color w:val="000000"/>
          <w:sz w:val="24"/>
          <w:szCs w:val="24"/>
          <w:lang w:val="en-GB" w:bidi="en-GB"/>
        </w:rPr>
        <w:t xml:space="preserve"> </w:t>
      </w:r>
      <w:r w:rsidRPr="00C1548B">
        <w:rPr>
          <w:rFonts w:ascii="Times New Roman" w:eastAsia="Times New Roman" w:hAnsi="Times New Roman"/>
          <w:color w:val="000000"/>
          <w:sz w:val="24"/>
          <w:szCs w:val="24"/>
          <w:lang w:val="en-GB" w:bidi="en-GB"/>
        </w:rPr>
        <w:t>to discuss Khamkhoev’s removal from office</w:t>
      </w:r>
      <w:r w:rsidR="005B2233">
        <w:rPr>
          <w:rFonts w:ascii="Times New Roman" w:eastAsia="Times New Roman" w:hAnsi="Times New Roman"/>
          <w:color w:val="000000"/>
          <w:sz w:val="24"/>
          <w:szCs w:val="24"/>
          <w:lang w:val="en-GB" w:bidi="en-GB"/>
        </w:rPr>
        <w:t>.</w:t>
      </w:r>
      <w:r w:rsidRPr="00C1548B">
        <w:rPr>
          <w:rStyle w:val="aa"/>
          <w:rFonts w:ascii="Times New Roman" w:eastAsia="Times New Roman" w:hAnsi="Times New Roman"/>
          <w:color w:val="000000"/>
          <w:sz w:val="24"/>
          <w:szCs w:val="24"/>
          <w:lang w:val="en-GB" w:bidi="en-GB"/>
        </w:rPr>
        <w:footnoteReference w:id="182"/>
      </w:r>
      <w:r w:rsidRPr="00C1548B">
        <w:rPr>
          <w:rFonts w:ascii="Times New Roman" w:eastAsia="Times New Roman" w:hAnsi="Times New Roman"/>
          <w:color w:val="000000"/>
          <w:sz w:val="24"/>
          <w:szCs w:val="24"/>
          <w:lang w:val="en-GB" w:bidi="en-GB"/>
        </w:rPr>
        <w:t xml:space="preserve"> But on </w:t>
      </w:r>
      <w:r w:rsidRPr="00C1548B">
        <w:rPr>
          <w:rFonts w:ascii="Times New Roman" w:eastAsia="Times New Roman" w:hAnsi="Times New Roman"/>
          <w:b/>
          <w:i/>
          <w:color w:val="000000"/>
          <w:sz w:val="24"/>
          <w:szCs w:val="24"/>
          <w:lang w:val="en-GB" w:bidi="en-GB"/>
        </w:rPr>
        <w:t>24 March</w:t>
      </w:r>
      <w:r w:rsidRPr="00C1548B">
        <w:rPr>
          <w:rFonts w:ascii="Times New Roman" w:eastAsia="Times New Roman" w:hAnsi="Times New Roman"/>
          <w:color w:val="000000"/>
          <w:sz w:val="24"/>
          <w:szCs w:val="24"/>
          <w:lang w:val="en-GB" w:bidi="en-GB"/>
        </w:rPr>
        <w:t xml:space="preserve"> Yevkurov announced that the Congress was adjourned. The decision to cancel the Congress which had already been announced was taken at a meeting between Yevkurov and the </w:t>
      </w:r>
      <w:r w:rsidRPr="00DE7C57">
        <w:rPr>
          <w:rFonts w:ascii="Times New Roman" w:eastAsia="Times New Roman" w:hAnsi="Times New Roman"/>
          <w:i/>
          <w:color w:val="000000"/>
          <w:sz w:val="24"/>
          <w:szCs w:val="24"/>
          <w:lang w:val="en-GB" w:bidi="en-GB"/>
        </w:rPr>
        <w:t>ulama</w:t>
      </w:r>
      <w:r w:rsidRPr="00C1548B">
        <w:rPr>
          <w:rFonts w:ascii="Times New Roman" w:eastAsia="Times New Roman" w:hAnsi="Times New Roman"/>
          <w:color w:val="000000"/>
          <w:sz w:val="24"/>
          <w:szCs w:val="24"/>
          <w:lang w:val="en-GB" w:bidi="en-GB"/>
        </w:rPr>
        <w:t xml:space="preserve"> of Ingushetia, during which many people said that holding a Congress of Muslims would lead to a split in society.</w:t>
      </w:r>
    </w:p>
    <w:p w:rsidR="009A27A6" w:rsidRPr="00C1548B" w:rsidRDefault="009A27A6" w:rsidP="009A27A6">
      <w:pPr>
        <w:spacing w:after="120"/>
        <w:ind w:firstLine="709"/>
        <w:jc w:val="both"/>
        <w:rPr>
          <w:rFonts w:ascii="Times New Roman" w:hAnsi="Times New Roman"/>
          <w:color w:val="000000"/>
          <w:sz w:val="24"/>
          <w:szCs w:val="24"/>
          <w:lang w:val="en-GB"/>
        </w:rPr>
      </w:pPr>
      <w:r w:rsidRPr="00C1548B">
        <w:rPr>
          <w:rFonts w:ascii="Times New Roman" w:eastAsia="Times New Roman" w:hAnsi="Times New Roman"/>
          <w:color w:val="000000"/>
          <w:sz w:val="24"/>
          <w:szCs w:val="24"/>
          <w:lang w:val="en-GB" w:bidi="en-GB"/>
        </w:rPr>
        <w:t>At the same time, Yevkurov said that the process of closing down the existing Council of Muftis as a</w:t>
      </w:r>
      <w:r w:rsidR="00402E90">
        <w:rPr>
          <w:rFonts w:ascii="Times New Roman" w:eastAsia="Times New Roman" w:hAnsi="Times New Roman"/>
          <w:color w:val="000000"/>
          <w:sz w:val="24"/>
          <w:szCs w:val="24"/>
          <w:lang w:val="en-GB" w:bidi="en-GB"/>
        </w:rPr>
        <w:t xml:space="preserve"> non-governmental</w:t>
      </w:r>
      <w:r w:rsidRPr="00C1548B">
        <w:rPr>
          <w:rFonts w:ascii="Times New Roman" w:eastAsia="Times New Roman" w:hAnsi="Times New Roman"/>
          <w:color w:val="000000"/>
          <w:sz w:val="24"/>
          <w:szCs w:val="24"/>
          <w:lang w:val="en-GB" w:bidi="en-GB"/>
        </w:rPr>
        <w:t xml:space="preserve"> organisation had begun. Mufti Khamkhoev, in turn, call</w:t>
      </w:r>
      <w:r w:rsidR="00402E90">
        <w:rPr>
          <w:rFonts w:ascii="Times New Roman" w:eastAsia="Times New Roman" w:hAnsi="Times New Roman"/>
          <w:color w:val="000000"/>
          <w:sz w:val="24"/>
          <w:szCs w:val="24"/>
          <w:lang w:val="en-GB" w:bidi="en-GB"/>
        </w:rPr>
        <w:t>ed</w:t>
      </w:r>
      <w:r w:rsidRPr="00C1548B">
        <w:rPr>
          <w:rFonts w:ascii="Times New Roman" w:eastAsia="Times New Roman" w:hAnsi="Times New Roman"/>
          <w:color w:val="000000"/>
          <w:sz w:val="24"/>
          <w:szCs w:val="24"/>
          <w:lang w:val="en-GB" w:bidi="en-GB"/>
        </w:rPr>
        <w:t xml:space="preserve"> it a </w:t>
      </w:r>
      <w:r w:rsidR="00AA2949">
        <w:rPr>
          <w:rFonts w:ascii="Times New Roman" w:eastAsia="Times New Roman" w:hAnsi="Times New Roman"/>
          <w:color w:val="000000"/>
          <w:sz w:val="24"/>
          <w:szCs w:val="24"/>
          <w:lang w:val="en-GB" w:bidi="en-GB"/>
        </w:rPr>
        <w:t>‘</w:t>
      </w:r>
      <w:r w:rsidRPr="00C1548B">
        <w:rPr>
          <w:rFonts w:ascii="Times New Roman" w:eastAsia="Times New Roman" w:hAnsi="Times New Roman"/>
          <w:color w:val="000000"/>
          <w:sz w:val="24"/>
          <w:szCs w:val="24"/>
          <w:lang w:val="en-GB" w:bidi="en-GB"/>
        </w:rPr>
        <w:t>farce.</w:t>
      </w:r>
      <w:r w:rsidR="00AA2949">
        <w:rPr>
          <w:rFonts w:ascii="Times New Roman" w:eastAsia="Times New Roman" w:hAnsi="Times New Roman"/>
          <w:color w:val="000000"/>
          <w:sz w:val="24"/>
          <w:szCs w:val="24"/>
          <w:lang w:val="en-GB" w:bidi="en-GB"/>
        </w:rPr>
        <w:t>’</w:t>
      </w:r>
      <w:r w:rsidRPr="00C1548B">
        <w:rPr>
          <w:rFonts w:ascii="Times New Roman" w:eastAsia="Times New Roman" w:hAnsi="Times New Roman"/>
          <w:color w:val="000000"/>
          <w:sz w:val="24"/>
          <w:szCs w:val="24"/>
          <w:lang w:val="en-GB" w:bidi="en-GB"/>
        </w:rPr>
        <w:t xml:space="preserve"> At the time </w:t>
      </w:r>
      <w:r w:rsidR="00402E90">
        <w:rPr>
          <w:rFonts w:ascii="Times New Roman" w:eastAsia="Times New Roman" w:hAnsi="Times New Roman"/>
          <w:color w:val="000000"/>
          <w:sz w:val="24"/>
          <w:szCs w:val="24"/>
          <w:lang w:val="en-GB" w:bidi="en-GB"/>
        </w:rPr>
        <w:t>this</w:t>
      </w:r>
      <w:r w:rsidRPr="00C1548B">
        <w:rPr>
          <w:rFonts w:ascii="Times New Roman" w:eastAsia="Times New Roman" w:hAnsi="Times New Roman"/>
          <w:color w:val="000000"/>
          <w:sz w:val="24"/>
          <w:szCs w:val="24"/>
          <w:lang w:val="en-GB" w:bidi="en-GB"/>
        </w:rPr>
        <w:t xml:space="preserve"> report was </w:t>
      </w:r>
      <w:r w:rsidR="00402E90">
        <w:rPr>
          <w:rFonts w:ascii="Times New Roman" w:eastAsia="Times New Roman" w:hAnsi="Times New Roman"/>
          <w:color w:val="000000"/>
          <w:sz w:val="24"/>
          <w:szCs w:val="24"/>
          <w:lang w:val="en-GB" w:bidi="en-GB"/>
        </w:rPr>
        <w:t>prepared</w:t>
      </w:r>
      <w:r w:rsidRPr="00C1548B">
        <w:rPr>
          <w:rFonts w:ascii="Times New Roman" w:eastAsia="Times New Roman" w:hAnsi="Times New Roman"/>
          <w:color w:val="000000"/>
          <w:sz w:val="24"/>
          <w:szCs w:val="24"/>
          <w:lang w:val="en-GB" w:bidi="en-GB"/>
        </w:rPr>
        <w:t xml:space="preserve">, the Council of Muftis of Ingushetia was continuing to function as before. </w:t>
      </w:r>
    </w:p>
    <w:p w:rsidR="009A27A6" w:rsidRPr="00C1548B" w:rsidRDefault="009A27A6" w:rsidP="009A27A6">
      <w:pPr>
        <w:spacing w:after="120"/>
        <w:ind w:firstLine="709"/>
        <w:jc w:val="both"/>
        <w:rPr>
          <w:lang w:val="en-GB"/>
        </w:rPr>
      </w:pPr>
      <w:r w:rsidRPr="00C1548B">
        <w:rPr>
          <w:rFonts w:ascii="Times New Roman" w:eastAsia="Times New Roman" w:hAnsi="Times New Roman"/>
          <w:color w:val="000000"/>
          <w:sz w:val="24"/>
          <w:szCs w:val="24"/>
          <w:lang w:val="en-GB" w:bidi="en-GB"/>
        </w:rPr>
        <w:t xml:space="preserve">On </w:t>
      </w:r>
      <w:r w:rsidRPr="00C1548B">
        <w:rPr>
          <w:rFonts w:ascii="Times New Roman" w:eastAsia="Times New Roman" w:hAnsi="Times New Roman"/>
          <w:b/>
          <w:i/>
          <w:color w:val="000000"/>
          <w:sz w:val="24"/>
          <w:szCs w:val="24"/>
          <w:shd w:val="clear" w:color="auto" w:fill="FFFFFF"/>
          <w:lang w:val="en-GB" w:bidi="en-GB"/>
        </w:rPr>
        <w:t>1 March 2016</w:t>
      </w:r>
      <w:r w:rsidRPr="00C1548B">
        <w:rPr>
          <w:rFonts w:ascii="Times New Roman" w:eastAsia="Times New Roman" w:hAnsi="Times New Roman"/>
          <w:color w:val="000000"/>
          <w:sz w:val="24"/>
          <w:szCs w:val="24"/>
          <w:shd w:val="clear" w:color="auto" w:fill="FFFFFF"/>
          <w:lang w:val="en-GB" w:bidi="en-GB"/>
        </w:rPr>
        <w:t xml:space="preserve"> at about 2 p.m., a car filled with explosives blew up near Nasir-Kort mosque, as a result of which four persons were injured. </w:t>
      </w:r>
      <w:r w:rsidRPr="00C1548B">
        <w:rPr>
          <w:rFonts w:ascii="Times New Roman" w:eastAsia="Times New Roman" w:hAnsi="Times New Roman"/>
          <w:color w:val="000000"/>
          <w:sz w:val="24"/>
          <w:szCs w:val="24"/>
          <w:lang w:val="en-GB" w:bidi="en-GB"/>
        </w:rPr>
        <w:t xml:space="preserve">On the night of </w:t>
      </w:r>
      <w:r w:rsidRPr="00C1548B">
        <w:rPr>
          <w:rFonts w:ascii="Times New Roman" w:eastAsia="Times New Roman" w:hAnsi="Times New Roman"/>
          <w:b/>
          <w:i/>
          <w:color w:val="000000"/>
          <w:sz w:val="24"/>
          <w:szCs w:val="24"/>
          <w:lang w:val="en-GB" w:bidi="en-GB"/>
        </w:rPr>
        <w:t>4 April 2016</w:t>
      </w:r>
      <w:r w:rsidRPr="00C1548B">
        <w:rPr>
          <w:rFonts w:ascii="Times New Roman" w:eastAsia="Times New Roman" w:hAnsi="Times New Roman"/>
          <w:color w:val="000000"/>
          <w:sz w:val="24"/>
          <w:szCs w:val="24"/>
          <w:lang w:val="en-GB" w:bidi="en-GB"/>
        </w:rPr>
        <w:t xml:space="preserve">, unknown men threw a grenade into the courtyard of the home of Assistant Mufti of Ingushetia, </w:t>
      </w:r>
      <w:r w:rsidRPr="00C1548B">
        <w:rPr>
          <w:rFonts w:ascii="Times New Roman" w:eastAsia="Times New Roman" w:hAnsi="Times New Roman"/>
          <w:b/>
          <w:color w:val="000000"/>
          <w:sz w:val="24"/>
          <w:szCs w:val="24"/>
          <w:lang w:val="en-GB" w:bidi="en-GB"/>
        </w:rPr>
        <w:t>Magomed Khashtyrov</w:t>
      </w:r>
      <w:r w:rsidRPr="00C1548B">
        <w:rPr>
          <w:rFonts w:ascii="Times New Roman" w:eastAsia="Times New Roman" w:hAnsi="Times New Roman"/>
          <w:color w:val="000000"/>
          <w:sz w:val="24"/>
          <w:szCs w:val="24"/>
          <w:lang w:val="en-GB" w:bidi="en-GB"/>
        </w:rPr>
        <w:t xml:space="preserve">, in the village of </w:t>
      </w:r>
      <w:r w:rsidRPr="00C1548B">
        <w:rPr>
          <w:rFonts w:ascii="Times New Roman" w:eastAsia="Times New Roman" w:hAnsi="Times New Roman"/>
          <w:i/>
          <w:color w:val="000000"/>
          <w:sz w:val="24"/>
          <w:szCs w:val="24"/>
          <w:lang w:val="en-GB" w:bidi="en-GB"/>
        </w:rPr>
        <w:t>Troitskaya (</w:t>
      </w:r>
      <w:r w:rsidRPr="001F0305">
        <w:rPr>
          <w:rFonts w:ascii="Times New Roman" w:eastAsia="Times New Roman" w:hAnsi="Times New Roman"/>
          <w:color w:val="000000"/>
          <w:sz w:val="24"/>
          <w:szCs w:val="24"/>
          <w:lang w:val="en-GB" w:bidi="en-GB"/>
        </w:rPr>
        <w:t>in</w:t>
      </w:r>
      <w:r w:rsidRPr="00C1548B">
        <w:rPr>
          <w:rFonts w:ascii="Times New Roman" w:eastAsia="Times New Roman" w:hAnsi="Times New Roman"/>
          <w:i/>
          <w:color w:val="000000"/>
          <w:sz w:val="24"/>
          <w:szCs w:val="24"/>
          <w:lang w:val="en-GB" w:bidi="en-GB"/>
        </w:rPr>
        <w:t xml:space="preserve"> </w:t>
      </w:r>
      <w:r w:rsidRPr="001F0305">
        <w:rPr>
          <w:rFonts w:ascii="Times New Roman" w:eastAsia="Times New Roman" w:hAnsi="Times New Roman"/>
          <w:color w:val="000000"/>
          <w:sz w:val="24"/>
          <w:szCs w:val="24"/>
          <w:lang w:val="en-GB" w:bidi="en-GB"/>
        </w:rPr>
        <w:t>the</w:t>
      </w:r>
      <w:r w:rsidRPr="00C1548B">
        <w:rPr>
          <w:rFonts w:ascii="Times New Roman" w:eastAsia="Times New Roman" w:hAnsi="Times New Roman"/>
          <w:i/>
          <w:color w:val="000000"/>
          <w:sz w:val="24"/>
          <w:szCs w:val="24"/>
          <w:lang w:val="en-GB" w:bidi="en-GB"/>
        </w:rPr>
        <w:t xml:space="preserve"> Republic of Ingushetia)</w:t>
      </w:r>
      <w:r w:rsidRPr="00C1548B">
        <w:rPr>
          <w:rFonts w:ascii="Times New Roman" w:eastAsia="Times New Roman" w:hAnsi="Times New Roman"/>
          <w:color w:val="000000"/>
          <w:sz w:val="24"/>
          <w:szCs w:val="24"/>
          <w:lang w:val="en-GB" w:bidi="en-GB"/>
        </w:rPr>
        <w:t>, but no one was hurt.</w:t>
      </w:r>
    </w:p>
    <w:p w:rsidR="009A27A6" w:rsidRPr="00C1548B" w:rsidRDefault="009A27A6" w:rsidP="009A27A6">
      <w:pPr>
        <w:spacing w:after="120"/>
        <w:jc w:val="both"/>
        <w:rPr>
          <w:lang w:val="en-GB"/>
        </w:rPr>
      </w:pPr>
    </w:p>
    <w:p w:rsidR="009A27A6" w:rsidRPr="007D58E1" w:rsidRDefault="009A27A6" w:rsidP="009A27A6">
      <w:pPr>
        <w:pStyle w:val="1"/>
        <w:jc w:val="both"/>
        <w:rPr>
          <w:rFonts w:cs="Arial"/>
          <w:lang w:val="en-GB"/>
        </w:rPr>
      </w:pPr>
      <w:bookmarkStart w:id="50" w:name="_Toc456715405"/>
      <w:r w:rsidRPr="007D58E1">
        <w:rPr>
          <w:rFonts w:cs="Arial"/>
          <w:lang w:val="en-GB" w:bidi="en-GB"/>
        </w:rPr>
        <w:t>Grozny’s influence</w:t>
      </w:r>
      <w:bookmarkEnd w:id="50"/>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Not for the first year, the consistent tendency of the authorities </w:t>
      </w:r>
      <w:r w:rsidR="00481315">
        <w:rPr>
          <w:rFonts w:ascii="Times New Roman" w:eastAsia="Times New Roman" w:hAnsi="Times New Roman"/>
          <w:sz w:val="24"/>
          <w:szCs w:val="24"/>
          <w:lang w:val="en-GB" w:bidi="en-GB"/>
        </w:rPr>
        <w:t>in</w:t>
      </w:r>
      <w:r w:rsidRPr="00C1548B">
        <w:rPr>
          <w:rFonts w:ascii="Times New Roman" w:eastAsia="Times New Roman" w:hAnsi="Times New Roman"/>
          <w:sz w:val="24"/>
          <w:szCs w:val="24"/>
          <w:lang w:val="en-GB" w:bidi="en-GB"/>
        </w:rPr>
        <w:t xml:space="preserve"> Chechnya </w:t>
      </w:r>
      <w:r w:rsidR="00481315">
        <w:rPr>
          <w:rFonts w:ascii="Times New Roman" w:eastAsia="Times New Roman" w:hAnsi="Times New Roman"/>
          <w:sz w:val="24"/>
          <w:szCs w:val="24"/>
          <w:lang w:val="en-GB" w:bidi="en-GB"/>
        </w:rPr>
        <w:t xml:space="preserve">has been </w:t>
      </w:r>
      <w:r w:rsidRPr="00C1548B">
        <w:rPr>
          <w:rFonts w:ascii="Times New Roman" w:eastAsia="Times New Roman" w:hAnsi="Times New Roman"/>
          <w:sz w:val="24"/>
          <w:szCs w:val="24"/>
          <w:lang w:val="en-GB" w:bidi="en-GB"/>
        </w:rPr>
        <w:t xml:space="preserve">to eliminate any dissent, including in the area of religion. </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Even in </w:t>
      </w:r>
      <w:r w:rsidRPr="00C1548B">
        <w:rPr>
          <w:rFonts w:ascii="Times New Roman" w:eastAsia="Times New Roman" w:hAnsi="Times New Roman"/>
          <w:b/>
          <w:i/>
          <w:sz w:val="24"/>
          <w:szCs w:val="24"/>
          <w:lang w:val="en-GB" w:bidi="en-GB"/>
        </w:rPr>
        <w:t>2009</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Ramzan Kadyrov</w:t>
      </w:r>
      <w:r w:rsidRPr="00C1548B">
        <w:rPr>
          <w:rFonts w:ascii="Times New Roman" w:eastAsia="Times New Roman" w:hAnsi="Times New Roman"/>
          <w:sz w:val="24"/>
          <w:szCs w:val="24"/>
          <w:lang w:val="en-GB" w:bidi="en-GB"/>
        </w:rPr>
        <w:t xml:space="preserve"> publicly stated: </w:t>
      </w:r>
      <w:r w:rsidR="00AA2949">
        <w:rPr>
          <w:rFonts w:ascii="Times New Roman" w:eastAsia="Times New Roman" w:hAnsi="Times New Roman"/>
          <w:sz w:val="24"/>
          <w:szCs w:val="24"/>
          <w:lang w:val="en-GB" w:bidi="en-GB"/>
        </w:rPr>
        <w:t>‘</w:t>
      </w:r>
      <w:r w:rsidRPr="00481315">
        <w:rPr>
          <w:rFonts w:ascii="Times New Roman" w:eastAsia="Times New Roman" w:hAnsi="Times New Roman"/>
          <w:i/>
          <w:sz w:val="24"/>
          <w:szCs w:val="24"/>
          <w:lang w:val="en-GB" w:bidi="en-GB"/>
        </w:rPr>
        <w:t>I swear by the name of Allah! Wahhabis and those who give off even the slightest whiff of Wahhabism will be eliminated from Chechnya [...]</w:t>
      </w:r>
      <w:r w:rsidR="00AA2949">
        <w:rPr>
          <w:rFonts w:ascii="Times New Roman" w:eastAsia="Times New Roman" w:hAnsi="Times New Roman"/>
          <w:sz w:val="24"/>
          <w:szCs w:val="24"/>
          <w:lang w:val="en-GB" w:bidi="en-GB"/>
        </w:rPr>
        <w:t>’</w:t>
      </w:r>
      <w:r w:rsidRPr="00C1548B">
        <w:rPr>
          <w:rStyle w:val="aa"/>
          <w:rFonts w:ascii="Times New Roman" w:eastAsia="Times New Roman" w:hAnsi="Times New Roman"/>
          <w:i/>
          <w:sz w:val="24"/>
          <w:szCs w:val="24"/>
          <w:lang w:val="en-GB" w:bidi="en-GB"/>
        </w:rPr>
        <w:footnoteReference w:id="183"/>
      </w:r>
      <w:r w:rsidRPr="00C1548B">
        <w:rPr>
          <w:rFonts w:ascii="Times New Roman" w:eastAsia="Times New Roman" w:hAnsi="Times New Roman"/>
          <w:sz w:val="24"/>
          <w:szCs w:val="24"/>
          <w:lang w:val="en-GB" w:bidi="en-GB"/>
        </w:rPr>
        <w:t xml:space="preserve"> At the same time, in Ingushetia, </w:t>
      </w:r>
      <w:r w:rsidR="00481315">
        <w:rPr>
          <w:rFonts w:ascii="Times New Roman" w:eastAsia="Times New Roman" w:hAnsi="Times New Roman"/>
          <w:sz w:val="24"/>
          <w:szCs w:val="24"/>
          <w:lang w:val="en-GB" w:bidi="en-GB"/>
        </w:rPr>
        <w:t xml:space="preserve">head of the Republic </w:t>
      </w:r>
      <w:r w:rsidRPr="00C1548B">
        <w:rPr>
          <w:rFonts w:ascii="Times New Roman" w:eastAsia="Times New Roman" w:hAnsi="Times New Roman"/>
          <w:b/>
          <w:sz w:val="24"/>
          <w:szCs w:val="24"/>
          <w:lang w:val="en-GB" w:bidi="en-GB"/>
        </w:rPr>
        <w:t>Yunus-Bek Yevkurov</w:t>
      </w:r>
      <w:r>
        <w:rPr>
          <w:rFonts w:ascii="Times New Roman" w:eastAsia="Times New Roman" w:hAnsi="Times New Roman"/>
          <w:sz w:val="24"/>
          <w:szCs w:val="24"/>
          <w:lang w:val="en-GB" w:bidi="en-GB"/>
        </w:rPr>
        <w:t xml:space="preserve"> launched a ‘new deal’</w:t>
      </w:r>
      <w:r w:rsidRPr="00C1548B">
        <w:rPr>
          <w:rFonts w:ascii="Times New Roman" w:eastAsia="Times New Roman" w:hAnsi="Times New Roman"/>
          <w:sz w:val="24"/>
          <w:szCs w:val="24"/>
          <w:lang w:val="en-GB" w:bidi="en-GB"/>
        </w:rPr>
        <w:t>, me</w:t>
      </w:r>
      <w:r>
        <w:rPr>
          <w:rFonts w:ascii="Times New Roman" w:eastAsia="Times New Roman" w:hAnsi="Times New Roman"/>
          <w:sz w:val="24"/>
          <w:szCs w:val="24"/>
          <w:lang w:val="en-GB" w:bidi="en-GB"/>
        </w:rPr>
        <w:t>e</w:t>
      </w:r>
      <w:r w:rsidRPr="00C1548B">
        <w:rPr>
          <w:rFonts w:ascii="Times New Roman" w:eastAsia="Times New Roman" w:hAnsi="Times New Roman"/>
          <w:sz w:val="24"/>
          <w:szCs w:val="24"/>
          <w:lang w:val="en-GB" w:bidi="en-GB"/>
        </w:rPr>
        <w:t>t</w:t>
      </w:r>
      <w:r>
        <w:rPr>
          <w:rFonts w:ascii="Times New Roman" w:eastAsia="Times New Roman" w:hAnsi="Times New Roman"/>
          <w:sz w:val="24"/>
          <w:szCs w:val="24"/>
          <w:lang w:val="en-GB" w:bidi="en-GB"/>
        </w:rPr>
        <w:t>ing</w:t>
      </w:r>
      <w:r w:rsidRPr="00C1548B">
        <w:rPr>
          <w:rFonts w:ascii="Times New Roman" w:eastAsia="Times New Roman" w:hAnsi="Times New Roman"/>
          <w:sz w:val="24"/>
          <w:szCs w:val="24"/>
          <w:lang w:val="en-GB" w:bidi="en-GB"/>
        </w:rPr>
        <w:t xml:space="preserve"> with representatives of all religious movements (see previous sec</w:t>
      </w:r>
      <w:r>
        <w:rPr>
          <w:rFonts w:ascii="Times New Roman" w:eastAsia="Times New Roman" w:hAnsi="Times New Roman"/>
          <w:sz w:val="24"/>
          <w:szCs w:val="24"/>
          <w:lang w:val="en-GB" w:bidi="en-GB"/>
        </w:rPr>
        <w:t>tion</w:t>
      </w:r>
      <w:r w:rsidR="003D717E">
        <w:rPr>
          <w:rFonts w:ascii="Times New Roman" w:eastAsia="Times New Roman" w:hAnsi="Times New Roman"/>
          <w:sz w:val="24"/>
          <w:szCs w:val="24"/>
          <w:lang w:val="en-GB" w:bidi="en-GB"/>
        </w:rPr>
        <w:t xml:space="preserve"> in this report</w:t>
      </w:r>
      <w:r>
        <w:rPr>
          <w:rFonts w:ascii="Times New Roman" w:eastAsia="Times New Roman" w:hAnsi="Times New Roman"/>
          <w:sz w:val="24"/>
          <w:szCs w:val="24"/>
          <w:lang w:val="en-GB" w:bidi="en-GB"/>
        </w:rPr>
        <w:t>). The following year, the ‘new deal’</w:t>
      </w:r>
      <w:r w:rsidRPr="00C1548B">
        <w:rPr>
          <w:rFonts w:ascii="Times New Roman" w:eastAsia="Times New Roman" w:hAnsi="Times New Roman"/>
          <w:sz w:val="24"/>
          <w:szCs w:val="24"/>
          <w:lang w:val="en-GB" w:bidi="en-GB"/>
        </w:rPr>
        <w:t xml:space="preserve"> approach was also tried in </w:t>
      </w:r>
      <w:r w:rsidRPr="00C1548B">
        <w:rPr>
          <w:rFonts w:ascii="Times New Roman" w:eastAsia="Times New Roman" w:hAnsi="Times New Roman"/>
          <w:i/>
          <w:sz w:val="24"/>
          <w:szCs w:val="24"/>
          <w:lang w:val="en-GB" w:bidi="en-GB"/>
        </w:rPr>
        <w:t>Dagestan</w:t>
      </w:r>
      <w:r w:rsidRPr="00C1548B">
        <w:rPr>
          <w:rFonts w:ascii="Times New Roman" w:eastAsia="Times New Roman" w:hAnsi="Times New Roman"/>
          <w:sz w:val="24"/>
          <w:szCs w:val="24"/>
          <w:lang w:val="en-GB" w:bidi="en-GB"/>
        </w:rPr>
        <w:t>. Kadyrov has never made any secret of the fact that he is annoyed tha</w:t>
      </w:r>
      <w:r>
        <w:rPr>
          <w:rFonts w:ascii="Times New Roman" w:eastAsia="Times New Roman" w:hAnsi="Times New Roman"/>
          <w:sz w:val="24"/>
          <w:szCs w:val="24"/>
          <w:lang w:val="en-GB" w:bidi="en-GB"/>
        </w:rPr>
        <w:t xml:space="preserve">t the religious policies of </w:t>
      </w:r>
      <w:r w:rsidRPr="00C1548B">
        <w:rPr>
          <w:rFonts w:ascii="Times New Roman" w:eastAsia="Times New Roman" w:hAnsi="Times New Roman"/>
          <w:sz w:val="24"/>
          <w:szCs w:val="24"/>
          <w:lang w:val="en-GB" w:bidi="en-GB"/>
        </w:rPr>
        <w:t xml:space="preserve">neighbouring republics differ from Chechnya’s, and he has not stopped </w:t>
      </w:r>
      <w:r>
        <w:rPr>
          <w:rFonts w:ascii="Times New Roman" w:eastAsia="Times New Roman" w:hAnsi="Times New Roman"/>
          <w:sz w:val="24"/>
          <w:szCs w:val="24"/>
          <w:lang w:val="en-GB" w:bidi="en-GB"/>
        </w:rPr>
        <w:t>attempting</w:t>
      </w:r>
      <w:r w:rsidRPr="00C1548B">
        <w:rPr>
          <w:rFonts w:ascii="Times New Roman" w:eastAsia="Times New Roman" w:hAnsi="Times New Roman"/>
          <w:sz w:val="24"/>
          <w:szCs w:val="24"/>
          <w:lang w:val="en-GB" w:bidi="en-GB"/>
        </w:rPr>
        <w:t xml:space="preserve"> to </w:t>
      </w:r>
      <w:r>
        <w:rPr>
          <w:rFonts w:ascii="Times New Roman" w:eastAsia="Times New Roman" w:hAnsi="Times New Roman"/>
          <w:sz w:val="24"/>
          <w:szCs w:val="24"/>
          <w:lang w:val="en-GB" w:bidi="en-GB"/>
        </w:rPr>
        <w:t>influence</w:t>
      </w:r>
      <w:r w:rsidRPr="00C1548B">
        <w:rPr>
          <w:rFonts w:ascii="Times New Roman" w:eastAsia="Times New Roman" w:hAnsi="Times New Roman"/>
          <w:sz w:val="24"/>
          <w:szCs w:val="24"/>
          <w:lang w:val="en-GB" w:bidi="en-GB"/>
        </w:rPr>
        <w:t xml:space="preserve"> the situation in o</w:t>
      </w:r>
      <w:r>
        <w:rPr>
          <w:rFonts w:ascii="Times New Roman" w:eastAsia="Times New Roman" w:hAnsi="Times New Roman"/>
          <w:sz w:val="24"/>
          <w:szCs w:val="24"/>
          <w:lang w:val="en-GB" w:bidi="en-GB"/>
        </w:rPr>
        <w:t>ther North Caucasus republics – indeed, he has redoubled his efforts</w:t>
      </w: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This was clearly the reason for organising the largest forum of spiritual leaders </w:t>
      </w:r>
      <w:r>
        <w:rPr>
          <w:rFonts w:ascii="Times New Roman" w:eastAsia="Times New Roman" w:hAnsi="Times New Roman"/>
          <w:sz w:val="24"/>
          <w:szCs w:val="24"/>
          <w:lang w:val="en-GB" w:bidi="en-GB"/>
        </w:rPr>
        <w:t>[</w:t>
      </w:r>
      <w:r w:rsidRPr="00C1548B">
        <w:rPr>
          <w:rFonts w:ascii="Times New Roman" w:eastAsia="Times New Roman" w:hAnsi="Times New Roman"/>
          <w:i/>
          <w:sz w:val="24"/>
          <w:szCs w:val="24"/>
          <w:lang w:val="en-GB" w:bidi="en-GB"/>
        </w:rPr>
        <w:t>madzhlis</w:t>
      </w:r>
      <w:r>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in recent years on </w:t>
      </w:r>
      <w:r w:rsidRPr="00C1548B">
        <w:rPr>
          <w:rFonts w:ascii="Times New Roman" w:eastAsia="Times New Roman" w:hAnsi="Times New Roman"/>
          <w:b/>
          <w:i/>
          <w:sz w:val="24"/>
          <w:szCs w:val="24"/>
          <w:lang w:val="en-GB" w:bidi="en-GB"/>
        </w:rPr>
        <w:t>2 February 2016</w:t>
      </w:r>
      <w:r w:rsidRPr="00C1548B">
        <w:rPr>
          <w:rFonts w:ascii="Times New Roman" w:eastAsia="Times New Roman" w:hAnsi="Times New Roman"/>
          <w:sz w:val="24"/>
          <w:szCs w:val="24"/>
          <w:lang w:val="en-GB" w:bidi="en-GB"/>
        </w:rPr>
        <w:t xml:space="preserve"> in</w:t>
      </w:r>
      <w:r w:rsidRPr="00C1548B">
        <w:rPr>
          <w:rFonts w:ascii="Times New Roman" w:eastAsia="Times New Roman" w:hAnsi="Times New Roman"/>
          <w:i/>
          <w:sz w:val="24"/>
          <w:szCs w:val="24"/>
          <w:lang w:val="en-GB" w:bidi="en-GB"/>
        </w:rPr>
        <w:t xml:space="preserve"> Achkha-Martan (</w:t>
      </w:r>
      <w:r w:rsidRPr="001F0305">
        <w:rPr>
          <w:rFonts w:ascii="Times New Roman" w:eastAsia="Times New Roman" w:hAnsi="Times New Roman"/>
          <w:sz w:val="24"/>
          <w:szCs w:val="24"/>
          <w:lang w:val="en-GB" w:bidi="en-GB"/>
        </w:rPr>
        <w:t>in</w:t>
      </w:r>
      <w:r w:rsidRPr="00C1548B">
        <w:rPr>
          <w:rFonts w:ascii="Times New Roman" w:eastAsia="Times New Roman" w:hAnsi="Times New Roman"/>
          <w:i/>
          <w:sz w:val="24"/>
          <w:szCs w:val="24"/>
          <w:lang w:val="en-GB" w:bidi="en-GB"/>
        </w:rPr>
        <w:t xml:space="preserve"> </w:t>
      </w:r>
      <w:r w:rsidRPr="001F0305">
        <w:rPr>
          <w:rFonts w:ascii="Times New Roman" w:eastAsia="Times New Roman" w:hAnsi="Times New Roman"/>
          <w:sz w:val="24"/>
          <w:szCs w:val="24"/>
          <w:lang w:val="en-GB" w:bidi="en-GB"/>
        </w:rPr>
        <w:t>the</w:t>
      </w:r>
      <w:r w:rsidRPr="00C1548B">
        <w:rPr>
          <w:rFonts w:ascii="Times New Roman" w:eastAsia="Times New Roman" w:hAnsi="Times New Roman"/>
          <w:i/>
          <w:sz w:val="24"/>
          <w:szCs w:val="24"/>
          <w:lang w:val="en-GB" w:bidi="en-GB"/>
        </w:rPr>
        <w:t xml:space="preserve"> Republic of Chechnya)</w:t>
      </w:r>
      <w:r w:rsidRPr="00C1548B">
        <w:rPr>
          <w:rFonts w:ascii="Times New Roman" w:eastAsia="Times New Roman" w:hAnsi="Times New Roman"/>
          <w:sz w:val="24"/>
          <w:szCs w:val="24"/>
          <w:lang w:val="en-GB" w:bidi="en-GB"/>
        </w:rPr>
        <w:t xml:space="preserve">. The forum brought together not only representatives of the official Sufi spiritual leadership, but also descendants of the Prophet </w:t>
      </w:r>
      <w:r w:rsidRPr="00C1548B">
        <w:rPr>
          <w:rFonts w:ascii="Times New Roman" w:eastAsia="Times New Roman" w:hAnsi="Times New Roman"/>
          <w:b/>
          <w:color w:val="000000"/>
          <w:sz w:val="24"/>
          <w:szCs w:val="24"/>
          <w:lang w:val="en-GB" w:bidi="en-GB"/>
        </w:rPr>
        <w:t>Muhammad</w:t>
      </w:r>
      <w:r w:rsidRPr="00C1548B">
        <w:rPr>
          <w:rFonts w:ascii="Times New Roman" w:eastAsia="Times New Roman" w:hAnsi="Times New Roman"/>
          <w:color w:val="000000"/>
          <w:sz w:val="24"/>
          <w:szCs w:val="24"/>
          <w:lang w:val="en-GB" w:bidi="en-GB"/>
        </w:rPr>
        <w:t xml:space="preserve">, and descendants and followers of sheikhs who spread Sufi Islam in the North Caucasus. The main theme of all </w:t>
      </w:r>
      <w:r>
        <w:rPr>
          <w:rFonts w:ascii="Times New Roman" w:eastAsia="Times New Roman" w:hAnsi="Times New Roman"/>
          <w:color w:val="000000"/>
          <w:sz w:val="24"/>
          <w:szCs w:val="24"/>
          <w:lang w:val="en-GB" w:bidi="en-GB"/>
        </w:rPr>
        <w:t xml:space="preserve">the </w:t>
      </w:r>
      <w:r w:rsidRPr="00C1548B">
        <w:rPr>
          <w:rFonts w:ascii="Times New Roman" w:eastAsia="Times New Roman" w:hAnsi="Times New Roman"/>
          <w:color w:val="000000"/>
          <w:sz w:val="24"/>
          <w:szCs w:val="24"/>
          <w:lang w:val="en-GB" w:bidi="en-GB"/>
        </w:rPr>
        <w:t xml:space="preserve">speeches was the </w:t>
      </w:r>
      <w:r>
        <w:rPr>
          <w:rFonts w:ascii="Times New Roman" w:eastAsia="Times New Roman" w:hAnsi="Times New Roman"/>
          <w:color w:val="000000"/>
          <w:sz w:val="24"/>
          <w:szCs w:val="24"/>
          <w:lang w:val="en-GB" w:bidi="en-GB"/>
        </w:rPr>
        <w:t>struggle</w:t>
      </w:r>
      <w:r w:rsidRPr="00C1548B">
        <w:rPr>
          <w:rFonts w:ascii="Times New Roman" w:eastAsia="Times New Roman" w:hAnsi="Times New Roman"/>
          <w:color w:val="000000"/>
          <w:sz w:val="24"/>
          <w:szCs w:val="24"/>
          <w:lang w:val="en-GB" w:bidi="en-GB"/>
        </w:rPr>
        <w:t xml:space="preserve"> with enemies of </w:t>
      </w:r>
      <w:r w:rsidR="00AA2949">
        <w:rPr>
          <w:rFonts w:ascii="Times New Roman" w:eastAsia="Times New Roman" w:hAnsi="Times New Roman"/>
          <w:color w:val="000000"/>
          <w:sz w:val="24"/>
          <w:szCs w:val="24"/>
          <w:lang w:val="en-GB" w:bidi="en-GB"/>
        </w:rPr>
        <w:t>‘</w:t>
      </w:r>
      <w:r w:rsidRPr="00C1548B">
        <w:rPr>
          <w:rFonts w:ascii="Times New Roman" w:eastAsia="Times New Roman" w:hAnsi="Times New Roman"/>
          <w:color w:val="000000"/>
          <w:sz w:val="24"/>
          <w:szCs w:val="24"/>
          <w:lang w:val="en-GB" w:bidi="en-GB"/>
        </w:rPr>
        <w:t>true Islam</w:t>
      </w:r>
      <w:r w:rsidR="00AA2949">
        <w:rPr>
          <w:rFonts w:ascii="Times New Roman" w:eastAsia="Times New Roman" w:hAnsi="Times New Roman"/>
          <w:color w:val="000000"/>
          <w:sz w:val="24"/>
          <w:szCs w:val="24"/>
          <w:lang w:val="en-GB" w:bidi="en-GB"/>
        </w:rPr>
        <w:t>’</w:t>
      </w:r>
      <w:r w:rsidR="00E5562D">
        <w:rPr>
          <w:rFonts w:ascii="Times New Roman" w:eastAsia="Times New Roman" w:hAnsi="Times New Roman"/>
          <w:color w:val="000000"/>
          <w:sz w:val="24"/>
          <w:szCs w:val="24"/>
          <w:lang w:val="en-GB" w:bidi="en-GB"/>
        </w:rPr>
        <w:t xml:space="preserve"> </w:t>
      </w:r>
      <w:r w:rsidRPr="00C1548B">
        <w:rPr>
          <w:rFonts w:ascii="Times New Roman" w:eastAsia="Times New Roman" w:hAnsi="Times New Roman"/>
          <w:color w:val="000000"/>
          <w:sz w:val="24"/>
          <w:szCs w:val="24"/>
          <w:lang w:val="en-GB" w:bidi="en-GB"/>
        </w:rPr>
        <w:t xml:space="preserve">- that is, with all Muslims who do not recognise the authority of </w:t>
      </w:r>
      <w:r>
        <w:rPr>
          <w:rFonts w:ascii="Times New Roman" w:eastAsia="Times New Roman" w:hAnsi="Times New Roman"/>
          <w:color w:val="000000"/>
          <w:sz w:val="24"/>
          <w:szCs w:val="24"/>
          <w:lang w:val="en-GB" w:bidi="en-GB"/>
        </w:rPr>
        <w:t xml:space="preserve">the </w:t>
      </w:r>
      <w:r w:rsidRPr="00C1548B">
        <w:rPr>
          <w:rFonts w:ascii="Times New Roman" w:eastAsia="Times New Roman" w:hAnsi="Times New Roman"/>
          <w:color w:val="000000"/>
          <w:sz w:val="24"/>
          <w:szCs w:val="24"/>
          <w:lang w:val="en-GB" w:bidi="en-GB"/>
        </w:rPr>
        <w:t xml:space="preserve">Sufi sheikhs. Those gathered were unanimous in calling for tough opposition in </w:t>
      </w:r>
      <w:r w:rsidRPr="00C1548B">
        <w:rPr>
          <w:rFonts w:ascii="Times New Roman" w:eastAsia="Times New Roman" w:hAnsi="Times New Roman"/>
          <w:i/>
          <w:sz w:val="24"/>
          <w:szCs w:val="24"/>
          <w:lang w:val="en-GB" w:bidi="en-GB"/>
        </w:rPr>
        <w:t xml:space="preserve">Dagestan, Ingushetia and Chechnya </w:t>
      </w:r>
      <w:r w:rsidRPr="00C1548B">
        <w:rPr>
          <w:rFonts w:ascii="Times New Roman" w:eastAsia="Times New Roman" w:hAnsi="Times New Roman"/>
          <w:sz w:val="24"/>
          <w:szCs w:val="24"/>
          <w:lang w:val="en-GB" w:bidi="en-GB"/>
        </w:rPr>
        <w:t xml:space="preserve">to all varieties of non-Sufi Islam, which was described as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Wahhabi</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or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pseudo-Salafi.</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They decided to repeal any joint decisions by religious councils or organisations if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even so much as one pseudo-Salafi</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participated or participates. Any dialogue, any attempt to find a common language and work out a compromise between different movements in Islam was essentially declared impossible.</w:t>
      </w:r>
    </w:p>
    <w:p w:rsidR="009A27A6" w:rsidRPr="00C1548B" w:rsidRDefault="009A27A6" w:rsidP="009A27A6">
      <w:pPr>
        <w:spacing w:after="120"/>
        <w:ind w:firstLine="708"/>
        <w:jc w:val="both"/>
        <w:rPr>
          <w:rFonts w:ascii="Times New Roman" w:hAnsi="Times New Roman"/>
          <w:sz w:val="24"/>
          <w:szCs w:val="24"/>
          <w:lang w:val="en-GB"/>
        </w:rPr>
      </w:pPr>
      <w:r>
        <w:rPr>
          <w:rFonts w:ascii="Times New Roman" w:eastAsia="Times New Roman" w:hAnsi="Times New Roman"/>
          <w:sz w:val="24"/>
          <w:szCs w:val="24"/>
          <w:lang w:val="en-GB" w:bidi="en-GB"/>
        </w:rPr>
        <w:t>R</w:t>
      </w:r>
      <w:r w:rsidRPr="00C1548B">
        <w:rPr>
          <w:rFonts w:ascii="Times New Roman" w:eastAsia="Times New Roman" w:hAnsi="Times New Roman"/>
          <w:sz w:val="24"/>
          <w:szCs w:val="24"/>
          <w:lang w:val="en-GB" w:bidi="en-GB"/>
        </w:rPr>
        <w:t>epresentatives of the Ingush delegation spoke out</w:t>
      </w:r>
      <w:r>
        <w:rPr>
          <w:rFonts w:ascii="Times New Roman" w:eastAsia="Times New Roman" w:hAnsi="Times New Roman"/>
          <w:sz w:val="24"/>
          <w:szCs w:val="24"/>
          <w:lang w:val="en-GB" w:bidi="en-GB"/>
        </w:rPr>
        <w:t xml:space="preserve"> at the Forum</w:t>
      </w:r>
      <w:r w:rsidRPr="00C1548B">
        <w:rPr>
          <w:rFonts w:ascii="Times New Roman" w:eastAsia="Times New Roman" w:hAnsi="Times New Roman"/>
          <w:sz w:val="24"/>
          <w:szCs w:val="24"/>
          <w:lang w:val="en-GB" w:bidi="en-GB"/>
        </w:rPr>
        <w:t xml:space="preserve">, including the Mufti of Ingushetia, </w:t>
      </w:r>
      <w:r w:rsidRPr="00C1548B">
        <w:rPr>
          <w:rFonts w:ascii="Times New Roman" w:eastAsia="Times New Roman" w:hAnsi="Times New Roman"/>
          <w:b/>
          <w:sz w:val="24"/>
          <w:szCs w:val="24"/>
          <w:lang w:val="en-GB" w:bidi="en-GB"/>
        </w:rPr>
        <w:t>I. Khamkhoev</w:t>
      </w:r>
      <w:r w:rsidRPr="00C1548B">
        <w:rPr>
          <w:rFonts w:ascii="Times New Roman" w:eastAsia="Times New Roman" w:hAnsi="Times New Roman"/>
          <w:sz w:val="24"/>
          <w:szCs w:val="24"/>
          <w:lang w:val="en-GB" w:bidi="en-GB"/>
        </w:rPr>
        <w:t xml:space="preserve">. The names of two Ingush religious figures - Imam </w:t>
      </w:r>
      <w:r w:rsidRPr="00C1548B">
        <w:rPr>
          <w:rFonts w:ascii="Times New Roman" w:eastAsia="Times New Roman" w:hAnsi="Times New Roman"/>
          <w:b/>
          <w:sz w:val="24"/>
          <w:szCs w:val="24"/>
          <w:lang w:val="en-GB" w:bidi="en-GB"/>
        </w:rPr>
        <w:t>Kh. Chumakov</w:t>
      </w:r>
      <w:r w:rsidRPr="00C1548B">
        <w:rPr>
          <w:rFonts w:ascii="Times New Roman" w:eastAsia="Times New Roman" w:hAnsi="Times New Roman"/>
          <w:sz w:val="24"/>
          <w:szCs w:val="24"/>
          <w:lang w:val="en-GB" w:bidi="en-GB"/>
        </w:rPr>
        <w:t xml:space="preserve"> and Sheikh </w:t>
      </w:r>
      <w:r w:rsidRPr="00C1548B">
        <w:rPr>
          <w:rFonts w:ascii="Times New Roman" w:eastAsia="Times New Roman" w:hAnsi="Times New Roman"/>
          <w:b/>
          <w:sz w:val="24"/>
          <w:szCs w:val="24"/>
          <w:lang w:val="en-GB" w:bidi="en-GB"/>
        </w:rPr>
        <w:t>I. Tsechoev</w:t>
      </w:r>
      <w:r w:rsidRPr="00C1548B">
        <w:rPr>
          <w:rFonts w:ascii="Times New Roman" w:eastAsia="Times New Roman" w:hAnsi="Times New Roman"/>
          <w:sz w:val="24"/>
          <w:szCs w:val="24"/>
          <w:lang w:val="en-GB" w:bidi="en-GB"/>
        </w:rPr>
        <w:t xml:space="preserve"> - were repeatedly mentioned, with those present alleging that they were supporters of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Wahhabism</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and vilifyin</w:t>
      </w:r>
      <w:r>
        <w:rPr>
          <w:rFonts w:ascii="Times New Roman" w:eastAsia="Times New Roman" w:hAnsi="Times New Roman"/>
          <w:sz w:val="24"/>
          <w:szCs w:val="24"/>
          <w:lang w:val="en-GB" w:bidi="en-GB"/>
        </w:rPr>
        <w:t>g</w:t>
      </w:r>
      <w:r w:rsidRPr="00C1548B">
        <w:rPr>
          <w:rFonts w:ascii="Times New Roman" w:eastAsia="Times New Roman" w:hAnsi="Times New Roman"/>
          <w:sz w:val="24"/>
          <w:szCs w:val="24"/>
          <w:lang w:val="en-GB" w:bidi="en-GB"/>
        </w:rPr>
        <w:t xml:space="preserve"> them in every way. Kadyrov went even further: he called them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Satan’s gang</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and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vermin,</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saying that if they</w:t>
      </w:r>
      <w:r>
        <w:rPr>
          <w:rFonts w:ascii="Times New Roman" w:eastAsia="Times New Roman" w:hAnsi="Times New Roman"/>
          <w:sz w:val="24"/>
          <w:szCs w:val="24"/>
          <w:lang w:val="en-GB" w:bidi="en-GB"/>
        </w:rPr>
        <w:t xml:space="preserve"> ever</w:t>
      </w:r>
      <w:r w:rsidRPr="00C1548B">
        <w:rPr>
          <w:rFonts w:ascii="Times New Roman" w:eastAsia="Times New Roman" w:hAnsi="Times New Roman"/>
          <w:sz w:val="24"/>
          <w:szCs w:val="24"/>
          <w:lang w:val="en-GB" w:bidi="en-GB"/>
        </w:rPr>
        <w:t xml:space="preserve"> tried to intervene in Chechnya, they would lose their heads, and vowing to fight</w:t>
      </w:r>
      <w:r>
        <w:rPr>
          <w:rFonts w:ascii="Times New Roman" w:eastAsia="Times New Roman" w:hAnsi="Times New Roman"/>
          <w:sz w:val="24"/>
          <w:szCs w:val="24"/>
          <w:lang w:val="en-GB" w:bidi="en-GB"/>
        </w:rPr>
        <w:t xml:space="preserve"> Salafi</w:t>
      </w:r>
      <w:r w:rsidRPr="00C1548B">
        <w:rPr>
          <w:rFonts w:ascii="Times New Roman" w:eastAsia="Times New Roman" w:hAnsi="Times New Roman"/>
          <w:sz w:val="24"/>
          <w:szCs w:val="24"/>
          <w:lang w:val="en-GB" w:bidi="en-GB"/>
        </w:rPr>
        <w:t xml:space="preserve"> preachers even outside Chechnya: </w:t>
      </w:r>
      <w:r w:rsidR="00AA2949">
        <w:rPr>
          <w:rFonts w:ascii="Times New Roman" w:eastAsia="Times New Roman" w:hAnsi="Times New Roman"/>
          <w:sz w:val="24"/>
          <w:szCs w:val="24"/>
          <w:lang w:val="en-GB" w:bidi="en-GB"/>
        </w:rPr>
        <w:t>‘</w:t>
      </w:r>
      <w:r w:rsidRPr="00E5562D">
        <w:rPr>
          <w:rFonts w:ascii="Times New Roman" w:eastAsia="Times New Roman" w:hAnsi="Times New Roman"/>
          <w:i/>
          <w:sz w:val="24"/>
          <w:szCs w:val="24"/>
          <w:lang w:val="en-GB" w:bidi="en-GB"/>
        </w:rPr>
        <w:t xml:space="preserve">We don't care whether they are in Chechnya, Ingushetia, Dagestan or even North Africa. If </w:t>
      </w:r>
      <w:r w:rsidR="00E5562D">
        <w:rPr>
          <w:rFonts w:ascii="Times New Roman" w:eastAsia="Times New Roman" w:hAnsi="Times New Roman"/>
          <w:i/>
          <w:sz w:val="24"/>
          <w:szCs w:val="24"/>
          <w:lang w:val="en-GB" w:bidi="en-GB"/>
        </w:rPr>
        <w:t xml:space="preserve">in the local communities </w:t>
      </w:r>
      <w:r w:rsidRPr="00E5562D">
        <w:rPr>
          <w:rFonts w:ascii="Times New Roman" w:eastAsia="Times New Roman" w:hAnsi="Times New Roman"/>
          <w:i/>
          <w:sz w:val="24"/>
          <w:szCs w:val="24"/>
          <w:lang w:val="en-GB" w:bidi="en-GB"/>
        </w:rPr>
        <w:t>they can’t stop th</w:t>
      </w:r>
      <w:r w:rsidR="00E5562D">
        <w:rPr>
          <w:rFonts w:ascii="Times New Roman" w:eastAsia="Times New Roman" w:hAnsi="Times New Roman"/>
          <w:i/>
          <w:sz w:val="24"/>
          <w:szCs w:val="24"/>
          <w:lang w:val="en-GB" w:bidi="en-GB"/>
        </w:rPr>
        <w:t>e</w:t>
      </w:r>
      <w:r w:rsidRPr="00E5562D">
        <w:rPr>
          <w:rFonts w:ascii="Times New Roman" w:eastAsia="Times New Roman" w:hAnsi="Times New Roman"/>
          <w:i/>
          <w:sz w:val="24"/>
          <w:szCs w:val="24"/>
          <w:lang w:val="en-GB" w:bidi="en-GB"/>
        </w:rPr>
        <w:t>se vermin and if they don’t come to their senses and repent, they will get what’s coming to them</w:t>
      </w:r>
      <w:r w:rsidRPr="00C1548B">
        <w:rPr>
          <w:rFonts w:ascii="Times New Roman" w:eastAsia="Times New Roman" w:hAnsi="Times New Roman"/>
          <w:sz w:val="24"/>
          <w:szCs w:val="24"/>
          <w:lang w:val="en-GB" w:bidi="en-GB"/>
        </w:rPr>
        <w:t>.</w:t>
      </w:r>
      <w:r w:rsidR="00AA2949">
        <w:rPr>
          <w:rFonts w:ascii="Times New Roman" w:eastAsia="Times New Roman" w:hAnsi="Times New Roman"/>
          <w:sz w:val="24"/>
          <w:szCs w:val="24"/>
          <w:lang w:val="en-GB" w:bidi="en-GB"/>
        </w:rPr>
        <w:t>’</w:t>
      </w:r>
      <w:r w:rsidRPr="00E5562D">
        <w:rPr>
          <w:rStyle w:val="aa"/>
          <w:rFonts w:ascii="Times New Roman" w:eastAsia="Times New Roman" w:hAnsi="Times New Roman"/>
          <w:sz w:val="24"/>
          <w:szCs w:val="24"/>
          <w:lang w:val="en-GB" w:bidi="en-GB"/>
        </w:rPr>
        <w:footnoteReference w:id="184"/>
      </w:r>
      <w:r w:rsidRPr="00E5562D">
        <w:rPr>
          <w:rFonts w:ascii="Times New Roman" w:eastAsia="Times New Roman" w:hAnsi="Times New Roman"/>
          <w:sz w:val="24"/>
          <w:szCs w:val="24"/>
          <w:lang w:val="en-GB" w:bidi="en-GB"/>
        </w:rPr>
        <w:t xml:space="preserve"> </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He commented directly on the situation in </w:t>
      </w:r>
      <w:r>
        <w:rPr>
          <w:rFonts w:ascii="Times New Roman" w:eastAsia="Times New Roman" w:hAnsi="Times New Roman"/>
          <w:sz w:val="24"/>
          <w:szCs w:val="24"/>
          <w:lang w:val="en-GB" w:bidi="en-GB"/>
        </w:rPr>
        <w:t>Dagestan</w:t>
      </w:r>
      <w:r w:rsidRPr="00C1548B">
        <w:rPr>
          <w:rFonts w:ascii="Times New Roman" w:eastAsia="Times New Roman" w:hAnsi="Times New Roman"/>
          <w:sz w:val="24"/>
          <w:szCs w:val="24"/>
          <w:lang w:val="en-GB" w:bidi="en-GB"/>
        </w:rPr>
        <w:t xml:space="preserve">: </w:t>
      </w:r>
      <w:r w:rsidR="00AA2949">
        <w:rPr>
          <w:rFonts w:ascii="Times New Roman" w:eastAsia="Times New Roman" w:hAnsi="Times New Roman"/>
          <w:sz w:val="24"/>
          <w:szCs w:val="24"/>
          <w:lang w:val="en-GB" w:bidi="en-GB"/>
        </w:rPr>
        <w:t>‘</w:t>
      </w:r>
      <w:r w:rsidRPr="00E5562D">
        <w:rPr>
          <w:rFonts w:ascii="Times New Roman" w:eastAsia="Times New Roman" w:hAnsi="Times New Roman"/>
          <w:i/>
          <w:sz w:val="24"/>
          <w:szCs w:val="24"/>
          <w:lang w:val="en-GB" w:bidi="en-GB"/>
        </w:rPr>
        <w:t xml:space="preserve">What </w:t>
      </w:r>
      <w:r w:rsidR="00E5562D" w:rsidRPr="00E5562D">
        <w:rPr>
          <w:rFonts w:ascii="Times New Roman" w:eastAsia="Times New Roman" w:hAnsi="Times New Roman"/>
          <w:i/>
          <w:sz w:val="24"/>
          <w:szCs w:val="24"/>
          <w:lang w:val="en-GB" w:bidi="en-GB"/>
        </w:rPr>
        <w:t xml:space="preserve">do </w:t>
      </w:r>
      <w:r w:rsidRPr="00E5562D">
        <w:rPr>
          <w:rFonts w:ascii="Times New Roman" w:eastAsia="Times New Roman" w:hAnsi="Times New Roman"/>
          <w:i/>
          <w:sz w:val="24"/>
          <w:szCs w:val="24"/>
          <w:lang w:val="en-GB" w:bidi="en-GB"/>
        </w:rPr>
        <w:t xml:space="preserve">we see today in Dagestan? First they closed [Salafi] mosques, then they re-open them. The fact that they began </w:t>
      </w:r>
      <w:r w:rsidR="00CF0E53">
        <w:rPr>
          <w:rFonts w:ascii="Times New Roman" w:eastAsia="Times New Roman" w:hAnsi="Times New Roman"/>
          <w:i/>
          <w:sz w:val="24"/>
          <w:szCs w:val="24"/>
          <w:lang w:val="en-GB" w:bidi="en-GB"/>
        </w:rPr>
        <w:t>taking these people into account</w:t>
      </w:r>
      <w:r w:rsidRPr="00E5562D">
        <w:rPr>
          <w:rFonts w:ascii="Times New Roman" w:eastAsia="Times New Roman" w:hAnsi="Times New Roman"/>
          <w:i/>
          <w:sz w:val="24"/>
          <w:szCs w:val="24"/>
          <w:lang w:val="en-GB" w:bidi="en-GB"/>
        </w:rPr>
        <w:t xml:space="preserve"> has only complicated this whole situation</w:t>
      </w:r>
      <w:r w:rsidR="00E5562D" w:rsidRPr="00E5562D">
        <w:rPr>
          <w:rFonts w:ascii="Times New Roman" w:eastAsia="Times New Roman" w:hAnsi="Times New Roman"/>
          <w:i/>
          <w:sz w:val="24"/>
          <w:szCs w:val="24"/>
          <w:lang w:val="en-GB" w:bidi="en-GB"/>
        </w:rPr>
        <w:t>.</w:t>
      </w:r>
      <w:r w:rsidR="00AA2949">
        <w:rPr>
          <w:rFonts w:ascii="Times New Roman" w:eastAsia="Times New Roman" w:hAnsi="Times New Roman"/>
          <w:sz w:val="24"/>
          <w:szCs w:val="24"/>
          <w:lang w:val="en-GB" w:bidi="en-GB"/>
        </w:rPr>
        <w:t>’</w:t>
      </w:r>
      <w:r w:rsidRPr="00E5562D">
        <w:rPr>
          <w:rStyle w:val="aa"/>
          <w:rFonts w:ascii="Times New Roman" w:eastAsia="Times New Roman" w:hAnsi="Times New Roman"/>
          <w:sz w:val="24"/>
          <w:szCs w:val="24"/>
          <w:lang w:val="en-GB" w:bidi="en-GB"/>
        </w:rPr>
        <w:footnoteReference w:id="185"/>
      </w:r>
      <w:r w:rsidRPr="00C1548B">
        <w:rPr>
          <w:rFonts w:ascii="Times New Roman" w:eastAsia="Times New Roman" w:hAnsi="Times New Roman"/>
          <w:i/>
          <w:sz w:val="24"/>
          <w:szCs w:val="24"/>
          <w:lang w:val="en-GB" w:bidi="en-GB"/>
        </w:rPr>
        <w:t xml:space="preserve"> </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Forum in Achkha-Martan cannot but </w:t>
      </w:r>
      <w:r w:rsidR="00CF0E53">
        <w:rPr>
          <w:rFonts w:ascii="Times New Roman" w:eastAsia="Times New Roman" w:hAnsi="Times New Roman"/>
          <w:sz w:val="24"/>
          <w:szCs w:val="24"/>
          <w:lang w:val="en-GB" w:bidi="en-GB"/>
        </w:rPr>
        <w:t xml:space="preserve">have </w:t>
      </w:r>
      <w:r w:rsidRPr="00C1548B">
        <w:rPr>
          <w:rFonts w:ascii="Times New Roman" w:eastAsia="Times New Roman" w:hAnsi="Times New Roman"/>
          <w:sz w:val="24"/>
          <w:szCs w:val="24"/>
          <w:lang w:val="en-GB" w:bidi="en-GB"/>
        </w:rPr>
        <w:t>alarm</w:t>
      </w:r>
      <w:r w:rsidR="00CF0E53">
        <w:rPr>
          <w:rFonts w:ascii="Times New Roman" w:eastAsia="Times New Roman" w:hAnsi="Times New Roman"/>
          <w:sz w:val="24"/>
          <w:szCs w:val="24"/>
          <w:lang w:val="en-GB" w:bidi="en-GB"/>
        </w:rPr>
        <w:t>ed</w:t>
      </w:r>
      <w:r w:rsidRPr="00C1548B">
        <w:rPr>
          <w:rFonts w:ascii="Times New Roman" w:eastAsia="Times New Roman" w:hAnsi="Times New Roman"/>
          <w:sz w:val="24"/>
          <w:szCs w:val="24"/>
          <w:lang w:val="en-GB" w:bidi="en-GB"/>
        </w:rPr>
        <w:t xml:space="preserve"> the leaders of neighbouring republics</w:t>
      </w:r>
      <w:r w:rsidR="00CF0E53">
        <w:rPr>
          <w:rFonts w:ascii="Times New Roman" w:eastAsia="Times New Roman" w:hAnsi="Times New Roman"/>
          <w:sz w:val="24"/>
          <w:szCs w:val="24"/>
          <w:lang w:val="en-GB" w:bidi="en-GB"/>
        </w:rPr>
        <w:t>. I</w:t>
      </w:r>
      <w:r w:rsidRPr="00C1548B">
        <w:rPr>
          <w:rFonts w:ascii="Times New Roman" w:eastAsia="Times New Roman" w:hAnsi="Times New Roman"/>
          <w:sz w:val="24"/>
          <w:szCs w:val="24"/>
          <w:lang w:val="en-GB" w:bidi="en-GB"/>
        </w:rPr>
        <w:t xml:space="preserve">t was clear that Kadyrov is, in effect, using it to spread his influence </w:t>
      </w:r>
      <w:r w:rsidR="00CF0E53">
        <w:rPr>
          <w:rFonts w:ascii="Times New Roman" w:eastAsia="Times New Roman" w:hAnsi="Times New Roman"/>
          <w:sz w:val="24"/>
          <w:szCs w:val="24"/>
          <w:lang w:val="en-GB" w:bidi="en-GB"/>
        </w:rPr>
        <w:t>on</w:t>
      </w:r>
      <w:r w:rsidRPr="00C1548B">
        <w:rPr>
          <w:rFonts w:ascii="Times New Roman" w:eastAsia="Times New Roman" w:hAnsi="Times New Roman"/>
          <w:sz w:val="24"/>
          <w:szCs w:val="24"/>
          <w:lang w:val="en-GB" w:bidi="en-GB"/>
        </w:rPr>
        <w:t xml:space="preserve"> his neighbours’ affairs. The secular authorities in Ingushetia have been forced to try to regain the initiative </w:t>
      </w:r>
      <w:r w:rsidR="00CF0E53">
        <w:rPr>
          <w:rFonts w:ascii="Times New Roman" w:eastAsia="Times New Roman" w:hAnsi="Times New Roman"/>
          <w:sz w:val="24"/>
          <w:szCs w:val="24"/>
          <w:lang w:val="en-GB" w:bidi="en-GB"/>
        </w:rPr>
        <w:t>from Mufti Khamkhoev</w:t>
      </w:r>
      <w:r w:rsidR="00CF0E53"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sz w:val="24"/>
          <w:szCs w:val="24"/>
          <w:lang w:val="en-GB" w:bidi="en-GB"/>
        </w:rPr>
        <w:t>in terms of contact</w:t>
      </w:r>
      <w:r w:rsidR="00CF0E53">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 with the Chechen leadership. Yevkurov spoke with Kadyrov over the phone and on </w:t>
      </w:r>
      <w:r w:rsidRPr="00C1548B">
        <w:rPr>
          <w:rFonts w:ascii="Times New Roman" w:eastAsia="Times New Roman" w:hAnsi="Times New Roman"/>
          <w:b/>
          <w:i/>
          <w:sz w:val="24"/>
          <w:szCs w:val="24"/>
          <w:lang w:val="en-GB" w:bidi="en-GB"/>
        </w:rPr>
        <w:t>5 February</w:t>
      </w:r>
      <w:r>
        <w:rPr>
          <w:rFonts w:ascii="Times New Roman" w:eastAsia="Times New Roman" w:hAnsi="Times New Roman"/>
          <w:sz w:val="24"/>
          <w:szCs w:val="24"/>
          <w:lang w:val="en-GB" w:bidi="en-GB"/>
        </w:rPr>
        <w:t xml:space="preserve"> Kadyrov </w:t>
      </w:r>
      <w:r w:rsidRPr="00C1548B">
        <w:rPr>
          <w:rFonts w:ascii="Times New Roman" w:eastAsia="Times New Roman" w:hAnsi="Times New Roman"/>
          <w:sz w:val="24"/>
          <w:szCs w:val="24"/>
          <w:lang w:val="en-GB" w:bidi="en-GB"/>
        </w:rPr>
        <w:t xml:space="preserve">posted on his Instagram account: </w:t>
      </w:r>
      <w:r w:rsidR="00AA2949">
        <w:rPr>
          <w:rFonts w:ascii="Times New Roman" w:eastAsia="Times New Roman" w:hAnsi="Times New Roman"/>
          <w:sz w:val="24"/>
          <w:szCs w:val="24"/>
          <w:lang w:val="en-GB" w:bidi="en-GB"/>
        </w:rPr>
        <w:t>‘</w:t>
      </w:r>
      <w:r w:rsidRPr="00587900">
        <w:rPr>
          <w:rFonts w:ascii="Times New Roman" w:eastAsia="Times New Roman" w:hAnsi="Times New Roman"/>
          <w:i/>
          <w:sz w:val="24"/>
          <w:szCs w:val="24"/>
          <w:lang w:val="en-GB" w:bidi="en-GB"/>
        </w:rPr>
        <w:t>Yunus-Bek Yevkurov and I have had a conversation. We agreed to joint efforts to resist any extremism, including Wahhabi</w:t>
      </w:r>
      <w:r w:rsidR="00587900" w:rsidRPr="00587900">
        <w:rPr>
          <w:rFonts w:ascii="Times New Roman" w:eastAsia="Times New Roman" w:hAnsi="Times New Roman"/>
          <w:i/>
          <w:sz w:val="24"/>
          <w:szCs w:val="24"/>
          <w:lang w:val="en-GB" w:bidi="en-GB"/>
        </w:rPr>
        <w:t>sm...</w:t>
      </w:r>
      <w:r w:rsidR="00AA2949">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86"/>
      </w:r>
      <w:r w:rsidRPr="00C1548B">
        <w:rPr>
          <w:rFonts w:ascii="Times New Roman" w:eastAsia="Times New Roman" w:hAnsi="Times New Roman"/>
          <w:sz w:val="24"/>
          <w:szCs w:val="24"/>
          <w:lang w:val="en-GB" w:bidi="en-GB"/>
        </w:rPr>
        <w:t xml:space="preserve"> </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22 February</w:t>
      </w:r>
      <w:r w:rsidRPr="00C1548B">
        <w:rPr>
          <w:rFonts w:ascii="Times New Roman" w:eastAsia="Times New Roman" w:hAnsi="Times New Roman"/>
          <w:sz w:val="24"/>
          <w:szCs w:val="24"/>
          <w:lang w:val="en-GB" w:bidi="en-GB"/>
        </w:rPr>
        <w:t xml:space="preserve"> Kadyrov came to </w:t>
      </w:r>
      <w:r w:rsidRPr="00C1548B">
        <w:rPr>
          <w:rFonts w:ascii="Times New Roman" w:eastAsia="Times New Roman" w:hAnsi="Times New Roman"/>
          <w:i/>
          <w:sz w:val="24"/>
          <w:szCs w:val="24"/>
          <w:lang w:val="en-GB" w:bidi="en-GB"/>
        </w:rPr>
        <w:t xml:space="preserve">Magas </w:t>
      </w:r>
      <w:r w:rsidRPr="00C1548B">
        <w:rPr>
          <w:rFonts w:ascii="Times New Roman" w:eastAsia="Times New Roman" w:hAnsi="Times New Roman"/>
          <w:sz w:val="24"/>
          <w:szCs w:val="24"/>
          <w:lang w:val="en-GB" w:bidi="en-GB"/>
        </w:rPr>
        <w:t xml:space="preserve">for the first time in a long while, and met with the </w:t>
      </w:r>
      <w:r w:rsidR="00587900">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of Ingushetia. There are, of course, a number of serious unresolved problems between the two republics, above all the question of the demarcation of the boundary and the </w:t>
      </w:r>
      <w:r w:rsidR="00587900">
        <w:rPr>
          <w:rFonts w:ascii="Times New Roman" w:eastAsia="Times New Roman" w:hAnsi="Times New Roman"/>
          <w:sz w:val="24"/>
          <w:szCs w:val="24"/>
          <w:lang w:val="en-GB" w:bidi="en-GB"/>
        </w:rPr>
        <w:t>issue</w:t>
      </w:r>
      <w:r w:rsidRPr="00C1548B">
        <w:rPr>
          <w:rFonts w:ascii="Times New Roman" w:eastAsia="Times New Roman" w:hAnsi="Times New Roman"/>
          <w:sz w:val="24"/>
          <w:szCs w:val="24"/>
          <w:lang w:val="en-GB" w:bidi="en-GB"/>
        </w:rPr>
        <w:t xml:space="preserve"> of </w:t>
      </w:r>
      <w:r w:rsidR="00587900">
        <w:rPr>
          <w:rFonts w:ascii="Times New Roman" w:eastAsia="Times New Roman" w:hAnsi="Times New Roman"/>
          <w:sz w:val="24"/>
          <w:szCs w:val="24"/>
          <w:lang w:val="en-GB" w:bidi="en-GB"/>
        </w:rPr>
        <w:t xml:space="preserve">Chechnya’s territorial claim to the </w:t>
      </w:r>
      <w:r w:rsidRPr="00C1548B">
        <w:rPr>
          <w:rFonts w:ascii="Times New Roman" w:eastAsia="Times New Roman" w:hAnsi="Times New Roman"/>
          <w:sz w:val="24"/>
          <w:szCs w:val="24"/>
          <w:lang w:val="en-GB" w:bidi="en-GB"/>
        </w:rPr>
        <w:t xml:space="preserve">villages of the </w:t>
      </w:r>
      <w:r w:rsidRPr="00C1548B">
        <w:rPr>
          <w:rFonts w:ascii="Times New Roman" w:eastAsia="Times New Roman" w:hAnsi="Times New Roman"/>
          <w:i/>
          <w:sz w:val="24"/>
          <w:szCs w:val="24"/>
          <w:lang w:val="en-GB" w:bidi="en-GB"/>
        </w:rPr>
        <w:t>Sunzha district</w:t>
      </w:r>
      <w:r w:rsidR="00587900">
        <w:rPr>
          <w:rFonts w:ascii="Times New Roman" w:eastAsia="Times New Roman" w:hAnsi="Times New Roman"/>
          <w:sz w:val="24"/>
          <w:szCs w:val="24"/>
          <w:lang w:val="en-GB" w:bidi="en-GB"/>
        </w:rPr>
        <w:t xml:space="preserve"> in</w:t>
      </w:r>
      <w:r w:rsidRPr="00C1548B">
        <w:rPr>
          <w:rFonts w:ascii="Times New Roman" w:eastAsia="Times New Roman" w:hAnsi="Times New Roman"/>
          <w:sz w:val="24"/>
          <w:szCs w:val="24"/>
          <w:lang w:val="en-GB" w:bidi="en-GB"/>
        </w:rPr>
        <w:t xml:space="preserve"> Ingushetia.</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In this context, it is particularly important that religious issues were the topic of the two politicians’ first personal conversation in a long time. They appear to have discussed the situation of the Salafi community and its leaders in Ingushetia and the status of Ingush muftis in the reform of religious governance which </w:t>
      </w:r>
      <w:r w:rsidRPr="00C1548B">
        <w:rPr>
          <w:rFonts w:ascii="Times New Roman" w:eastAsia="Times New Roman" w:hAnsi="Times New Roman"/>
          <w:b/>
          <w:sz w:val="24"/>
          <w:szCs w:val="24"/>
          <w:lang w:val="en-GB" w:bidi="en-GB"/>
        </w:rPr>
        <w:t>Yevkurov</w:t>
      </w:r>
      <w:r w:rsidRPr="00C1548B">
        <w:rPr>
          <w:rFonts w:ascii="Times New Roman" w:eastAsia="Times New Roman" w:hAnsi="Times New Roman"/>
          <w:sz w:val="24"/>
          <w:szCs w:val="24"/>
          <w:lang w:val="en-GB" w:bidi="en-GB"/>
        </w:rPr>
        <w:t xml:space="preserve"> has announced. The press service of the </w:t>
      </w:r>
      <w:r w:rsidR="00415829">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of Chechnya picked </w:t>
      </w:r>
      <w:r>
        <w:rPr>
          <w:rFonts w:ascii="Times New Roman" w:eastAsia="Times New Roman" w:hAnsi="Times New Roman"/>
          <w:sz w:val="24"/>
          <w:szCs w:val="24"/>
          <w:lang w:val="en-GB" w:bidi="en-GB"/>
        </w:rPr>
        <w:t xml:space="preserve">up </w:t>
      </w:r>
      <w:r w:rsidRPr="00C1548B">
        <w:rPr>
          <w:rFonts w:ascii="Times New Roman" w:eastAsia="Times New Roman" w:hAnsi="Times New Roman"/>
          <w:sz w:val="24"/>
          <w:szCs w:val="24"/>
          <w:lang w:val="en-GB" w:bidi="en-GB"/>
        </w:rPr>
        <w:t>on onl</w:t>
      </w:r>
      <w:r>
        <w:rPr>
          <w:rFonts w:ascii="Times New Roman" w:eastAsia="Times New Roman" w:hAnsi="Times New Roman"/>
          <w:sz w:val="24"/>
          <w:szCs w:val="24"/>
          <w:lang w:val="en-GB" w:bidi="en-GB"/>
        </w:rPr>
        <w:t>y one detail from the meeting: Kadyrov’s</w:t>
      </w:r>
      <w:r w:rsidRPr="00C1548B">
        <w:rPr>
          <w:rFonts w:ascii="Times New Roman" w:eastAsia="Times New Roman" w:hAnsi="Times New Roman"/>
          <w:sz w:val="24"/>
          <w:szCs w:val="24"/>
          <w:lang w:val="en-GB" w:bidi="en-GB"/>
        </w:rPr>
        <w:t xml:space="preserve"> lengthy </w:t>
      </w:r>
      <w:r>
        <w:rPr>
          <w:rFonts w:ascii="Times New Roman" w:eastAsia="Times New Roman" w:hAnsi="Times New Roman"/>
          <w:sz w:val="24"/>
          <w:szCs w:val="24"/>
          <w:lang w:val="en-GB" w:bidi="en-GB"/>
        </w:rPr>
        <w:t>warning</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to his Ingush counterpart</w:t>
      </w:r>
      <w:r w:rsidRPr="00C1548B">
        <w:rPr>
          <w:rFonts w:ascii="Times New Roman" w:eastAsia="Times New Roman" w:hAnsi="Times New Roman"/>
          <w:sz w:val="24"/>
          <w:szCs w:val="24"/>
          <w:lang w:val="en-GB" w:bidi="en-GB"/>
        </w:rPr>
        <w:t xml:space="preserve"> about the danger of </w:t>
      </w:r>
      <w:r w:rsidR="00AA2949">
        <w:rPr>
          <w:rFonts w:ascii="Times New Roman" w:eastAsia="Times New Roman" w:hAnsi="Times New Roman"/>
          <w:sz w:val="24"/>
          <w:szCs w:val="24"/>
          <w:lang w:val="en-GB" w:bidi="en-GB"/>
        </w:rPr>
        <w:t>‘</w:t>
      </w:r>
      <w:r w:rsidRPr="00415829">
        <w:rPr>
          <w:rFonts w:ascii="Times New Roman" w:eastAsia="Times New Roman" w:hAnsi="Times New Roman"/>
          <w:i/>
          <w:sz w:val="24"/>
          <w:szCs w:val="24"/>
          <w:lang w:val="en-GB" w:bidi="en-GB"/>
        </w:rPr>
        <w:t>religious movements which contradict the Quran, the Sunnah, the Qadiri tariqa and Naqshbandi tariqat</w:t>
      </w:r>
      <w:r w:rsidR="00415829" w:rsidRPr="00415829">
        <w:rPr>
          <w:rFonts w:ascii="Times New Roman" w:eastAsia="Times New Roman" w:hAnsi="Times New Roman"/>
          <w:i/>
          <w:sz w:val="24"/>
          <w:szCs w:val="24"/>
          <w:lang w:val="en-GB" w:bidi="en-GB"/>
        </w:rPr>
        <w:t>.</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The</w:t>
      </w:r>
      <w:r>
        <w:rPr>
          <w:rFonts w:ascii="Times New Roman" w:eastAsia="Times New Roman" w:hAnsi="Times New Roman"/>
          <w:sz w:val="24"/>
          <w:szCs w:val="24"/>
          <w:lang w:val="en-GB" w:bidi="en-GB"/>
        </w:rPr>
        <w:t xml:space="preserve"> names of the leaders of these </w:t>
      </w:r>
      <w:r w:rsidR="00AA2949">
        <w:rPr>
          <w:rFonts w:ascii="Times New Roman" w:eastAsia="Times New Roman" w:hAnsi="Times New Roman"/>
          <w:sz w:val="24"/>
          <w:szCs w:val="24"/>
          <w:lang w:val="en-GB" w:bidi="en-GB"/>
        </w:rPr>
        <w:t>‘</w:t>
      </w:r>
      <w:r>
        <w:rPr>
          <w:rFonts w:ascii="Times New Roman" w:eastAsia="Times New Roman" w:hAnsi="Times New Roman"/>
          <w:sz w:val="24"/>
          <w:szCs w:val="24"/>
          <w:lang w:val="en-GB" w:bidi="en-GB"/>
        </w:rPr>
        <w:t>dangerous</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movements are known to all, Kadyrov stressed. He was more outsp</w:t>
      </w:r>
      <w:r w:rsidR="00415829">
        <w:rPr>
          <w:rFonts w:ascii="Times New Roman" w:eastAsia="Times New Roman" w:hAnsi="Times New Roman"/>
          <w:sz w:val="24"/>
          <w:szCs w:val="24"/>
          <w:lang w:val="en-GB" w:bidi="en-GB"/>
        </w:rPr>
        <w:t xml:space="preserve">oken on his Instagram account: </w:t>
      </w:r>
      <w:r w:rsidR="00AA2949">
        <w:rPr>
          <w:rFonts w:ascii="Times New Roman" w:eastAsia="Times New Roman" w:hAnsi="Times New Roman"/>
          <w:sz w:val="24"/>
          <w:szCs w:val="24"/>
          <w:lang w:val="en-GB" w:bidi="en-GB"/>
        </w:rPr>
        <w:t>‘</w:t>
      </w:r>
      <w:r w:rsidRPr="00415829">
        <w:rPr>
          <w:rFonts w:ascii="Times New Roman" w:eastAsia="Times New Roman" w:hAnsi="Times New Roman"/>
          <w:i/>
          <w:sz w:val="24"/>
          <w:szCs w:val="24"/>
          <w:lang w:val="en-GB" w:bidi="en-GB"/>
        </w:rPr>
        <w:t xml:space="preserve">We have agreed that in Chechnya and Ingushetia </w:t>
      </w:r>
      <w:r w:rsidRPr="00415829">
        <w:rPr>
          <w:rFonts w:ascii="Times New Roman" w:eastAsia="Times New Roman" w:hAnsi="Times New Roman"/>
          <w:b/>
          <w:i/>
          <w:sz w:val="24"/>
          <w:szCs w:val="24"/>
          <w:lang w:val="en-GB" w:bidi="en-GB"/>
        </w:rPr>
        <w:t>there must not be</w:t>
      </w:r>
      <w:r w:rsidRPr="00415829">
        <w:rPr>
          <w:rFonts w:ascii="Times New Roman" w:eastAsia="Times New Roman" w:hAnsi="Times New Roman"/>
          <w:i/>
          <w:sz w:val="24"/>
          <w:szCs w:val="24"/>
          <w:lang w:val="en-GB" w:bidi="en-GB"/>
        </w:rPr>
        <w:t xml:space="preserve"> [</w:t>
      </w:r>
      <w:r w:rsidR="00415829">
        <w:rPr>
          <w:rFonts w:ascii="Times New Roman" w:eastAsia="Times New Roman" w:hAnsi="Times New Roman"/>
          <w:i/>
          <w:sz w:val="24"/>
          <w:szCs w:val="24"/>
          <w:lang w:val="en-GB" w:bidi="en-GB"/>
        </w:rPr>
        <w:t>emphasis</w:t>
      </w:r>
      <w:r w:rsidRPr="00415829">
        <w:rPr>
          <w:rFonts w:ascii="Times New Roman" w:eastAsia="Times New Roman" w:hAnsi="Times New Roman"/>
          <w:i/>
          <w:sz w:val="24"/>
          <w:szCs w:val="24"/>
          <w:lang w:val="en-GB" w:bidi="en-GB"/>
        </w:rPr>
        <w:t xml:space="preserve"> added by Memorial Human Rights Centre] any religious movements which contradict the Quran, the Sunnah, the Qadiri tariqa and Naqshbandi tariqat</w:t>
      </w:r>
      <w:r w:rsidR="00415829">
        <w:rPr>
          <w:rFonts w:ascii="Times New Roman" w:eastAsia="Times New Roman" w:hAnsi="Times New Roman"/>
          <w:sz w:val="24"/>
          <w:szCs w:val="24"/>
          <w:lang w:val="en-GB" w:bidi="en-GB"/>
        </w:rPr>
        <w:t>.</w:t>
      </w:r>
      <w:r w:rsidR="00AA2949">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In the light of the above, it is not surprising that it is widely believed in Dagestan that the closure of Salafi mosques, the arbitrary detention of worshippers praying in these mosques, and the arrests of imams were all carried out not least as a result of Grozny’s influence. </w:t>
      </w:r>
    </w:p>
    <w:p w:rsidR="009A27A6" w:rsidRPr="00C1548B" w:rsidRDefault="009A27A6" w:rsidP="00415829">
      <w:pPr>
        <w:spacing w:after="120"/>
        <w:jc w:val="center"/>
        <w:rPr>
          <w:rFonts w:ascii="Times New Roman" w:hAnsi="Times New Roman"/>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However, the neighbouring Republic of Chechnya also attempts to influence the situation in Dagestan </w:t>
      </w:r>
      <w:r w:rsidR="00415829">
        <w:rPr>
          <w:rFonts w:ascii="Times New Roman" w:eastAsia="Times New Roman" w:hAnsi="Times New Roman"/>
          <w:sz w:val="24"/>
          <w:szCs w:val="24"/>
          <w:lang w:val="en-GB" w:bidi="en-GB"/>
        </w:rPr>
        <w:t xml:space="preserve">with </w:t>
      </w:r>
      <w:r w:rsidRPr="00C1548B">
        <w:rPr>
          <w:rFonts w:ascii="Times New Roman" w:eastAsia="Times New Roman" w:hAnsi="Times New Roman"/>
          <w:sz w:val="24"/>
          <w:szCs w:val="24"/>
          <w:lang w:val="en-GB" w:bidi="en-GB"/>
        </w:rPr>
        <w:t>regard</w:t>
      </w:r>
      <w:r w:rsidR="00415829">
        <w:rPr>
          <w:rFonts w:ascii="Times New Roman" w:eastAsia="Times New Roman" w:hAnsi="Times New Roman"/>
          <w:sz w:val="24"/>
          <w:szCs w:val="24"/>
          <w:lang w:val="en-GB" w:bidi="en-GB"/>
        </w:rPr>
        <w:t xml:space="preserve"> to</w:t>
      </w:r>
      <w:r w:rsidRPr="00C1548B">
        <w:rPr>
          <w:rFonts w:ascii="Times New Roman" w:eastAsia="Times New Roman" w:hAnsi="Times New Roman"/>
          <w:sz w:val="24"/>
          <w:szCs w:val="24"/>
          <w:lang w:val="en-GB" w:bidi="en-GB"/>
        </w:rPr>
        <w:t xml:space="preserve"> other issues. It is well known that Kadyrov has developed extremely hostile feelings towards some political ‘heavyweights’</w:t>
      </w:r>
      <w:r w:rsidR="00415829">
        <w:rPr>
          <w:rFonts w:ascii="Times New Roman" w:eastAsia="Times New Roman" w:hAnsi="Times New Roman"/>
          <w:sz w:val="24"/>
          <w:szCs w:val="24"/>
          <w:lang w:val="en-GB" w:bidi="en-GB"/>
        </w:rPr>
        <w:t xml:space="preserve"> in Dagestan</w:t>
      </w:r>
      <w:r w:rsidRPr="00C1548B">
        <w:rPr>
          <w:rFonts w:ascii="Times New Roman" w:eastAsia="Times New Roman" w:hAnsi="Times New Roman"/>
          <w:sz w:val="24"/>
          <w:szCs w:val="24"/>
          <w:lang w:val="en-GB" w:bidi="en-GB"/>
        </w:rPr>
        <w:t>, yet has become friendly with others.</w:t>
      </w:r>
    </w:p>
    <w:p w:rsidR="009A27A6" w:rsidRPr="00415829" w:rsidRDefault="009A27A6" w:rsidP="009A27A6">
      <w:pPr>
        <w:spacing w:after="120"/>
        <w:ind w:firstLine="709"/>
        <w:jc w:val="both"/>
        <w:rPr>
          <w:rFonts w:ascii="Times New Roman" w:hAnsi="Times New Roman"/>
          <w:sz w:val="24"/>
          <w:szCs w:val="24"/>
          <w:lang w:val="en-GB" w:eastAsia="ar-SA"/>
        </w:rPr>
      </w:pPr>
      <w:r w:rsidRPr="00C1548B">
        <w:rPr>
          <w:rFonts w:ascii="Times New Roman" w:eastAsia="Times New Roman" w:hAnsi="Times New Roman"/>
          <w:sz w:val="24"/>
          <w:szCs w:val="24"/>
          <w:lang w:val="en-GB" w:bidi="en-GB"/>
        </w:rPr>
        <w:t xml:space="preserve">On </w:t>
      </w:r>
      <w:r w:rsidRPr="00C1548B">
        <w:rPr>
          <w:rFonts w:ascii="Times New Roman" w:eastAsia="Times New Roman" w:hAnsi="Times New Roman"/>
          <w:b/>
          <w:i/>
          <w:sz w:val="24"/>
          <w:szCs w:val="24"/>
          <w:lang w:val="en-GB" w:bidi="en-GB"/>
        </w:rPr>
        <w:t>23 April 2014</w:t>
      </w:r>
      <w:r w:rsidRPr="00C1548B">
        <w:rPr>
          <w:rFonts w:ascii="Times New Roman" w:eastAsia="Times New Roman" w:hAnsi="Times New Roman"/>
          <w:sz w:val="24"/>
          <w:szCs w:val="24"/>
          <w:lang w:val="en-GB" w:bidi="en-GB"/>
        </w:rPr>
        <w:t xml:space="preserve">, the </w:t>
      </w:r>
      <w:r w:rsidR="00415829">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of Chechnya spoke </w:t>
      </w:r>
      <w:r w:rsidR="00415829">
        <w:rPr>
          <w:rFonts w:ascii="Times New Roman" w:eastAsia="Times New Roman" w:hAnsi="Times New Roman"/>
          <w:sz w:val="24"/>
          <w:szCs w:val="24"/>
          <w:lang w:val="en-GB" w:bidi="en-GB"/>
        </w:rPr>
        <w:t>at</w:t>
      </w:r>
      <w:r w:rsidRPr="00C1548B">
        <w:rPr>
          <w:rFonts w:ascii="Times New Roman" w:eastAsia="Times New Roman" w:hAnsi="Times New Roman"/>
          <w:sz w:val="24"/>
          <w:szCs w:val="24"/>
          <w:lang w:val="en-GB" w:bidi="en-GB"/>
        </w:rPr>
        <w:t xml:space="preserve"> a meeting of the board of the Interior Ministry in Chechnya about connections between the mayor of </w:t>
      </w:r>
      <w:r w:rsidRPr="00C1548B">
        <w:rPr>
          <w:rFonts w:ascii="Times New Roman" w:eastAsia="Times New Roman" w:hAnsi="Times New Roman"/>
          <w:i/>
          <w:sz w:val="24"/>
          <w:szCs w:val="24"/>
          <w:lang w:val="en-GB" w:bidi="en-GB"/>
        </w:rPr>
        <w:t>Khasavyurt</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Saigidpasha Umakhanov</w:t>
      </w:r>
      <w:r w:rsidRPr="00C1548B">
        <w:rPr>
          <w:rFonts w:ascii="Times New Roman" w:eastAsia="Times New Roman" w:hAnsi="Times New Roman"/>
          <w:sz w:val="24"/>
          <w:szCs w:val="24"/>
          <w:lang w:val="en-GB" w:bidi="en-GB"/>
        </w:rPr>
        <w:t xml:space="preserve">, and the </w:t>
      </w:r>
      <w:r w:rsidR="00415829">
        <w:rPr>
          <w:rFonts w:ascii="Times New Roman" w:eastAsia="Times New Roman" w:hAnsi="Times New Roman"/>
          <w:sz w:val="24"/>
          <w:szCs w:val="24"/>
          <w:lang w:val="en-GB" w:bidi="en-GB"/>
        </w:rPr>
        <w:t>insurgency.</w:t>
      </w:r>
      <w:r w:rsidRPr="00C1548B">
        <w:rPr>
          <w:rStyle w:val="aa"/>
          <w:rFonts w:ascii="Times New Roman" w:eastAsia="Times New Roman" w:hAnsi="Times New Roman"/>
          <w:sz w:val="24"/>
          <w:szCs w:val="24"/>
          <w:lang w:val="en-GB" w:bidi="en-GB"/>
        </w:rPr>
        <w:footnoteReference w:id="187"/>
      </w:r>
      <w:r w:rsidRPr="00C1548B">
        <w:rPr>
          <w:rFonts w:ascii="Times New Roman" w:eastAsia="Times New Roman" w:hAnsi="Times New Roman"/>
          <w:sz w:val="24"/>
          <w:szCs w:val="24"/>
          <w:lang w:val="en-GB" w:bidi="en-GB"/>
        </w:rPr>
        <w:t xml:space="preserve"> Umakhanov replied to this accusation as foll</w:t>
      </w:r>
      <w:r w:rsidR="00415829">
        <w:rPr>
          <w:rFonts w:ascii="Times New Roman" w:eastAsia="Times New Roman" w:hAnsi="Times New Roman"/>
          <w:sz w:val="24"/>
          <w:szCs w:val="24"/>
          <w:lang w:val="en-GB" w:bidi="en-GB"/>
        </w:rPr>
        <w:t xml:space="preserve">ows: </w:t>
      </w:r>
      <w:r w:rsidR="00AA2949">
        <w:rPr>
          <w:rFonts w:ascii="Times New Roman" w:eastAsia="Times New Roman" w:hAnsi="Times New Roman"/>
          <w:sz w:val="24"/>
          <w:szCs w:val="24"/>
          <w:lang w:val="en-GB" w:bidi="en-GB"/>
        </w:rPr>
        <w:t>‘</w:t>
      </w:r>
      <w:r w:rsidRPr="00415829">
        <w:rPr>
          <w:rFonts w:ascii="Times New Roman" w:eastAsia="Times New Roman" w:hAnsi="Times New Roman"/>
          <w:i/>
          <w:sz w:val="24"/>
          <w:szCs w:val="24"/>
          <w:lang w:val="en-GB" w:bidi="en-GB"/>
        </w:rPr>
        <w:t xml:space="preserve">As I was a close friend of the late Akhmat-Khadzhi Kadyrov, my religious and moral beliefs do not allow me to enter into an argument with his son, whose achievements we see and appreciate. [...] Ramzan Kadyrov does a lot to preserve stability in the Chechen Republic, which sometimes </w:t>
      </w:r>
      <w:r w:rsidR="00415829">
        <w:rPr>
          <w:rFonts w:ascii="Times New Roman" w:eastAsia="Times New Roman" w:hAnsi="Times New Roman"/>
          <w:i/>
          <w:sz w:val="24"/>
          <w:szCs w:val="24"/>
          <w:lang w:val="en-GB" w:bidi="en-GB"/>
        </w:rPr>
        <w:t xml:space="preserve">ricochets onto </w:t>
      </w:r>
      <w:r w:rsidRPr="00415829">
        <w:rPr>
          <w:rFonts w:ascii="Times New Roman" w:eastAsia="Times New Roman" w:hAnsi="Times New Roman"/>
          <w:i/>
          <w:sz w:val="24"/>
          <w:szCs w:val="24"/>
          <w:lang w:val="en-GB" w:bidi="en-GB"/>
        </w:rPr>
        <w:t>neighbouring regions. The recent attempt on my life is evidence of this</w:t>
      </w:r>
      <w:r w:rsidR="00415829">
        <w:rPr>
          <w:rFonts w:ascii="Times New Roman" w:eastAsia="Times New Roman" w:hAnsi="Times New Roman"/>
          <w:i/>
          <w:sz w:val="24"/>
          <w:szCs w:val="24"/>
          <w:lang w:val="en-GB" w:bidi="en-GB"/>
        </w:rPr>
        <w:t>.</w:t>
      </w:r>
      <w:r w:rsidR="00AA2949">
        <w:rPr>
          <w:rFonts w:ascii="Times New Roman" w:eastAsia="Times New Roman" w:hAnsi="Times New Roman"/>
          <w:sz w:val="24"/>
          <w:szCs w:val="24"/>
          <w:lang w:val="en-GB" w:bidi="en-GB"/>
        </w:rPr>
        <w:t>’</w:t>
      </w:r>
      <w:r w:rsidRPr="00415829">
        <w:rPr>
          <w:rStyle w:val="aa"/>
          <w:rFonts w:ascii="Times New Roman" w:eastAsia="Times New Roman" w:hAnsi="Times New Roman"/>
          <w:sz w:val="24"/>
          <w:szCs w:val="24"/>
          <w:lang w:val="en-GB" w:bidi="en-GB"/>
        </w:rPr>
        <w:footnoteReference w:id="188"/>
      </w:r>
    </w:p>
    <w:p w:rsidR="009A27A6" w:rsidRPr="00C1548B" w:rsidRDefault="009A27A6" w:rsidP="009A27A6">
      <w:pPr>
        <w:spacing w:after="120"/>
        <w:ind w:firstLine="708"/>
        <w:jc w:val="both"/>
        <w:rPr>
          <w:rFonts w:ascii="Times New Roman" w:hAnsi="Times New Roman"/>
          <w:sz w:val="24"/>
          <w:szCs w:val="24"/>
          <w:lang w:val="en-GB" w:eastAsia="ar-SA"/>
        </w:rPr>
      </w:pPr>
      <w:r w:rsidRPr="00C1548B">
        <w:rPr>
          <w:rFonts w:ascii="Times New Roman" w:eastAsia="Times New Roman" w:hAnsi="Times New Roman"/>
          <w:sz w:val="24"/>
          <w:szCs w:val="24"/>
          <w:lang w:val="en-GB" w:bidi="en-GB"/>
        </w:rPr>
        <w:t xml:space="preserve">A verdict was pronounced in the case of </w:t>
      </w:r>
      <w:r w:rsidR="00F8164F">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 xml:space="preserve">attempt on Umakhanov’s life </w:t>
      </w:r>
      <w:r w:rsidRPr="00C1548B">
        <w:rPr>
          <w:rFonts w:ascii="Times New Roman" w:eastAsia="Times New Roman" w:hAnsi="Times New Roman"/>
          <w:color w:val="100F0F"/>
          <w:sz w:val="24"/>
          <w:szCs w:val="24"/>
          <w:lang w:val="en-GB" w:bidi="en-GB"/>
        </w:rPr>
        <w:t xml:space="preserve">on </w:t>
      </w:r>
      <w:r w:rsidRPr="00C1548B">
        <w:rPr>
          <w:rFonts w:ascii="Times New Roman" w:eastAsia="Times New Roman" w:hAnsi="Times New Roman"/>
          <w:b/>
          <w:i/>
          <w:color w:val="100F0F"/>
          <w:sz w:val="24"/>
          <w:szCs w:val="24"/>
          <w:lang w:val="en-GB" w:bidi="en-GB"/>
        </w:rPr>
        <w:t>17 February 2015</w:t>
      </w:r>
      <w:r w:rsidRPr="00C1548B">
        <w:rPr>
          <w:rFonts w:ascii="Times New Roman" w:eastAsia="Times New Roman" w:hAnsi="Times New Roman"/>
          <w:color w:val="100F0F"/>
          <w:sz w:val="24"/>
          <w:szCs w:val="24"/>
          <w:lang w:val="en-GB" w:bidi="en-GB"/>
        </w:rPr>
        <w:t xml:space="preserve"> </w:t>
      </w:r>
      <w:r w:rsidRPr="00C1548B">
        <w:rPr>
          <w:rFonts w:ascii="Times New Roman" w:eastAsia="Times New Roman" w:hAnsi="Times New Roman"/>
          <w:sz w:val="24"/>
          <w:szCs w:val="24"/>
          <w:lang w:val="en-GB" w:bidi="en-GB"/>
        </w:rPr>
        <w:t>in Dagestan.</w:t>
      </w:r>
      <w:r w:rsidRPr="00C1548B">
        <w:rPr>
          <w:rFonts w:ascii="Times New Roman" w:eastAsia="Times New Roman" w:hAnsi="Times New Roman"/>
          <w:color w:val="100F0F"/>
          <w:sz w:val="24"/>
          <w:szCs w:val="24"/>
          <w:lang w:val="en-GB" w:bidi="en-GB"/>
        </w:rPr>
        <w:t xml:space="preserve"> Two residents of Chechnya, </w:t>
      </w:r>
      <w:r w:rsidRPr="00C1548B">
        <w:rPr>
          <w:rFonts w:ascii="Times New Roman" w:eastAsia="Times New Roman" w:hAnsi="Times New Roman"/>
          <w:b/>
          <w:color w:val="100F0F"/>
          <w:sz w:val="24"/>
          <w:szCs w:val="24"/>
          <w:lang w:val="en-GB" w:bidi="en-GB"/>
        </w:rPr>
        <w:t>Badruda Dzhabrailov</w:t>
      </w:r>
      <w:r w:rsidRPr="00C1548B">
        <w:rPr>
          <w:rFonts w:ascii="Times New Roman" w:eastAsia="Times New Roman" w:hAnsi="Times New Roman"/>
          <w:color w:val="100F0F"/>
          <w:sz w:val="24"/>
          <w:szCs w:val="24"/>
          <w:lang w:val="en-GB" w:bidi="en-GB"/>
        </w:rPr>
        <w:t xml:space="preserve"> and </w:t>
      </w:r>
      <w:r w:rsidRPr="00C1548B">
        <w:rPr>
          <w:rFonts w:ascii="Times New Roman" w:eastAsia="Times New Roman" w:hAnsi="Times New Roman"/>
          <w:b/>
          <w:color w:val="100F0F"/>
          <w:sz w:val="24"/>
          <w:szCs w:val="24"/>
          <w:lang w:val="en-GB" w:bidi="en-GB"/>
        </w:rPr>
        <w:t>Ramzan Kachaev</w:t>
      </w:r>
      <w:r w:rsidRPr="00C1548B">
        <w:rPr>
          <w:rFonts w:ascii="Times New Roman" w:eastAsia="Times New Roman" w:hAnsi="Times New Roman"/>
          <w:color w:val="100F0F"/>
          <w:sz w:val="24"/>
          <w:szCs w:val="24"/>
          <w:lang w:val="en-GB" w:bidi="en-GB"/>
        </w:rPr>
        <w:t xml:space="preserve">, were sentenced to 9 and 12 months’ imprisonment, respectively. In the court case, </w:t>
      </w:r>
      <w:r w:rsidRPr="00C1548B">
        <w:rPr>
          <w:rFonts w:ascii="Times New Roman" w:eastAsia="Times New Roman" w:hAnsi="Times New Roman"/>
          <w:b/>
          <w:color w:val="100F0F"/>
          <w:sz w:val="24"/>
          <w:szCs w:val="24"/>
          <w:lang w:val="en-GB" w:bidi="en-GB"/>
        </w:rPr>
        <w:t>Shaa Turlaev</w:t>
      </w:r>
      <w:r w:rsidRPr="00C1548B">
        <w:rPr>
          <w:rFonts w:ascii="Times New Roman" w:eastAsia="Times New Roman" w:hAnsi="Times New Roman"/>
          <w:color w:val="100F0F"/>
          <w:sz w:val="24"/>
          <w:szCs w:val="24"/>
          <w:lang w:val="en-GB" w:bidi="en-GB"/>
        </w:rPr>
        <w:t>, an adviser to Ramzan Kadyrov</w:t>
      </w:r>
      <w:r w:rsidRPr="00C1548B">
        <w:rPr>
          <w:rStyle w:val="aa"/>
          <w:rFonts w:ascii="Times New Roman" w:eastAsia="Times New Roman" w:hAnsi="Times New Roman"/>
          <w:color w:val="100F0F"/>
          <w:sz w:val="24"/>
          <w:szCs w:val="24"/>
          <w:lang w:val="en-GB" w:bidi="en-GB"/>
        </w:rPr>
        <w:footnoteReference w:id="189"/>
      </w:r>
      <w:r w:rsidRPr="00C1548B">
        <w:rPr>
          <w:rFonts w:ascii="Times New Roman" w:eastAsia="Times New Roman" w:hAnsi="Times New Roman"/>
          <w:color w:val="100F0F"/>
          <w:sz w:val="24"/>
          <w:szCs w:val="24"/>
          <w:lang w:val="en-GB" w:bidi="en-GB"/>
        </w:rPr>
        <w:t xml:space="preserve">, was named as organiser of the assassination attempt, and is wanted as a suspect. </w:t>
      </w:r>
      <w:r w:rsidRPr="00C1548B">
        <w:rPr>
          <w:rFonts w:ascii="Times New Roman" w:eastAsia="Times New Roman" w:hAnsi="Times New Roman"/>
          <w:sz w:val="24"/>
          <w:szCs w:val="24"/>
          <w:lang w:val="en-GB" w:bidi="en-GB"/>
        </w:rPr>
        <w:t xml:space="preserve">According to investigators, Turlaev handed over money and weapons: armour-piercing ammunition and a </w:t>
      </w:r>
      <w:r w:rsidR="00F8164F">
        <w:rPr>
          <w:rFonts w:ascii="Times New Roman" w:eastAsia="Times New Roman" w:hAnsi="Times New Roman"/>
          <w:sz w:val="24"/>
          <w:szCs w:val="24"/>
          <w:lang w:val="en-GB" w:bidi="en-GB"/>
        </w:rPr>
        <w:t xml:space="preserve">sniper rifle intended to enable silent </w:t>
      </w:r>
      <w:r w:rsidRPr="00C1548B">
        <w:rPr>
          <w:rFonts w:ascii="Times New Roman" w:eastAsia="Times New Roman" w:hAnsi="Times New Roman"/>
          <w:sz w:val="24"/>
          <w:szCs w:val="24"/>
          <w:lang w:val="en-GB" w:bidi="en-GB"/>
        </w:rPr>
        <w:t xml:space="preserve">fire, without a flame, with high accuracy and the ability to kill. </w:t>
      </w:r>
      <w:r w:rsidRPr="00C1548B">
        <w:rPr>
          <w:rFonts w:ascii="Times New Roman" w:eastAsia="Times New Roman" w:hAnsi="Times New Roman"/>
          <w:b/>
          <w:sz w:val="24"/>
          <w:szCs w:val="24"/>
          <w:lang w:val="en-GB" w:bidi="en-GB"/>
        </w:rPr>
        <w:t>Ruslan Bakruev</w:t>
      </w:r>
      <w:r w:rsidRPr="00C1548B">
        <w:rPr>
          <w:rFonts w:ascii="Times New Roman" w:eastAsia="Times New Roman" w:hAnsi="Times New Roman"/>
          <w:sz w:val="24"/>
          <w:szCs w:val="24"/>
          <w:lang w:val="en-GB" w:bidi="en-GB"/>
        </w:rPr>
        <w:t>, Turlaev’s bodyguard, was also prosecuted</w:t>
      </w:r>
      <w:r w:rsidR="00CB413A">
        <w:rPr>
          <w:rFonts w:ascii="Times New Roman" w:eastAsia="Times New Roman" w:hAnsi="Times New Roman"/>
          <w:sz w:val="24"/>
          <w:szCs w:val="24"/>
          <w:lang w:val="en-GB" w:bidi="en-GB"/>
        </w:rPr>
        <w:t xml:space="preserve"> on the grounds that he allegedly</w:t>
      </w:r>
      <w:r w:rsidRPr="00C1548B">
        <w:rPr>
          <w:rFonts w:ascii="Times New Roman" w:eastAsia="Times New Roman" w:hAnsi="Times New Roman"/>
          <w:sz w:val="24"/>
          <w:szCs w:val="24"/>
          <w:lang w:val="en-GB" w:bidi="en-GB"/>
        </w:rPr>
        <w:t xml:space="preserve"> </w:t>
      </w:r>
      <w:r w:rsidR="00CB413A">
        <w:rPr>
          <w:rFonts w:ascii="Times New Roman" w:eastAsia="Times New Roman" w:hAnsi="Times New Roman"/>
          <w:sz w:val="24"/>
          <w:szCs w:val="24"/>
          <w:lang w:val="en-GB" w:bidi="en-GB"/>
        </w:rPr>
        <w:t>adjusted</w:t>
      </w:r>
      <w:r w:rsidRPr="00C1548B">
        <w:rPr>
          <w:rFonts w:ascii="Times New Roman" w:eastAsia="Times New Roman" w:hAnsi="Times New Roman"/>
          <w:sz w:val="24"/>
          <w:szCs w:val="24"/>
          <w:lang w:val="en-GB" w:bidi="en-GB"/>
        </w:rPr>
        <w:t xml:space="preserve"> the sniper rifle for the potential killer</w:t>
      </w:r>
      <w:r w:rsidR="00CB413A">
        <w:rPr>
          <w:rFonts w:ascii="Times New Roman" w:eastAsia="Times New Roman" w:hAnsi="Times New Roman"/>
          <w:sz w:val="24"/>
          <w:szCs w:val="24"/>
          <w:lang w:val="en-GB" w:bidi="en-GB"/>
        </w:rPr>
        <w:t>.</w:t>
      </w:r>
      <w:hyperlink r:id="rId11" w:anchor="note_9" w:history="1"/>
      <w:r w:rsidRPr="00C1548B">
        <w:rPr>
          <w:rStyle w:val="aa"/>
          <w:rFonts w:ascii="Times New Roman" w:eastAsia="Times New Roman" w:hAnsi="Times New Roman"/>
          <w:color w:val="100F0F"/>
          <w:sz w:val="24"/>
          <w:szCs w:val="24"/>
          <w:lang w:val="en-GB" w:bidi="en-GB"/>
        </w:rPr>
        <w:footnoteReference w:id="190"/>
      </w:r>
    </w:p>
    <w:p w:rsidR="009A27A6" w:rsidRPr="00C1548B" w:rsidRDefault="009A27A6" w:rsidP="009A27A6">
      <w:pPr>
        <w:spacing w:after="120"/>
        <w:ind w:firstLine="708"/>
        <w:jc w:val="both"/>
        <w:rPr>
          <w:rFonts w:ascii="Times New Roman" w:hAnsi="Times New Roman"/>
          <w:sz w:val="24"/>
          <w:szCs w:val="24"/>
          <w:lang w:val="en-GB" w:eastAsia="ar-SA"/>
        </w:rPr>
      </w:pPr>
      <w:r w:rsidRPr="00C1548B">
        <w:rPr>
          <w:rFonts w:ascii="Times New Roman" w:eastAsia="Times New Roman" w:hAnsi="Times New Roman"/>
          <w:color w:val="100F0F"/>
          <w:sz w:val="24"/>
          <w:szCs w:val="24"/>
          <w:lang w:val="en-GB" w:bidi="en-GB"/>
        </w:rPr>
        <w:t>According to media reports</w:t>
      </w:r>
      <w:r w:rsidRPr="00C1548B">
        <w:rPr>
          <w:rFonts w:ascii="Times New Roman" w:eastAsia="Times New Roman" w:hAnsi="Times New Roman"/>
          <w:sz w:val="24"/>
          <w:szCs w:val="24"/>
          <w:lang w:val="en-GB" w:bidi="en-GB"/>
        </w:rPr>
        <w:t xml:space="preserve">, Saigidpasha Umakhanov was removed from the post of </w:t>
      </w:r>
      <w:r w:rsidR="00CB413A">
        <w:rPr>
          <w:rFonts w:ascii="Times New Roman" w:eastAsia="Times New Roman" w:hAnsi="Times New Roman"/>
          <w:sz w:val="24"/>
          <w:szCs w:val="24"/>
          <w:lang w:val="en-GB" w:bidi="en-GB"/>
        </w:rPr>
        <w:t xml:space="preserve">head of administration in </w:t>
      </w:r>
      <w:r w:rsidRPr="00C1548B">
        <w:rPr>
          <w:rFonts w:ascii="Times New Roman" w:eastAsia="Times New Roman" w:hAnsi="Times New Roman"/>
          <w:sz w:val="24"/>
          <w:szCs w:val="24"/>
          <w:lang w:val="en-GB" w:bidi="en-GB"/>
        </w:rPr>
        <w:t xml:space="preserve">Khasavyurt </w:t>
      </w:r>
      <w:r w:rsidR="00CB413A">
        <w:rPr>
          <w:rFonts w:ascii="Times New Roman" w:eastAsia="Times New Roman" w:hAnsi="Times New Roman"/>
          <w:sz w:val="24"/>
          <w:szCs w:val="24"/>
          <w:lang w:val="en-GB" w:bidi="en-GB"/>
        </w:rPr>
        <w:t xml:space="preserve">because of </w:t>
      </w:r>
      <w:r w:rsidRPr="00C1548B">
        <w:rPr>
          <w:rFonts w:ascii="Times New Roman" w:eastAsia="Times New Roman" w:hAnsi="Times New Roman"/>
          <w:sz w:val="24"/>
          <w:szCs w:val="24"/>
          <w:lang w:val="en-GB" w:bidi="en-GB"/>
        </w:rPr>
        <w:t>pressure from Ramzan Kadyrov</w:t>
      </w:r>
      <w:r w:rsidR="00CB413A">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91"/>
      </w:r>
      <w:r w:rsidRPr="00C1548B">
        <w:rPr>
          <w:rFonts w:ascii="Times New Roman" w:eastAsia="Times New Roman" w:hAnsi="Times New Roman"/>
          <w:sz w:val="24"/>
          <w:szCs w:val="24"/>
          <w:lang w:val="en-GB" w:bidi="en-GB"/>
        </w:rPr>
        <w:t xml:space="preserve"> </w:t>
      </w:r>
    </w:p>
    <w:p w:rsidR="009A27A6" w:rsidRPr="00C1548B" w:rsidRDefault="009A27A6" w:rsidP="00CB413A">
      <w:pPr>
        <w:spacing w:after="120"/>
        <w:jc w:val="center"/>
        <w:rPr>
          <w:rFonts w:ascii="Times New Roman" w:hAnsi="Times New Roman"/>
          <w:sz w:val="24"/>
          <w:szCs w:val="24"/>
          <w:lang w:val="en-GB" w:eastAsia="ar-SA"/>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708"/>
        <w:jc w:val="both"/>
        <w:rPr>
          <w:rFonts w:ascii="Times New Roman" w:hAnsi="Times New Roman"/>
          <w:sz w:val="24"/>
          <w:szCs w:val="24"/>
          <w:lang w:val="en-GB" w:eastAsia="ar-SA"/>
        </w:rPr>
      </w:pPr>
      <w:r w:rsidRPr="00C1548B">
        <w:rPr>
          <w:rFonts w:ascii="Times New Roman" w:eastAsia="Times New Roman" w:hAnsi="Times New Roman"/>
          <w:sz w:val="24"/>
          <w:szCs w:val="24"/>
          <w:lang w:val="en-GB" w:bidi="en-GB"/>
        </w:rPr>
        <w:t>R. Kadyrov has a completely different relations</w:t>
      </w:r>
      <w:r>
        <w:rPr>
          <w:rFonts w:ascii="Times New Roman" w:eastAsia="Times New Roman" w:hAnsi="Times New Roman"/>
          <w:sz w:val="24"/>
          <w:szCs w:val="24"/>
          <w:lang w:val="en-GB" w:bidi="en-GB"/>
        </w:rPr>
        <w:t>hip</w:t>
      </w:r>
      <w:r w:rsidRPr="00C1548B">
        <w:rPr>
          <w:rFonts w:ascii="Times New Roman" w:eastAsia="Times New Roman" w:hAnsi="Times New Roman"/>
          <w:sz w:val="24"/>
          <w:szCs w:val="24"/>
          <w:lang w:val="en-GB" w:bidi="en-GB"/>
        </w:rPr>
        <w:t xml:space="preserve"> with another ‘heavyweight’ of </w:t>
      </w:r>
      <w:r w:rsidR="000726A6">
        <w:rPr>
          <w:rFonts w:ascii="Times New Roman" w:eastAsia="Times New Roman" w:hAnsi="Times New Roman"/>
          <w:sz w:val="24"/>
          <w:szCs w:val="24"/>
          <w:lang w:val="en-GB" w:bidi="en-GB"/>
        </w:rPr>
        <w:t>Dagestan politics</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sz w:val="24"/>
          <w:szCs w:val="24"/>
          <w:lang w:val="en-GB" w:bidi="en-GB"/>
        </w:rPr>
        <w:t>Sagid Murtazaliev</w:t>
      </w:r>
      <w:r w:rsidRPr="00C1548B">
        <w:rPr>
          <w:rFonts w:ascii="Times New Roman" w:eastAsia="Times New Roman" w:hAnsi="Times New Roman"/>
          <w:sz w:val="24"/>
          <w:szCs w:val="24"/>
          <w:lang w:val="en-GB" w:bidi="en-GB"/>
        </w:rPr>
        <w:t xml:space="preserve">. After being World Champion in freestyle wrestling </w:t>
      </w:r>
      <w:r w:rsidRPr="00C1548B">
        <w:rPr>
          <w:rFonts w:ascii="Times New Roman" w:eastAsia="Times New Roman" w:hAnsi="Times New Roman"/>
          <w:b/>
          <w:i/>
          <w:sz w:val="24"/>
          <w:szCs w:val="24"/>
          <w:lang w:val="en-GB" w:bidi="en-GB"/>
        </w:rPr>
        <w:t>in the first decade of the 21st century</w:t>
      </w:r>
      <w:r w:rsidRPr="00C1548B">
        <w:rPr>
          <w:rFonts w:ascii="Times New Roman" w:eastAsia="Times New Roman" w:hAnsi="Times New Roman"/>
          <w:sz w:val="24"/>
          <w:szCs w:val="24"/>
          <w:lang w:val="en-GB" w:bidi="en-GB"/>
        </w:rPr>
        <w:t xml:space="preserve">, he gave up being a sportsman and turned into a young, charismatic, ambitious politician who </w:t>
      </w:r>
      <w:r w:rsidR="000726A6">
        <w:rPr>
          <w:rFonts w:ascii="Times New Roman" w:eastAsia="Times New Roman" w:hAnsi="Times New Roman"/>
          <w:sz w:val="24"/>
          <w:szCs w:val="24"/>
          <w:lang w:val="en-GB" w:bidi="en-GB"/>
        </w:rPr>
        <w:t xml:space="preserve">to a considerable extent </w:t>
      </w:r>
      <w:r w:rsidRPr="00C1548B">
        <w:rPr>
          <w:rFonts w:ascii="Times New Roman" w:eastAsia="Times New Roman" w:hAnsi="Times New Roman"/>
          <w:sz w:val="24"/>
          <w:szCs w:val="24"/>
          <w:lang w:val="en-GB" w:bidi="en-GB"/>
        </w:rPr>
        <w:t xml:space="preserve">controlled the flatlands of </w:t>
      </w:r>
      <w:r w:rsidRPr="000726A6">
        <w:rPr>
          <w:rFonts w:ascii="Times New Roman" w:eastAsia="Times New Roman" w:hAnsi="Times New Roman"/>
          <w:i/>
          <w:sz w:val="24"/>
          <w:szCs w:val="24"/>
          <w:lang w:val="en-GB" w:bidi="en-GB"/>
        </w:rPr>
        <w:t xml:space="preserve">North Dagestan </w:t>
      </w:r>
      <w:r w:rsidRPr="00C1548B">
        <w:rPr>
          <w:rFonts w:ascii="Times New Roman" w:eastAsia="Times New Roman" w:hAnsi="Times New Roman"/>
          <w:sz w:val="24"/>
          <w:szCs w:val="24"/>
          <w:lang w:val="en-GB" w:bidi="en-GB"/>
        </w:rPr>
        <w:t>(</w:t>
      </w:r>
      <w:r w:rsidRPr="000726A6">
        <w:rPr>
          <w:rFonts w:ascii="Times New Roman" w:eastAsia="Times New Roman" w:hAnsi="Times New Roman"/>
          <w:i/>
          <w:sz w:val="24"/>
          <w:szCs w:val="24"/>
          <w:lang w:val="en-GB" w:bidi="en-GB"/>
        </w:rPr>
        <w:t>the Babayurt, Kizlyar, Tarum and Yuzhno-Sukhokum districts</w:t>
      </w:r>
      <w:r w:rsidRPr="00C1548B">
        <w:rPr>
          <w:rFonts w:ascii="Times New Roman" w:eastAsia="Times New Roman" w:hAnsi="Times New Roman"/>
          <w:sz w:val="24"/>
          <w:szCs w:val="24"/>
          <w:lang w:val="en-GB" w:bidi="en-GB"/>
        </w:rPr>
        <w:t xml:space="preserve">). His last post was as head of the Republic of Dagestan’s Pension Fund. </w:t>
      </w:r>
    </w:p>
    <w:p w:rsidR="009A27A6" w:rsidRPr="00C1548B" w:rsidRDefault="009A27A6" w:rsidP="009A27A6">
      <w:pPr>
        <w:spacing w:after="120"/>
        <w:ind w:firstLine="708"/>
        <w:jc w:val="both"/>
        <w:rPr>
          <w:rFonts w:ascii="Times New Roman" w:hAnsi="Times New Roman"/>
          <w:sz w:val="24"/>
          <w:szCs w:val="24"/>
          <w:lang w:val="en-GB" w:eastAsia="ar-SA"/>
        </w:rPr>
      </w:pPr>
      <w:r w:rsidRPr="00C1548B">
        <w:rPr>
          <w:rFonts w:ascii="Times New Roman" w:eastAsia="Times New Roman" w:hAnsi="Times New Roman"/>
          <w:sz w:val="24"/>
          <w:szCs w:val="24"/>
          <w:lang w:val="en-GB" w:bidi="en-GB"/>
        </w:rPr>
        <w:t xml:space="preserve">Murtazaliev has become a friend of Kadyrov’s and has in many ways copied both Kadyrov’s way of working and his dress </w:t>
      </w:r>
      <w:r w:rsidR="00A5291D">
        <w:rPr>
          <w:rFonts w:ascii="Times New Roman" w:eastAsia="Times New Roman" w:hAnsi="Times New Roman"/>
          <w:sz w:val="24"/>
          <w:szCs w:val="24"/>
          <w:lang w:val="en-GB" w:bidi="en-GB"/>
        </w:rPr>
        <w:t>style</w:t>
      </w:r>
      <w:r w:rsidRPr="00C1548B">
        <w:rPr>
          <w:rFonts w:ascii="Times New Roman" w:eastAsia="Times New Roman" w:hAnsi="Times New Roman"/>
          <w:sz w:val="24"/>
          <w:szCs w:val="24"/>
          <w:lang w:val="en-GB" w:bidi="en-GB"/>
        </w:rPr>
        <w:t xml:space="preserve">. Murtazaliev is often called the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Dagestani Ramzan</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and the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most brutal</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politician in Dagestan. Chechen President Kadyrov has said he has a brotherly relationship with Murtazaliev</w:t>
      </w:r>
      <w:r>
        <w:rPr>
          <w:rFonts w:ascii="Times New Roman" w:eastAsia="Times New Roman" w:hAnsi="Times New Roman"/>
          <w:sz w:val="24"/>
          <w:szCs w:val="24"/>
          <w:lang w:val="en-GB" w:bidi="en-GB"/>
        </w:rPr>
        <w:t>. This</w:t>
      </w:r>
      <w:r w:rsidRPr="00C1548B">
        <w:rPr>
          <w:rFonts w:ascii="Times New Roman" w:eastAsia="Times New Roman" w:hAnsi="Times New Roman"/>
          <w:sz w:val="24"/>
          <w:szCs w:val="24"/>
          <w:lang w:val="en-GB" w:bidi="en-GB"/>
        </w:rPr>
        <w:t xml:space="preserve"> has made many believe t</w:t>
      </w:r>
      <w:r>
        <w:rPr>
          <w:rFonts w:ascii="Times New Roman" w:eastAsia="Times New Roman" w:hAnsi="Times New Roman"/>
          <w:sz w:val="24"/>
          <w:szCs w:val="24"/>
          <w:lang w:val="en-GB" w:bidi="en-GB"/>
        </w:rPr>
        <w:t>hat Murtazaliev is an agent of ‘expansionism’</w:t>
      </w:r>
      <w:r w:rsidRPr="00C1548B">
        <w:rPr>
          <w:rFonts w:ascii="Times New Roman" w:eastAsia="Times New Roman" w:hAnsi="Times New Roman"/>
          <w:sz w:val="24"/>
          <w:szCs w:val="24"/>
          <w:lang w:val="en-GB" w:bidi="en-GB"/>
        </w:rPr>
        <w:t xml:space="preserve"> for Kadyrov, who has long laid claim to the role of regional leader of the North Caucasus. The ‘Chechen’ </w:t>
      </w:r>
      <w:r>
        <w:rPr>
          <w:rFonts w:ascii="Times New Roman" w:eastAsia="Times New Roman" w:hAnsi="Times New Roman"/>
          <w:sz w:val="24"/>
          <w:szCs w:val="24"/>
          <w:lang w:val="en-GB" w:bidi="en-GB"/>
        </w:rPr>
        <w:t>connecti</w:t>
      </w:r>
      <w:r w:rsidRPr="00C1548B">
        <w:rPr>
          <w:rFonts w:ascii="Times New Roman" w:eastAsia="Times New Roman" w:hAnsi="Times New Roman"/>
          <w:sz w:val="24"/>
          <w:szCs w:val="24"/>
          <w:lang w:val="en-GB" w:bidi="en-GB"/>
        </w:rPr>
        <w:t xml:space="preserve">on is one of the most popular explanations for Murtazaliev’s removal from </w:t>
      </w:r>
      <w:r>
        <w:rPr>
          <w:rFonts w:ascii="Times New Roman" w:eastAsia="Times New Roman" w:hAnsi="Times New Roman"/>
          <w:sz w:val="24"/>
          <w:szCs w:val="24"/>
          <w:lang w:val="en-GB" w:bidi="en-GB"/>
        </w:rPr>
        <w:t>Dagestan’s</w:t>
      </w:r>
      <w:r w:rsidRPr="00C1548B">
        <w:rPr>
          <w:rFonts w:ascii="Times New Roman" w:eastAsia="Times New Roman" w:hAnsi="Times New Roman"/>
          <w:sz w:val="24"/>
          <w:szCs w:val="24"/>
          <w:lang w:val="en-GB" w:bidi="en-GB"/>
        </w:rPr>
        <w:t xml:space="preserve"> political field (see the section on ‘The fight against clans in Dagestan’</w:t>
      </w:r>
      <w:r w:rsidR="003D717E">
        <w:rPr>
          <w:rFonts w:ascii="Times New Roman" w:eastAsia="Times New Roman" w:hAnsi="Times New Roman"/>
          <w:sz w:val="24"/>
          <w:szCs w:val="24"/>
          <w:lang w:val="en-GB" w:bidi="en-GB"/>
        </w:rPr>
        <w:t xml:space="preserve"> in this report</w:t>
      </w:r>
      <w:r w:rsidRPr="00C1548B">
        <w:rPr>
          <w:rFonts w:ascii="Times New Roman" w:eastAsia="Times New Roman" w:hAnsi="Times New Roman"/>
          <w:sz w:val="24"/>
          <w:szCs w:val="24"/>
          <w:lang w:val="en-GB" w:bidi="en-GB"/>
        </w:rPr>
        <w:t>). Perhaps Murtazaliev’s striking likeness to Kadyrov frightened many people both within Dagestan and at federal level.</w:t>
      </w:r>
    </w:p>
    <w:p w:rsidR="009A27A6" w:rsidRPr="00C1548B" w:rsidRDefault="009A27A6" w:rsidP="009A27A6">
      <w:pPr>
        <w:spacing w:after="120"/>
        <w:ind w:firstLine="708"/>
        <w:jc w:val="both"/>
        <w:rPr>
          <w:lang w:val="en-GB"/>
        </w:rPr>
      </w:pPr>
      <w:r w:rsidRPr="00C1548B">
        <w:rPr>
          <w:rFonts w:ascii="Times New Roman" w:eastAsia="Times New Roman" w:hAnsi="Times New Roman"/>
          <w:b/>
          <w:i/>
          <w:sz w:val="24"/>
          <w:szCs w:val="24"/>
          <w:lang w:val="en-GB" w:bidi="en-GB"/>
        </w:rPr>
        <w:t xml:space="preserve">On 24 January 2016, </w:t>
      </w:r>
      <w:r w:rsidRPr="00C1548B">
        <w:rPr>
          <w:rFonts w:ascii="Times New Roman" w:eastAsia="Times New Roman" w:hAnsi="Times New Roman"/>
          <w:sz w:val="24"/>
          <w:szCs w:val="24"/>
          <w:lang w:val="en-GB" w:bidi="en-GB"/>
        </w:rPr>
        <w:t xml:space="preserve">once legal proceedings had begun against S. Murtazaliev and he had been declared a wanted man, there was an attempt to hold a motor rally in Dagestan </w:t>
      </w:r>
      <w:r w:rsidR="00AA2949">
        <w:rPr>
          <w:rFonts w:ascii="Times New Roman" w:eastAsia="Times New Roman" w:hAnsi="Times New Roman"/>
          <w:sz w:val="24"/>
          <w:szCs w:val="24"/>
          <w:lang w:val="en-GB" w:bidi="en-GB"/>
        </w:rPr>
        <w:t>‘</w:t>
      </w:r>
      <w:r w:rsidRPr="00C1548B">
        <w:rPr>
          <w:rStyle w:val="ae"/>
          <w:rFonts w:ascii="Times New Roman" w:eastAsia="Times New Roman" w:hAnsi="Times New Roman"/>
          <w:b w:val="0"/>
          <w:color w:val="000000"/>
          <w:sz w:val="24"/>
          <w:szCs w:val="24"/>
          <w:shd w:val="clear" w:color="auto" w:fill="FAFAFA"/>
          <w:lang w:val="en-GB" w:bidi="en-GB"/>
        </w:rPr>
        <w:t xml:space="preserve">in support of the </w:t>
      </w:r>
      <w:r w:rsidR="00A5291D">
        <w:rPr>
          <w:rStyle w:val="ae"/>
          <w:rFonts w:ascii="Times New Roman" w:eastAsia="Times New Roman" w:hAnsi="Times New Roman"/>
          <w:b w:val="0"/>
          <w:color w:val="000000"/>
          <w:sz w:val="24"/>
          <w:szCs w:val="24"/>
          <w:shd w:val="clear" w:color="auto" w:fill="FAFAFA"/>
          <w:lang w:val="en-GB" w:bidi="en-GB"/>
        </w:rPr>
        <w:t>head</w:t>
      </w:r>
      <w:r w:rsidRPr="00C1548B">
        <w:rPr>
          <w:rStyle w:val="ae"/>
          <w:rFonts w:ascii="Times New Roman" w:eastAsia="Times New Roman" w:hAnsi="Times New Roman"/>
          <w:b w:val="0"/>
          <w:color w:val="000000"/>
          <w:sz w:val="24"/>
          <w:szCs w:val="24"/>
          <w:shd w:val="clear" w:color="auto" w:fill="FAFAFA"/>
          <w:lang w:val="en-GB" w:bidi="en-GB"/>
        </w:rPr>
        <w:t xml:space="preserve"> of Chechnya, Ramzan Kadyrov and Russian President Vladimir Putin, and to protect Sagid Murtazaliev</w:t>
      </w:r>
      <w:r w:rsidR="00A5291D">
        <w:rPr>
          <w:rStyle w:val="ae"/>
          <w:rFonts w:ascii="Times New Roman" w:eastAsia="Times New Roman" w:hAnsi="Times New Roman"/>
          <w:b w:val="0"/>
          <w:color w:val="000000"/>
          <w:sz w:val="24"/>
          <w:szCs w:val="24"/>
          <w:shd w:val="clear" w:color="auto" w:fill="FAFAFA"/>
          <w:lang w:val="en-GB" w:bidi="en-GB"/>
        </w:rPr>
        <w:t>.</w:t>
      </w:r>
      <w:r w:rsidR="00AA2949">
        <w:rPr>
          <w:rStyle w:val="ae"/>
          <w:rFonts w:ascii="Times New Roman" w:eastAsia="Times New Roman" w:hAnsi="Times New Roman"/>
          <w:b w:val="0"/>
          <w:color w:val="000000"/>
          <w:sz w:val="24"/>
          <w:szCs w:val="24"/>
          <w:shd w:val="clear" w:color="auto" w:fill="FAFAFA"/>
          <w:lang w:val="en-GB" w:bidi="en-GB"/>
        </w:rPr>
        <w:t>’</w:t>
      </w:r>
      <w:r w:rsidRPr="00C1548B">
        <w:rPr>
          <w:rStyle w:val="ae"/>
          <w:rFonts w:ascii="Times New Roman" w:eastAsia="Times New Roman" w:hAnsi="Times New Roman"/>
          <w:b w:val="0"/>
          <w:color w:val="000000"/>
          <w:sz w:val="24"/>
          <w:szCs w:val="24"/>
          <w:shd w:val="clear" w:color="auto" w:fill="FAFAFA"/>
          <w:lang w:val="en-GB" w:bidi="en-GB"/>
        </w:rPr>
        <w:t xml:space="preserve"> </w:t>
      </w:r>
      <w:r>
        <w:rPr>
          <w:rStyle w:val="ae"/>
          <w:rFonts w:ascii="Times New Roman" w:eastAsia="Times New Roman" w:hAnsi="Times New Roman"/>
          <w:b w:val="0"/>
          <w:color w:val="000000"/>
          <w:sz w:val="24"/>
          <w:szCs w:val="24"/>
          <w:shd w:val="clear" w:color="auto" w:fill="FAFAFA"/>
          <w:lang w:val="en-GB" w:bidi="en-GB"/>
        </w:rPr>
        <w:t>(</w:t>
      </w:r>
      <w:r w:rsidRPr="00C1548B">
        <w:rPr>
          <w:rStyle w:val="ae"/>
          <w:rFonts w:ascii="Times New Roman" w:eastAsia="Times New Roman" w:hAnsi="Times New Roman"/>
          <w:b w:val="0"/>
          <w:color w:val="000000"/>
          <w:sz w:val="24"/>
          <w:szCs w:val="24"/>
          <w:shd w:val="clear" w:color="auto" w:fill="FAFAFA"/>
          <w:lang w:val="en-GB" w:bidi="en-GB"/>
        </w:rPr>
        <w:t xml:space="preserve">Shortly before this, Ramzan Kadyrov had publicly called for reprisals against the Russian opposition, and on </w:t>
      </w:r>
      <w:r w:rsidRPr="00C1548B">
        <w:rPr>
          <w:rStyle w:val="ae"/>
          <w:rFonts w:ascii="Times New Roman" w:eastAsia="Times New Roman" w:hAnsi="Times New Roman"/>
          <w:i/>
          <w:color w:val="000000"/>
          <w:sz w:val="24"/>
          <w:szCs w:val="24"/>
          <w:shd w:val="clear" w:color="auto" w:fill="FAFAFA"/>
          <w:lang w:val="en-GB" w:bidi="en-GB"/>
        </w:rPr>
        <w:t>22 January</w:t>
      </w:r>
      <w:r w:rsidRPr="00C1548B">
        <w:rPr>
          <w:rStyle w:val="ae"/>
          <w:rFonts w:ascii="Times New Roman" w:eastAsia="Times New Roman" w:hAnsi="Times New Roman"/>
          <w:b w:val="0"/>
          <w:color w:val="000000"/>
          <w:sz w:val="24"/>
          <w:szCs w:val="24"/>
          <w:shd w:val="clear" w:color="auto" w:fill="FAFAFA"/>
          <w:lang w:val="en-GB" w:bidi="en-GB"/>
        </w:rPr>
        <w:t xml:space="preserve"> the authorities </w:t>
      </w:r>
      <w:r>
        <w:rPr>
          <w:rStyle w:val="ae"/>
          <w:rFonts w:ascii="Times New Roman" w:eastAsia="Times New Roman" w:hAnsi="Times New Roman"/>
          <w:b w:val="0"/>
          <w:color w:val="000000"/>
          <w:sz w:val="24"/>
          <w:szCs w:val="24"/>
          <w:shd w:val="clear" w:color="auto" w:fill="FAFAFA"/>
          <w:lang w:val="en-GB" w:bidi="en-GB"/>
        </w:rPr>
        <w:t>held</w:t>
      </w:r>
      <w:r w:rsidRPr="00C1548B">
        <w:rPr>
          <w:rStyle w:val="ae"/>
          <w:rFonts w:ascii="Times New Roman" w:eastAsia="Times New Roman" w:hAnsi="Times New Roman"/>
          <w:b w:val="0"/>
          <w:color w:val="000000"/>
          <w:sz w:val="24"/>
          <w:szCs w:val="24"/>
          <w:shd w:val="clear" w:color="auto" w:fill="FAFAFA"/>
          <w:lang w:val="en-GB" w:bidi="en-GB"/>
        </w:rPr>
        <w:t xml:space="preserve"> a mass demonstration in </w:t>
      </w:r>
      <w:r w:rsidRPr="00C1548B">
        <w:rPr>
          <w:rStyle w:val="ae"/>
          <w:rFonts w:ascii="Times New Roman" w:eastAsia="Times New Roman" w:hAnsi="Times New Roman"/>
          <w:b w:val="0"/>
          <w:i/>
          <w:color w:val="000000"/>
          <w:sz w:val="24"/>
          <w:szCs w:val="24"/>
          <w:shd w:val="clear" w:color="auto" w:fill="FAFAFA"/>
          <w:lang w:val="en-GB" w:bidi="en-GB"/>
        </w:rPr>
        <w:t xml:space="preserve">Grozny </w:t>
      </w:r>
      <w:r w:rsidRPr="00C1548B">
        <w:rPr>
          <w:rStyle w:val="ae"/>
          <w:rFonts w:ascii="Times New Roman" w:eastAsia="Times New Roman" w:hAnsi="Times New Roman"/>
          <w:b w:val="0"/>
          <w:color w:val="000000"/>
          <w:sz w:val="24"/>
          <w:szCs w:val="24"/>
          <w:shd w:val="clear" w:color="auto" w:fill="FAFAFA"/>
          <w:lang w:val="en-GB" w:bidi="en-GB"/>
        </w:rPr>
        <w:t xml:space="preserve">in support of the </w:t>
      </w:r>
      <w:r w:rsidR="00A5291D">
        <w:rPr>
          <w:rStyle w:val="ae"/>
          <w:rFonts w:ascii="Times New Roman" w:eastAsia="Times New Roman" w:hAnsi="Times New Roman"/>
          <w:b w:val="0"/>
          <w:color w:val="000000"/>
          <w:sz w:val="24"/>
          <w:szCs w:val="24"/>
          <w:shd w:val="clear" w:color="auto" w:fill="FAFAFA"/>
          <w:lang w:val="en-GB" w:bidi="en-GB"/>
        </w:rPr>
        <w:t>head</w:t>
      </w:r>
      <w:r w:rsidRPr="00C1548B">
        <w:rPr>
          <w:rStyle w:val="ae"/>
          <w:rFonts w:ascii="Times New Roman" w:eastAsia="Times New Roman" w:hAnsi="Times New Roman"/>
          <w:b w:val="0"/>
          <w:color w:val="000000"/>
          <w:sz w:val="24"/>
          <w:szCs w:val="24"/>
          <w:shd w:val="clear" w:color="auto" w:fill="FAFAFA"/>
          <w:lang w:val="en-GB" w:bidi="en-GB"/>
        </w:rPr>
        <w:t xml:space="preserve"> of Chechnya</w:t>
      </w:r>
      <w:r w:rsidR="00A5291D">
        <w:rPr>
          <w:rStyle w:val="ae"/>
          <w:rFonts w:ascii="Times New Roman" w:eastAsia="Times New Roman" w:hAnsi="Times New Roman"/>
          <w:b w:val="0"/>
          <w:color w:val="000000"/>
          <w:sz w:val="24"/>
          <w:szCs w:val="24"/>
          <w:shd w:val="clear" w:color="auto" w:fill="FAFAFA"/>
          <w:lang w:val="en-GB" w:bidi="en-GB"/>
        </w:rPr>
        <w:t>.</w:t>
      </w:r>
      <w:r w:rsidRPr="00C1548B">
        <w:rPr>
          <w:rStyle w:val="aa"/>
          <w:rFonts w:ascii="Times New Roman" w:eastAsia="Times New Roman" w:hAnsi="Times New Roman"/>
          <w:color w:val="000000"/>
          <w:sz w:val="24"/>
          <w:szCs w:val="24"/>
          <w:shd w:val="clear" w:color="auto" w:fill="FAFAFA"/>
          <w:lang w:val="en-GB" w:bidi="en-GB"/>
        </w:rPr>
        <w:footnoteReference w:id="192"/>
      </w:r>
      <w:r>
        <w:rPr>
          <w:rStyle w:val="ae"/>
          <w:rFonts w:ascii="Times New Roman" w:eastAsia="Times New Roman" w:hAnsi="Times New Roman"/>
          <w:b w:val="0"/>
          <w:color w:val="000000"/>
          <w:sz w:val="24"/>
          <w:szCs w:val="24"/>
          <w:shd w:val="clear" w:color="auto" w:fill="FAFAFA"/>
          <w:lang w:val="en-GB" w:bidi="en-GB"/>
        </w:rPr>
        <w:t>)</w:t>
      </w:r>
      <w:r w:rsidRPr="00C1548B">
        <w:rPr>
          <w:rStyle w:val="ae"/>
          <w:rFonts w:ascii="Times New Roman" w:eastAsia="Times New Roman" w:hAnsi="Times New Roman"/>
          <w:b w:val="0"/>
          <w:color w:val="000000"/>
          <w:sz w:val="24"/>
          <w:szCs w:val="24"/>
          <w:shd w:val="clear" w:color="auto" w:fill="FAFAFA"/>
          <w:lang w:val="en-GB" w:bidi="en-GB"/>
        </w:rPr>
        <w:t xml:space="preserve"> The motor rally was intended to show the high level of authority enjoyed by the </w:t>
      </w:r>
      <w:r w:rsidR="00A5291D">
        <w:rPr>
          <w:rStyle w:val="ae"/>
          <w:rFonts w:ascii="Times New Roman" w:eastAsia="Times New Roman" w:hAnsi="Times New Roman"/>
          <w:b w:val="0"/>
          <w:color w:val="000000"/>
          <w:sz w:val="24"/>
          <w:szCs w:val="24"/>
          <w:shd w:val="clear" w:color="auto" w:fill="FAFAFA"/>
          <w:lang w:val="en-GB" w:bidi="en-GB"/>
        </w:rPr>
        <w:t xml:space="preserve">head </w:t>
      </w:r>
      <w:r w:rsidRPr="00C1548B">
        <w:rPr>
          <w:rStyle w:val="ae"/>
          <w:rFonts w:ascii="Times New Roman" w:eastAsia="Times New Roman" w:hAnsi="Times New Roman"/>
          <w:b w:val="0"/>
          <w:color w:val="000000"/>
          <w:sz w:val="24"/>
          <w:szCs w:val="24"/>
          <w:shd w:val="clear" w:color="auto" w:fill="FAFAFA"/>
          <w:lang w:val="en-GB" w:bidi="en-GB"/>
        </w:rPr>
        <w:t xml:space="preserve">of Chechnya within Dagestan and to condemn the harassment of his protégé, Murtazaliev. The motor rally’s organisers were well aware that freedom of assembly, guaranteed by the Constitution, does not exist in today's Russia, and </w:t>
      </w:r>
      <w:r>
        <w:rPr>
          <w:rStyle w:val="ae"/>
          <w:rFonts w:ascii="Times New Roman" w:eastAsia="Times New Roman" w:hAnsi="Times New Roman"/>
          <w:b w:val="0"/>
          <w:color w:val="000000"/>
          <w:sz w:val="24"/>
          <w:szCs w:val="24"/>
          <w:shd w:val="clear" w:color="auto" w:fill="FAFAFA"/>
          <w:lang w:val="en-GB" w:bidi="en-GB"/>
        </w:rPr>
        <w:t xml:space="preserve">so </w:t>
      </w:r>
      <w:r w:rsidRPr="00C1548B">
        <w:rPr>
          <w:rStyle w:val="ae"/>
          <w:rFonts w:ascii="Times New Roman" w:eastAsia="Times New Roman" w:hAnsi="Times New Roman"/>
          <w:b w:val="0"/>
          <w:color w:val="000000"/>
          <w:sz w:val="24"/>
          <w:szCs w:val="24"/>
          <w:shd w:val="clear" w:color="auto" w:fill="FAFAFA"/>
          <w:lang w:val="en-GB" w:bidi="en-GB"/>
        </w:rPr>
        <w:t xml:space="preserve">decided not to apply for official permission to hold the event. They felt that holding up portraits of Putin and Kadyrov would give them </w:t>
      </w:r>
      <w:r w:rsidRPr="00CA3EB2">
        <w:rPr>
          <w:rStyle w:val="ae"/>
          <w:rFonts w:ascii="Times New Roman" w:eastAsia="Times New Roman" w:hAnsi="Times New Roman"/>
          <w:b w:val="0"/>
          <w:i/>
          <w:color w:val="000000"/>
          <w:sz w:val="24"/>
          <w:szCs w:val="24"/>
          <w:shd w:val="clear" w:color="auto" w:fill="FAFAFA"/>
          <w:lang w:val="en-GB" w:bidi="en-GB"/>
        </w:rPr>
        <w:t>carte blanche</w:t>
      </w:r>
      <w:r w:rsidRPr="00C1548B">
        <w:rPr>
          <w:rStyle w:val="ae"/>
          <w:rFonts w:ascii="Times New Roman" w:eastAsia="Times New Roman" w:hAnsi="Times New Roman"/>
          <w:b w:val="0"/>
          <w:color w:val="000000"/>
          <w:sz w:val="24"/>
          <w:szCs w:val="24"/>
          <w:shd w:val="clear" w:color="auto" w:fill="FAFAFA"/>
          <w:lang w:val="en-GB" w:bidi="en-GB"/>
        </w:rPr>
        <w:t xml:space="preserve"> to travel along the roads of Dagestan, but they were mistaken: the rally was nipped in the bud by soldiers from Dagestan’s </w:t>
      </w:r>
      <w:r w:rsidR="00A5291D">
        <w:rPr>
          <w:rStyle w:val="ae"/>
          <w:rFonts w:ascii="Times New Roman" w:eastAsia="Times New Roman" w:hAnsi="Times New Roman"/>
          <w:b w:val="0"/>
          <w:color w:val="000000"/>
          <w:sz w:val="24"/>
          <w:szCs w:val="24"/>
          <w:shd w:val="clear" w:color="auto" w:fill="FAFAFA"/>
          <w:lang w:val="en-GB" w:bidi="en-GB"/>
        </w:rPr>
        <w:t>riot</w:t>
      </w:r>
      <w:r w:rsidRPr="00C1548B">
        <w:rPr>
          <w:rStyle w:val="ae"/>
          <w:rFonts w:ascii="Times New Roman" w:eastAsia="Times New Roman" w:hAnsi="Times New Roman"/>
          <w:b w:val="0"/>
          <w:color w:val="000000"/>
          <w:sz w:val="24"/>
          <w:szCs w:val="24"/>
          <w:shd w:val="clear" w:color="auto" w:fill="FAFAFA"/>
          <w:lang w:val="en-GB" w:bidi="en-GB"/>
        </w:rPr>
        <w:t xml:space="preserve"> police force (OMON).</w:t>
      </w:r>
    </w:p>
    <w:p w:rsidR="009A27A6" w:rsidRPr="00C1548B" w:rsidRDefault="009A27A6" w:rsidP="009A27A6">
      <w:pPr>
        <w:spacing w:after="120"/>
        <w:jc w:val="both"/>
        <w:rPr>
          <w:rFonts w:ascii="Times New Roman" w:hAnsi="Times New Roman"/>
          <w:b/>
          <w:bCs/>
          <w:kern w:val="32"/>
          <w:sz w:val="24"/>
          <w:szCs w:val="24"/>
          <w:lang w:val="en-GB" w:eastAsia="ar-SA"/>
        </w:rPr>
      </w:pPr>
    </w:p>
    <w:p w:rsidR="009A27A6" w:rsidRPr="007D58E1" w:rsidRDefault="009A27A6" w:rsidP="009A27A6">
      <w:pPr>
        <w:pStyle w:val="1"/>
        <w:jc w:val="both"/>
        <w:rPr>
          <w:rFonts w:cs="Arial"/>
          <w:b w:val="0"/>
          <w:bCs w:val="0"/>
          <w:lang w:val="en-GB" w:eastAsia="ar-SA"/>
        </w:rPr>
      </w:pPr>
      <w:bookmarkStart w:id="51" w:name="_Toc456715406"/>
      <w:r w:rsidRPr="007D58E1">
        <w:rPr>
          <w:rFonts w:cs="Arial"/>
          <w:lang w:val="en-GB" w:bidi="en-GB"/>
        </w:rPr>
        <w:t>Kabardino-Balkaria: a low-level conflict</w:t>
      </w:r>
      <w:bookmarkEnd w:id="51"/>
    </w:p>
    <w:p w:rsidR="009A27A6" w:rsidRPr="00C1548B" w:rsidRDefault="009A27A6" w:rsidP="009A27A6">
      <w:pPr>
        <w:spacing w:after="120"/>
        <w:ind w:firstLine="567"/>
        <w:jc w:val="both"/>
        <w:rPr>
          <w:rFonts w:ascii="Times New Roman" w:hAnsi="Times New Roman"/>
          <w:sz w:val="24"/>
          <w:szCs w:val="24"/>
          <w:lang w:val="en-GB"/>
        </w:rPr>
      </w:pPr>
      <w:r>
        <w:rPr>
          <w:rFonts w:ascii="Times New Roman" w:eastAsia="Times New Roman" w:hAnsi="Times New Roman"/>
          <w:sz w:val="24"/>
          <w:szCs w:val="24"/>
          <w:lang w:val="en-GB" w:bidi="en-GB"/>
        </w:rPr>
        <w:t>T</w:t>
      </w:r>
      <w:r w:rsidRPr="00C1548B">
        <w:rPr>
          <w:rFonts w:ascii="Times New Roman" w:eastAsia="Times New Roman" w:hAnsi="Times New Roman"/>
          <w:sz w:val="24"/>
          <w:szCs w:val="24"/>
          <w:lang w:val="en-GB" w:bidi="en-GB"/>
        </w:rPr>
        <w:t xml:space="preserve">he fight against the armed </w:t>
      </w:r>
      <w:r w:rsidR="009F3ED9">
        <w:rPr>
          <w:rFonts w:ascii="Times New Roman" w:eastAsia="Times New Roman" w:hAnsi="Times New Roman"/>
          <w:sz w:val="24"/>
          <w:szCs w:val="24"/>
          <w:lang w:val="en-GB" w:bidi="en-GB"/>
        </w:rPr>
        <w:t>insurgency</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i</w:t>
      </w:r>
      <w:r w:rsidRPr="00C1548B">
        <w:rPr>
          <w:rFonts w:ascii="Times New Roman" w:eastAsia="Times New Roman" w:hAnsi="Times New Roman"/>
          <w:sz w:val="24"/>
          <w:szCs w:val="24"/>
          <w:lang w:val="en-GB" w:bidi="en-GB"/>
        </w:rPr>
        <w:t xml:space="preserve">n </w:t>
      </w:r>
      <w:r w:rsidRPr="009F3ED9">
        <w:rPr>
          <w:rFonts w:ascii="Times New Roman" w:eastAsia="Times New Roman" w:hAnsi="Times New Roman"/>
          <w:i/>
          <w:sz w:val="24"/>
          <w:szCs w:val="24"/>
          <w:lang w:val="en-GB" w:bidi="en-GB"/>
        </w:rPr>
        <w:t>Kabardino-Balkaria</w:t>
      </w:r>
      <w:r w:rsidRPr="00C1548B">
        <w:rPr>
          <w:rFonts w:ascii="Times New Roman" w:eastAsia="Times New Roman" w:hAnsi="Times New Roman"/>
          <w:sz w:val="24"/>
          <w:szCs w:val="24"/>
          <w:lang w:val="en-GB" w:bidi="en-GB"/>
        </w:rPr>
        <w:t xml:space="preserve"> is </w:t>
      </w:r>
      <w:r w:rsidR="00AA2949">
        <w:rPr>
          <w:rFonts w:ascii="Times New Roman" w:eastAsia="Times New Roman" w:hAnsi="Times New Roman"/>
          <w:sz w:val="24"/>
          <w:szCs w:val="24"/>
          <w:lang w:val="en-GB" w:bidi="en-GB"/>
        </w:rPr>
        <w:t>‘</w:t>
      </w:r>
      <w:r w:rsidR="009F3ED9">
        <w:rPr>
          <w:rFonts w:ascii="Times New Roman" w:eastAsia="Times New Roman" w:hAnsi="Times New Roman"/>
          <w:sz w:val="24"/>
          <w:szCs w:val="24"/>
          <w:lang w:val="en-GB" w:bidi="en-GB"/>
        </w:rPr>
        <w:t>functioning</w:t>
      </w:r>
      <w:r w:rsidRPr="00C1548B">
        <w:rPr>
          <w:rFonts w:ascii="Times New Roman" w:eastAsia="Times New Roman" w:hAnsi="Times New Roman"/>
          <w:sz w:val="24"/>
          <w:szCs w:val="24"/>
          <w:lang w:val="en-GB" w:bidi="en-GB"/>
        </w:rPr>
        <w:t xml:space="preserve"> normally</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people are detained, abducted and killed on the basis of their affiliation - real or perceived - to the extremis</w:t>
      </w:r>
      <w:r>
        <w:rPr>
          <w:rFonts w:ascii="Times New Roman" w:eastAsia="Times New Roman" w:hAnsi="Times New Roman"/>
          <w:sz w:val="24"/>
          <w:szCs w:val="24"/>
          <w:lang w:val="en-GB" w:bidi="en-GB"/>
        </w:rPr>
        <w:t>t underground, but in a quiet, ‘businesslike’</w:t>
      </w:r>
      <w:r w:rsidRPr="00C1548B">
        <w:rPr>
          <w:rFonts w:ascii="Times New Roman" w:eastAsia="Times New Roman" w:hAnsi="Times New Roman"/>
          <w:sz w:val="24"/>
          <w:szCs w:val="24"/>
          <w:lang w:val="en-GB" w:bidi="en-GB"/>
        </w:rPr>
        <w:t xml:space="preserve"> way, without any hysterical media campaigns.</w:t>
      </w:r>
    </w:p>
    <w:p w:rsidR="009A27A6" w:rsidRPr="00C1548B" w:rsidRDefault="009A27A6" w:rsidP="009F3ED9">
      <w:pPr>
        <w:spacing w:after="120"/>
        <w:jc w:val="center"/>
        <w:rPr>
          <w:rFonts w:ascii="Times New Roman" w:hAnsi="Times New Roman"/>
          <w:sz w:val="24"/>
          <w:szCs w:val="24"/>
          <w:lang w:val="en-GB"/>
        </w:rPr>
      </w:pPr>
      <w:r w:rsidRPr="00C1548B">
        <w:rPr>
          <w:rFonts w:ascii="Times New Roman" w:eastAsia="Times New Roman" w:hAnsi="Times New Roman"/>
          <w:sz w:val="24"/>
          <w:szCs w:val="24"/>
          <w:lang w:val="en-GB" w:bidi="en-GB"/>
        </w:rPr>
        <w:t>*****</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In </w:t>
      </w:r>
      <w:r w:rsidRPr="00C1548B">
        <w:rPr>
          <w:rFonts w:ascii="Times New Roman" w:eastAsia="Times New Roman" w:hAnsi="Times New Roman"/>
          <w:b/>
          <w:i/>
          <w:sz w:val="24"/>
          <w:szCs w:val="24"/>
          <w:lang w:val="en-GB" w:bidi="en-GB"/>
        </w:rPr>
        <w:t>September 2014</w:t>
      </w:r>
      <w:r w:rsidRPr="00C1548B">
        <w:rPr>
          <w:rFonts w:ascii="Times New Roman" w:eastAsia="Times New Roman" w:hAnsi="Times New Roman"/>
          <w:sz w:val="24"/>
          <w:szCs w:val="24"/>
          <w:lang w:val="en-GB" w:bidi="en-GB"/>
        </w:rPr>
        <w:t xml:space="preserve">, during a round-table discussion held in the office of the Kabardino-Balkaria Centre for Human Rights in </w:t>
      </w:r>
      <w:r w:rsidRPr="00C1548B">
        <w:rPr>
          <w:rFonts w:ascii="Times New Roman" w:eastAsia="Times New Roman" w:hAnsi="Times New Roman"/>
          <w:i/>
          <w:sz w:val="24"/>
          <w:szCs w:val="24"/>
          <w:lang w:val="en-GB" w:bidi="en-GB"/>
        </w:rPr>
        <w:t>Nalchik</w:t>
      </w:r>
      <w:r w:rsidRPr="00C1548B">
        <w:rPr>
          <w:rFonts w:ascii="Times New Roman" w:eastAsia="Times New Roman" w:hAnsi="Times New Roman"/>
          <w:sz w:val="24"/>
          <w:szCs w:val="24"/>
          <w:lang w:val="en-GB" w:bidi="en-GB"/>
        </w:rPr>
        <w:t xml:space="preserve">, the main problems discussed related to the violation of human rights during counter-terrorism activities. The round table was initiated by the Centre’s lawyer, </w:t>
      </w:r>
      <w:r w:rsidRPr="00C1548B">
        <w:rPr>
          <w:rFonts w:ascii="Times New Roman" w:eastAsia="Times New Roman" w:hAnsi="Times New Roman"/>
          <w:b/>
          <w:sz w:val="24"/>
          <w:szCs w:val="24"/>
          <w:lang w:val="en-GB" w:bidi="en-GB"/>
        </w:rPr>
        <w:t>Eva Chanieva</w:t>
      </w:r>
      <w:r w:rsidR="009F3ED9" w:rsidRPr="009F3ED9">
        <w:rPr>
          <w:rFonts w:ascii="Times New Roman" w:eastAsia="Times New Roman" w:hAnsi="Times New Roman"/>
          <w:sz w:val="24"/>
          <w:szCs w:val="24"/>
          <w:lang w:val="en-GB" w:bidi="en-GB"/>
        </w:rPr>
        <w:t>.</w:t>
      </w:r>
      <w:r w:rsidRPr="009F3ED9">
        <w:rPr>
          <w:rStyle w:val="aa"/>
          <w:rFonts w:ascii="Times New Roman" w:eastAsia="Times New Roman" w:hAnsi="Times New Roman"/>
          <w:sz w:val="24"/>
          <w:szCs w:val="24"/>
          <w:lang w:val="en-GB" w:bidi="en-GB"/>
        </w:rPr>
        <w:footnoteReference w:id="193"/>
      </w:r>
      <w:r w:rsidRPr="00C1548B">
        <w:rPr>
          <w:rFonts w:ascii="Times New Roman" w:eastAsia="Times New Roman" w:hAnsi="Times New Roman"/>
          <w:b/>
          <w:sz w:val="24"/>
          <w:szCs w:val="24"/>
          <w:lang w:val="en-GB" w:bidi="en-GB"/>
        </w:rPr>
        <w:t xml:space="preserve"> </w:t>
      </w:r>
      <w:r w:rsidRPr="00C1548B">
        <w:rPr>
          <w:rFonts w:ascii="Times New Roman" w:eastAsia="Times New Roman" w:hAnsi="Times New Roman"/>
          <w:sz w:val="24"/>
          <w:szCs w:val="24"/>
          <w:lang w:val="en-GB" w:bidi="en-GB"/>
        </w:rPr>
        <w:t xml:space="preserve">She noted the increase in the number of people detained by law enforcement agencies on suspicion of being involved with the </w:t>
      </w:r>
      <w:r w:rsidR="00205628">
        <w:rPr>
          <w:rFonts w:ascii="Times New Roman" w:eastAsia="Times New Roman" w:hAnsi="Times New Roman"/>
          <w:sz w:val="24"/>
          <w:szCs w:val="24"/>
          <w:lang w:val="en-GB" w:bidi="en-GB"/>
        </w:rPr>
        <w:t>illegal armed groups</w:t>
      </w:r>
      <w:r w:rsidRPr="00C1548B">
        <w:rPr>
          <w:rFonts w:ascii="Times New Roman" w:eastAsia="Times New Roman" w:hAnsi="Times New Roman"/>
          <w:sz w:val="24"/>
          <w:szCs w:val="24"/>
          <w:lang w:val="en-GB" w:bidi="en-GB"/>
        </w:rPr>
        <w:t>. T</w:t>
      </w:r>
      <w:r>
        <w:rPr>
          <w:rFonts w:ascii="Times New Roman" w:eastAsia="Times New Roman" w:hAnsi="Times New Roman"/>
          <w:sz w:val="24"/>
          <w:szCs w:val="24"/>
          <w:lang w:val="en-GB" w:bidi="en-GB"/>
        </w:rPr>
        <w:t>ypically,</w:t>
      </w:r>
      <w:r w:rsidRPr="00C1548B">
        <w:rPr>
          <w:rFonts w:ascii="Times New Roman" w:eastAsia="Times New Roman" w:hAnsi="Times New Roman"/>
          <w:sz w:val="24"/>
          <w:szCs w:val="24"/>
          <w:lang w:val="en-GB" w:bidi="en-GB"/>
        </w:rPr>
        <w:t xml:space="preserve"> police stop and detain people on their way to work or </w:t>
      </w:r>
      <w:r>
        <w:rPr>
          <w:rFonts w:ascii="Times New Roman" w:eastAsia="Times New Roman" w:hAnsi="Times New Roman"/>
          <w:sz w:val="24"/>
          <w:szCs w:val="24"/>
          <w:lang w:val="en-GB" w:bidi="en-GB"/>
        </w:rPr>
        <w:t xml:space="preserve">while </w:t>
      </w:r>
      <w:r w:rsidRPr="00C1548B">
        <w:rPr>
          <w:rFonts w:ascii="Times New Roman" w:eastAsia="Times New Roman" w:hAnsi="Times New Roman"/>
          <w:sz w:val="24"/>
          <w:szCs w:val="24"/>
          <w:lang w:val="en-GB" w:bidi="en-GB"/>
        </w:rPr>
        <w:t>at the mosque. Ammunition and drugs are usually found in the detainees’ possession. For the first 24 hours, relatives do not know where the detainee is. Illegal methods - torture and psychological pressure - are often used during this period. Detentions and interrogations are often carried out by people wearing masks. Memorial Human Rights Centre described such cases several times</w:t>
      </w:r>
      <w:r>
        <w:rPr>
          <w:rFonts w:ascii="Times New Roman" w:eastAsia="Times New Roman" w:hAnsi="Times New Roman"/>
          <w:sz w:val="24"/>
          <w:szCs w:val="24"/>
          <w:lang w:val="en-GB" w:bidi="en-GB"/>
        </w:rPr>
        <w:t xml:space="preserve"> i</w:t>
      </w:r>
      <w:r w:rsidRPr="00C1548B">
        <w:rPr>
          <w:rFonts w:ascii="Times New Roman" w:eastAsia="Times New Roman" w:hAnsi="Times New Roman"/>
          <w:sz w:val="24"/>
          <w:szCs w:val="24"/>
          <w:lang w:val="en-GB" w:bidi="en-GB"/>
        </w:rPr>
        <w:t>n the course of 2014</w:t>
      </w:r>
      <w:r w:rsidR="009F3ED9">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94"/>
      </w:r>
      <w:r w:rsidRPr="00C1548B">
        <w:rPr>
          <w:rFonts w:ascii="Times New Roman" w:eastAsia="Times New Roman" w:hAnsi="Times New Roman"/>
          <w:sz w:val="24"/>
          <w:szCs w:val="24"/>
          <w:lang w:val="en-GB" w:bidi="en-GB"/>
        </w:rPr>
        <w:t xml:space="preserve"> </w:t>
      </w:r>
    </w:p>
    <w:p w:rsidR="009A27A6" w:rsidRPr="00C1548B" w:rsidRDefault="009A27A6" w:rsidP="009A27A6">
      <w:pPr>
        <w:shd w:val="clear" w:color="auto" w:fill="FFFFFF"/>
        <w:spacing w:after="120"/>
        <w:ind w:firstLine="567"/>
        <w:jc w:val="both"/>
        <w:textAlignment w:val="baseline"/>
        <w:rPr>
          <w:rFonts w:ascii="Times New Roman" w:hAnsi="Times New Roman"/>
          <w:noProof w:val="0"/>
          <w:color w:val="000000"/>
          <w:sz w:val="24"/>
          <w:szCs w:val="24"/>
          <w:lang w:val="en-GB" w:eastAsia="ru-RU"/>
        </w:rPr>
      </w:pPr>
      <w:r w:rsidRPr="00C1548B">
        <w:rPr>
          <w:rFonts w:ascii="Times New Roman" w:eastAsia="Times New Roman" w:hAnsi="Times New Roman"/>
          <w:noProof w:val="0"/>
          <w:color w:val="000000"/>
          <w:sz w:val="24"/>
          <w:szCs w:val="24"/>
          <w:lang w:val="en-GB" w:bidi="en-GB"/>
        </w:rPr>
        <w:t>Chanieva suggested launching preliminary investigation</w:t>
      </w:r>
      <w:r w:rsidR="00D72736">
        <w:rPr>
          <w:rFonts w:ascii="Times New Roman" w:eastAsia="Times New Roman" w:hAnsi="Times New Roman"/>
          <w:noProof w:val="0"/>
          <w:color w:val="000000"/>
          <w:sz w:val="24"/>
          <w:szCs w:val="24"/>
          <w:lang w:val="en-GB" w:bidi="en-GB"/>
        </w:rPr>
        <w:t>s</w:t>
      </w:r>
      <w:r w:rsidRPr="00C1548B">
        <w:rPr>
          <w:rFonts w:ascii="Times New Roman" w:eastAsia="Times New Roman" w:hAnsi="Times New Roman"/>
          <w:noProof w:val="0"/>
          <w:color w:val="000000"/>
          <w:sz w:val="24"/>
          <w:szCs w:val="24"/>
          <w:lang w:val="en-GB" w:bidi="en-GB"/>
        </w:rPr>
        <w:t xml:space="preserve"> against police officers who commit illegal actions while hiding their faces behind masks</w:t>
      </w:r>
      <w:r>
        <w:rPr>
          <w:rFonts w:ascii="Times New Roman" w:eastAsia="Times New Roman" w:hAnsi="Times New Roman"/>
          <w:noProof w:val="0"/>
          <w:color w:val="000000"/>
          <w:sz w:val="24"/>
          <w:szCs w:val="24"/>
          <w:lang w:val="en-GB" w:bidi="en-GB"/>
        </w:rPr>
        <w:t xml:space="preserve"> in order to</w:t>
      </w:r>
      <w:r w:rsidRPr="00C1548B">
        <w:rPr>
          <w:rFonts w:ascii="Times New Roman" w:eastAsia="Times New Roman" w:hAnsi="Times New Roman"/>
          <w:noProof w:val="0"/>
          <w:color w:val="000000"/>
          <w:sz w:val="24"/>
          <w:szCs w:val="24"/>
          <w:lang w:val="en-GB" w:bidi="en-GB"/>
        </w:rPr>
        <w:t xml:space="preserve"> find</w:t>
      </w:r>
      <w:r>
        <w:rPr>
          <w:rFonts w:ascii="Times New Roman" w:eastAsia="Times New Roman" w:hAnsi="Times New Roman"/>
          <w:noProof w:val="0"/>
          <w:color w:val="000000"/>
          <w:sz w:val="24"/>
          <w:szCs w:val="24"/>
          <w:lang w:val="en-GB" w:bidi="en-GB"/>
        </w:rPr>
        <w:t xml:space="preserve"> out their identities, since </w:t>
      </w:r>
      <w:r w:rsidR="00D72736">
        <w:rPr>
          <w:rFonts w:ascii="Times New Roman" w:eastAsia="Times New Roman" w:hAnsi="Times New Roman"/>
          <w:noProof w:val="0"/>
          <w:color w:val="000000"/>
          <w:sz w:val="24"/>
          <w:szCs w:val="24"/>
          <w:lang w:val="en-GB" w:bidi="en-GB"/>
        </w:rPr>
        <w:t>no</w:t>
      </w:r>
      <w:r w:rsidRPr="00C1548B">
        <w:rPr>
          <w:rFonts w:ascii="Times New Roman" w:eastAsia="Times New Roman" w:hAnsi="Times New Roman"/>
          <w:noProof w:val="0"/>
          <w:color w:val="000000"/>
          <w:sz w:val="24"/>
          <w:szCs w:val="24"/>
          <w:lang w:val="en-GB" w:bidi="en-GB"/>
        </w:rPr>
        <w:t xml:space="preserve"> investigation </w:t>
      </w:r>
      <w:r>
        <w:rPr>
          <w:rFonts w:ascii="Times New Roman" w:eastAsia="Times New Roman" w:hAnsi="Times New Roman"/>
          <w:noProof w:val="0"/>
          <w:color w:val="000000"/>
          <w:sz w:val="24"/>
          <w:szCs w:val="24"/>
          <w:lang w:val="en-GB" w:bidi="en-GB"/>
        </w:rPr>
        <w:t xml:space="preserve">would </w:t>
      </w:r>
      <w:r w:rsidR="00D72736">
        <w:rPr>
          <w:rFonts w:ascii="Times New Roman" w:eastAsia="Times New Roman" w:hAnsi="Times New Roman"/>
          <w:noProof w:val="0"/>
          <w:color w:val="000000"/>
          <w:sz w:val="24"/>
          <w:szCs w:val="24"/>
          <w:lang w:val="en-GB" w:bidi="en-GB"/>
        </w:rPr>
        <w:t xml:space="preserve">go far if all it came to was the opening of criminal cases against </w:t>
      </w:r>
      <w:r>
        <w:rPr>
          <w:rFonts w:ascii="Times New Roman" w:eastAsia="Times New Roman" w:hAnsi="Times New Roman"/>
          <w:noProof w:val="0"/>
          <w:color w:val="000000"/>
          <w:sz w:val="24"/>
          <w:szCs w:val="24"/>
          <w:lang w:val="en-GB" w:bidi="en-GB"/>
        </w:rPr>
        <w:t>‘unidentified persons’</w:t>
      </w:r>
      <w:r w:rsidRPr="00C1548B">
        <w:rPr>
          <w:rFonts w:ascii="Times New Roman" w:eastAsia="Times New Roman" w:hAnsi="Times New Roman"/>
          <w:noProof w:val="0"/>
          <w:color w:val="000000"/>
          <w:sz w:val="24"/>
          <w:szCs w:val="24"/>
          <w:lang w:val="en-GB" w:bidi="en-GB"/>
        </w:rPr>
        <w:t xml:space="preserve">. </w:t>
      </w:r>
      <w:r>
        <w:rPr>
          <w:rFonts w:ascii="Times New Roman" w:eastAsia="Times New Roman" w:hAnsi="Times New Roman"/>
          <w:noProof w:val="0"/>
          <w:color w:val="000000"/>
          <w:sz w:val="24"/>
          <w:szCs w:val="24"/>
          <w:lang w:val="en-GB" w:bidi="en-GB"/>
        </w:rPr>
        <w:t>A</w:t>
      </w:r>
      <w:r w:rsidRPr="00C1548B">
        <w:rPr>
          <w:rFonts w:ascii="Times New Roman" w:eastAsia="Times New Roman" w:hAnsi="Times New Roman"/>
          <w:noProof w:val="0"/>
          <w:color w:val="000000"/>
          <w:sz w:val="24"/>
          <w:szCs w:val="24"/>
          <w:lang w:val="en-GB" w:bidi="en-GB"/>
        </w:rPr>
        <w:t xml:space="preserve"> law enforcement official must </w:t>
      </w:r>
      <w:r>
        <w:rPr>
          <w:rFonts w:ascii="Times New Roman" w:eastAsia="Times New Roman" w:hAnsi="Times New Roman"/>
          <w:noProof w:val="0"/>
          <w:color w:val="000000"/>
          <w:sz w:val="24"/>
          <w:szCs w:val="24"/>
          <w:lang w:val="en-GB" w:bidi="en-GB"/>
        </w:rPr>
        <w:t xml:space="preserve">certainly </w:t>
      </w:r>
      <w:r w:rsidRPr="00C1548B">
        <w:rPr>
          <w:rFonts w:ascii="Times New Roman" w:eastAsia="Times New Roman" w:hAnsi="Times New Roman"/>
          <w:noProof w:val="0"/>
          <w:color w:val="000000"/>
          <w:sz w:val="24"/>
          <w:szCs w:val="24"/>
          <w:lang w:val="en-GB" w:bidi="en-GB"/>
        </w:rPr>
        <w:t>know the identities of the members of the team sent to detain a suspect. If guilty officers receive a fair punishment, it will deter the rest from behaving similarly.</w:t>
      </w:r>
    </w:p>
    <w:p w:rsidR="009A27A6" w:rsidRPr="00C1548B" w:rsidRDefault="009A27A6" w:rsidP="009A27A6">
      <w:pPr>
        <w:shd w:val="clear" w:color="auto" w:fill="FFFFFF"/>
        <w:spacing w:after="120"/>
        <w:ind w:firstLine="709"/>
        <w:jc w:val="both"/>
        <w:textAlignment w:val="baseline"/>
        <w:rPr>
          <w:rFonts w:ascii="Times New Roman" w:hAnsi="Times New Roman"/>
          <w:noProof w:val="0"/>
          <w:color w:val="000000"/>
          <w:sz w:val="24"/>
          <w:szCs w:val="24"/>
          <w:lang w:val="en-GB" w:eastAsia="ru-RU"/>
        </w:rPr>
      </w:pPr>
      <w:r>
        <w:rPr>
          <w:rFonts w:ascii="Times New Roman" w:eastAsia="Times New Roman" w:hAnsi="Times New Roman"/>
          <w:noProof w:val="0"/>
          <w:color w:val="000000"/>
          <w:sz w:val="24"/>
          <w:szCs w:val="24"/>
          <w:lang w:val="en-GB" w:bidi="en-GB"/>
        </w:rPr>
        <w:t>Chanieva noted</w:t>
      </w:r>
      <w:r w:rsidRPr="00C1548B">
        <w:rPr>
          <w:rFonts w:ascii="Times New Roman" w:eastAsia="Times New Roman" w:hAnsi="Times New Roman"/>
          <w:noProof w:val="0"/>
          <w:color w:val="000000"/>
          <w:sz w:val="24"/>
          <w:szCs w:val="24"/>
          <w:lang w:val="en-GB" w:bidi="en-GB"/>
        </w:rPr>
        <w:t xml:space="preserve"> a particular problem inside the le</w:t>
      </w:r>
      <w:r>
        <w:rPr>
          <w:rFonts w:ascii="Times New Roman" w:eastAsia="Times New Roman" w:hAnsi="Times New Roman"/>
          <w:noProof w:val="0"/>
          <w:color w:val="000000"/>
          <w:sz w:val="24"/>
          <w:szCs w:val="24"/>
          <w:lang w:val="en-GB" w:bidi="en-GB"/>
        </w:rPr>
        <w:t>gal profession</w:t>
      </w:r>
      <w:r w:rsidR="00445A5F">
        <w:rPr>
          <w:rFonts w:ascii="Times New Roman" w:eastAsia="Times New Roman" w:hAnsi="Times New Roman"/>
          <w:noProof w:val="0"/>
          <w:color w:val="000000"/>
          <w:sz w:val="24"/>
          <w:szCs w:val="24"/>
          <w:lang w:val="en-GB" w:bidi="en-GB"/>
        </w:rPr>
        <w:t>. S</w:t>
      </w:r>
      <w:r>
        <w:rPr>
          <w:rFonts w:ascii="Times New Roman" w:eastAsia="Times New Roman" w:hAnsi="Times New Roman"/>
          <w:noProof w:val="0"/>
          <w:color w:val="000000"/>
          <w:sz w:val="24"/>
          <w:szCs w:val="24"/>
          <w:lang w:val="en-GB" w:bidi="en-GB"/>
        </w:rPr>
        <w:t>ome lawyers co</w:t>
      </w:r>
      <w:r w:rsidRPr="00C1548B">
        <w:rPr>
          <w:rFonts w:ascii="Times New Roman" w:eastAsia="Times New Roman" w:hAnsi="Times New Roman"/>
          <w:noProof w:val="0"/>
          <w:color w:val="000000"/>
          <w:sz w:val="24"/>
          <w:szCs w:val="24"/>
          <w:lang w:val="en-GB" w:bidi="en-GB"/>
        </w:rPr>
        <w:t xml:space="preserve">operate criminally with security forces against their clients’ interests. She suggested combining the efforts of lawyers and law enforcement agencies in order to prevent violations of the right to </w:t>
      </w:r>
      <w:r w:rsidR="00445A5F">
        <w:rPr>
          <w:rFonts w:ascii="Times New Roman" w:eastAsia="Times New Roman" w:hAnsi="Times New Roman"/>
          <w:noProof w:val="0"/>
          <w:color w:val="000000"/>
          <w:sz w:val="24"/>
          <w:szCs w:val="24"/>
          <w:lang w:val="en-GB" w:bidi="en-GB"/>
        </w:rPr>
        <w:t>legal defence</w:t>
      </w:r>
      <w:r w:rsidRPr="00C1548B">
        <w:rPr>
          <w:rFonts w:ascii="Times New Roman" w:eastAsia="Times New Roman" w:hAnsi="Times New Roman"/>
          <w:noProof w:val="0"/>
          <w:color w:val="000000"/>
          <w:sz w:val="24"/>
          <w:szCs w:val="24"/>
          <w:lang w:val="en-GB" w:bidi="en-GB"/>
        </w:rPr>
        <w:t>.</w:t>
      </w:r>
    </w:p>
    <w:p w:rsidR="009A27A6" w:rsidRPr="00C1548B" w:rsidRDefault="009A27A6" w:rsidP="009A27A6">
      <w:pPr>
        <w:spacing w:after="120"/>
        <w:ind w:firstLine="567"/>
        <w:jc w:val="both"/>
        <w:rPr>
          <w:rFonts w:ascii="Times New Roman" w:hAnsi="Times New Roman"/>
          <w:color w:val="000000"/>
          <w:sz w:val="24"/>
          <w:szCs w:val="24"/>
          <w:shd w:val="clear" w:color="auto" w:fill="FFFFFF"/>
          <w:lang w:val="en-GB"/>
        </w:rPr>
      </w:pPr>
      <w:r w:rsidRPr="00C1548B">
        <w:rPr>
          <w:rStyle w:val="apple-converted-space"/>
          <w:rFonts w:ascii="Times New Roman" w:eastAsia="Times New Roman" w:hAnsi="Times New Roman"/>
          <w:color w:val="000000"/>
          <w:sz w:val="24"/>
          <w:szCs w:val="24"/>
          <w:shd w:val="clear" w:color="auto" w:fill="FFFFFF"/>
          <w:lang w:val="en-GB" w:bidi="en-GB"/>
        </w:rPr>
        <w:t xml:space="preserve">Lawyers and human rights activists produced numerous examples of </w:t>
      </w:r>
      <w:r w:rsidRPr="00C1548B">
        <w:rPr>
          <w:rFonts w:ascii="Times New Roman" w:eastAsia="Times New Roman" w:hAnsi="Times New Roman"/>
          <w:color w:val="000000"/>
          <w:sz w:val="24"/>
          <w:szCs w:val="24"/>
          <w:shd w:val="clear" w:color="auto" w:fill="FFFFFF"/>
          <w:lang w:val="en-GB" w:bidi="en-GB"/>
        </w:rPr>
        <w:t xml:space="preserve">law enforcement officers not letting lawyers protect the rights of detained clients, or even using physical force against lawyers (in the presence of investigators, prosecutors and police officers) and removing them from police stations. They </w:t>
      </w:r>
      <w:r>
        <w:rPr>
          <w:rFonts w:ascii="Times New Roman" w:eastAsia="Times New Roman" w:hAnsi="Times New Roman"/>
          <w:color w:val="000000"/>
          <w:sz w:val="24"/>
          <w:szCs w:val="24"/>
          <w:shd w:val="clear" w:color="auto" w:fill="FFFFFF"/>
          <w:lang w:val="en-GB" w:bidi="en-GB"/>
        </w:rPr>
        <w:t>noted</w:t>
      </w:r>
      <w:r w:rsidRPr="00C1548B">
        <w:rPr>
          <w:rFonts w:ascii="Times New Roman" w:eastAsia="Times New Roman" w:hAnsi="Times New Roman"/>
          <w:color w:val="000000"/>
          <w:sz w:val="24"/>
          <w:szCs w:val="24"/>
          <w:shd w:val="clear" w:color="auto" w:fill="FFFFFF"/>
          <w:lang w:val="en-GB" w:bidi="en-GB"/>
        </w:rPr>
        <w:t xml:space="preserve"> that detainees </w:t>
      </w:r>
      <w:r w:rsidR="00445A5F">
        <w:rPr>
          <w:rFonts w:ascii="Times New Roman" w:eastAsia="Times New Roman" w:hAnsi="Times New Roman"/>
          <w:color w:val="000000"/>
          <w:sz w:val="24"/>
          <w:szCs w:val="24"/>
          <w:shd w:val="clear" w:color="auto" w:fill="FFFFFF"/>
          <w:lang w:val="en-GB" w:bidi="en-GB"/>
        </w:rPr>
        <w:t>have been</w:t>
      </w:r>
      <w:r w:rsidRPr="00C1548B">
        <w:rPr>
          <w:rFonts w:ascii="Times New Roman" w:eastAsia="Times New Roman" w:hAnsi="Times New Roman"/>
          <w:color w:val="000000"/>
          <w:sz w:val="24"/>
          <w:szCs w:val="24"/>
          <w:shd w:val="clear" w:color="auto" w:fill="FFFFFF"/>
          <w:lang w:val="en-GB" w:bidi="en-GB"/>
        </w:rPr>
        <w:t xml:space="preserve"> forced to refuse to see their lawyers, and that people are ready to sign any confessions or documents after having been submitted to torture, psychological pressure or the use of other unlawful methods. The lawyers and activists said that a detainee usually learns about their right not to be compelled to testify against themselves (</w:t>
      </w:r>
      <w:r w:rsidR="00445A5F">
        <w:rPr>
          <w:rFonts w:ascii="Times New Roman" w:eastAsia="Times New Roman" w:hAnsi="Times New Roman"/>
          <w:color w:val="000000"/>
          <w:sz w:val="24"/>
          <w:szCs w:val="24"/>
          <w:shd w:val="clear" w:color="auto" w:fill="FFFFFF"/>
          <w:lang w:val="en-GB" w:bidi="en-GB"/>
        </w:rPr>
        <w:t>A</w:t>
      </w:r>
      <w:r w:rsidRPr="00C1548B">
        <w:rPr>
          <w:rFonts w:ascii="Times New Roman" w:eastAsia="Times New Roman" w:hAnsi="Times New Roman"/>
          <w:color w:val="000000"/>
          <w:sz w:val="24"/>
          <w:szCs w:val="24"/>
          <w:shd w:val="clear" w:color="auto" w:fill="FFFFFF"/>
          <w:lang w:val="en-GB" w:bidi="en-GB"/>
        </w:rPr>
        <w:t>rticle 51 of the Constitution of the Russian Federation) only at the end of the investigation</w:t>
      </w:r>
      <w:r w:rsidR="00445A5F">
        <w:rPr>
          <w:rFonts w:ascii="Times New Roman" w:eastAsia="Times New Roman" w:hAnsi="Times New Roman"/>
          <w:color w:val="000000"/>
          <w:sz w:val="24"/>
          <w:szCs w:val="24"/>
          <w:shd w:val="clear" w:color="auto" w:fill="FFFFFF"/>
          <w:lang w:val="en-GB" w:bidi="en-GB"/>
        </w:rPr>
        <w:t>,</w:t>
      </w:r>
      <w:r w:rsidRPr="00C1548B">
        <w:rPr>
          <w:rFonts w:ascii="Times New Roman" w:eastAsia="Times New Roman" w:hAnsi="Times New Roman"/>
          <w:color w:val="000000"/>
          <w:sz w:val="24"/>
          <w:szCs w:val="24"/>
          <w:shd w:val="clear" w:color="auto" w:fill="FFFFFF"/>
          <w:lang w:val="en-GB" w:bidi="en-GB"/>
        </w:rPr>
        <w:t xml:space="preserve"> and that the investigator simply does not </w:t>
      </w:r>
      <w:r w:rsidR="00445A5F">
        <w:rPr>
          <w:rFonts w:ascii="Times New Roman" w:eastAsia="Times New Roman" w:hAnsi="Times New Roman"/>
          <w:color w:val="000000"/>
          <w:sz w:val="24"/>
          <w:szCs w:val="24"/>
          <w:shd w:val="clear" w:color="auto" w:fill="FFFFFF"/>
          <w:lang w:val="en-GB" w:bidi="en-GB"/>
        </w:rPr>
        <w:t xml:space="preserve">tell the </w:t>
      </w:r>
      <w:r w:rsidRPr="00C1548B">
        <w:rPr>
          <w:rFonts w:ascii="Times New Roman" w:eastAsia="Times New Roman" w:hAnsi="Times New Roman"/>
          <w:color w:val="000000"/>
          <w:sz w:val="24"/>
          <w:szCs w:val="24"/>
          <w:shd w:val="clear" w:color="auto" w:fill="FFFFFF"/>
          <w:lang w:val="en-GB" w:bidi="en-GB"/>
        </w:rPr>
        <w:t>detainee</w:t>
      </w:r>
      <w:r w:rsidR="00445A5F">
        <w:rPr>
          <w:rFonts w:ascii="Times New Roman" w:eastAsia="Times New Roman" w:hAnsi="Times New Roman"/>
          <w:color w:val="000000"/>
          <w:sz w:val="24"/>
          <w:szCs w:val="24"/>
          <w:shd w:val="clear" w:color="auto" w:fill="FFFFFF"/>
          <w:lang w:val="en-GB" w:bidi="en-GB"/>
        </w:rPr>
        <w:t xml:space="preserve"> their rights</w:t>
      </w:r>
      <w:r w:rsidRPr="00C1548B">
        <w:rPr>
          <w:rFonts w:ascii="Times New Roman" w:eastAsia="Times New Roman" w:hAnsi="Times New Roman"/>
          <w:color w:val="000000"/>
          <w:sz w:val="24"/>
          <w:szCs w:val="24"/>
          <w:shd w:val="clear" w:color="auto" w:fill="FFFFFF"/>
          <w:lang w:val="en-GB" w:bidi="en-GB"/>
        </w:rPr>
        <w:t>. Instead, the i</w:t>
      </w:r>
      <w:r>
        <w:rPr>
          <w:rFonts w:ascii="Times New Roman" w:eastAsia="Times New Roman" w:hAnsi="Times New Roman"/>
          <w:color w:val="000000"/>
          <w:sz w:val="24"/>
          <w:szCs w:val="24"/>
          <w:shd w:val="clear" w:color="auto" w:fill="FFFFFF"/>
          <w:lang w:val="en-GB" w:bidi="en-GB"/>
        </w:rPr>
        <w:t>nvestigator talks about ‘special treatment’</w:t>
      </w:r>
      <w:r w:rsidRPr="00C1548B">
        <w:rPr>
          <w:rFonts w:ascii="Times New Roman" w:eastAsia="Times New Roman" w:hAnsi="Times New Roman"/>
          <w:color w:val="000000"/>
          <w:sz w:val="24"/>
          <w:szCs w:val="24"/>
          <w:shd w:val="clear" w:color="auto" w:fill="FFFFFF"/>
          <w:lang w:val="en-GB" w:bidi="en-GB"/>
        </w:rPr>
        <w:t xml:space="preserve">, a simplified form of a trial, which involves a </w:t>
      </w:r>
      <w:r w:rsidR="00445A5F">
        <w:rPr>
          <w:rFonts w:ascii="Times New Roman" w:eastAsia="Times New Roman" w:hAnsi="Times New Roman"/>
          <w:color w:val="000000"/>
          <w:sz w:val="24"/>
          <w:szCs w:val="24"/>
          <w:shd w:val="clear" w:color="auto" w:fill="FFFFFF"/>
          <w:lang w:val="en-GB" w:bidi="en-GB"/>
        </w:rPr>
        <w:t>plea bargain</w:t>
      </w:r>
      <w:r w:rsidRPr="00C1548B">
        <w:rPr>
          <w:rFonts w:ascii="Times New Roman" w:eastAsia="Times New Roman" w:hAnsi="Times New Roman"/>
          <w:color w:val="000000"/>
          <w:sz w:val="24"/>
          <w:szCs w:val="24"/>
          <w:shd w:val="clear" w:color="auto" w:fill="FFFFFF"/>
          <w:lang w:val="en-GB" w:bidi="en-GB"/>
        </w:rPr>
        <w:t xml:space="preserve">: the defendant </w:t>
      </w:r>
      <w:r>
        <w:rPr>
          <w:rFonts w:ascii="Times New Roman" w:eastAsia="Times New Roman" w:hAnsi="Times New Roman"/>
          <w:color w:val="000000"/>
          <w:sz w:val="24"/>
          <w:szCs w:val="24"/>
          <w:shd w:val="clear" w:color="auto" w:fill="FFFFFF"/>
          <w:lang w:val="en-GB" w:bidi="en-GB"/>
        </w:rPr>
        <w:t>has to accept</w:t>
      </w:r>
      <w:r w:rsidRPr="00C1548B">
        <w:rPr>
          <w:rFonts w:ascii="Times New Roman" w:eastAsia="Times New Roman" w:hAnsi="Times New Roman"/>
          <w:color w:val="000000"/>
          <w:sz w:val="24"/>
          <w:szCs w:val="24"/>
          <w:shd w:val="clear" w:color="auto" w:fill="FFFFFF"/>
          <w:lang w:val="en-GB" w:bidi="en-GB"/>
        </w:rPr>
        <w:t xml:space="preserve"> the charges against him, after which the legal proceedings boil down to </w:t>
      </w:r>
      <w:r>
        <w:rPr>
          <w:rFonts w:ascii="Times New Roman" w:eastAsia="Times New Roman" w:hAnsi="Times New Roman"/>
          <w:color w:val="000000"/>
          <w:sz w:val="24"/>
          <w:szCs w:val="24"/>
          <w:shd w:val="clear" w:color="auto" w:fill="FFFFFF"/>
          <w:lang w:val="en-GB" w:bidi="en-GB"/>
        </w:rPr>
        <w:t>deciding</w:t>
      </w:r>
      <w:r w:rsidRPr="00C1548B">
        <w:rPr>
          <w:rFonts w:ascii="Times New Roman" w:eastAsia="Times New Roman" w:hAnsi="Times New Roman"/>
          <w:color w:val="000000"/>
          <w:sz w:val="24"/>
          <w:szCs w:val="24"/>
          <w:shd w:val="clear" w:color="auto" w:fill="FFFFFF"/>
          <w:lang w:val="en-GB" w:bidi="en-GB"/>
        </w:rPr>
        <w:t xml:space="preserve"> the type </w:t>
      </w:r>
      <w:r>
        <w:rPr>
          <w:rFonts w:ascii="Times New Roman" w:eastAsia="Times New Roman" w:hAnsi="Times New Roman"/>
          <w:color w:val="000000"/>
          <w:sz w:val="24"/>
          <w:szCs w:val="24"/>
          <w:shd w:val="clear" w:color="auto" w:fill="FFFFFF"/>
          <w:lang w:val="en-GB" w:bidi="en-GB"/>
        </w:rPr>
        <w:t>of punishment and length of sentence</w:t>
      </w:r>
      <w:r w:rsidRPr="00C1548B">
        <w:rPr>
          <w:rFonts w:ascii="Times New Roman" w:eastAsia="Times New Roman" w:hAnsi="Times New Roman"/>
          <w:color w:val="000000"/>
          <w:sz w:val="24"/>
          <w:szCs w:val="24"/>
          <w:shd w:val="clear" w:color="auto" w:fill="FFFFFF"/>
          <w:lang w:val="en-GB" w:bidi="en-GB"/>
        </w:rPr>
        <w:t>, without an examination of the evidence in court.</w:t>
      </w:r>
    </w:p>
    <w:p w:rsidR="009A27A6" w:rsidRPr="00C1548B" w:rsidRDefault="009A27A6" w:rsidP="009A27A6">
      <w:pPr>
        <w:spacing w:after="120"/>
        <w:ind w:firstLine="567"/>
        <w:jc w:val="both"/>
        <w:rPr>
          <w:rFonts w:ascii="Times New Roman" w:hAnsi="Times New Roman"/>
          <w:color w:val="000000"/>
          <w:sz w:val="24"/>
          <w:szCs w:val="24"/>
          <w:shd w:val="clear" w:color="auto" w:fill="FEFDFD"/>
          <w:lang w:val="en-GB"/>
        </w:rPr>
      </w:pPr>
      <w:r w:rsidRPr="00C1548B">
        <w:rPr>
          <w:rFonts w:ascii="Times New Roman" w:eastAsia="Times New Roman" w:hAnsi="Times New Roman"/>
          <w:sz w:val="24"/>
          <w:szCs w:val="24"/>
          <w:lang w:val="en-GB" w:bidi="en-GB"/>
        </w:rPr>
        <w:t>Representatives of the Prosecutor's Office, investigators and the police who spoke during the round table partially acknowledged the problems identified by the lawyers. They cited statistics showing that reports of crimes</w:t>
      </w:r>
      <w:r w:rsidR="00C744BE">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color w:val="000000"/>
          <w:sz w:val="24"/>
          <w:szCs w:val="24"/>
          <w:shd w:val="clear" w:color="auto" w:fill="FEFDFD"/>
          <w:lang w:val="en-GB" w:bidi="en-GB"/>
        </w:rPr>
        <w:t>registered at the Prosecutor’s Office and the Kabardino-Balkaria Republic’s branch of the Russian Federation Investigative Committee</w:t>
      </w:r>
      <w:r w:rsidR="00C744BE">
        <w:rPr>
          <w:rFonts w:ascii="Times New Roman" w:eastAsia="Times New Roman" w:hAnsi="Times New Roman"/>
          <w:color w:val="000000"/>
          <w:sz w:val="24"/>
          <w:szCs w:val="24"/>
          <w:shd w:val="clear" w:color="auto" w:fill="FEFDFD"/>
          <w:lang w:val="en-GB" w:bidi="en-GB"/>
        </w:rPr>
        <w:t>,</w:t>
      </w:r>
      <w:r w:rsidRPr="00C1548B">
        <w:rPr>
          <w:rFonts w:ascii="Times New Roman" w:eastAsia="Times New Roman" w:hAnsi="Times New Roman"/>
          <w:color w:val="000000"/>
          <w:sz w:val="24"/>
          <w:szCs w:val="24"/>
          <w:shd w:val="clear" w:color="auto" w:fill="FEFDFD"/>
          <w:lang w:val="en-GB" w:bidi="en-GB"/>
        </w:rPr>
        <w:t xml:space="preserve"> relating to the unlawful use of violence against citizens by law enforcement officials </w:t>
      </w:r>
      <w:r>
        <w:rPr>
          <w:rFonts w:ascii="Times New Roman" w:eastAsia="Times New Roman" w:hAnsi="Times New Roman"/>
          <w:color w:val="000000"/>
          <w:sz w:val="24"/>
          <w:szCs w:val="24"/>
          <w:shd w:val="clear" w:color="auto" w:fill="FEFDFD"/>
          <w:lang w:val="en-GB" w:bidi="en-GB"/>
        </w:rPr>
        <w:t>peaked</w:t>
      </w:r>
      <w:r w:rsidRPr="00C1548B">
        <w:rPr>
          <w:rFonts w:ascii="Times New Roman" w:eastAsia="Times New Roman" w:hAnsi="Times New Roman"/>
          <w:color w:val="000000"/>
          <w:sz w:val="24"/>
          <w:szCs w:val="24"/>
          <w:shd w:val="clear" w:color="auto" w:fill="FEFDFD"/>
          <w:lang w:val="en-GB" w:bidi="en-GB"/>
        </w:rPr>
        <w:t xml:space="preserve"> in the </w:t>
      </w:r>
      <w:r w:rsidRPr="00C1548B">
        <w:rPr>
          <w:rFonts w:ascii="Times New Roman" w:eastAsia="Times New Roman" w:hAnsi="Times New Roman"/>
          <w:b/>
          <w:i/>
          <w:color w:val="000000"/>
          <w:sz w:val="24"/>
          <w:szCs w:val="24"/>
          <w:shd w:val="clear" w:color="auto" w:fill="FEFDFD"/>
          <w:lang w:val="en-GB" w:bidi="en-GB"/>
        </w:rPr>
        <w:t>2011-2012</w:t>
      </w:r>
      <w:r w:rsidRPr="00C1548B">
        <w:rPr>
          <w:rFonts w:ascii="Times New Roman" w:eastAsia="Times New Roman" w:hAnsi="Times New Roman"/>
          <w:color w:val="000000"/>
          <w:sz w:val="24"/>
          <w:szCs w:val="24"/>
          <w:shd w:val="clear" w:color="auto" w:fill="FEFDFD"/>
          <w:lang w:val="en-GB" w:bidi="en-GB"/>
        </w:rPr>
        <w:t xml:space="preserve"> period, while the number decreased in the </w:t>
      </w:r>
      <w:r w:rsidRPr="00C1548B">
        <w:rPr>
          <w:rFonts w:ascii="Times New Roman" w:eastAsia="Times New Roman" w:hAnsi="Times New Roman"/>
          <w:b/>
          <w:i/>
          <w:color w:val="000000"/>
          <w:sz w:val="24"/>
          <w:szCs w:val="24"/>
          <w:shd w:val="clear" w:color="auto" w:fill="FEFDFD"/>
          <w:lang w:val="en-GB" w:bidi="en-GB"/>
        </w:rPr>
        <w:t>2013-2014</w:t>
      </w:r>
      <w:r w:rsidRPr="00C1548B">
        <w:rPr>
          <w:rFonts w:ascii="Times New Roman" w:eastAsia="Times New Roman" w:hAnsi="Times New Roman"/>
          <w:color w:val="000000"/>
          <w:sz w:val="24"/>
          <w:szCs w:val="24"/>
          <w:shd w:val="clear" w:color="auto" w:fill="FEFDFD"/>
          <w:lang w:val="en-GB" w:bidi="en-GB"/>
        </w:rPr>
        <w:t xml:space="preserve"> period.</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color w:val="000000"/>
          <w:sz w:val="24"/>
          <w:szCs w:val="24"/>
          <w:shd w:val="clear" w:color="auto" w:fill="FEFDFD"/>
          <w:lang w:val="en-GB" w:bidi="en-GB"/>
        </w:rPr>
        <w:t xml:space="preserve">After the </w:t>
      </w:r>
      <w:r w:rsidR="00445A5F">
        <w:rPr>
          <w:rFonts w:ascii="Times New Roman" w:eastAsia="Times New Roman" w:hAnsi="Times New Roman"/>
          <w:color w:val="000000"/>
          <w:sz w:val="24"/>
          <w:szCs w:val="24"/>
          <w:shd w:val="clear" w:color="auto" w:fill="FEFDFD"/>
          <w:lang w:val="en-GB" w:bidi="en-GB"/>
        </w:rPr>
        <w:t>round-table</w:t>
      </w:r>
      <w:r w:rsidRPr="00C1548B">
        <w:rPr>
          <w:rFonts w:ascii="Times New Roman" w:eastAsia="Times New Roman" w:hAnsi="Times New Roman"/>
          <w:color w:val="000000"/>
          <w:sz w:val="24"/>
          <w:szCs w:val="24"/>
          <w:shd w:val="clear" w:color="auto" w:fill="FEFDFD"/>
          <w:lang w:val="en-GB" w:bidi="en-GB"/>
        </w:rPr>
        <w:t xml:space="preserve">, there was an attempt to </w:t>
      </w:r>
      <w:r w:rsidR="00445A5F">
        <w:rPr>
          <w:rFonts w:ascii="Times New Roman" w:eastAsia="Times New Roman" w:hAnsi="Times New Roman"/>
          <w:color w:val="000000"/>
          <w:sz w:val="24"/>
          <w:szCs w:val="24"/>
          <w:shd w:val="clear" w:color="auto" w:fill="FEFDFD"/>
          <w:lang w:val="en-GB" w:bidi="en-GB"/>
        </w:rPr>
        <w:t xml:space="preserve">disbar </w:t>
      </w:r>
      <w:r w:rsidRPr="00C1548B">
        <w:rPr>
          <w:rFonts w:ascii="Times New Roman" w:eastAsia="Times New Roman" w:hAnsi="Times New Roman"/>
          <w:sz w:val="24"/>
          <w:szCs w:val="24"/>
          <w:lang w:val="en-GB" w:bidi="en-GB"/>
        </w:rPr>
        <w:t>Eva Chanieva</w:t>
      </w:r>
      <w:r w:rsidR="00C744BE">
        <w:rPr>
          <w:rFonts w:ascii="Times New Roman" w:eastAsia="Times New Roman" w:hAnsi="Times New Roman"/>
          <w:sz w:val="24"/>
          <w:szCs w:val="24"/>
          <w:lang w:val="en-GB" w:bidi="en-GB"/>
        </w:rPr>
        <w:t>, the lawyer who initiated the event,</w:t>
      </w:r>
      <w:r w:rsidR="00445A5F">
        <w:rPr>
          <w:rFonts w:ascii="Times New Roman" w:eastAsia="Times New Roman" w:hAnsi="Times New Roman"/>
          <w:sz w:val="24"/>
          <w:szCs w:val="24"/>
          <w:lang w:val="en-GB" w:bidi="en-GB"/>
        </w:rPr>
        <w:t xml:space="preserve"> </w:t>
      </w:r>
      <w:r w:rsidR="00C744BE">
        <w:rPr>
          <w:rFonts w:ascii="Times New Roman" w:eastAsia="Times New Roman" w:hAnsi="Times New Roman"/>
          <w:sz w:val="24"/>
          <w:szCs w:val="24"/>
          <w:lang w:val="en-GB" w:bidi="en-GB"/>
        </w:rPr>
        <w:t>from being able to represent clients in court</w:t>
      </w:r>
      <w:r w:rsidRPr="00C1548B">
        <w:rPr>
          <w:rFonts w:ascii="Times New Roman" w:eastAsia="Times New Roman" w:hAnsi="Times New Roman"/>
          <w:sz w:val="24"/>
          <w:szCs w:val="24"/>
          <w:lang w:val="en-GB" w:bidi="en-GB"/>
        </w:rPr>
        <w:t xml:space="preserve">, supposedly </w:t>
      </w:r>
      <w:r w:rsidR="00C744BE">
        <w:rPr>
          <w:rFonts w:ascii="Times New Roman" w:eastAsia="Times New Roman" w:hAnsi="Times New Roman"/>
          <w:sz w:val="24"/>
          <w:szCs w:val="24"/>
          <w:lang w:val="en-GB" w:bidi="en-GB"/>
        </w:rPr>
        <w:t xml:space="preserve">on the grounds of making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incorrect statements regarding the lawyer community</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at the round table. There is reason to believe that these attempts by the leadership of the </w:t>
      </w:r>
      <w:r w:rsidR="00C744BE">
        <w:rPr>
          <w:rFonts w:ascii="Times New Roman" w:eastAsia="Times New Roman" w:hAnsi="Times New Roman"/>
          <w:sz w:val="24"/>
          <w:szCs w:val="24"/>
          <w:lang w:val="en-GB" w:bidi="en-GB"/>
        </w:rPr>
        <w:t>Bar Association</w:t>
      </w:r>
      <w:r w:rsidRPr="00C1548B">
        <w:rPr>
          <w:rFonts w:ascii="Times New Roman" w:eastAsia="Times New Roman" w:hAnsi="Times New Roman"/>
          <w:sz w:val="24"/>
          <w:szCs w:val="24"/>
          <w:lang w:val="en-GB" w:bidi="en-GB"/>
        </w:rPr>
        <w:t xml:space="preserve"> of the Kabardino-Balkaria Republic </w:t>
      </w:r>
      <w:r w:rsidR="00C744BE">
        <w:rPr>
          <w:rFonts w:ascii="Times New Roman" w:eastAsia="Times New Roman" w:hAnsi="Times New Roman"/>
          <w:sz w:val="24"/>
          <w:szCs w:val="24"/>
          <w:lang w:val="en-GB" w:bidi="en-GB"/>
        </w:rPr>
        <w:t xml:space="preserve">were made </w:t>
      </w:r>
      <w:r w:rsidRPr="00C1548B">
        <w:rPr>
          <w:rFonts w:ascii="Times New Roman" w:eastAsia="Times New Roman" w:hAnsi="Times New Roman"/>
          <w:sz w:val="24"/>
          <w:szCs w:val="24"/>
          <w:lang w:val="en-GB" w:bidi="en-GB"/>
        </w:rPr>
        <w:t xml:space="preserve">under pressure from FSB officers. </w:t>
      </w:r>
    </w:p>
    <w:p w:rsidR="009A27A6" w:rsidRPr="00C1548B" w:rsidRDefault="009A27A6" w:rsidP="009A27A6">
      <w:pPr>
        <w:spacing w:after="120"/>
        <w:ind w:firstLine="567"/>
        <w:jc w:val="both"/>
        <w:rPr>
          <w:rFonts w:ascii="Times New Roman" w:hAnsi="Times New Roman"/>
          <w:color w:val="000000"/>
          <w:sz w:val="24"/>
          <w:szCs w:val="24"/>
          <w:shd w:val="clear" w:color="auto" w:fill="FEFDFD"/>
          <w:lang w:val="en-GB"/>
        </w:rPr>
      </w:pPr>
      <w:r w:rsidRPr="00C1548B">
        <w:rPr>
          <w:rFonts w:ascii="Times New Roman" w:eastAsia="Times New Roman" w:hAnsi="Times New Roman"/>
          <w:color w:val="000000"/>
          <w:sz w:val="24"/>
          <w:szCs w:val="24"/>
          <w:shd w:val="clear" w:color="auto" w:fill="FEFDFD"/>
          <w:lang w:val="en-GB" w:bidi="en-GB"/>
        </w:rPr>
        <w:t xml:space="preserve">Unfortunately, all issues raised at the round table remain valid for the </w:t>
      </w:r>
      <w:r w:rsidR="00C744BE">
        <w:rPr>
          <w:rFonts w:ascii="Times New Roman" w:eastAsia="Times New Roman" w:hAnsi="Times New Roman"/>
          <w:color w:val="000000"/>
          <w:sz w:val="24"/>
          <w:szCs w:val="24"/>
          <w:shd w:val="clear" w:color="auto" w:fill="FEFDFD"/>
          <w:lang w:val="en-GB" w:bidi="en-GB"/>
        </w:rPr>
        <w:t>R</w:t>
      </w:r>
      <w:r w:rsidRPr="00C1548B">
        <w:rPr>
          <w:rFonts w:ascii="Times New Roman" w:eastAsia="Times New Roman" w:hAnsi="Times New Roman"/>
          <w:color w:val="000000"/>
          <w:sz w:val="24"/>
          <w:szCs w:val="24"/>
          <w:shd w:val="clear" w:color="auto" w:fill="FEFDFD"/>
          <w:lang w:val="en-GB" w:bidi="en-GB"/>
        </w:rPr>
        <w:t>epublic</w:t>
      </w:r>
      <w:r w:rsidR="00C744BE">
        <w:rPr>
          <w:rFonts w:ascii="Times New Roman" w:eastAsia="Times New Roman" w:hAnsi="Times New Roman"/>
          <w:color w:val="000000"/>
          <w:sz w:val="24"/>
          <w:szCs w:val="24"/>
          <w:shd w:val="clear" w:color="auto" w:fill="FEFDFD"/>
          <w:lang w:val="en-GB" w:bidi="en-GB"/>
        </w:rPr>
        <w:t>.</w:t>
      </w:r>
      <w:r w:rsidRPr="00C1548B">
        <w:rPr>
          <w:rStyle w:val="aa"/>
          <w:rFonts w:ascii="Times New Roman" w:eastAsia="Times New Roman" w:hAnsi="Times New Roman"/>
          <w:color w:val="000000"/>
          <w:sz w:val="24"/>
          <w:szCs w:val="24"/>
          <w:shd w:val="clear" w:color="auto" w:fill="FEFDFD"/>
          <w:lang w:val="en-GB" w:bidi="en-GB"/>
        </w:rPr>
        <w:footnoteReference w:id="195"/>
      </w:r>
    </w:p>
    <w:p w:rsidR="009A27A6" w:rsidRPr="00C1548B" w:rsidRDefault="009A27A6" w:rsidP="00C744BE">
      <w:pPr>
        <w:spacing w:after="120"/>
        <w:jc w:val="center"/>
        <w:rPr>
          <w:highlight w:val="green"/>
          <w:lang w:val="en-GB"/>
        </w:rPr>
      </w:pPr>
      <w:r w:rsidRPr="00C1548B">
        <w:rPr>
          <w:rFonts w:ascii="Times New Roman" w:eastAsia="Times New Roman" w:hAnsi="Times New Roman"/>
          <w:color w:val="000000"/>
          <w:sz w:val="24"/>
          <w:szCs w:val="24"/>
          <w:shd w:val="clear" w:color="auto" w:fill="FEFDFD"/>
          <w:lang w:val="en-GB" w:bidi="en-GB"/>
        </w:rPr>
        <w:t>*****</w:t>
      </w:r>
    </w:p>
    <w:p w:rsidR="009A27A6" w:rsidRPr="00C1548B" w:rsidRDefault="009A27A6" w:rsidP="009A27A6">
      <w:pPr>
        <w:spacing w:after="120"/>
        <w:ind w:firstLine="567"/>
        <w:jc w:val="both"/>
        <w:rPr>
          <w:rFonts w:ascii="Times New Roman" w:hAnsi="Times New Roman"/>
          <w:sz w:val="24"/>
          <w:szCs w:val="24"/>
          <w:lang w:val="en-GB"/>
        </w:rPr>
      </w:pPr>
      <w:r w:rsidRPr="00C1548B">
        <w:rPr>
          <w:rFonts w:ascii="Times New Roman" w:eastAsia="Times New Roman" w:hAnsi="Times New Roman"/>
          <w:color w:val="222222"/>
          <w:sz w:val="24"/>
          <w:szCs w:val="24"/>
          <w:shd w:val="clear" w:color="auto" w:fill="FFFFFF"/>
          <w:lang w:val="en-GB" w:bidi="en-GB"/>
        </w:rPr>
        <w:t xml:space="preserve">The Republican Commission for Adaptation, chaired by the </w:t>
      </w:r>
      <w:r w:rsidR="00C744BE">
        <w:rPr>
          <w:rFonts w:ascii="Times New Roman" w:eastAsia="Times New Roman" w:hAnsi="Times New Roman"/>
          <w:color w:val="222222"/>
          <w:sz w:val="24"/>
          <w:szCs w:val="24"/>
          <w:shd w:val="clear" w:color="auto" w:fill="FFFFFF"/>
          <w:lang w:val="en-GB" w:bidi="en-GB"/>
        </w:rPr>
        <w:t>s</w:t>
      </w:r>
      <w:r w:rsidRPr="00C1548B">
        <w:rPr>
          <w:rFonts w:ascii="Times New Roman" w:eastAsia="Times New Roman" w:hAnsi="Times New Roman"/>
          <w:color w:val="222222"/>
          <w:sz w:val="24"/>
          <w:szCs w:val="24"/>
          <w:shd w:val="clear" w:color="auto" w:fill="FFFFFF"/>
          <w:lang w:val="en-GB" w:bidi="en-GB"/>
        </w:rPr>
        <w:t>ecretary-</w:t>
      </w:r>
      <w:r w:rsidR="00C744BE">
        <w:rPr>
          <w:rFonts w:ascii="Times New Roman" w:eastAsia="Times New Roman" w:hAnsi="Times New Roman"/>
          <w:color w:val="222222"/>
          <w:sz w:val="24"/>
          <w:szCs w:val="24"/>
          <w:shd w:val="clear" w:color="auto" w:fill="FFFFFF"/>
          <w:lang w:val="en-GB" w:bidi="en-GB"/>
        </w:rPr>
        <w:t>g</w:t>
      </w:r>
      <w:r w:rsidRPr="00C1548B">
        <w:rPr>
          <w:rFonts w:ascii="Times New Roman" w:eastAsia="Times New Roman" w:hAnsi="Times New Roman"/>
          <w:color w:val="222222"/>
          <w:sz w:val="24"/>
          <w:szCs w:val="24"/>
          <w:shd w:val="clear" w:color="auto" w:fill="FFFFFF"/>
          <w:lang w:val="en-GB" w:bidi="en-GB"/>
        </w:rPr>
        <w:t>eneral of the Security Council of the Kabardino-Balkaria Republic (KBR)</w:t>
      </w:r>
      <w:r w:rsidRPr="00C1548B">
        <w:rPr>
          <w:rFonts w:ascii="Times New Roman" w:eastAsia="Times New Roman" w:hAnsi="Times New Roman"/>
          <w:sz w:val="24"/>
          <w:szCs w:val="24"/>
          <w:lang w:val="en-GB" w:bidi="en-GB"/>
        </w:rPr>
        <w:t xml:space="preserve">, </w:t>
      </w:r>
      <w:r w:rsidRPr="00C1548B">
        <w:rPr>
          <w:rFonts w:ascii="Times New Roman" w:eastAsia="Times New Roman" w:hAnsi="Times New Roman"/>
          <w:b/>
          <w:color w:val="222222"/>
          <w:sz w:val="24"/>
          <w:szCs w:val="24"/>
          <w:shd w:val="clear" w:color="auto" w:fill="FFFFFF"/>
          <w:lang w:val="en-GB" w:bidi="en-GB"/>
        </w:rPr>
        <w:t>Ruslan Eshugaov</w:t>
      </w:r>
      <w:r w:rsidRPr="00C1548B">
        <w:rPr>
          <w:rFonts w:ascii="Times New Roman" w:eastAsia="Times New Roman" w:hAnsi="Times New Roman"/>
          <w:color w:val="222222"/>
          <w:sz w:val="24"/>
          <w:szCs w:val="24"/>
          <w:shd w:val="clear" w:color="auto" w:fill="FFFFFF"/>
          <w:lang w:val="en-GB" w:bidi="en-GB"/>
        </w:rPr>
        <w:t xml:space="preserve">, was formed on </w:t>
      </w:r>
      <w:r w:rsidRPr="00C1548B">
        <w:rPr>
          <w:rFonts w:ascii="Times New Roman" w:eastAsia="Times New Roman" w:hAnsi="Times New Roman"/>
          <w:b/>
          <w:i/>
          <w:color w:val="222222"/>
          <w:sz w:val="24"/>
          <w:szCs w:val="24"/>
          <w:shd w:val="clear" w:color="auto" w:fill="FFFFFF"/>
          <w:lang w:val="en-GB" w:bidi="en-GB"/>
        </w:rPr>
        <w:t>24 January 2014</w:t>
      </w:r>
      <w:r w:rsidRPr="00C1548B">
        <w:rPr>
          <w:rFonts w:ascii="Times New Roman" w:eastAsia="Times New Roman" w:hAnsi="Times New Roman"/>
          <w:color w:val="222222"/>
          <w:sz w:val="24"/>
          <w:szCs w:val="24"/>
          <w:shd w:val="clear" w:color="auto" w:fill="FFFFFF"/>
          <w:lang w:val="en-GB" w:bidi="en-GB"/>
        </w:rPr>
        <w:t xml:space="preserve">. </w:t>
      </w:r>
      <w:r w:rsidR="00C744BE">
        <w:rPr>
          <w:rFonts w:ascii="Times New Roman" w:eastAsia="Times New Roman" w:hAnsi="Times New Roman"/>
          <w:color w:val="222222"/>
          <w:sz w:val="24"/>
          <w:szCs w:val="24"/>
          <w:shd w:val="clear" w:color="auto" w:fill="FFFFFF"/>
          <w:lang w:val="en-GB" w:bidi="en-GB"/>
        </w:rPr>
        <w:t>To date</w:t>
      </w:r>
      <w:r w:rsidRPr="00C1548B">
        <w:rPr>
          <w:rFonts w:ascii="Times New Roman" w:eastAsia="Times New Roman" w:hAnsi="Times New Roman"/>
          <w:color w:val="222222"/>
          <w:sz w:val="24"/>
          <w:szCs w:val="24"/>
          <w:shd w:val="clear" w:color="auto" w:fill="FFFFFF"/>
          <w:lang w:val="en-GB" w:bidi="en-GB"/>
        </w:rPr>
        <w:t xml:space="preserve">, however, it has only been formally </w:t>
      </w:r>
      <w:r w:rsidR="00C744BE">
        <w:rPr>
          <w:rFonts w:ascii="Times New Roman" w:eastAsia="Times New Roman" w:hAnsi="Times New Roman"/>
          <w:color w:val="222222"/>
          <w:sz w:val="24"/>
          <w:szCs w:val="24"/>
          <w:shd w:val="clear" w:color="auto" w:fill="FFFFFF"/>
          <w:lang w:val="en-GB" w:bidi="en-GB"/>
        </w:rPr>
        <w:t>set up,</w:t>
      </w:r>
      <w:r w:rsidRPr="00C1548B">
        <w:rPr>
          <w:rFonts w:ascii="Times New Roman" w:eastAsia="Times New Roman" w:hAnsi="Times New Roman"/>
          <w:color w:val="222222"/>
          <w:sz w:val="24"/>
          <w:szCs w:val="24"/>
          <w:shd w:val="clear" w:color="auto" w:fill="FFFFFF"/>
          <w:lang w:val="en-GB" w:bidi="en-GB"/>
        </w:rPr>
        <w:t xml:space="preserve"> but has not actually started work. </w:t>
      </w:r>
      <w:r w:rsidRPr="00C1548B">
        <w:rPr>
          <w:rFonts w:ascii="Times New Roman" w:eastAsia="Times New Roman" w:hAnsi="Times New Roman"/>
          <w:sz w:val="24"/>
          <w:szCs w:val="24"/>
          <w:lang w:val="en-GB" w:bidi="en-GB"/>
        </w:rPr>
        <w:t xml:space="preserve">In </w:t>
      </w:r>
      <w:r w:rsidRPr="00C05E74">
        <w:rPr>
          <w:rFonts w:ascii="Times New Roman" w:eastAsia="Times New Roman" w:hAnsi="Times New Roman"/>
          <w:b/>
          <w:i/>
          <w:sz w:val="24"/>
          <w:szCs w:val="24"/>
          <w:lang w:val="en-GB" w:bidi="en-GB"/>
        </w:rPr>
        <w:t>2014</w:t>
      </w:r>
      <w:r w:rsidRPr="00C1548B">
        <w:rPr>
          <w:rFonts w:ascii="Times New Roman" w:eastAsia="Times New Roman" w:hAnsi="Times New Roman"/>
          <w:sz w:val="24"/>
          <w:szCs w:val="24"/>
          <w:lang w:val="en-GB" w:bidi="en-GB"/>
        </w:rPr>
        <w:t xml:space="preserve">, human rights activists prepared new draft regulations for the Commission for Adaptation, and expected them to be approved by the </w:t>
      </w:r>
      <w:r w:rsidR="00C744BE">
        <w:rPr>
          <w:rFonts w:ascii="Times New Roman" w:eastAsia="Times New Roman" w:hAnsi="Times New Roman"/>
          <w:sz w:val="24"/>
          <w:szCs w:val="24"/>
          <w:lang w:val="en-GB" w:bidi="en-GB"/>
        </w:rPr>
        <w:t>head</w:t>
      </w:r>
      <w:r w:rsidRPr="00C1548B">
        <w:rPr>
          <w:rFonts w:ascii="Times New Roman" w:eastAsia="Times New Roman" w:hAnsi="Times New Roman"/>
          <w:sz w:val="24"/>
          <w:szCs w:val="24"/>
          <w:lang w:val="en-GB" w:bidi="en-GB"/>
        </w:rPr>
        <w:t xml:space="preserve"> of the Republic, </w:t>
      </w:r>
      <w:r w:rsidRPr="00C1548B">
        <w:rPr>
          <w:rFonts w:ascii="Times New Roman" w:eastAsia="Times New Roman" w:hAnsi="Times New Roman"/>
          <w:b/>
          <w:sz w:val="24"/>
          <w:szCs w:val="24"/>
          <w:lang w:val="en-GB" w:bidi="en-GB"/>
        </w:rPr>
        <w:t>Yurii Kokov</w:t>
      </w:r>
      <w:r w:rsidR="00C744BE" w:rsidRPr="00C744BE">
        <w:rPr>
          <w:rFonts w:ascii="Times New Roman" w:eastAsia="Times New Roman" w:hAnsi="Times New Roman"/>
          <w:sz w:val="24"/>
          <w:szCs w:val="24"/>
          <w:lang w:val="en-GB" w:bidi="en-GB"/>
        </w:rPr>
        <w:t>.</w:t>
      </w:r>
      <w:r w:rsidRPr="00C744BE">
        <w:rPr>
          <w:rStyle w:val="aa"/>
          <w:rFonts w:ascii="Times New Roman" w:eastAsia="Times New Roman" w:hAnsi="Times New Roman"/>
          <w:sz w:val="24"/>
          <w:szCs w:val="24"/>
          <w:lang w:val="en-GB" w:bidi="en-GB"/>
        </w:rPr>
        <w:footnoteReference w:id="196"/>
      </w:r>
      <w:r w:rsidRPr="00C1548B">
        <w:rPr>
          <w:rFonts w:ascii="Times New Roman" w:eastAsia="Times New Roman" w:hAnsi="Times New Roman"/>
          <w:i/>
          <w:sz w:val="24"/>
          <w:szCs w:val="24"/>
          <w:lang w:val="en-GB" w:bidi="en-GB"/>
        </w:rPr>
        <w:t xml:space="preserve"> </w:t>
      </w:r>
      <w:r w:rsidRPr="00C1548B">
        <w:rPr>
          <w:rFonts w:ascii="Times New Roman" w:eastAsia="Times New Roman" w:hAnsi="Times New Roman"/>
          <w:sz w:val="24"/>
          <w:szCs w:val="24"/>
          <w:lang w:val="en-GB" w:bidi="en-GB"/>
        </w:rPr>
        <w:t xml:space="preserve">The Commission for Adaptation only started work in </w:t>
      </w:r>
      <w:r w:rsidRPr="00C1548B">
        <w:rPr>
          <w:rFonts w:ascii="Times New Roman" w:eastAsia="Times New Roman" w:hAnsi="Times New Roman"/>
          <w:b/>
          <w:i/>
          <w:sz w:val="24"/>
          <w:szCs w:val="24"/>
          <w:lang w:val="en-GB" w:bidi="en-GB"/>
        </w:rPr>
        <w:t>2016</w:t>
      </w:r>
      <w:r w:rsidRPr="00C1548B">
        <w:rPr>
          <w:rFonts w:ascii="Times New Roman" w:eastAsia="Times New Roman" w:hAnsi="Times New Roman"/>
          <w:sz w:val="24"/>
          <w:szCs w:val="24"/>
          <w:lang w:val="en-GB" w:bidi="en-GB"/>
        </w:rPr>
        <w:t xml:space="preserve">. It was ‘reactivated’ in the </w:t>
      </w:r>
      <w:r w:rsidRPr="00C1548B">
        <w:rPr>
          <w:rFonts w:ascii="Times New Roman" w:eastAsia="Times New Roman" w:hAnsi="Times New Roman"/>
          <w:b/>
          <w:i/>
          <w:sz w:val="24"/>
          <w:szCs w:val="24"/>
          <w:lang w:val="en-GB" w:bidi="en-GB"/>
        </w:rPr>
        <w:t>summer of 2015</w:t>
      </w:r>
      <w:r w:rsidRPr="00C1548B">
        <w:rPr>
          <w:rFonts w:ascii="Times New Roman" w:eastAsia="Times New Roman" w:hAnsi="Times New Roman"/>
          <w:sz w:val="24"/>
          <w:szCs w:val="24"/>
          <w:lang w:val="en-GB" w:bidi="en-GB"/>
        </w:rPr>
        <w:t xml:space="preserve"> when a</w:t>
      </w:r>
      <w:r>
        <w:rPr>
          <w:rFonts w:ascii="Times New Roman" w:eastAsia="Times New Roman" w:hAnsi="Times New Roman"/>
          <w:sz w:val="24"/>
          <w:szCs w:val="24"/>
          <w:lang w:val="en-GB" w:bidi="en-GB"/>
        </w:rPr>
        <w:t xml:space="preserve"> new ministry was created to co</w:t>
      </w:r>
      <w:r w:rsidRPr="00C1548B">
        <w:rPr>
          <w:rFonts w:ascii="Times New Roman" w:eastAsia="Times New Roman" w:hAnsi="Times New Roman"/>
          <w:sz w:val="24"/>
          <w:szCs w:val="24"/>
          <w:lang w:val="en-GB" w:bidi="en-GB"/>
        </w:rPr>
        <w:t xml:space="preserve">ordinate the executive authorities’ activities </w:t>
      </w:r>
      <w:r w:rsidR="00C744BE">
        <w:rPr>
          <w:rFonts w:ascii="Times New Roman" w:eastAsia="Times New Roman" w:hAnsi="Times New Roman"/>
          <w:sz w:val="24"/>
          <w:szCs w:val="24"/>
          <w:lang w:val="en-GB" w:bidi="en-GB"/>
        </w:rPr>
        <w:t xml:space="preserve">with regard to the </w:t>
      </w:r>
      <w:r w:rsidRPr="00C1548B">
        <w:rPr>
          <w:rFonts w:ascii="Times New Roman" w:eastAsia="Times New Roman" w:hAnsi="Times New Roman"/>
          <w:sz w:val="24"/>
          <w:szCs w:val="24"/>
          <w:lang w:val="en-GB" w:bidi="en-GB"/>
        </w:rPr>
        <w:t>prevent</w:t>
      </w:r>
      <w:r w:rsidR="00C744BE">
        <w:rPr>
          <w:rFonts w:ascii="Times New Roman" w:eastAsia="Times New Roman" w:hAnsi="Times New Roman"/>
          <w:sz w:val="24"/>
          <w:szCs w:val="24"/>
          <w:lang w:val="en-GB" w:bidi="en-GB"/>
        </w:rPr>
        <w:t>ion of</w:t>
      </w:r>
      <w:r w:rsidRPr="00C1548B">
        <w:rPr>
          <w:rFonts w:ascii="Times New Roman" w:eastAsia="Times New Roman" w:hAnsi="Times New Roman"/>
          <w:sz w:val="24"/>
          <w:szCs w:val="24"/>
          <w:lang w:val="en-GB" w:bidi="en-GB"/>
        </w:rPr>
        <w:t xml:space="preserve"> extremism and </w:t>
      </w:r>
      <w:r w:rsidR="00C744BE">
        <w:rPr>
          <w:rFonts w:ascii="Times New Roman" w:eastAsia="Times New Roman" w:hAnsi="Times New Roman"/>
          <w:sz w:val="24"/>
          <w:szCs w:val="24"/>
          <w:lang w:val="en-GB" w:bidi="en-GB"/>
        </w:rPr>
        <w:t xml:space="preserve">the conduct of </w:t>
      </w:r>
      <w:r w:rsidRPr="00C1548B">
        <w:rPr>
          <w:rFonts w:ascii="Times New Roman" w:eastAsia="Times New Roman" w:hAnsi="Times New Roman"/>
          <w:sz w:val="24"/>
          <w:szCs w:val="24"/>
          <w:lang w:val="en-GB" w:bidi="en-GB"/>
        </w:rPr>
        <w:t xml:space="preserve">youth policy in KBR. The ministry was headed by </w:t>
      </w:r>
      <w:r w:rsidRPr="00C1548B">
        <w:rPr>
          <w:rFonts w:ascii="Times New Roman" w:eastAsia="Times New Roman" w:hAnsi="Times New Roman"/>
          <w:b/>
          <w:sz w:val="24"/>
          <w:szCs w:val="24"/>
          <w:lang w:val="en-GB" w:bidi="en-GB"/>
        </w:rPr>
        <w:t>Zalim Kashirokov</w:t>
      </w:r>
      <w:r w:rsidRPr="00C1548B">
        <w:rPr>
          <w:rFonts w:ascii="Times New Roman" w:eastAsia="Times New Roman" w:hAnsi="Times New Roman"/>
          <w:sz w:val="24"/>
          <w:szCs w:val="24"/>
          <w:lang w:val="en-GB" w:bidi="en-GB"/>
        </w:rPr>
        <w:t xml:space="preserve">. On </w:t>
      </w:r>
      <w:r w:rsidRPr="00C1548B">
        <w:rPr>
          <w:rFonts w:ascii="Times New Roman" w:eastAsia="Times New Roman" w:hAnsi="Times New Roman"/>
          <w:b/>
          <w:i/>
          <w:sz w:val="24"/>
          <w:szCs w:val="24"/>
          <w:lang w:val="en-GB" w:bidi="en-GB"/>
        </w:rPr>
        <w:t>17 February 2016</w:t>
      </w:r>
      <w:r w:rsidRPr="00C1548B">
        <w:rPr>
          <w:rFonts w:ascii="Times New Roman" w:eastAsia="Times New Roman" w:hAnsi="Times New Roman"/>
          <w:sz w:val="24"/>
          <w:szCs w:val="24"/>
          <w:lang w:val="en-GB" w:bidi="en-GB"/>
        </w:rPr>
        <w:t xml:space="preserve">, the Commission held a meeting at which it decided to assist </w:t>
      </w:r>
      <w:r w:rsidRPr="00C1548B">
        <w:rPr>
          <w:rFonts w:ascii="Times New Roman" w:eastAsia="Times New Roman" w:hAnsi="Times New Roman"/>
          <w:b/>
          <w:sz w:val="24"/>
          <w:szCs w:val="24"/>
          <w:lang w:val="en-GB" w:bidi="en-GB"/>
        </w:rPr>
        <w:t>Inna Blenaova</w:t>
      </w:r>
      <w:r w:rsidRPr="00C1548B">
        <w:rPr>
          <w:rFonts w:ascii="Times New Roman" w:eastAsia="Times New Roman" w:hAnsi="Times New Roman"/>
          <w:sz w:val="24"/>
          <w:szCs w:val="24"/>
          <w:lang w:val="en-GB" w:bidi="en-GB"/>
        </w:rPr>
        <w:t xml:space="preserve">, accused of being involved with the </w:t>
      </w:r>
      <w:r w:rsidR="00205628">
        <w:rPr>
          <w:rFonts w:ascii="Times New Roman" w:eastAsia="Times New Roman" w:hAnsi="Times New Roman"/>
          <w:sz w:val="24"/>
          <w:szCs w:val="24"/>
          <w:lang w:val="en-GB" w:bidi="en-GB"/>
        </w:rPr>
        <w:t>illegal armed groups</w:t>
      </w:r>
      <w:r w:rsidRPr="00C1548B">
        <w:rPr>
          <w:rFonts w:ascii="Times New Roman" w:eastAsia="Times New Roman" w:hAnsi="Times New Roman"/>
          <w:sz w:val="24"/>
          <w:szCs w:val="24"/>
          <w:lang w:val="en-GB" w:bidi="en-GB"/>
        </w:rPr>
        <w:t xml:space="preserve">, and to petition Nalchik </w:t>
      </w:r>
      <w:r w:rsidR="00C744BE">
        <w:rPr>
          <w:rFonts w:ascii="Times New Roman" w:eastAsia="Times New Roman" w:hAnsi="Times New Roman"/>
          <w:sz w:val="24"/>
          <w:szCs w:val="24"/>
          <w:lang w:val="en-GB" w:bidi="en-GB"/>
        </w:rPr>
        <w:t>m</w:t>
      </w:r>
      <w:r w:rsidRPr="00C1548B">
        <w:rPr>
          <w:rFonts w:ascii="Times New Roman" w:eastAsia="Times New Roman" w:hAnsi="Times New Roman"/>
          <w:sz w:val="24"/>
          <w:szCs w:val="24"/>
          <w:lang w:val="en-GB" w:bidi="en-GB"/>
        </w:rPr>
        <w:t xml:space="preserve">unicipal </w:t>
      </w:r>
      <w:r w:rsidR="00C744BE">
        <w:rPr>
          <w:rFonts w:ascii="Times New Roman" w:eastAsia="Times New Roman" w:hAnsi="Times New Roman"/>
          <w:sz w:val="24"/>
          <w:szCs w:val="24"/>
          <w:lang w:val="en-GB" w:bidi="en-GB"/>
        </w:rPr>
        <w:t>c</w:t>
      </w:r>
      <w:r w:rsidRPr="00C1548B">
        <w:rPr>
          <w:rFonts w:ascii="Times New Roman" w:eastAsia="Times New Roman" w:hAnsi="Times New Roman"/>
          <w:sz w:val="24"/>
          <w:szCs w:val="24"/>
          <w:lang w:val="en-GB" w:bidi="en-GB"/>
        </w:rPr>
        <w:t xml:space="preserve">ourt </w:t>
      </w:r>
      <w:r>
        <w:rPr>
          <w:rFonts w:ascii="Times New Roman" w:eastAsia="Times New Roman" w:hAnsi="Times New Roman"/>
          <w:sz w:val="24"/>
          <w:szCs w:val="24"/>
          <w:lang w:val="en-GB" w:bidi="en-GB"/>
        </w:rPr>
        <w:t xml:space="preserve">for leniency in </w:t>
      </w:r>
      <w:r w:rsidRPr="00C1548B">
        <w:rPr>
          <w:rFonts w:ascii="Times New Roman" w:eastAsia="Times New Roman" w:hAnsi="Times New Roman"/>
          <w:sz w:val="24"/>
          <w:szCs w:val="24"/>
          <w:lang w:val="en-GB" w:bidi="en-GB"/>
        </w:rPr>
        <w:t>sentenc</w:t>
      </w:r>
      <w:r>
        <w:rPr>
          <w:rFonts w:ascii="Times New Roman" w:eastAsia="Times New Roman" w:hAnsi="Times New Roman"/>
          <w:sz w:val="24"/>
          <w:szCs w:val="24"/>
          <w:lang w:val="en-GB" w:bidi="en-GB"/>
        </w:rPr>
        <w:t>ing her</w:t>
      </w:r>
      <w:r w:rsidRPr="00C1548B">
        <w:rPr>
          <w:rFonts w:ascii="Times New Roman" w:eastAsia="Times New Roman" w:hAnsi="Times New Roman"/>
          <w:sz w:val="24"/>
          <w:szCs w:val="24"/>
          <w:lang w:val="en-GB" w:bidi="en-GB"/>
        </w:rPr>
        <w:t>. The Court granted the Commission’s request</w:t>
      </w:r>
      <w:r w:rsidR="00C744BE">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197"/>
      </w:r>
    </w:p>
    <w:p w:rsidR="009A27A6" w:rsidRPr="00C1548B" w:rsidRDefault="009A27A6" w:rsidP="009A27A6">
      <w:pPr>
        <w:spacing w:after="120"/>
        <w:jc w:val="both"/>
        <w:rPr>
          <w:rFonts w:ascii="Times New Roman" w:hAnsi="Times New Roman"/>
          <w:sz w:val="24"/>
          <w:szCs w:val="24"/>
          <w:lang w:val="en-GB"/>
        </w:rPr>
      </w:pPr>
    </w:p>
    <w:p w:rsidR="009A27A6" w:rsidRPr="00C1548B" w:rsidRDefault="009A27A6" w:rsidP="009A27A6">
      <w:pPr>
        <w:pStyle w:val="2"/>
        <w:jc w:val="both"/>
        <w:rPr>
          <w:lang w:val="en-GB"/>
        </w:rPr>
      </w:pPr>
      <w:bookmarkStart w:id="52" w:name="_Toc456715407"/>
      <w:r w:rsidRPr="00C1548B">
        <w:rPr>
          <w:lang w:val="en-GB" w:bidi="en-GB"/>
        </w:rPr>
        <w:t>The verdict in the case of the attack on Nalchik in 2005</w:t>
      </w:r>
      <w:bookmarkEnd w:id="52"/>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An important event in </w:t>
      </w:r>
      <w:r w:rsidR="00C744BE">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 xml:space="preserve">KBR during the </w:t>
      </w:r>
      <w:r w:rsidRPr="00C1548B">
        <w:rPr>
          <w:rFonts w:ascii="Times New Roman" w:eastAsia="Times New Roman" w:hAnsi="Times New Roman"/>
          <w:b/>
          <w:i/>
          <w:sz w:val="24"/>
          <w:szCs w:val="24"/>
          <w:lang w:val="en-GB" w:bidi="en-GB"/>
        </w:rPr>
        <w:t>2014-2016</w:t>
      </w:r>
      <w:r w:rsidRPr="00C1548B">
        <w:rPr>
          <w:rFonts w:ascii="Times New Roman" w:eastAsia="Times New Roman" w:hAnsi="Times New Roman"/>
          <w:sz w:val="24"/>
          <w:szCs w:val="24"/>
          <w:lang w:val="en-GB" w:bidi="en-GB"/>
        </w:rPr>
        <w:t xml:space="preserve"> period was the verdict </w:t>
      </w:r>
      <w:r w:rsidR="00C744BE">
        <w:rPr>
          <w:rFonts w:ascii="Times New Roman" w:eastAsia="Times New Roman" w:hAnsi="Times New Roman"/>
          <w:sz w:val="24"/>
          <w:szCs w:val="24"/>
          <w:lang w:val="en-GB" w:bidi="en-GB"/>
        </w:rPr>
        <w:t xml:space="preserve">handed down </w:t>
      </w:r>
      <w:r w:rsidRPr="00C1548B">
        <w:rPr>
          <w:rFonts w:ascii="Times New Roman" w:eastAsia="Times New Roman" w:hAnsi="Times New Roman"/>
          <w:sz w:val="24"/>
          <w:szCs w:val="24"/>
          <w:lang w:val="en-GB" w:bidi="en-GB"/>
        </w:rPr>
        <w:t xml:space="preserve">in the case of those accused of an armed attack on government offices in </w:t>
      </w:r>
      <w:r w:rsidRPr="00C1548B">
        <w:rPr>
          <w:rFonts w:ascii="Times New Roman" w:eastAsia="Times New Roman" w:hAnsi="Times New Roman"/>
          <w:i/>
          <w:sz w:val="24"/>
          <w:szCs w:val="24"/>
          <w:lang w:val="en-GB" w:bidi="en-GB"/>
        </w:rPr>
        <w:t>Nalchik</w:t>
      </w:r>
      <w:r w:rsidRPr="00C1548B">
        <w:rPr>
          <w:rFonts w:ascii="Times New Roman" w:eastAsia="Times New Roman" w:hAnsi="Times New Roman"/>
          <w:sz w:val="24"/>
          <w:szCs w:val="24"/>
          <w:lang w:val="en-GB" w:bidi="en-GB"/>
        </w:rPr>
        <w:t xml:space="preserve"> on </w:t>
      </w:r>
      <w:r w:rsidRPr="00C1548B">
        <w:rPr>
          <w:rFonts w:ascii="Times New Roman" w:eastAsia="Times New Roman" w:hAnsi="Times New Roman"/>
          <w:b/>
          <w:i/>
          <w:sz w:val="24"/>
          <w:szCs w:val="24"/>
          <w:lang w:val="en-GB" w:bidi="en-GB"/>
        </w:rPr>
        <w:t>13 October 2005</w:t>
      </w:r>
      <w:r w:rsidRPr="00C1548B">
        <w:rPr>
          <w:rFonts w:ascii="Times New Roman" w:eastAsia="Times New Roman" w:hAnsi="Times New Roman"/>
          <w:sz w:val="24"/>
          <w:szCs w:val="24"/>
          <w:lang w:val="en-GB" w:bidi="en-GB"/>
        </w:rPr>
        <w:t xml:space="preserve">. </w:t>
      </w:r>
    </w:p>
    <w:p w:rsidR="009A27A6" w:rsidRPr="00C1548B" w:rsidRDefault="00C744BE" w:rsidP="009A27A6">
      <w:pPr>
        <w:spacing w:after="120"/>
        <w:ind w:firstLine="709"/>
        <w:jc w:val="both"/>
        <w:rPr>
          <w:rFonts w:ascii="Times New Roman" w:hAnsi="Times New Roman"/>
          <w:sz w:val="24"/>
          <w:szCs w:val="24"/>
          <w:lang w:val="en-GB"/>
        </w:rPr>
      </w:pPr>
      <w:r>
        <w:rPr>
          <w:rFonts w:ascii="Times New Roman" w:eastAsia="Times New Roman" w:hAnsi="Times New Roman"/>
          <w:sz w:val="24"/>
          <w:szCs w:val="24"/>
          <w:lang w:val="en-GB" w:bidi="en-GB"/>
        </w:rPr>
        <w:t xml:space="preserve">In that event, </w:t>
      </w:r>
      <w:r w:rsidR="009A27A6" w:rsidRPr="00C1548B">
        <w:rPr>
          <w:rFonts w:ascii="Times New Roman" w:eastAsia="Times New Roman" w:hAnsi="Times New Roman"/>
          <w:sz w:val="24"/>
          <w:szCs w:val="24"/>
          <w:lang w:val="en-GB" w:bidi="en-GB"/>
        </w:rPr>
        <w:t xml:space="preserve">more than 140 people were killed (32-35 of whom were law enforcement and military personnel, 92-95 alleged attackers and 12-15 civilians) and 200-250 people were injured during two days of fighting between security forces and </w:t>
      </w:r>
      <w:r>
        <w:rPr>
          <w:rFonts w:ascii="Times New Roman" w:eastAsia="Times New Roman" w:hAnsi="Times New Roman"/>
          <w:sz w:val="24"/>
          <w:szCs w:val="24"/>
          <w:lang w:val="en-GB" w:bidi="en-GB"/>
        </w:rPr>
        <w:t>insurgents</w:t>
      </w:r>
      <w:r w:rsidR="009A27A6" w:rsidRPr="00C1548B">
        <w:rPr>
          <w:rFonts w:ascii="Times New Roman" w:eastAsia="Times New Roman" w:hAnsi="Times New Roman"/>
          <w:sz w:val="24"/>
          <w:szCs w:val="24"/>
          <w:lang w:val="en-GB" w:bidi="en-GB"/>
        </w:rPr>
        <w:t xml:space="preserve">. The background to the events </w:t>
      </w:r>
      <w:r>
        <w:rPr>
          <w:rFonts w:ascii="Times New Roman" w:eastAsia="Times New Roman" w:hAnsi="Times New Roman"/>
          <w:sz w:val="24"/>
          <w:szCs w:val="24"/>
          <w:lang w:val="en-GB" w:bidi="en-GB"/>
        </w:rPr>
        <w:t>have been</w:t>
      </w:r>
      <w:r w:rsidR="009A27A6" w:rsidRPr="00C1548B">
        <w:rPr>
          <w:rFonts w:ascii="Times New Roman" w:eastAsia="Times New Roman" w:hAnsi="Times New Roman"/>
          <w:sz w:val="24"/>
          <w:szCs w:val="24"/>
          <w:lang w:val="en-GB" w:bidi="en-GB"/>
        </w:rPr>
        <w:t xml:space="preserve"> </w:t>
      </w:r>
      <w:r w:rsidR="009A27A6">
        <w:rPr>
          <w:rFonts w:ascii="Times New Roman" w:eastAsia="Times New Roman" w:hAnsi="Times New Roman"/>
          <w:sz w:val="24"/>
          <w:szCs w:val="24"/>
          <w:lang w:val="en-GB" w:bidi="en-GB"/>
        </w:rPr>
        <w:t>examin</w:t>
      </w:r>
      <w:r w:rsidR="009A27A6" w:rsidRPr="00C1548B">
        <w:rPr>
          <w:rFonts w:ascii="Times New Roman" w:eastAsia="Times New Roman" w:hAnsi="Times New Roman"/>
          <w:sz w:val="24"/>
          <w:szCs w:val="24"/>
          <w:lang w:val="en-GB" w:bidi="en-GB"/>
        </w:rPr>
        <w:t xml:space="preserve">ed in a Memorial Human Rights Centre’s report: </w:t>
      </w:r>
      <w:r w:rsidR="00AA2949">
        <w:rPr>
          <w:rFonts w:ascii="Times New Roman" w:eastAsia="Times New Roman" w:hAnsi="Times New Roman"/>
          <w:sz w:val="24"/>
          <w:szCs w:val="24"/>
          <w:lang w:val="en-GB" w:bidi="en-GB"/>
        </w:rPr>
        <w:t>‘</w:t>
      </w:r>
      <w:r w:rsidR="009A27A6" w:rsidRPr="00C1548B">
        <w:rPr>
          <w:rFonts w:ascii="Times New Roman" w:eastAsia="Times New Roman" w:hAnsi="Times New Roman"/>
          <w:sz w:val="24"/>
          <w:szCs w:val="24"/>
          <w:lang w:val="en-GB" w:bidi="en-GB"/>
        </w:rPr>
        <w:t>Kabardino-Balkaria: on the road to disaster</w:t>
      </w:r>
      <w:r>
        <w:rPr>
          <w:rFonts w:ascii="Times New Roman" w:eastAsia="Times New Roman" w:hAnsi="Times New Roman"/>
          <w:sz w:val="24"/>
          <w:szCs w:val="24"/>
          <w:lang w:val="en-GB" w:bidi="en-GB"/>
        </w:rPr>
        <w:t>.</w:t>
      </w:r>
      <w:r w:rsidR="00AA2949">
        <w:rPr>
          <w:rFonts w:ascii="Times New Roman" w:eastAsia="Times New Roman" w:hAnsi="Times New Roman"/>
          <w:sz w:val="24"/>
          <w:szCs w:val="24"/>
          <w:lang w:val="en-GB" w:bidi="en-GB"/>
        </w:rPr>
        <w:t>’</w:t>
      </w:r>
      <w:r w:rsidR="009A27A6" w:rsidRPr="00C1548B">
        <w:rPr>
          <w:rStyle w:val="aa"/>
          <w:rFonts w:ascii="Times New Roman" w:eastAsia="Times New Roman" w:hAnsi="Times New Roman"/>
          <w:sz w:val="24"/>
          <w:szCs w:val="24"/>
          <w:lang w:val="en-GB" w:bidi="en-GB"/>
        </w:rPr>
        <w:footnoteReference w:id="198"/>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A fair and just verdict in the case would have </w:t>
      </w:r>
      <w:r w:rsidR="00C744BE">
        <w:rPr>
          <w:rFonts w:ascii="Times New Roman" w:eastAsia="Times New Roman" w:hAnsi="Times New Roman"/>
          <w:sz w:val="24"/>
          <w:szCs w:val="24"/>
          <w:lang w:val="en-GB" w:bidi="en-GB"/>
        </w:rPr>
        <w:t xml:space="preserve">had </w:t>
      </w:r>
      <w:r w:rsidRPr="00C1548B">
        <w:rPr>
          <w:rFonts w:ascii="Times New Roman" w:eastAsia="Times New Roman" w:hAnsi="Times New Roman"/>
          <w:sz w:val="24"/>
          <w:szCs w:val="24"/>
          <w:lang w:val="en-GB" w:bidi="en-GB"/>
        </w:rPr>
        <w:t>a positive impact on both the situation in the North Caucasus and on society as a whole.</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legal proceedings against 58 defendants lasted almost six years. On the one hand, in the course of the preliminary investigation and </w:t>
      </w:r>
      <w:r w:rsidR="00C744BE">
        <w:rPr>
          <w:rFonts w:ascii="Times New Roman" w:eastAsia="Times New Roman" w:hAnsi="Times New Roman"/>
          <w:sz w:val="24"/>
          <w:szCs w:val="24"/>
          <w:lang w:val="en-GB" w:bidi="en-GB"/>
        </w:rPr>
        <w:t xml:space="preserve">the </w:t>
      </w:r>
      <w:r w:rsidRPr="00C1548B">
        <w:rPr>
          <w:rFonts w:ascii="Times New Roman" w:eastAsia="Times New Roman" w:hAnsi="Times New Roman"/>
          <w:sz w:val="24"/>
          <w:szCs w:val="24"/>
          <w:lang w:val="en-GB" w:bidi="en-GB"/>
        </w:rPr>
        <w:t>trial, some of the defendants were proven guilty. On the other hand, it became obvious that the evide</w:t>
      </w:r>
      <w:r>
        <w:rPr>
          <w:rFonts w:ascii="Times New Roman" w:eastAsia="Times New Roman" w:hAnsi="Times New Roman"/>
          <w:sz w:val="24"/>
          <w:szCs w:val="24"/>
          <w:lang w:val="en-GB" w:bidi="en-GB"/>
        </w:rPr>
        <w:t xml:space="preserve">nce </w:t>
      </w:r>
      <w:r w:rsidR="00C744BE">
        <w:rPr>
          <w:rFonts w:ascii="Times New Roman" w:eastAsia="Times New Roman" w:hAnsi="Times New Roman"/>
          <w:sz w:val="24"/>
          <w:szCs w:val="24"/>
          <w:lang w:val="en-GB" w:bidi="en-GB"/>
        </w:rPr>
        <w:t>for</w:t>
      </w:r>
      <w:r>
        <w:rPr>
          <w:rFonts w:ascii="Times New Roman" w:eastAsia="Times New Roman" w:hAnsi="Times New Roman"/>
          <w:sz w:val="24"/>
          <w:szCs w:val="24"/>
          <w:lang w:val="en-GB" w:bidi="en-GB"/>
        </w:rPr>
        <w:t xml:space="preserve"> many of the defendants’</w:t>
      </w:r>
      <w:r w:rsidRPr="00C1548B">
        <w:rPr>
          <w:rFonts w:ascii="Times New Roman" w:eastAsia="Times New Roman" w:hAnsi="Times New Roman"/>
          <w:sz w:val="24"/>
          <w:szCs w:val="24"/>
          <w:lang w:val="en-GB" w:bidi="en-GB"/>
        </w:rPr>
        <w:t xml:space="preserve"> alleged crimes was highly questionable because it was based </w:t>
      </w:r>
      <w:r>
        <w:rPr>
          <w:rFonts w:ascii="Times New Roman" w:eastAsia="Times New Roman" w:hAnsi="Times New Roman"/>
          <w:sz w:val="24"/>
          <w:szCs w:val="24"/>
          <w:lang w:val="en-GB" w:bidi="en-GB"/>
        </w:rPr>
        <w:t>primarily on their ‘confessed</w:t>
      </w:r>
      <w:r w:rsidRPr="00C1548B">
        <w:rPr>
          <w:rFonts w:ascii="Times New Roman" w:eastAsia="Times New Roman" w:hAnsi="Times New Roman"/>
          <w:sz w:val="24"/>
          <w:szCs w:val="24"/>
          <w:lang w:val="en-GB" w:bidi="en-GB"/>
        </w:rPr>
        <w:t xml:space="preserve">’ </w:t>
      </w:r>
      <w:r w:rsidR="00EA2886">
        <w:rPr>
          <w:rFonts w:ascii="Times New Roman" w:eastAsia="Times New Roman" w:hAnsi="Times New Roman"/>
          <w:sz w:val="24"/>
          <w:szCs w:val="24"/>
          <w:lang w:val="en-GB" w:bidi="en-GB"/>
        </w:rPr>
        <w:t>testimony</w:t>
      </w:r>
      <w:r w:rsidRPr="00C1548B">
        <w:rPr>
          <w:rFonts w:ascii="Times New Roman" w:eastAsia="Times New Roman" w:hAnsi="Times New Roman"/>
          <w:sz w:val="24"/>
          <w:szCs w:val="24"/>
          <w:lang w:val="en-GB" w:bidi="en-GB"/>
        </w:rPr>
        <w:t xml:space="preserve"> given under torture at the beginning of the preliminary investigation, and on statements given by other defendants at the same time. There is hard evidence, including forensic analysis, photographs and videos indicating </w:t>
      </w:r>
      <w:r w:rsidR="00EA2886">
        <w:rPr>
          <w:rFonts w:ascii="Times New Roman" w:eastAsia="Times New Roman" w:hAnsi="Times New Roman"/>
          <w:sz w:val="24"/>
          <w:szCs w:val="24"/>
          <w:lang w:val="en-GB" w:bidi="en-GB"/>
        </w:rPr>
        <w:t>evidence</w:t>
      </w:r>
      <w:r w:rsidRPr="00C1548B">
        <w:rPr>
          <w:rFonts w:ascii="Times New Roman" w:eastAsia="Times New Roman" w:hAnsi="Times New Roman"/>
          <w:sz w:val="24"/>
          <w:szCs w:val="24"/>
          <w:lang w:val="en-GB" w:bidi="en-GB"/>
        </w:rPr>
        <w:t xml:space="preserve"> of beatings, that detainees were physically abused during the criminal case itself. </w:t>
      </w:r>
      <w:r>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ome of the defendants recognised their tor</w:t>
      </w:r>
      <w:r w:rsidR="00EA2886">
        <w:rPr>
          <w:rFonts w:ascii="Times New Roman" w:eastAsia="Times New Roman" w:hAnsi="Times New Roman"/>
          <w:sz w:val="24"/>
          <w:szCs w:val="24"/>
          <w:lang w:val="en-GB" w:bidi="en-GB"/>
        </w:rPr>
        <w:t>turers</w:t>
      </w:r>
      <w:r w:rsidRPr="00C1548B">
        <w:rPr>
          <w:rFonts w:ascii="Times New Roman" w:eastAsia="Times New Roman" w:hAnsi="Times New Roman"/>
          <w:sz w:val="24"/>
          <w:szCs w:val="24"/>
          <w:lang w:val="en-GB" w:bidi="en-GB"/>
        </w:rPr>
        <w:t>, mostly case officers called as witnesses</w:t>
      </w:r>
      <w:r>
        <w:rPr>
          <w:rFonts w:ascii="Times New Roman" w:eastAsia="Times New Roman" w:hAnsi="Times New Roman"/>
          <w:sz w:val="24"/>
          <w:szCs w:val="24"/>
          <w:lang w:val="en-GB" w:bidi="en-GB"/>
        </w:rPr>
        <w:t>, when i</w:t>
      </w:r>
      <w:r w:rsidRPr="00C1548B">
        <w:rPr>
          <w:rFonts w:ascii="Times New Roman" w:eastAsia="Times New Roman" w:hAnsi="Times New Roman"/>
          <w:sz w:val="24"/>
          <w:szCs w:val="24"/>
          <w:lang w:val="en-GB" w:bidi="en-GB"/>
        </w:rPr>
        <w:t xml:space="preserve">n the courtroom. Despite </w:t>
      </w:r>
      <w:r w:rsidR="00EA2886">
        <w:rPr>
          <w:rFonts w:ascii="Times New Roman" w:eastAsia="Times New Roman" w:hAnsi="Times New Roman"/>
          <w:sz w:val="24"/>
          <w:szCs w:val="24"/>
          <w:lang w:val="en-GB" w:bidi="en-GB"/>
        </w:rPr>
        <w:t>the extremely serious</w:t>
      </w:r>
      <w:r w:rsidRPr="00C1548B">
        <w:rPr>
          <w:rFonts w:ascii="Times New Roman" w:eastAsia="Times New Roman" w:hAnsi="Times New Roman"/>
          <w:sz w:val="24"/>
          <w:szCs w:val="24"/>
          <w:lang w:val="en-GB" w:bidi="en-GB"/>
        </w:rPr>
        <w:t xml:space="preserve"> evidence of torture, the victims’ request</w:t>
      </w:r>
      <w:r w:rsidR="00EA2886">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 for leniency </w:t>
      </w:r>
      <w:r w:rsidR="00EA2886">
        <w:rPr>
          <w:rFonts w:ascii="Times New Roman" w:eastAsia="Times New Roman" w:hAnsi="Times New Roman"/>
          <w:sz w:val="24"/>
          <w:szCs w:val="24"/>
          <w:lang w:val="en-GB" w:bidi="en-GB"/>
        </w:rPr>
        <w:t>were</w:t>
      </w:r>
      <w:r w:rsidRPr="00C1548B">
        <w:rPr>
          <w:rFonts w:ascii="Times New Roman" w:eastAsia="Times New Roman" w:hAnsi="Times New Roman"/>
          <w:sz w:val="24"/>
          <w:szCs w:val="24"/>
          <w:lang w:val="en-GB" w:bidi="en-GB"/>
        </w:rPr>
        <w:t xml:space="preserve"> rejected, and there has not been a single prosecution for torture.</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During the proceedings it was proved that some of the accused - for example, </w:t>
      </w:r>
      <w:r w:rsidRPr="00C1548B">
        <w:rPr>
          <w:rFonts w:ascii="Times New Roman" w:eastAsia="Times New Roman" w:hAnsi="Times New Roman"/>
          <w:b/>
          <w:sz w:val="24"/>
          <w:szCs w:val="24"/>
          <w:lang w:val="en-GB" w:bidi="en-GB"/>
        </w:rPr>
        <w:t>Rasul Kudaev</w:t>
      </w:r>
      <w:r w:rsidRPr="00C1548B">
        <w:rPr>
          <w:rStyle w:val="aa"/>
          <w:rFonts w:ascii="Times New Roman" w:eastAsia="Times New Roman" w:hAnsi="Times New Roman"/>
          <w:sz w:val="24"/>
          <w:szCs w:val="24"/>
          <w:lang w:val="en-GB" w:bidi="en-GB"/>
        </w:rPr>
        <w:footnoteReference w:id="199"/>
      </w:r>
      <w:r w:rsidRPr="00C1548B">
        <w:rPr>
          <w:rFonts w:ascii="Times New Roman" w:eastAsia="Times New Roman" w:hAnsi="Times New Roman"/>
          <w:sz w:val="24"/>
          <w:szCs w:val="24"/>
          <w:lang w:val="en-GB" w:bidi="en-GB"/>
        </w:rPr>
        <w:t xml:space="preserve"> and </w:t>
      </w:r>
      <w:r w:rsidRPr="00C1548B">
        <w:rPr>
          <w:rFonts w:ascii="Times New Roman" w:eastAsia="Times New Roman" w:hAnsi="Times New Roman"/>
          <w:b/>
          <w:sz w:val="24"/>
          <w:szCs w:val="24"/>
          <w:lang w:val="en-GB" w:bidi="en-GB"/>
        </w:rPr>
        <w:t>Kazbek Budtuev</w:t>
      </w:r>
      <w:r w:rsidRPr="00C1548B">
        <w:rPr>
          <w:rStyle w:val="aa"/>
          <w:rFonts w:ascii="Times New Roman" w:eastAsia="Times New Roman" w:hAnsi="Times New Roman"/>
          <w:b/>
          <w:sz w:val="24"/>
          <w:szCs w:val="24"/>
          <w:lang w:val="en-GB" w:bidi="en-GB"/>
        </w:rPr>
        <w:footnoteReference w:id="200"/>
      </w:r>
      <w:r w:rsidRPr="00C1548B">
        <w:rPr>
          <w:rFonts w:ascii="Times New Roman" w:eastAsia="Times New Roman" w:hAnsi="Times New Roman"/>
          <w:sz w:val="24"/>
          <w:szCs w:val="24"/>
          <w:lang w:val="en-GB" w:bidi="en-GB"/>
        </w:rPr>
        <w:t xml:space="preserve"> - were totally innocent.</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The day before the verdict, Memorial Human Rights Centre </w:t>
      </w:r>
      <w:r w:rsidR="00EA2886">
        <w:rPr>
          <w:rFonts w:ascii="Times New Roman" w:eastAsia="Times New Roman" w:hAnsi="Times New Roman"/>
          <w:sz w:val="24"/>
          <w:szCs w:val="24"/>
          <w:lang w:val="en-GB" w:bidi="en-GB"/>
        </w:rPr>
        <w:t>wrote</w:t>
      </w:r>
      <w:r w:rsidRPr="00C1548B">
        <w:rPr>
          <w:rFonts w:ascii="Times New Roman" w:eastAsia="Times New Roman" w:hAnsi="Times New Roman"/>
          <w:sz w:val="24"/>
          <w:szCs w:val="24"/>
          <w:lang w:val="en-GB" w:bidi="en-GB"/>
        </w:rPr>
        <w:t xml:space="preserve"> the following: </w:t>
      </w:r>
      <w:r w:rsidR="00AA2949">
        <w:rPr>
          <w:rFonts w:ascii="Times New Roman" w:eastAsia="Times New Roman" w:hAnsi="Times New Roman"/>
          <w:sz w:val="24"/>
          <w:szCs w:val="24"/>
          <w:lang w:val="en-GB" w:bidi="en-GB"/>
        </w:rPr>
        <w:t>‘</w:t>
      </w:r>
      <w:r w:rsidRPr="006D6942">
        <w:rPr>
          <w:rFonts w:ascii="Times New Roman" w:eastAsia="Times New Roman" w:hAnsi="Times New Roman"/>
          <w:i/>
          <w:sz w:val="24"/>
          <w:szCs w:val="24"/>
          <w:lang w:val="en-GB" w:bidi="en-GB"/>
        </w:rPr>
        <w:t xml:space="preserve">A fair and just verdict in the case would have a positive impact on both the situation in the North Caucasus and on society as a whole. Those guilty of participating in the attack should be punished, those innocent acquitted, and people who took up arms but refused to </w:t>
      </w:r>
      <w:r w:rsidR="00EA2886" w:rsidRPr="006D6942">
        <w:rPr>
          <w:rFonts w:ascii="Times New Roman" w:eastAsia="Times New Roman" w:hAnsi="Times New Roman"/>
          <w:i/>
          <w:sz w:val="24"/>
          <w:szCs w:val="24"/>
          <w:lang w:val="en-GB" w:bidi="en-GB"/>
        </w:rPr>
        <w:t>fire</w:t>
      </w:r>
      <w:r w:rsidRPr="006D6942">
        <w:rPr>
          <w:rFonts w:ascii="Times New Roman" w:eastAsia="Times New Roman" w:hAnsi="Times New Roman"/>
          <w:i/>
          <w:sz w:val="24"/>
          <w:szCs w:val="24"/>
          <w:lang w:val="en-GB" w:bidi="en-GB"/>
        </w:rPr>
        <w:t xml:space="preserve"> them should be treated with leniency. Only a just verdict will ensure that similar tragedies do not occur again in the future and will contribute to reconciliation between the parties to the conflict in the Kabardino-Balkaria Republic</w:t>
      </w:r>
      <w:r w:rsidR="00EA2886">
        <w:rPr>
          <w:rFonts w:ascii="Times New Roman" w:eastAsia="Times New Roman" w:hAnsi="Times New Roman"/>
          <w:sz w:val="24"/>
          <w:szCs w:val="24"/>
          <w:lang w:val="en-GB" w:bidi="en-GB"/>
        </w:rPr>
        <w:t>.</w:t>
      </w:r>
      <w:r w:rsidR="00AA2949">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201"/>
      </w:r>
    </w:p>
    <w:p w:rsidR="009A27A6" w:rsidRPr="00C1548B" w:rsidRDefault="009A27A6" w:rsidP="009A27A6">
      <w:pPr>
        <w:spacing w:after="120"/>
        <w:ind w:firstLine="709"/>
        <w:jc w:val="both"/>
        <w:rPr>
          <w:rFonts w:ascii="Times New Roman" w:hAnsi="Times New Roman"/>
          <w:color w:val="000000"/>
          <w:sz w:val="24"/>
          <w:szCs w:val="24"/>
          <w:lang w:val="en-GB"/>
        </w:rPr>
      </w:pPr>
      <w:r w:rsidRPr="00C1548B">
        <w:rPr>
          <w:rFonts w:ascii="Times New Roman" w:eastAsia="Times New Roman" w:hAnsi="Times New Roman"/>
          <w:sz w:val="24"/>
          <w:szCs w:val="24"/>
          <w:lang w:val="en-GB" w:bidi="en-GB"/>
        </w:rPr>
        <w:t xml:space="preserve">The verdict announced on </w:t>
      </w:r>
      <w:r w:rsidRPr="00C1548B">
        <w:rPr>
          <w:rFonts w:ascii="Times New Roman" w:eastAsia="Times New Roman" w:hAnsi="Times New Roman"/>
          <w:b/>
          <w:i/>
          <w:sz w:val="24"/>
          <w:szCs w:val="24"/>
          <w:lang w:val="en-GB" w:bidi="en-GB"/>
        </w:rPr>
        <w:t>23 December 2014</w:t>
      </w:r>
      <w:r w:rsidRPr="00C1548B">
        <w:rPr>
          <w:rFonts w:ascii="Times New Roman" w:eastAsia="Times New Roman" w:hAnsi="Times New Roman"/>
          <w:sz w:val="24"/>
          <w:szCs w:val="24"/>
          <w:lang w:val="en-GB" w:bidi="en-GB"/>
        </w:rPr>
        <w:t xml:space="preserve"> was excessively harsh and unfair. All 57</w:t>
      </w:r>
      <w:r w:rsidRPr="00C1548B">
        <w:rPr>
          <w:rStyle w:val="aa"/>
          <w:rFonts w:ascii="Times New Roman" w:eastAsia="Times New Roman" w:hAnsi="Times New Roman"/>
          <w:color w:val="000000"/>
          <w:sz w:val="24"/>
          <w:szCs w:val="24"/>
          <w:lang w:val="en-GB" w:bidi="en-GB"/>
        </w:rPr>
        <w:footnoteReference w:id="202"/>
      </w:r>
      <w:r w:rsidRPr="00C1548B">
        <w:rPr>
          <w:rFonts w:ascii="Times New Roman" w:eastAsia="Times New Roman" w:hAnsi="Times New Roman"/>
          <w:color w:val="000000"/>
          <w:sz w:val="24"/>
          <w:szCs w:val="24"/>
          <w:lang w:val="en-GB" w:bidi="en-GB"/>
        </w:rPr>
        <w:t xml:space="preserve"> defendants in the so-called </w:t>
      </w:r>
      <w:r w:rsidR="00AA2949">
        <w:rPr>
          <w:rFonts w:ascii="Times New Roman" w:eastAsia="Times New Roman" w:hAnsi="Times New Roman"/>
          <w:color w:val="000000"/>
          <w:sz w:val="24"/>
          <w:szCs w:val="24"/>
          <w:lang w:val="en-GB" w:bidi="en-GB"/>
        </w:rPr>
        <w:t>‘</w:t>
      </w:r>
      <w:r w:rsidRPr="00C1548B">
        <w:rPr>
          <w:rFonts w:ascii="Times New Roman" w:eastAsia="Times New Roman" w:hAnsi="Times New Roman"/>
          <w:color w:val="000000"/>
          <w:sz w:val="24"/>
          <w:szCs w:val="24"/>
          <w:lang w:val="en-GB" w:bidi="en-GB"/>
        </w:rPr>
        <w:t>case of the 58</w:t>
      </w:r>
      <w:r w:rsidR="00AA2949">
        <w:rPr>
          <w:rFonts w:ascii="Times New Roman" w:eastAsia="Times New Roman" w:hAnsi="Times New Roman"/>
          <w:color w:val="000000"/>
          <w:sz w:val="24"/>
          <w:szCs w:val="24"/>
          <w:lang w:val="en-GB" w:bidi="en-GB"/>
        </w:rPr>
        <w:t>’</w:t>
      </w:r>
      <w:r w:rsidRPr="00C1548B">
        <w:rPr>
          <w:rFonts w:ascii="Times New Roman" w:eastAsia="Times New Roman" w:hAnsi="Times New Roman"/>
          <w:color w:val="000000"/>
          <w:sz w:val="24"/>
          <w:szCs w:val="24"/>
          <w:lang w:val="en-GB" w:bidi="en-GB"/>
        </w:rPr>
        <w:t xml:space="preserve"> were found guilty. Five of them, including </w:t>
      </w:r>
      <w:r w:rsidRPr="00C1548B">
        <w:rPr>
          <w:rFonts w:ascii="Times New Roman" w:eastAsia="Times New Roman" w:hAnsi="Times New Roman"/>
          <w:b/>
          <w:color w:val="000000"/>
          <w:sz w:val="24"/>
          <w:szCs w:val="24"/>
          <w:lang w:val="en-GB" w:bidi="en-GB"/>
        </w:rPr>
        <w:t>Rasul Kudaev</w:t>
      </w:r>
      <w:r w:rsidRPr="00C1548B">
        <w:rPr>
          <w:rFonts w:ascii="Times New Roman" w:eastAsia="Times New Roman" w:hAnsi="Times New Roman"/>
          <w:color w:val="000000"/>
          <w:sz w:val="24"/>
          <w:szCs w:val="24"/>
          <w:lang w:val="en-GB" w:bidi="en-GB"/>
        </w:rPr>
        <w:t>, were</w:t>
      </w:r>
      <w:r>
        <w:rPr>
          <w:rFonts w:ascii="Times New Roman" w:eastAsia="Times New Roman" w:hAnsi="Times New Roman"/>
          <w:color w:val="000000"/>
          <w:sz w:val="24"/>
          <w:szCs w:val="24"/>
          <w:lang w:val="en-GB" w:bidi="en-GB"/>
        </w:rPr>
        <w:t xml:space="preserve"> sentenced to life imprisonment;</w:t>
      </w:r>
      <w:r w:rsidRPr="00C1548B">
        <w:rPr>
          <w:rFonts w:ascii="Times New Roman" w:eastAsia="Times New Roman" w:hAnsi="Times New Roman"/>
          <w:color w:val="000000"/>
          <w:sz w:val="24"/>
          <w:szCs w:val="24"/>
          <w:lang w:val="en-GB" w:bidi="en-GB"/>
        </w:rPr>
        <w:t xml:space="preserve"> eight people were sentenced to 2</w:t>
      </w:r>
      <w:r>
        <w:rPr>
          <w:rFonts w:ascii="Times New Roman" w:eastAsia="Times New Roman" w:hAnsi="Times New Roman"/>
          <w:color w:val="000000"/>
          <w:sz w:val="24"/>
          <w:szCs w:val="24"/>
          <w:lang w:val="en-GB" w:bidi="en-GB"/>
        </w:rPr>
        <w:t>0 or more years in prison;</w:t>
      </w:r>
      <w:r w:rsidRPr="00C1548B">
        <w:rPr>
          <w:rFonts w:ascii="Times New Roman" w:eastAsia="Times New Roman" w:hAnsi="Times New Roman"/>
          <w:color w:val="000000"/>
          <w:sz w:val="24"/>
          <w:szCs w:val="24"/>
          <w:lang w:val="en-GB" w:bidi="en-GB"/>
        </w:rPr>
        <w:t xml:space="preserve"> 40 defendants were sentenced to between 10 and 20 years</w:t>
      </w:r>
      <w:r>
        <w:rPr>
          <w:rFonts w:ascii="Times New Roman" w:eastAsia="Times New Roman" w:hAnsi="Times New Roman"/>
          <w:color w:val="000000"/>
          <w:sz w:val="24"/>
          <w:szCs w:val="24"/>
          <w:lang w:val="en-GB" w:bidi="en-GB"/>
        </w:rPr>
        <w:t xml:space="preserve"> in prison;</w:t>
      </w:r>
      <w:r w:rsidRPr="00C1548B">
        <w:rPr>
          <w:rFonts w:ascii="Times New Roman" w:eastAsia="Times New Roman" w:hAnsi="Times New Roman"/>
          <w:color w:val="000000"/>
          <w:sz w:val="24"/>
          <w:szCs w:val="24"/>
          <w:lang w:val="en-GB" w:bidi="en-GB"/>
        </w:rPr>
        <w:t xml:space="preserve"> and four people were sentenced to less than 10 years, three of whom were in fact released in the courtroom (</w:t>
      </w:r>
      <w:r>
        <w:rPr>
          <w:rFonts w:ascii="Times New Roman" w:eastAsia="Times New Roman" w:hAnsi="Times New Roman"/>
          <w:color w:val="000000"/>
          <w:sz w:val="24"/>
          <w:szCs w:val="24"/>
          <w:lang w:val="en-GB" w:bidi="en-GB"/>
        </w:rPr>
        <w:t xml:space="preserve">since </w:t>
      </w:r>
      <w:r w:rsidRPr="00C1548B">
        <w:rPr>
          <w:rFonts w:ascii="Times New Roman" w:eastAsia="Times New Roman" w:hAnsi="Times New Roman"/>
          <w:color w:val="000000"/>
          <w:sz w:val="24"/>
          <w:szCs w:val="24"/>
          <w:lang w:val="en-GB" w:bidi="en-GB"/>
        </w:rPr>
        <w:t xml:space="preserve">the period of pre-trial detention which they had already served exceeded the designated sentence). People were </w:t>
      </w:r>
      <w:r w:rsidR="00F46D13">
        <w:rPr>
          <w:rFonts w:ascii="Times New Roman" w:eastAsia="Times New Roman" w:hAnsi="Times New Roman"/>
          <w:color w:val="000000"/>
          <w:sz w:val="24"/>
          <w:szCs w:val="24"/>
          <w:lang w:val="en-GB" w:bidi="en-GB"/>
        </w:rPr>
        <w:t>convicted</w:t>
      </w:r>
      <w:r w:rsidRPr="00C1548B">
        <w:rPr>
          <w:rFonts w:ascii="Times New Roman" w:eastAsia="Times New Roman" w:hAnsi="Times New Roman"/>
          <w:color w:val="000000"/>
          <w:sz w:val="24"/>
          <w:szCs w:val="24"/>
          <w:lang w:val="en-GB" w:bidi="en-GB"/>
        </w:rPr>
        <w:t xml:space="preserve"> </w:t>
      </w:r>
      <w:r>
        <w:rPr>
          <w:rFonts w:ascii="Times New Roman" w:eastAsia="Times New Roman" w:hAnsi="Times New Roman"/>
          <w:color w:val="000000"/>
          <w:sz w:val="24"/>
          <w:szCs w:val="24"/>
          <w:lang w:val="en-GB" w:bidi="en-GB"/>
        </w:rPr>
        <w:t xml:space="preserve">even </w:t>
      </w:r>
      <w:r w:rsidRPr="00C1548B">
        <w:rPr>
          <w:rFonts w:ascii="Times New Roman" w:eastAsia="Times New Roman" w:hAnsi="Times New Roman"/>
          <w:color w:val="000000"/>
          <w:sz w:val="24"/>
          <w:szCs w:val="24"/>
          <w:lang w:val="en-GB" w:bidi="en-GB"/>
        </w:rPr>
        <w:t>when the</w:t>
      </w:r>
      <w:r>
        <w:rPr>
          <w:rFonts w:ascii="Times New Roman" w:eastAsia="Times New Roman" w:hAnsi="Times New Roman"/>
          <w:color w:val="000000"/>
          <w:sz w:val="24"/>
          <w:szCs w:val="24"/>
          <w:lang w:val="en-GB" w:bidi="en-GB"/>
        </w:rPr>
        <w:t xml:space="preserve"> evidence against them was</w:t>
      </w:r>
      <w:r w:rsidRPr="00C1548B">
        <w:rPr>
          <w:rFonts w:ascii="Times New Roman" w:eastAsia="Times New Roman" w:hAnsi="Times New Roman"/>
          <w:color w:val="000000"/>
          <w:sz w:val="24"/>
          <w:szCs w:val="24"/>
          <w:lang w:val="en-GB" w:bidi="en-GB"/>
        </w:rPr>
        <w:t xml:space="preserve"> very weak. </w:t>
      </w:r>
    </w:p>
    <w:p w:rsidR="009A27A6" w:rsidRPr="00C1548B" w:rsidRDefault="009A27A6" w:rsidP="009A27A6">
      <w:pPr>
        <w:spacing w:after="120"/>
        <w:ind w:firstLine="709"/>
        <w:jc w:val="both"/>
        <w:rPr>
          <w:rFonts w:ascii="Times New Roman" w:hAnsi="Times New Roman"/>
          <w:color w:val="000000"/>
          <w:sz w:val="24"/>
          <w:szCs w:val="24"/>
          <w:shd w:val="clear" w:color="auto" w:fill="FFFFFF"/>
          <w:lang w:val="en-GB"/>
        </w:rPr>
      </w:pPr>
      <w:r w:rsidRPr="00C1548B">
        <w:rPr>
          <w:rFonts w:ascii="Times New Roman" w:eastAsia="Times New Roman" w:hAnsi="Times New Roman"/>
          <w:color w:val="000000"/>
          <w:sz w:val="24"/>
          <w:szCs w:val="24"/>
          <w:shd w:val="clear" w:color="auto" w:fill="FFFFFF"/>
          <w:lang w:val="en-GB" w:bidi="en-GB"/>
        </w:rPr>
        <w:t xml:space="preserve">On </w:t>
      </w:r>
      <w:r w:rsidRPr="00C1548B">
        <w:rPr>
          <w:rFonts w:ascii="Times New Roman" w:eastAsia="Times New Roman" w:hAnsi="Times New Roman"/>
          <w:b/>
          <w:i/>
          <w:color w:val="000000"/>
          <w:sz w:val="24"/>
          <w:szCs w:val="24"/>
          <w:shd w:val="clear" w:color="auto" w:fill="FFFFFF"/>
          <w:lang w:val="en-GB" w:bidi="en-GB"/>
        </w:rPr>
        <w:t xml:space="preserve">26 January 2016, </w:t>
      </w:r>
      <w:r w:rsidRPr="00C1548B">
        <w:rPr>
          <w:rFonts w:ascii="Times New Roman" w:eastAsia="Times New Roman" w:hAnsi="Times New Roman"/>
          <w:color w:val="000000"/>
          <w:sz w:val="24"/>
          <w:szCs w:val="24"/>
          <w:shd w:val="clear" w:color="auto" w:fill="FFFFFF"/>
          <w:lang w:val="en-GB" w:bidi="en-GB"/>
        </w:rPr>
        <w:t xml:space="preserve"> the KBR Supreme Court </w:t>
      </w:r>
      <w:r w:rsidR="006D6942">
        <w:rPr>
          <w:rFonts w:ascii="Times New Roman" w:eastAsia="Times New Roman" w:hAnsi="Times New Roman"/>
          <w:color w:val="000000"/>
          <w:sz w:val="24"/>
          <w:szCs w:val="24"/>
          <w:shd w:val="clear" w:color="auto" w:fill="FFFFFF"/>
          <w:lang w:val="en-GB" w:bidi="en-GB"/>
        </w:rPr>
        <w:t>pronounced</w:t>
      </w:r>
      <w:r w:rsidRPr="00C1548B">
        <w:rPr>
          <w:rFonts w:ascii="Times New Roman" w:eastAsia="Times New Roman" w:hAnsi="Times New Roman"/>
          <w:color w:val="000000"/>
          <w:sz w:val="24"/>
          <w:szCs w:val="24"/>
          <w:shd w:val="clear" w:color="auto" w:fill="FFFFFF"/>
          <w:lang w:val="en-GB" w:bidi="en-GB"/>
        </w:rPr>
        <w:t xml:space="preserve"> its ruling on an appeal </w:t>
      </w:r>
      <w:r w:rsidR="006D6942">
        <w:rPr>
          <w:rFonts w:ascii="Times New Roman" w:eastAsia="Times New Roman" w:hAnsi="Times New Roman"/>
          <w:color w:val="000000"/>
          <w:sz w:val="24"/>
          <w:szCs w:val="24"/>
          <w:shd w:val="clear" w:color="auto" w:fill="FFFFFF"/>
          <w:lang w:val="en-GB" w:bidi="en-GB"/>
        </w:rPr>
        <w:t xml:space="preserve">lodged </w:t>
      </w:r>
      <w:r w:rsidRPr="00C1548B">
        <w:rPr>
          <w:rFonts w:ascii="Times New Roman" w:eastAsia="Times New Roman" w:hAnsi="Times New Roman"/>
          <w:color w:val="000000"/>
          <w:sz w:val="24"/>
          <w:szCs w:val="24"/>
          <w:shd w:val="clear" w:color="auto" w:fill="FFFFFF"/>
          <w:lang w:val="en-GB" w:bidi="en-GB"/>
        </w:rPr>
        <w:t xml:space="preserve">by those imprisoned. The court refused to </w:t>
      </w:r>
      <w:r w:rsidR="006D6942">
        <w:rPr>
          <w:rFonts w:ascii="Times New Roman" w:eastAsia="Times New Roman" w:hAnsi="Times New Roman"/>
          <w:color w:val="000000"/>
          <w:sz w:val="24"/>
          <w:szCs w:val="24"/>
          <w:shd w:val="clear" w:color="auto" w:fill="FFFFFF"/>
          <w:lang w:val="en-GB" w:bidi="en-GB"/>
        </w:rPr>
        <w:t>reduce</w:t>
      </w:r>
      <w:r w:rsidRPr="00C1548B">
        <w:rPr>
          <w:rFonts w:ascii="Times New Roman" w:eastAsia="Times New Roman" w:hAnsi="Times New Roman"/>
          <w:color w:val="000000"/>
          <w:sz w:val="24"/>
          <w:szCs w:val="24"/>
          <w:shd w:val="clear" w:color="auto" w:fill="FFFFFF"/>
          <w:lang w:val="en-GB" w:bidi="en-GB"/>
        </w:rPr>
        <w:t xml:space="preserve"> the sentences of the men imprisoned for life. The appeals court did decide to reduce the terms of the other men’s prison sentences, although their prison terms were reduced </w:t>
      </w:r>
      <w:r w:rsidR="006D6942">
        <w:rPr>
          <w:rFonts w:ascii="Times New Roman" w:eastAsia="Times New Roman" w:hAnsi="Times New Roman"/>
          <w:color w:val="000000"/>
          <w:sz w:val="24"/>
          <w:szCs w:val="24"/>
          <w:shd w:val="clear" w:color="auto" w:fill="FFFFFF"/>
          <w:lang w:val="en-GB" w:bidi="en-GB"/>
        </w:rPr>
        <w:t xml:space="preserve">only </w:t>
      </w:r>
      <w:r w:rsidRPr="00C1548B">
        <w:rPr>
          <w:rFonts w:ascii="Times New Roman" w:eastAsia="Times New Roman" w:hAnsi="Times New Roman"/>
          <w:color w:val="000000"/>
          <w:sz w:val="24"/>
          <w:szCs w:val="24"/>
          <w:shd w:val="clear" w:color="auto" w:fill="FFFFFF"/>
          <w:lang w:val="en-GB" w:bidi="en-GB"/>
        </w:rPr>
        <w:t>by a small proportion.</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Without questioning the need for guilty parties to be punished fairly and appropriately, Memorial Human Rights Centre notes that the total innocence of some of the prisoners has been </w:t>
      </w:r>
      <w:r w:rsidR="006D6942">
        <w:rPr>
          <w:rFonts w:ascii="Times New Roman" w:eastAsia="Times New Roman" w:hAnsi="Times New Roman"/>
          <w:sz w:val="24"/>
          <w:szCs w:val="24"/>
          <w:lang w:val="en-GB" w:bidi="en-GB"/>
        </w:rPr>
        <w:t xml:space="preserve">argued for and </w:t>
      </w:r>
      <w:r w:rsidRPr="00C1548B">
        <w:rPr>
          <w:rFonts w:ascii="Times New Roman" w:eastAsia="Times New Roman" w:hAnsi="Times New Roman"/>
          <w:sz w:val="24"/>
          <w:szCs w:val="24"/>
          <w:lang w:val="en-GB" w:bidi="en-GB"/>
        </w:rPr>
        <w:t xml:space="preserve">proven </w:t>
      </w:r>
      <w:r w:rsidR="006D6942">
        <w:rPr>
          <w:rFonts w:ascii="Times New Roman" w:eastAsia="Times New Roman" w:hAnsi="Times New Roman"/>
          <w:sz w:val="24"/>
          <w:szCs w:val="24"/>
          <w:lang w:val="en-GB" w:bidi="en-GB"/>
        </w:rPr>
        <w:t>over many</w:t>
      </w:r>
      <w:r w:rsidRPr="00C1548B">
        <w:rPr>
          <w:rFonts w:ascii="Times New Roman" w:eastAsia="Times New Roman" w:hAnsi="Times New Roman"/>
          <w:sz w:val="24"/>
          <w:szCs w:val="24"/>
          <w:lang w:val="en-GB" w:bidi="en-GB"/>
        </w:rPr>
        <w:t xml:space="preserve"> years by lawyers and human rights activists</w:t>
      </w:r>
      <w:r w:rsidR="006D6942">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203"/>
      </w:r>
      <w:r w:rsidRPr="00C1548B">
        <w:rPr>
          <w:rFonts w:ascii="Times New Roman" w:eastAsia="Times New Roman" w:hAnsi="Times New Roman"/>
          <w:sz w:val="24"/>
          <w:szCs w:val="24"/>
          <w:lang w:val="en-GB" w:bidi="en-GB"/>
        </w:rPr>
        <w:t xml:space="preserve"> </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color w:val="000000"/>
          <w:sz w:val="24"/>
          <w:szCs w:val="24"/>
          <w:lang w:val="en-GB" w:bidi="en-GB"/>
        </w:rPr>
        <w:t xml:space="preserve">In several cases, the court did not take into account the defendants’ extenuating circumstances: the fact that they </w:t>
      </w:r>
      <w:r>
        <w:rPr>
          <w:rFonts w:ascii="Times New Roman" w:eastAsia="Times New Roman" w:hAnsi="Times New Roman"/>
          <w:color w:val="000000"/>
          <w:sz w:val="24"/>
          <w:szCs w:val="24"/>
          <w:lang w:val="en-GB" w:bidi="en-GB"/>
        </w:rPr>
        <w:t xml:space="preserve">had </w:t>
      </w:r>
      <w:r w:rsidRPr="00C1548B">
        <w:rPr>
          <w:rFonts w:ascii="Times New Roman" w:eastAsia="Times New Roman" w:hAnsi="Times New Roman"/>
          <w:color w:val="000000"/>
          <w:sz w:val="24"/>
          <w:szCs w:val="24"/>
          <w:lang w:val="en-GB" w:bidi="en-GB"/>
        </w:rPr>
        <w:t xml:space="preserve">refused to take part in hostilities and </w:t>
      </w:r>
      <w:r>
        <w:rPr>
          <w:rFonts w:ascii="Times New Roman" w:eastAsia="Times New Roman" w:hAnsi="Times New Roman"/>
          <w:color w:val="000000"/>
          <w:sz w:val="24"/>
          <w:szCs w:val="24"/>
          <w:lang w:val="en-GB" w:bidi="en-GB"/>
        </w:rPr>
        <w:t xml:space="preserve">had </w:t>
      </w:r>
      <w:r w:rsidRPr="00C1548B">
        <w:rPr>
          <w:rFonts w:ascii="Times New Roman" w:eastAsia="Times New Roman" w:hAnsi="Times New Roman"/>
          <w:color w:val="000000"/>
          <w:sz w:val="24"/>
          <w:szCs w:val="24"/>
          <w:lang w:val="en-GB" w:bidi="en-GB"/>
        </w:rPr>
        <w:t xml:space="preserve">surrendered to the authorities. According to </w:t>
      </w:r>
      <w:r w:rsidRPr="00C1548B">
        <w:rPr>
          <w:rFonts w:ascii="Times New Roman" w:eastAsia="Times New Roman" w:hAnsi="Times New Roman"/>
          <w:b/>
          <w:sz w:val="24"/>
          <w:szCs w:val="24"/>
          <w:lang w:val="en-GB" w:bidi="en-GB"/>
        </w:rPr>
        <w:t>Oleg Orlov</w:t>
      </w:r>
      <w:r w:rsidRPr="00C1548B">
        <w:rPr>
          <w:rFonts w:ascii="Times New Roman" w:eastAsia="Times New Roman" w:hAnsi="Times New Roman"/>
          <w:sz w:val="24"/>
          <w:szCs w:val="24"/>
          <w:lang w:val="en-GB" w:bidi="en-GB"/>
        </w:rPr>
        <w:t xml:space="preserve">, director of Memorial Human Rights Centre’s ‘Hot Spots’ programme, the verdict is not only unfair, but also </w:t>
      </w:r>
      <w:r w:rsidR="006D6942">
        <w:rPr>
          <w:rFonts w:ascii="Times New Roman" w:eastAsia="Times New Roman" w:hAnsi="Times New Roman"/>
          <w:sz w:val="24"/>
          <w:szCs w:val="24"/>
          <w:lang w:val="en-GB" w:bidi="en-GB"/>
        </w:rPr>
        <w:t>unlawful</w:t>
      </w:r>
      <w:r w:rsidRPr="00C1548B">
        <w:rPr>
          <w:rFonts w:ascii="Times New Roman" w:eastAsia="Times New Roman" w:hAnsi="Times New Roman"/>
          <w:sz w:val="24"/>
          <w:szCs w:val="24"/>
          <w:lang w:val="en-GB" w:bidi="en-GB"/>
        </w:rPr>
        <w:t xml:space="preserve">: </w:t>
      </w:r>
      <w:r w:rsidR="00AA2949">
        <w:rPr>
          <w:rFonts w:ascii="Times New Roman" w:eastAsia="Times New Roman" w:hAnsi="Times New Roman"/>
          <w:sz w:val="24"/>
          <w:szCs w:val="24"/>
          <w:lang w:val="en-GB" w:bidi="en-GB"/>
        </w:rPr>
        <w:t>‘</w:t>
      </w:r>
      <w:r w:rsidRPr="006D6942">
        <w:rPr>
          <w:rFonts w:ascii="Times New Roman" w:eastAsia="Times New Roman" w:hAnsi="Times New Roman"/>
          <w:i/>
          <w:sz w:val="24"/>
          <w:szCs w:val="24"/>
          <w:lang w:val="en-GB" w:bidi="en-GB"/>
        </w:rPr>
        <w:t xml:space="preserve">Yes, those guilty should be punished, but in this case convictions were handed down both to guilty parties and to people against whom the case for the prosecution had entirely collapsed in court. For example, defendant </w:t>
      </w:r>
      <w:r w:rsidRPr="006D6942">
        <w:rPr>
          <w:rFonts w:ascii="Times New Roman" w:eastAsia="Times New Roman" w:hAnsi="Times New Roman"/>
          <w:b/>
          <w:i/>
          <w:sz w:val="24"/>
          <w:szCs w:val="24"/>
          <w:lang w:val="en-GB" w:bidi="en-GB"/>
        </w:rPr>
        <w:t>Azamat Akhkubekov</w:t>
      </w:r>
      <w:r w:rsidRPr="006D6942">
        <w:rPr>
          <w:rFonts w:ascii="Times New Roman" w:eastAsia="Times New Roman" w:hAnsi="Times New Roman"/>
          <w:i/>
          <w:sz w:val="24"/>
          <w:szCs w:val="24"/>
          <w:lang w:val="en-GB" w:bidi="en-GB"/>
        </w:rPr>
        <w:t xml:space="preserve"> declined to participate in an armed attack on a police post on </w:t>
      </w:r>
      <w:r w:rsidRPr="006D6942">
        <w:rPr>
          <w:rFonts w:ascii="Times New Roman" w:eastAsia="Times New Roman" w:hAnsi="Times New Roman"/>
          <w:b/>
          <w:i/>
          <w:sz w:val="24"/>
          <w:szCs w:val="24"/>
          <w:lang w:val="en-GB" w:bidi="en-GB"/>
        </w:rPr>
        <w:t>13 October 2005</w:t>
      </w:r>
      <w:r w:rsidRPr="006D6942">
        <w:rPr>
          <w:rFonts w:ascii="Times New Roman" w:eastAsia="Times New Roman" w:hAnsi="Times New Roman"/>
          <w:i/>
          <w:sz w:val="24"/>
          <w:szCs w:val="24"/>
          <w:lang w:val="en-GB" w:bidi="en-GB"/>
        </w:rPr>
        <w:t xml:space="preserve">. He did not fire a single shot and then voluntarily turned himself in to the authorities. These facts were confirmed by the Deputy Prosecutor General for the Southern Federal District, </w:t>
      </w:r>
      <w:r w:rsidRPr="006D6942">
        <w:rPr>
          <w:rFonts w:ascii="Times New Roman" w:eastAsia="Times New Roman" w:hAnsi="Times New Roman"/>
          <w:b/>
          <w:i/>
          <w:sz w:val="24"/>
          <w:szCs w:val="24"/>
          <w:lang w:val="en-GB" w:bidi="en-GB"/>
        </w:rPr>
        <w:t>I. Sydoruk</w:t>
      </w:r>
      <w:r w:rsidRPr="006D6942">
        <w:rPr>
          <w:rStyle w:val="aa"/>
          <w:rFonts w:ascii="Times New Roman" w:eastAsia="Times New Roman" w:hAnsi="Times New Roman"/>
          <w:i/>
          <w:sz w:val="24"/>
          <w:szCs w:val="24"/>
          <w:lang w:val="en-GB" w:bidi="en-GB"/>
        </w:rPr>
        <w:footnoteReference w:id="204"/>
      </w:r>
      <w:r w:rsidRPr="006D6942">
        <w:rPr>
          <w:rFonts w:ascii="Times New Roman" w:eastAsia="Times New Roman" w:hAnsi="Times New Roman"/>
          <w:i/>
          <w:sz w:val="24"/>
          <w:szCs w:val="24"/>
          <w:lang w:val="en-GB" w:bidi="en-GB"/>
        </w:rPr>
        <w:t>, but Akhkubekov was nonetheless sentenced to 15 years in prison</w:t>
      </w:r>
      <w:r w:rsidR="006D6942">
        <w:rPr>
          <w:rFonts w:ascii="Times New Roman" w:eastAsia="Times New Roman" w:hAnsi="Times New Roman"/>
          <w:sz w:val="24"/>
          <w:szCs w:val="24"/>
          <w:lang w:val="en-GB" w:bidi="en-GB"/>
        </w:rPr>
        <w:t>.</w:t>
      </w:r>
      <w:r w:rsidR="00AA2949">
        <w:rPr>
          <w:rFonts w:ascii="Times New Roman" w:eastAsia="Times New Roman" w:hAnsi="Times New Roman"/>
          <w:sz w:val="24"/>
          <w:szCs w:val="24"/>
          <w:lang w:val="en-GB" w:bidi="en-GB"/>
        </w:rPr>
        <w:t>’</w:t>
      </w:r>
      <w:r w:rsidRPr="00C1548B">
        <w:rPr>
          <w:rFonts w:ascii="Times New Roman" w:eastAsia="Times New Roman" w:hAnsi="Times New Roman"/>
          <w:i/>
          <w:sz w:val="24"/>
          <w:szCs w:val="24"/>
          <w:lang w:val="en-GB" w:bidi="en-GB"/>
        </w:rPr>
        <w:t xml:space="preserve"> </w:t>
      </w:r>
      <w:r w:rsidRPr="00C1548B">
        <w:rPr>
          <w:rFonts w:ascii="Times New Roman" w:eastAsia="Times New Roman" w:hAnsi="Times New Roman"/>
          <w:sz w:val="24"/>
          <w:szCs w:val="24"/>
          <w:lang w:val="en-GB" w:bidi="en-GB"/>
        </w:rPr>
        <w:t xml:space="preserve">A harsh sentence is a clear signal to those who remained in the </w:t>
      </w:r>
      <w:r w:rsidR="006D6942">
        <w:rPr>
          <w:rFonts w:ascii="Times New Roman" w:eastAsia="Times New Roman" w:hAnsi="Times New Roman"/>
          <w:sz w:val="24"/>
          <w:szCs w:val="24"/>
          <w:lang w:val="en-GB" w:bidi="en-GB"/>
        </w:rPr>
        <w:t>insurgency</w:t>
      </w:r>
      <w:r w:rsidRPr="00C1548B">
        <w:rPr>
          <w:rFonts w:ascii="Times New Roman" w:eastAsia="Times New Roman" w:hAnsi="Times New Roman"/>
          <w:sz w:val="24"/>
          <w:szCs w:val="24"/>
          <w:lang w:val="en-GB" w:bidi="en-GB"/>
        </w:rPr>
        <w:t xml:space="preserve">: </w:t>
      </w:r>
      <w:r w:rsidR="00AA2949">
        <w:rPr>
          <w:rFonts w:ascii="Times New Roman" w:eastAsia="Times New Roman" w:hAnsi="Times New Roman"/>
          <w:sz w:val="24"/>
          <w:szCs w:val="24"/>
          <w:lang w:val="en-GB" w:bidi="en-GB"/>
        </w:rPr>
        <w:t>‘</w:t>
      </w:r>
      <w:r w:rsidRPr="006D6942">
        <w:rPr>
          <w:rFonts w:ascii="Times New Roman" w:eastAsia="Times New Roman" w:hAnsi="Times New Roman"/>
          <w:i/>
          <w:sz w:val="24"/>
          <w:szCs w:val="24"/>
          <w:lang w:val="en-GB" w:bidi="en-GB"/>
        </w:rPr>
        <w:t>There will be no leniency. Whether or not you shoot, whether or not you surrender, you will still get a harsh and unjust sentence</w:t>
      </w:r>
      <w:r w:rsidRPr="00C1548B">
        <w:rPr>
          <w:rFonts w:ascii="Times New Roman" w:eastAsia="Times New Roman" w:hAnsi="Times New Roman"/>
          <w:sz w:val="24"/>
          <w:szCs w:val="24"/>
          <w:lang w:val="en-GB" w:bidi="en-GB"/>
        </w:rPr>
        <w:t>.</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According to human rights activist </w:t>
      </w:r>
      <w:r w:rsidRPr="00C1548B">
        <w:rPr>
          <w:rFonts w:ascii="Times New Roman" w:eastAsia="Times New Roman" w:hAnsi="Times New Roman"/>
          <w:b/>
          <w:sz w:val="24"/>
          <w:szCs w:val="24"/>
          <w:lang w:val="en-GB" w:bidi="en-GB"/>
        </w:rPr>
        <w:t>Valery Khatazhukov</w:t>
      </w:r>
      <w:r w:rsidRPr="00C1548B">
        <w:rPr>
          <w:rFonts w:ascii="Times New Roman" w:eastAsia="Times New Roman" w:hAnsi="Times New Roman"/>
          <w:sz w:val="24"/>
          <w:szCs w:val="24"/>
          <w:lang w:val="en-GB" w:bidi="en-GB"/>
        </w:rPr>
        <w:t xml:space="preserve">, </w:t>
      </w:r>
      <w:r w:rsidR="00AA2949">
        <w:rPr>
          <w:rFonts w:ascii="Times New Roman" w:eastAsia="Times New Roman" w:hAnsi="Times New Roman"/>
          <w:sz w:val="24"/>
          <w:szCs w:val="24"/>
          <w:lang w:val="en-GB" w:bidi="en-GB"/>
        </w:rPr>
        <w:t>‘</w:t>
      </w:r>
      <w:r w:rsidR="006D6942" w:rsidRPr="006D6942">
        <w:rPr>
          <w:rFonts w:ascii="Times New Roman" w:eastAsia="Times New Roman" w:hAnsi="Times New Roman"/>
          <w:i/>
          <w:sz w:val="24"/>
          <w:szCs w:val="24"/>
          <w:lang w:val="en-GB" w:bidi="en-GB"/>
        </w:rPr>
        <w:t>T</w:t>
      </w:r>
      <w:r w:rsidRPr="006D6942">
        <w:rPr>
          <w:rFonts w:ascii="Times New Roman" w:eastAsia="Times New Roman" w:hAnsi="Times New Roman"/>
          <w:i/>
          <w:sz w:val="24"/>
          <w:szCs w:val="24"/>
          <w:lang w:val="en-GB" w:bidi="en-GB"/>
        </w:rPr>
        <w:t>he authorities and the court had the opportunity to demonstrate goodwill and humanity. No one is saying that there shouldn’t be punishments,  but it is crucial to be objective and fair</w:t>
      </w:r>
      <w:r w:rsidR="006D6942">
        <w:rPr>
          <w:rFonts w:ascii="Times New Roman" w:eastAsia="Times New Roman" w:hAnsi="Times New Roman"/>
          <w:i/>
          <w:sz w:val="24"/>
          <w:szCs w:val="24"/>
          <w:lang w:val="en-GB" w:bidi="en-GB"/>
        </w:rPr>
        <w:t>.</w:t>
      </w:r>
      <w:r w:rsidR="00AA2949">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205"/>
      </w:r>
      <w:r w:rsidRPr="00C1548B">
        <w:rPr>
          <w:rFonts w:ascii="Times New Roman" w:eastAsia="Times New Roman" w:hAnsi="Times New Roman"/>
          <w:sz w:val="24"/>
          <w:szCs w:val="24"/>
          <w:lang w:val="en-GB" w:bidi="en-GB"/>
        </w:rPr>
        <w:t xml:space="preserve"> </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Experts believe that the State has failed to eliminate the factors contributing to youth radicalisation over the 11 years since the </w:t>
      </w:r>
      <w:r w:rsidR="006D6942">
        <w:rPr>
          <w:rFonts w:ascii="Times New Roman" w:eastAsia="Times New Roman" w:hAnsi="Times New Roman"/>
          <w:sz w:val="24"/>
          <w:szCs w:val="24"/>
          <w:lang w:val="en-GB" w:bidi="en-GB"/>
        </w:rPr>
        <w:t>insurgent</w:t>
      </w:r>
      <w:r w:rsidRPr="00C1548B">
        <w:rPr>
          <w:rFonts w:ascii="Times New Roman" w:eastAsia="Times New Roman" w:hAnsi="Times New Roman"/>
          <w:sz w:val="24"/>
          <w:szCs w:val="24"/>
          <w:lang w:val="en-GB" w:bidi="en-GB"/>
        </w:rPr>
        <w:t xml:space="preserve"> attacks in Nalchik in 2005, and that the Kabardino-Balkaria Republic has so far been unable to overcome the effects of the insurgency</w:t>
      </w:r>
      <w:r w:rsidR="006D6942">
        <w:rPr>
          <w:rFonts w:ascii="Times New Roman" w:eastAsia="Times New Roman" w:hAnsi="Times New Roman"/>
          <w:sz w:val="24"/>
          <w:szCs w:val="24"/>
          <w:lang w:val="en-GB" w:bidi="en-GB"/>
        </w:rPr>
        <w:t>.</w:t>
      </w:r>
      <w:r w:rsidRPr="00C1548B">
        <w:rPr>
          <w:rStyle w:val="aa"/>
          <w:rFonts w:ascii="Times New Roman" w:eastAsia="Times New Roman" w:hAnsi="Times New Roman"/>
          <w:sz w:val="24"/>
          <w:szCs w:val="24"/>
          <w:lang w:val="en-GB" w:bidi="en-GB"/>
        </w:rPr>
        <w:footnoteReference w:id="206"/>
      </w:r>
      <w:r w:rsidRPr="00C1548B">
        <w:rPr>
          <w:rFonts w:ascii="Times New Roman" w:eastAsia="Times New Roman" w:hAnsi="Times New Roman"/>
          <w:sz w:val="24"/>
          <w:szCs w:val="24"/>
          <w:lang w:val="en-GB" w:bidi="en-GB"/>
        </w:rPr>
        <w:t xml:space="preserve"> </w:t>
      </w:r>
    </w:p>
    <w:p w:rsidR="009A27A6" w:rsidRPr="00C1548B" w:rsidRDefault="009A27A6" w:rsidP="009A27A6">
      <w:pPr>
        <w:spacing w:after="120"/>
        <w:ind w:firstLine="709"/>
        <w:jc w:val="both"/>
        <w:rPr>
          <w:rFonts w:ascii="Times New Roman" w:hAnsi="Times New Roman"/>
          <w:sz w:val="24"/>
          <w:szCs w:val="24"/>
          <w:lang w:val="en-GB"/>
        </w:rPr>
      </w:pPr>
    </w:p>
    <w:p w:rsidR="009A27A6" w:rsidRPr="007D58E1" w:rsidRDefault="009A27A6" w:rsidP="009A27A6">
      <w:pPr>
        <w:pStyle w:val="1"/>
        <w:jc w:val="both"/>
        <w:rPr>
          <w:rFonts w:cs="Arial"/>
          <w:lang w:val="en-GB"/>
        </w:rPr>
      </w:pPr>
      <w:bookmarkStart w:id="53" w:name="_Toc456715408"/>
      <w:r w:rsidRPr="007D58E1">
        <w:rPr>
          <w:rFonts w:cs="Arial"/>
          <w:lang w:val="en-GB" w:bidi="en-GB"/>
        </w:rPr>
        <w:t>Conclusions and forecasts</w:t>
      </w:r>
      <w:bookmarkEnd w:id="53"/>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1. The North Caucasus has seen an almost complete return</w:t>
      </w:r>
      <w:r>
        <w:rPr>
          <w:rFonts w:ascii="Times New Roman" w:eastAsia="Times New Roman" w:hAnsi="Times New Roman"/>
          <w:sz w:val="24"/>
          <w:szCs w:val="24"/>
          <w:lang w:val="en-GB" w:bidi="en-GB"/>
        </w:rPr>
        <w:t xml:space="preserve"> to the methods of </w:t>
      </w:r>
      <w:r w:rsidR="006D6942">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tate terror and a rejection of almost all elements of the ‘new deal’ which was introduced in some republics between 2009 and 2012. This ‘new deal’ was designed to </w:t>
      </w:r>
      <w:r>
        <w:rPr>
          <w:rFonts w:ascii="Times New Roman" w:eastAsia="Times New Roman" w:hAnsi="Times New Roman"/>
          <w:sz w:val="24"/>
          <w:szCs w:val="24"/>
          <w:lang w:val="en-GB" w:bidi="en-GB"/>
        </w:rPr>
        <w:t>compl</w:t>
      </w:r>
      <w:r w:rsidRPr="00C1548B">
        <w:rPr>
          <w:rFonts w:ascii="Times New Roman" w:eastAsia="Times New Roman" w:hAnsi="Times New Roman"/>
          <w:sz w:val="24"/>
          <w:szCs w:val="24"/>
          <w:lang w:val="en-GB" w:bidi="en-GB"/>
        </w:rPr>
        <w:t>ement the security forces’ methods of combating the terrorist underground with ‘soft power’ methods:</w:t>
      </w:r>
      <w:r>
        <w:rPr>
          <w:rFonts w:ascii="Times New Roman" w:eastAsia="Times New Roman" w:hAnsi="Times New Roman"/>
          <w:sz w:val="24"/>
          <w:szCs w:val="24"/>
          <w:lang w:val="en-GB" w:bidi="en-GB"/>
        </w:rPr>
        <w:t xml:space="preserve"> dialogue with different sector</w:t>
      </w:r>
      <w:r w:rsidRPr="00C1548B">
        <w:rPr>
          <w:rFonts w:ascii="Times New Roman" w:eastAsia="Times New Roman" w:hAnsi="Times New Roman"/>
          <w:sz w:val="24"/>
          <w:szCs w:val="24"/>
          <w:lang w:val="en-GB" w:bidi="en-GB"/>
        </w:rPr>
        <w:t xml:space="preserve">s of society, collaboration with human rights defenders, maintaining the rule of law during counter-terrorist operations, reintegrating </w:t>
      </w:r>
      <w:r w:rsidR="006D6942">
        <w:rPr>
          <w:rFonts w:ascii="Times New Roman" w:eastAsia="Times New Roman" w:hAnsi="Times New Roman"/>
          <w:sz w:val="24"/>
          <w:szCs w:val="24"/>
          <w:lang w:val="en-GB" w:bidi="en-GB"/>
        </w:rPr>
        <w:t xml:space="preserve">insurgents </w:t>
      </w:r>
      <w:r w:rsidRPr="00C1548B">
        <w:rPr>
          <w:rFonts w:ascii="Times New Roman" w:eastAsia="Times New Roman" w:hAnsi="Times New Roman"/>
          <w:sz w:val="24"/>
          <w:szCs w:val="24"/>
          <w:lang w:val="en-GB" w:bidi="en-GB"/>
        </w:rPr>
        <w:t>willing to lay down their arms</w:t>
      </w:r>
      <w:r w:rsidR="006D6942">
        <w:rPr>
          <w:rFonts w:ascii="Times New Roman" w:eastAsia="Times New Roman" w:hAnsi="Times New Roman"/>
          <w:sz w:val="24"/>
          <w:szCs w:val="24"/>
          <w:lang w:val="en-GB" w:bidi="en-GB"/>
        </w:rPr>
        <w:t xml:space="preserve"> into civilian life</w:t>
      </w:r>
      <w:r w:rsidRPr="00C1548B">
        <w:rPr>
          <w:rFonts w:ascii="Times New Roman" w:eastAsia="Times New Roman" w:hAnsi="Times New Roman"/>
          <w:sz w:val="24"/>
          <w:szCs w:val="24"/>
          <w:lang w:val="en-GB" w:bidi="en-GB"/>
        </w:rPr>
        <w:t>, and promoting dialogue between followers of different movements within Islam. During this ‘new deal’ period in Ingushetia and Dagestan</w:t>
      </w:r>
      <w:r w:rsidR="006D6942">
        <w:rPr>
          <w:rFonts w:ascii="Times New Roman" w:eastAsia="Times New Roman" w:hAnsi="Times New Roman"/>
          <w:sz w:val="24"/>
          <w:szCs w:val="24"/>
          <w:lang w:val="en-GB" w:bidi="en-GB"/>
        </w:rPr>
        <w:t xml:space="preserve"> there was a marked change in </w:t>
      </w:r>
      <w:r w:rsidRPr="00C1548B">
        <w:rPr>
          <w:rFonts w:ascii="Times New Roman" w:eastAsia="Times New Roman" w:hAnsi="Times New Roman"/>
          <w:sz w:val="24"/>
          <w:szCs w:val="24"/>
          <w:lang w:val="en-GB" w:bidi="en-GB"/>
        </w:rPr>
        <w:t>trend</w:t>
      </w:r>
      <w:r w:rsidR="006D6942">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 from the growth of armed </w:t>
      </w:r>
      <w:r w:rsidR="006D6942">
        <w:rPr>
          <w:rFonts w:ascii="Times New Roman" w:eastAsia="Times New Roman" w:hAnsi="Times New Roman"/>
          <w:sz w:val="24"/>
          <w:szCs w:val="24"/>
          <w:lang w:val="en-GB" w:bidi="en-GB"/>
        </w:rPr>
        <w:t>insurgent activity</w:t>
      </w:r>
      <w:r w:rsidRPr="00C1548B">
        <w:rPr>
          <w:rFonts w:ascii="Times New Roman" w:eastAsia="Times New Roman" w:hAnsi="Times New Roman"/>
          <w:sz w:val="24"/>
          <w:szCs w:val="24"/>
          <w:lang w:val="en-GB" w:bidi="en-GB"/>
        </w:rPr>
        <w:t xml:space="preserve"> (as defined by the number of military and law enforcement personnel killed or wounded) to its </w:t>
      </w:r>
      <w:r>
        <w:rPr>
          <w:rFonts w:ascii="Times New Roman" w:eastAsia="Times New Roman" w:hAnsi="Times New Roman"/>
          <w:sz w:val="24"/>
          <w:szCs w:val="24"/>
          <w:lang w:val="en-GB" w:bidi="en-GB"/>
        </w:rPr>
        <w:t>decline</w:t>
      </w:r>
      <w:r w:rsidRPr="00C1548B">
        <w:rPr>
          <w:rFonts w:ascii="Times New Roman" w:eastAsia="Times New Roman" w:hAnsi="Times New Roman"/>
          <w:sz w:val="24"/>
          <w:szCs w:val="24"/>
          <w:lang w:val="en-GB" w:bidi="en-GB"/>
        </w:rPr>
        <w:t xml:space="preserve">. Now, </w:t>
      </w:r>
      <w:r>
        <w:rPr>
          <w:rFonts w:ascii="Times New Roman" w:eastAsia="Times New Roman" w:hAnsi="Times New Roman"/>
          <w:sz w:val="24"/>
          <w:szCs w:val="24"/>
          <w:lang w:val="en-GB" w:bidi="en-GB"/>
        </w:rPr>
        <w:t xml:space="preserve">however, </w:t>
      </w:r>
      <w:r w:rsidRPr="00C1548B">
        <w:rPr>
          <w:rFonts w:ascii="Times New Roman" w:eastAsia="Times New Roman" w:hAnsi="Times New Roman"/>
          <w:sz w:val="24"/>
          <w:szCs w:val="24"/>
          <w:lang w:val="en-GB" w:bidi="en-GB"/>
        </w:rPr>
        <w:t xml:space="preserve">the only North Causasus republic in which elements of the ‘new deal’ are still being implemented is Ingushetia. </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2. The terrorist underground’s activities also continued to decrease in subsequent years: in 2013 there was two-thirds the level of activity in 2012; in 2014 there was half as much terrorist activity as in 2013; and in 2015 there was less than 30% as much terrorist activity as in 2014. </w:t>
      </w:r>
      <w:r w:rsidR="006D6942">
        <w:rPr>
          <w:rFonts w:ascii="Times New Roman" w:eastAsia="Times New Roman" w:hAnsi="Times New Roman"/>
          <w:sz w:val="24"/>
          <w:szCs w:val="24"/>
          <w:lang w:val="en-GB" w:bidi="en-GB"/>
        </w:rPr>
        <w:t>Insurgent</w:t>
      </w:r>
      <w:r w:rsidRPr="00C1548B">
        <w:rPr>
          <w:rFonts w:ascii="Times New Roman" w:eastAsia="Times New Roman" w:hAnsi="Times New Roman"/>
          <w:sz w:val="24"/>
          <w:szCs w:val="24"/>
          <w:lang w:val="en-GB" w:bidi="en-GB"/>
        </w:rPr>
        <w:t xml:space="preserve"> activity had declined so much </w:t>
      </w:r>
      <w:r>
        <w:rPr>
          <w:rFonts w:ascii="Times New Roman" w:eastAsia="Times New Roman" w:hAnsi="Times New Roman"/>
          <w:sz w:val="24"/>
          <w:szCs w:val="24"/>
          <w:lang w:val="en-GB" w:bidi="en-GB"/>
        </w:rPr>
        <w:t>b</w:t>
      </w:r>
      <w:r w:rsidRPr="00C1548B">
        <w:rPr>
          <w:rFonts w:ascii="Times New Roman" w:eastAsia="Times New Roman" w:hAnsi="Times New Roman"/>
          <w:sz w:val="24"/>
          <w:szCs w:val="24"/>
          <w:lang w:val="en-GB" w:bidi="en-GB"/>
        </w:rPr>
        <w:t xml:space="preserve">y early 2016 that cases in which security officials died or were injured </w:t>
      </w:r>
      <w:r>
        <w:rPr>
          <w:rFonts w:ascii="Times New Roman" w:eastAsia="Times New Roman" w:hAnsi="Times New Roman"/>
          <w:sz w:val="24"/>
          <w:szCs w:val="24"/>
          <w:lang w:val="en-GB" w:bidi="en-GB"/>
        </w:rPr>
        <w:t>were</w:t>
      </w:r>
      <w:r w:rsidRPr="00C1548B">
        <w:rPr>
          <w:rFonts w:ascii="Times New Roman" w:eastAsia="Times New Roman" w:hAnsi="Times New Roman"/>
          <w:sz w:val="24"/>
          <w:szCs w:val="24"/>
          <w:lang w:val="en-GB" w:bidi="en-GB"/>
        </w:rPr>
        <w:t xml:space="preserve"> isolated incidents. </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Two factors </w:t>
      </w:r>
      <w:r>
        <w:rPr>
          <w:rFonts w:ascii="Times New Roman" w:eastAsia="Times New Roman" w:hAnsi="Times New Roman"/>
          <w:sz w:val="24"/>
          <w:szCs w:val="24"/>
          <w:lang w:val="en-GB" w:bidi="en-GB"/>
        </w:rPr>
        <w:t>promoted this decrease</w:t>
      </w:r>
      <w:r w:rsidRPr="00C1548B">
        <w:rPr>
          <w:rFonts w:ascii="Times New Roman" w:eastAsia="Times New Roman" w:hAnsi="Times New Roman"/>
          <w:sz w:val="24"/>
          <w:szCs w:val="24"/>
          <w:lang w:val="en-GB" w:bidi="en-GB"/>
        </w:rPr>
        <w:t>: intensive work by the Russian security forces</w:t>
      </w:r>
      <w:r w:rsidR="006D6942">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and the heavy flow of a significant group of people - those who would have constituted the </w:t>
      </w:r>
      <w:r w:rsidR="006D6942">
        <w:rPr>
          <w:rFonts w:ascii="Times New Roman" w:eastAsia="Times New Roman" w:hAnsi="Times New Roman"/>
          <w:sz w:val="24"/>
          <w:szCs w:val="24"/>
          <w:lang w:val="en-GB" w:bidi="en-GB"/>
        </w:rPr>
        <w:t xml:space="preserve">insurgency’s </w:t>
      </w:r>
      <w:r w:rsidRPr="00C1548B">
        <w:rPr>
          <w:rFonts w:ascii="Times New Roman" w:eastAsia="Times New Roman" w:hAnsi="Times New Roman"/>
          <w:sz w:val="24"/>
          <w:szCs w:val="24"/>
          <w:lang w:val="en-GB" w:bidi="en-GB"/>
        </w:rPr>
        <w:t xml:space="preserve">mobilisation base </w:t>
      </w:r>
      <w:r w:rsidR="007404ED">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w:t>
      </w:r>
      <w:r w:rsidR="007404ED">
        <w:rPr>
          <w:rFonts w:ascii="Times New Roman" w:eastAsia="Times New Roman" w:hAnsi="Times New Roman"/>
          <w:sz w:val="24"/>
          <w:szCs w:val="24"/>
          <w:lang w:val="en-GB" w:bidi="en-GB"/>
        </w:rPr>
        <w:t xml:space="preserve">from </w:t>
      </w:r>
      <w:r w:rsidRPr="00C1548B">
        <w:rPr>
          <w:rFonts w:ascii="Times New Roman" w:eastAsia="Times New Roman" w:hAnsi="Times New Roman"/>
          <w:sz w:val="24"/>
          <w:szCs w:val="24"/>
          <w:lang w:val="en-GB" w:bidi="en-GB"/>
        </w:rPr>
        <w:t xml:space="preserve">the North Caucasus </w:t>
      </w:r>
      <w:r w:rsidR="007404ED">
        <w:rPr>
          <w:rFonts w:ascii="Times New Roman" w:eastAsia="Times New Roman" w:hAnsi="Times New Roman"/>
          <w:sz w:val="24"/>
          <w:szCs w:val="24"/>
          <w:lang w:val="en-GB" w:bidi="en-GB"/>
        </w:rPr>
        <w:t>to</w:t>
      </w:r>
      <w:r w:rsidRPr="00C1548B">
        <w:rPr>
          <w:rFonts w:ascii="Times New Roman" w:eastAsia="Times New Roman" w:hAnsi="Times New Roman"/>
          <w:sz w:val="24"/>
          <w:szCs w:val="24"/>
          <w:lang w:val="en-GB" w:bidi="en-GB"/>
        </w:rPr>
        <w:t xml:space="preserve"> the Middle East.</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This radical reduction in </w:t>
      </w:r>
      <w:r w:rsidR="007404ED">
        <w:rPr>
          <w:rFonts w:ascii="Times New Roman" w:eastAsia="Times New Roman" w:hAnsi="Times New Roman"/>
          <w:sz w:val="24"/>
          <w:szCs w:val="24"/>
          <w:lang w:val="en-GB" w:bidi="en-GB"/>
        </w:rPr>
        <w:t>insurgent</w:t>
      </w:r>
      <w:r w:rsidRPr="00C1548B">
        <w:rPr>
          <w:rFonts w:ascii="Times New Roman" w:eastAsia="Times New Roman" w:hAnsi="Times New Roman"/>
          <w:sz w:val="24"/>
          <w:szCs w:val="24"/>
          <w:lang w:val="en-GB" w:bidi="en-GB"/>
        </w:rPr>
        <w:t xml:space="preserve"> underground activity seems to have given law enforcement officers </w:t>
      </w:r>
      <w:r>
        <w:rPr>
          <w:rFonts w:ascii="Times New Roman" w:eastAsia="Times New Roman" w:hAnsi="Times New Roman"/>
          <w:sz w:val="24"/>
          <w:szCs w:val="24"/>
          <w:lang w:val="en-GB" w:bidi="en-GB"/>
        </w:rPr>
        <w:t>the</w:t>
      </w:r>
      <w:r w:rsidRPr="00C1548B">
        <w:rPr>
          <w:rFonts w:ascii="Times New Roman" w:eastAsia="Times New Roman" w:hAnsi="Times New Roman"/>
          <w:sz w:val="24"/>
          <w:szCs w:val="24"/>
          <w:lang w:val="en-GB" w:bidi="en-GB"/>
        </w:rPr>
        <w:t xml:space="preserve"> opportunity to convince the Russian leadership that relying solely on the use of force, without regard to the rule of law and human rights, would be a more reliable way to combat terror (and even control society) than using ‘soft power’.</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However, new cases of security officials being killed or injured in spring 2016 show that the armed </w:t>
      </w:r>
      <w:r w:rsidR="007404ED">
        <w:rPr>
          <w:rFonts w:ascii="Times New Roman" w:eastAsia="Times New Roman" w:hAnsi="Times New Roman"/>
          <w:sz w:val="24"/>
          <w:szCs w:val="24"/>
          <w:lang w:val="en-GB" w:bidi="en-GB"/>
        </w:rPr>
        <w:t>insurgency</w:t>
      </w:r>
      <w:r w:rsidRPr="00C1548B">
        <w:rPr>
          <w:rFonts w:ascii="Times New Roman" w:eastAsia="Times New Roman" w:hAnsi="Times New Roman"/>
          <w:sz w:val="24"/>
          <w:szCs w:val="24"/>
          <w:lang w:val="en-GB" w:bidi="en-GB"/>
        </w:rPr>
        <w:t xml:space="preserve"> </w:t>
      </w:r>
      <w:r>
        <w:rPr>
          <w:rFonts w:ascii="Times New Roman" w:eastAsia="Times New Roman" w:hAnsi="Times New Roman"/>
          <w:sz w:val="24"/>
          <w:szCs w:val="24"/>
          <w:lang w:val="en-GB" w:bidi="en-GB"/>
        </w:rPr>
        <w:t>has</w:t>
      </w:r>
      <w:r w:rsidRPr="00C1548B">
        <w:rPr>
          <w:rFonts w:ascii="Times New Roman" w:eastAsia="Times New Roman" w:hAnsi="Times New Roman"/>
          <w:sz w:val="24"/>
          <w:szCs w:val="24"/>
          <w:lang w:val="en-GB" w:bidi="en-GB"/>
        </w:rPr>
        <w:t xml:space="preserve"> not </w:t>
      </w:r>
      <w:r>
        <w:rPr>
          <w:rFonts w:ascii="Times New Roman" w:eastAsia="Times New Roman" w:hAnsi="Times New Roman"/>
          <w:sz w:val="24"/>
          <w:szCs w:val="24"/>
          <w:lang w:val="en-GB" w:bidi="en-GB"/>
        </w:rPr>
        <w:t xml:space="preserve">been </w:t>
      </w:r>
      <w:r w:rsidRPr="00C1548B">
        <w:rPr>
          <w:rFonts w:ascii="Times New Roman" w:eastAsia="Times New Roman" w:hAnsi="Times New Roman"/>
          <w:sz w:val="24"/>
          <w:szCs w:val="24"/>
          <w:lang w:val="en-GB" w:bidi="en-GB"/>
        </w:rPr>
        <w:t xml:space="preserve">completely defeated. Disregard for human rights by law enforcement agencies in the fight against terrorism inevitably renews the </w:t>
      </w:r>
      <w:r w:rsidR="007404ED">
        <w:rPr>
          <w:rFonts w:ascii="Times New Roman" w:eastAsia="Times New Roman" w:hAnsi="Times New Roman"/>
          <w:sz w:val="24"/>
          <w:szCs w:val="24"/>
          <w:lang w:val="en-GB" w:bidi="en-GB"/>
        </w:rPr>
        <w:t xml:space="preserve">insurgency’s </w:t>
      </w:r>
      <w:r w:rsidRPr="00C1548B">
        <w:rPr>
          <w:rFonts w:ascii="Times New Roman" w:eastAsia="Times New Roman" w:hAnsi="Times New Roman"/>
          <w:sz w:val="24"/>
          <w:szCs w:val="24"/>
          <w:lang w:val="en-GB" w:bidi="en-GB"/>
        </w:rPr>
        <w:t xml:space="preserve">support base and strengthens the position of </w:t>
      </w:r>
      <w:r>
        <w:rPr>
          <w:rFonts w:ascii="Times New Roman" w:eastAsia="Times New Roman" w:hAnsi="Times New Roman"/>
          <w:sz w:val="24"/>
          <w:szCs w:val="24"/>
          <w:lang w:val="en-GB" w:bidi="en-GB"/>
        </w:rPr>
        <w:t>Islamic State - a group banned in Russia -</w:t>
      </w:r>
      <w:r w:rsidRPr="00C1548B">
        <w:rPr>
          <w:rFonts w:ascii="Times New Roman" w:eastAsia="Times New Roman" w:hAnsi="Times New Roman"/>
          <w:sz w:val="24"/>
          <w:szCs w:val="24"/>
          <w:lang w:val="en-GB" w:bidi="en-GB"/>
        </w:rPr>
        <w:t xml:space="preserve"> in the North Caucasus.</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3. There is an ongoing crackdown on the large Salafi community in Dagestan.</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Thousands of people have been put onto a ‘watch list’. This grossly violates citizens’ constitutional rights. The harassment of Dagestan’s Salafi community </w:t>
      </w:r>
      <w:r>
        <w:rPr>
          <w:rFonts w:ascii="Times New Roman" w:eastAsia="Times New Roman" w:hAnsi="Times New Roman"/>
          <w:sz w:val="24"/>
          <w:szCs w:val="24"/>
          <w:lang w:val="en-GB" w:bidi="en-GB"/>
        </w:rPr>
        <w:t>has included</w:t>
      </w:r>
      <w:r w:rsidRPr="00C1548B">
        <w:rPr>
          <w:rFonts w:ascii="Times New Roman" w:eastAsia="Times New Roman" w:hAnsi="Times New Roman"/>
          <w:sz w:val="24"/>
          <w:szCs w:val="24"/>
          <w:lang w:val="en-GB" w:bidi="en-GB"/>
        </w:rPr>
        <w:t xml:space="preserve"> the closure (or attempted closure) of mosques, the falsification of criminal cases, mass illegal detentions and abductions. Perhaps the proponents of this policy genuinely believe that their actions will contribute to making the </w:t>
      </w:r>
      <w:r w:rsidR="007404ED">
        <w:rPr>
          <w:rFonts w:ascii="Times New Roman" w:eastAsia="Times New Roman" w:hAnsi="Times New Roman"/>
          <w:sz w:val="24"/>
          <w:szCs w:val="24"/>
          <w:lang w:val="en-GB" w:bidi="en-GB"/>
        </w:rPr>
        <w:t>R</w:t>
      </w:r>
      <w:r w:rsidRPr="00C1548B">
        <w:rPr>
          <w:rFonts w:ascii="Times New Roman" w:eastAsia="Times New Roman" w:hAnsi="Times New Roman"/>
          <w:sz w:val="24"/>
          <w:szCs w:val="24"/>
          <w:lang w:val="en-GB" w:bidi="en-GB"/>
        </w:rPr>
        <w:t xml:space="preserve">epublic more stable,  but this is a huge mistake. </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It is more likely that it is a deliberate policy on the part of powerful forces - within both </w:t>
      </w:r>
      <w:r>
        <w:rPr>
          <w:rFonts w:ascii="Times New Roman" w:eastAsia="Times New Roman" w:hAnsi="Times New Roman"/>
          <w:sz w:val="24"/>
          <w:szCs w:val="24"/>
          <w:lang w:val="en-GB" w:bidi="en-GB"/>
        </w:rPr>
        <w:t>Dagestan</w:t>
      </w:r>
      <w:r w:rsidRPr="00C1548B">
        <w:rPr>
          <w:rFonts w:ascii="Times New Roman" w:eastAsia="Times New Roman" w:hAnsi="Times New Roman"/>
          <w:sz w:val="24"/>
          <w:szCs w:val="24"/>
          <w:lang w:val="en-GB" w:bidi="en-GB"/>
        </w:rPr>
        <w:t xml:space="preserve"> and federal security agencies, as well as in neighbouring Chechnya and in Moscow's corridors of power - which can only function in extreme situations and</w:t>
      </w:r>
      <w:r>
        <w:rPr>
          <w:rFonts w:ascii="Times New Roman" w:eastAsia="Times New Roman" w:hAnsi="Times New Roman"/>
          <w:sz w:val="24"/>
          <w:szCs w:val="24"/>
          <w:lang w:val="en-GB" w:bidi="en-GB"/>
        </w:rPr>
        <w:t xml:space="preserve"> solely within the paradigm of </w:t>
      </w:r>
      <w:r w:rsidR="007404ED">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tate terror. For them, confrontation an</w:t>
      </w:r>
      <w:r>
        <w:rPr>
          <w:rFonts w:ascii="Times New Roman" w:eastAsia="Times New Roman" w:hAnsi="Times New Roman"/>
          <w:sz w:val="24"/>
          <w:szCs w:val="24"/>
          <w:lang w:val="en-GB" w:bidi="en-GB"/>
        </w:rPr>
        <w:t>d</w:t>
      </w:r>
      <w:r w:rsidRPr="00C1548B">
        <w:rPr>
          <w:rFonts w:ascii="Times New Roman" w:eastAsia="Times New Roman" w:hAnsi="Times New Roman"/>
          <w:sz w:val="24"/>
          <w:szCs w:val="24"/>
          <w:lang w:val="en-GB" w:bidi="en-GB"/>
        </w:rPr>
        <w:t xml:space="preserve"> the suppression of any form of dissent, including religious dissent, is a familiar and desirable state of affairs. They find the idea of co</w:t>
      </w:r>
      <w:r>
        <w:rPr>
          <w:rFonts w:ascii="Times New Roman" w:eastAsia="Times New Roman" w:hAnsi="Times New Roman"/>
          <w:sz w:val="24"/>
          <w:szCs w:val="24"/>
          <w:lang w:val="en-GB" w:bidi="en-GB"/>
        </w:rPr>
        <w:t xml:space="preserve">nstructive dialogue between </w:t>
      </w:r>
      <w:r w:rsidRPr="00C1548B">
        <w:rPr>
          <w:rFonts w:ascii="Times New Roman" w:eastAsia="Times New Roman" w:hAnsi="Times New Roman"/>
          <w:sz w:val="24"/>
          <w:szCs w:val="24"/>
          <w:lang w:val="en-GB" w:bidi="en-GB"/>
        </w:rPr>
        <w:t xml:space="preserve">government and society unacceptable. </w:t>
      </w:r>
    </w:p>
    <w:p w:rsidR="009A27A6" w:rsidRPr="00C1548B" w:rsidRDefault="009A27A6" w:rsidP="009A27A6">
      <w:pPr>
        <w:spacing w:after="120"/>
        <w:ind w:firstLine="708"/>
        <w:jc w:val="both"/>
        <w:rPr>
          <w:rFonts w:ascii="Times New Roman" w:hAnsi="Times New Roman"/>
          <w:sz w:val="24"/>
          <w:szCs w:val="24"/>
          <w:lang w:val="en-GB"/>
        </w:rPr>
      </w:pPr>
      <w:r w:rsidRPr="00C1548B">
        <w:rPr>
          <w:rFonts w:ascii="Times New Roman" w:eastAsia="Times New Roman" w:hAnsi="Times New Roman"/>
          <w:sz w:val="24"/>
          <w:szCs w:val="24"/>
          <w:lang w:val="en-GB" w:bidi="en-GB"/>
        </w:rPr>
        <w:t>In any case, the policy of total suppression of religious dissent, the authorities’ refusal to use ‘soft power’, an</w:t>
      </w:r>
      <w:r>
        <w:rPr>
          <w:rFonts w:ascii="Times New Roman" w:eastAsia="Times New Roman" w:hAnsi="Times New Roman"/>
          <w:sz w:val="24"/>
          <w:szCs w:val="24"/>
          <w:lang w:val="en-GB" w:bidi="en-GB"/>
        </w:rPr>
        <w:t xml:space="preserve">d their reliance on methods of </w:t>
      </w:r>
      <w:r w:rsidR="007404ED">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 xml:space="preserve">tate terror in combating the armed </w:t>
      </w:r>
      <w:r w:rsidR="007404ED">
        <w:rPr>
          <w:rFonts w:ascii="Times New Roman" w:eastAsia="Times New Roman" w:hAnsi="Times New Roman"/>
          <w:sz w:val="24"/>
          <w:szCs w:val="24"/>
          <w:lang w:val="en-GB" w:bidi="en-GB"/>
        </w:rPr>
        <w:t>insurgency</w:t>
      </w:r>
      <w:r w:rsidRPr="00C1548B">
        <w:rPr>
          <w:rFonts w:ascii="Times New Roman" w:eastAsia="Times New Roman" w:hAnsi="Times New Roman"/>
          <w:sz w:val="24"/>
          <w:szCs w:val="24"/>
          <w:lang w:val="en-GB" w:bidi="en-GB"/>
        </w:rPr>
        <w:t xml:space="preserve"> creates a </w:t>
      </w:r>
      <w:r>
        <w:rPr>
          <w:rFonts w:ascii="Times New Roman" w:eastAsia="Times New Roman" w:hAnsi="Times New Roman"/>
          <w:sz w:val="24"/>
          <w:szCs w:val="24"/>
          <w:lang w:val="en-GB" w:bidi="en-GB"/>
        </w:rPr>
        <w:t>size</w:t>
      </w:r>
      <w:r w:rsidRPr="00C1548B">
        <w:rPr>
          <w:rFonts w:ascii="Times New Roman" w:eastAsia="Times New Roman" w:hAnsi="Times New Roman"/>
          <w:sz w:val="24"/>
          <w:szCs w:val="24"/>
          <w:lang w:val="en-GB" w:bidi="en-GB"/>
        </w:rPr>
        <w:t xml:space="preserve">able group of people who are disaffected and resentful of the authorities. </w:t>
      </w:r>
    </w:p>
    <w:p w:rsidR="009A27A6" w:rsidRPr="00C1548B" w:rsidRDefault="009A27A6" w:rsidP="009A27A6">
      <w:pPr>
        <w:spacing w:after="120"/>
        <w:ind w:firstLine="708"/>
        <w:jc w:val="both"/>
        <w:rPr>
          <w:rFonts w:ascii="Times New Roman" w:hAnsi="Times New Roman"/>
          <w:sz w:val="24"/>
          <w:szCs w:val="24"/>
          <w:lang w:val="en-GB"/>
        </w:rPr>
      </w:pPr>
      <w:r>
        <w:rPr>
          <w:rFonts w:ascii="Times New Roman" w:eastAsia="Times New Roman" w:hAnsi="Times New Roman"/>
          <w:sz w:val="24"/>
          <w:szCs w:val="24"/>
          <w:lang w:val="en-GB" w:bidi="en-GB"/>
        </w:rPr>
        <w:t>Since it is impossible for citizens to</w:t>
      </w:r>
      <w:r w:rsidRPr="00C1548B">
        <w:rPr>
          <w:rFonts w:ascii="Times New Roman" w:eastAsia="Times New Roman" w:hAnsi="Times New Roman"/>
          <w:sz w:val="24"/>
          <w:szCs w:val="24"/>
          <w:lang w:val="en-GB" w:bidi="en-GB"/>
        </w:rPr>
        <w:t xml:space="preserve"> participat</w:t>
      </w:r>
      <w:r>
        <w:rPr>
          <w:rFonts w:ascii="Times New Roman" w:eastAsia="Times New Roman" w:hAnsi="Times New Roman"/>
          <w:sz w:val="24"/>
          <w:szCs w:val="24"/>
          <w:lang w:val="en-GB" w:bidi="en-GB"/>
        </w:rPr>
        <w:t>e</w:t>
      </w:r>
      <w:r w:rsidRPr="00C1548B">
        <w:rPr>
          <w:rFonts w:ascii="Times New Roman" w:eastAsia="Times New Roman" w:hAnsi="Times New Roman"/>
          <w:sz w:val="24"/>
          <w:szCs w:val="24"/>
          <w:lang w:val="en-GB" w:bidi="en-GB"/>
        </w:rPr>
        <w:t xml:space="preserve"> legally in public and political life and </w:t>
      </w:r>
      <w:r>
        <w:rPr>
          <w:rFonts w:ascii="Times New Roman" w:eastAsia="Times New Roman" w:hAnsi="Times New Roman"/>
          <w:sz w:val="24"/>
          <w:szCs w:val="24"/>
          <w:lang w:val="en-GB" w:bidi="en-GB"/>
        </w:rPr>
        <w:t>to</w:t>
      </w:r>
      <w:r w:rsidRPr="00C1548B">
        <w:rPr>
          <w:rFonts w:ascii="Times New Roman" w:eastAsia="Times New Roman" w:hAnsi="Times New Roman"/>
          <w:sz w:val="24"/>
          <w:szCs w:val="24"/>
          <w:lang w:val="en-GB" w:bidi="en-GB"/>
        </w:rPr>
        <w:t xml:space="preserve"> protect their rights </w:t>
      </w:r>
      <w:r>
        <w:rPr>
          <w:rFonts w:ascii="Times New Roman" w:eastAsia="Times New Roman" w:hAnsi="Times New Roman"/>
          <w:sz w:val="24"/>
          <w:szCs w:val="24"/>
          <w:lang w:val="en-GB" w:bidi="en-GB"/>
        </w:rPr>
        <w:t>by way of the law</w:t>
      </w:r>
      <w:r w:rsidRPr="00C1548B">
        <w:rPr>
          <w:rFonts w:ascii="Times New Roman" w:eastAsia="Times New Roman" w:hAnsi="Times New Roman"/>
          <w:sz w:val="24"/>
          <w:szCs w:val="24"/>
          <w:lang w:val="en-GB" w:bidi="en-GB"/>
        </w:rPr>
        <w:t xml:space="preserve"> and the rule of law, </w:t>
      </w:r>
      <w:r>
        <w:rPr>
          <w:rFonts w:ascii="Times New Roman" w:eastAsia="Times New Roman" w:hAnsi="Times New Roman"/>
          <w:sz w:val="24"/>
          <w:szCs w:val="24"/>
          <w:lang w:val="en-GB" w:bidi="en-GB"/>
        </w:rPr>
        <w:t xml:space="preserve">there is an </w:t>
      </w:r>
      <w:r w:rsidRPr="00C1548B">
        <w:rPr>
          <w:rFonts w:ascii="Times New Roman" w:eastAsia="Times New Roman" w:hAnsi="Times New Roman"/>
          <w:sz w:val="24"/>
          <w:szCs w:val="24"/>
          <w:lang w:val="en-GB" w:bidi="en-GB"/>
        </w:rPr>
        <w:t>inevitabl</w:t>
      </w:r>
      <w:r>
        <w:rPr>
          <w:rFonts w:ascii="Times New Roman" w:eastAsia="Times New Roman" w:hAnsi="Times New Roman"/>
          <w:sz w:val="24"/>
          <w:szCs w:val="24"/>
          <w:lang w:val="en-GB" w:bidi="en-GB"/>
        </w:rPr>
        <w:t>e</w:t>
      </w:r>
      <w:r w:rsidRPr="00C1548B">
        <w:rPr>
          <w:rFonts w:ascii="Times New Roman" w:eastAsia="Times New Roman" w:hAnsi="Times New Roman"/>
          <w:sz w:val="24"/>
          <w:szCs w:val="24"/>
          <w:lang w:val="en-GB" w:bidi="en-GB"/>
        </w:rPr>
        <w:t xml:space="preserve"> increase in tension. </w:t>
      </w:r>
      <w:r>
        <w:rPr>
          <w:rFonts w:ascii="Times New Roman" w:eastAsia="Times New Roman" w:hAnsi="Times New Roman"/>
          <w:sz w:val="24"/>
          <w:szCs w:val="24"/>
          <w:lang w:val="en-GB" w:bidi="en-GB"/>
        </w:rPr>
        <w:t>Like</w:t>
      </w:r>
      <w:r w:rsidRPr="00C1548B">
        <w:rPr>
          <w:rFonts w:ascii="Times New Roman" w:eastAsia="Times New Roman" w:hAnsi="Times New Roman"/>
          <w:sz w:val="24"/>
          <w:szCs w:val="24"/>
          <w:lang w:val="en-GB" w:bidi="en-GB"/>
        </w:rPr>
        <w:t xml:space="preserve"> a pressure cooker without a safety valve, this situation will </w:t>
      </w:r>
      <w:r>
        <w:rPr>
          <w:rFonts w:ascii="Times New Roman" w:eastAsia="Times New Roman" w:hAnsi="Times New Roman"/>
          <w:sz w:val="24"/>
          <w:szCs w:val="24"/>
          <w:lang w:val="en-GB" w:bidi="en-GB"/>
        </w:rPr>
        <w:t xml:space="preserve">eventually </w:t>
      </w:r>
      <w:r w:rsidRPr="00C1548B">
        <w:rPr>
          <w:rFonts w:ascii="Times New Roman" w:eastAsia="Times New Roman" w:hAnsi="Times New Roman"/>
          <w:sz w:val="24"/>
          <w:szCs w:val="24"/>
          <w:lang w:val="en-GB" w:bidi="en-GB"/>
        </w:rPr>
        <w:t>become explosive.</w:t>
      </w:r>
    </w:p>
    <w:p w:rsidR="009A27A6" w:rsidRPr="00C1548B" w:rsidRDefault="009A27A6" w:rsidP="009A27A6">
      <w:pPr>
        <w:spacing w:after="120"/>
        <w:ind w:firstLine="708"/>
        <w:jc w:val="both"/>
        <w:rPr>
          <w:rFonts w:ascii="Times New Roman" w:hAnsi="Times New Roman"/>
          <w:b/>
          <w:sz w:val="24"/>
          <w:szCs w:val="24"/>
          <w:lang w:val="en-GB"/>
        </w:rPr>
      </w:pPr>
      <w:r w:rsidRPr="00C1548B">
        <w:rPr>
          <w:rFonts w:ascii="Times New Roman" w:eastAsia="Times New Roman" w:hAnsi="Times New Roman"/>
          <w:sz w:val="24"/>
          <w:szCs w:val="24"/>
          <w:lang w:val="en-GB" w:bidi="en-GB"/>
        </w:rPr>
        <w:t>The most active of those who are disaffected and resentful can join jihadist</w:t>
      </w:r>
      <w:r>
        <w:rPr>
          <w:rFonts w:ascii="Times New Roman" w:eastAsia="Times New Roman" w:hAnsi="Times New Roman"/>
          <w:sz w:val="24"/>
          <w:szCs w:val="24"/>
          <w:lang w:val="en-GB" w:bidi="en-GB"/>
        </w:rPr>
        <w:t xml:space="preserve"> group</w:t>
      </w:r>
      <w:r w:rsidRPr="00C1548B">
        <w:rPr>
          <w:rFonts w:ascii="Times New Roman" w:eastAsia="Times New Roman" w:hAnsi="Times New Roman"/>
          <w:sz w:val="24"/>
          <w:szCs w:val="24"/>
          <w:lang w:val="en-GB" w:bidi="en-GB"/>
        </w:rPr>
        <w:t>s outside Rus</w:t>
      </w:r>
      <w:r>
        <w:rPr>
          <w:rFonts w:ascii="Times New Roman" w:eastAsia="Times New Roman" w:hAnsi="Times New Roman"/>
          <w:sz w:val="24"/>
          <w:szCs w:val="24"/>
          <w:lang w:val="en-GB" w:bidi="en-GB"/>
        </w:rPr>
        <w:t>sia, but the vast majority stays</w:t>
      </w:r>
      <w:r w:rsidRPr="00C1548B">
        <w:rPr>
          <w:rFonts w:ascii="Times New Roman" w:eastAsia="Times New Roman" w:hAnsi="Times New Roman"/>
          <w:sz w:val="24"/>
          <w:szCs w:val="24"/>
          <w:lang w:val="en-GB" w:bidi="en-GB"/>
        </w:rPr>
        <w:t xml:space="preserve"> at home. Some of them may constitute a reserve force, ready for mobilisation. As a result, experienced fighters who have returned from the Middle East may have a veritable Islamist army at their disposal. Fighting this element promises to be extremely difficult for the Russian security forces.</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4. Meanwhile, in recent years in the North Caucasus, </w:t>
      </w:r>
      <w:r w:rsidR="007404ED">
        <w:rPr>
          <w:rFonts w:ascii="Times New Roman" w:eastAsia="Times New Roman" w:hAnsi="Times New Roman"/>
          <w:sz w:val="24"/>
          <w:szCs w:val="24"/>
          <w:lang w:val="en-GB" w:bidi="en-GB"/>
        </w:rPr>
        <w:t xml:space="preserve">among the moderate Salafis </w:t>
      </w:r>
      <w:r w:rsidRPr="00C1548B">
        <w:rPr>
          <w:rFonts w:ascii="Times New Roman" w:eastAsia="Times New Roman" w:hAnsi="Times New Roman"/>
          <w:sz w:val="24"/>
          <w:szCs w:val="24"/>
          <w:lang w:val="en-GB" w:bidi="en-GB"/>
        </w:rPr>
        <w:t>the</w:t>
      </w:r>
      <w:r>
        <w:rPr>
          <w:rFonts w:ascii="Times New Roman" w:eastAsia="Times New Roman" w:hAnsi="Times New Roman"/>
          <w:sz w:val="24"/>
          <w:szCs w:val="24"/>
          <w:lang w:val="en-GB" w:bidi="en-GB"/>
        </w:rPr>
        <w:t xml:space="preserve">re </w:t>
      </w:r>
      <w:r w:rsidR="007404ED">
        <w:rPr>
          <w:rFonts w:ascii="Times New Roman" w:eastAsia="Times New Roman" w:hAnsi="Times New Roman"/>
          <w:sz w:val="24"/>
          <w:szCs w:val="24"/>
          <w:lang w:val="en-GB" w:bidi="en-GB"/>
        </w:rPr>
        <w:t>have appeared</w:t>
      </w:r>
      <w:r w:rsidRPr="00C1548B">
        <w:rPr>
          <w:rFonts w:ascii="Times New Roman" w:eastAsia="Times New Roman" w:hAnsi="Times New Roman"/>
          <w:sz w:val="24"/>
          <w:szCs w:val="24"/>
          <w:lang w:val="en-GB" w:bidi="en-GB"/>
        </w:rPr>
        <w:t xml:space="preserve"> leaders who condemn violence </w:t>
      </w:r>
      <w:r>
        <w:rPr>
          <w:rFonts w:ascii="Times New Roman" w:eastAsia="Times New Roman" w:hAnsi="Times New Roman"/>
          <w:sz w:val="24"/>
          <w:szCs w:val="24"/>
          <w:lang w:val="en-GB" w:bidi="en-GB"/>
        </w:rPr>
        <w:t xml:space="preserve">and armed struggle against the </w:t>
      </w:r>
      <w:r w:rsidR="007404ED">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tate. Extremists who belong to Islamic State, which is banned in R</w:t>
      </w:r>
      <w:r>
        <w:rPr>
          <w:rFonts w:ascii="Times New Roman" w:eastAsia="Times New Roman" w:hAnsi="Times New Roman"/>
          <w:sz w:val="24"/>
          <w:szCs w:val="24"/>
          <w:lang w:val="en-GB" w:bidi="en-GB"/>
        </w:rPr>
        <w:t xml:space="preserve">ussia, openly call such people </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traitors.</w:t>
      </w:r>
      <w:r w:rsidR="00AA2949">
        <w:rPr>
          <w:rFonts w:ascii="Times New Roman" w:eastAsia="Times New Roman" w:hAnsi="Times New Roman"/>
          <w:sz w:val="24"/>
          <w:szCs w:val="24"/>
          <w:lang w:val="en-GB" w:bidi="en-GB"/>
        </w:rPr>
        <w:t>’</w:t>
      </w:r>
      <w:r w:rsidRPr="00C1548B">
        <w:rPr>
          <w:rFonts w:ascii="Times New Roman" w:eastAsia="Times New Roman" w:hAnsi="Times New Roman"/>
          <w:sz w:val="24"/>
          <w:szCs w:val="24"/>
          <w:lang w:val="en-GB" w:bidi="en-GB"/>
        </w:rPr>
        <w:t xml:space="preserve"> Instead of </w:t>
      </w:r>
      <w:r w:rsidR="007404ED">
        <w:rPr>
          <w:rFonts w:ascii="Times New Roman" w:eastAsia="Times New Roman" w:hAnsi="Times New Roman"/>
          <w:sz w:val="24"/>
          <w:szCs w:val="24"/>
          <w:lang w:val="en-GB" w:bidi="en-GB"/>
        </w:rPr>
        <w:t>conducting</w:t>
      </w:r>
      <w:r w:rsidRPr="00C1548B">
        <w:rPr>
          <w:rFonts w:ascii="Times New Roman" w:eastAsia="Times New Roman" w:hAnsi="Times New Roman"/>
          <w:sz w:val="24"/>
          <w:szCs w:val="24"/>
          <w:lang w:val="en-GB" w:bidi="en-GB"/>
        </w:rPr>
        <w:t xml:space="preserve"> a dialogue wit</w:t>
      </w:r>
      <w:r>
        <w:rPr>
          <w:rFonts w:ascii="Times New Roman" w:eastAsia="Times New Roman" w:hAnsi="Times New Roman"/>
          <w:sz w:val="24"/>
          <w:szCs w:val="24"/>
          <w:lang w:val="en-GB" w:bidi="en-GB"/>
        </w:rPr>
        <w:t xml:space="preserve">h these moderates, </w:t>
      </w:r>
      <w:r w:rsidR="007404ED">
        <w:rPr>
          <w:rFonts w:ascii="Times New Roman" w:eastAsia="Times New Roman" w:hAnsi="Times New Roman"/>
          <w:sz w:val="24"/>
          <w:szCs w:val="24"/>
          <w:lang w:val="en-GB" w:bidi="en-GB"/>
        </w:rPr>
        <w:t xml:space="preserve">however, </w:t>
      </w:r>
      <w:r>
        <w:rPr>
          <w:rFonts w:ascii="Times New Roman" w:eastAsia="Times New Roman" w:hAnsi="Times New Roman"/>
          <w:sz w:val="24"/>
          <w:szCs w:val="24"/>
          <w:lang w:val="en-GB" w:bidi="en-GB"/>
        </w:rPr>
        <w:t xml:space="preserve">the </w:t>
      </w:r>
      <w:r w:rsidR="007404ED">
        <w:rPr>
          <w:rFonts w:ascii="Times New Roman" w:eastAsia="Times New Roman" w:hAnsi="Times New Roman"/>
          <w:sz w:val="24"/>
          <w:szCs w:val="24"/>
          <w:lang w:val="en-GB" w:bidi="en-GB"/>
        </w:rPr>
        <w:t>S</w:t>
      </w:r>
      <w:r w:rsidRPr="00C1548B">
        <w:rPr>
          <w:rFonts w:ascii="Times New Roman" w:eastAsia="Times New Roman" w:hAnsi="Times New Roman"/>
          <w:sz w:val="24"/>
          <w:szCs w:val="24"/>
          <w:lang w:val="en-GB" w:bidi="en-GB"/>
        </w:rPr>
        <w:t>tate harasses them. This is a harmful and short-sighted policy.</w:t>
      </w:r>
    </w:p>
    <w:p w:rsidR="009A27A6" w:rsidRPr="00C1548B" w:rsidRDefault="00456BBD" w:rsidP="009A27A6">
      <w:pPr>
        <w:spacing w:after="120"/>
        <w:ind w:firstLine="709"/>
        <w:jc w:val="both"/>
        <w:rPr>
          <w:rFonts w:ascii="Times New Roman" w:hAnsi="Times New Roman"/>
          <w:sz w:val="24"/>
          <w:szCs w:val="24"/>
          <w:lang w:val="en-GB"/>
        </w:rPr>
      </w:pPr>
      <w:r>
        <w:rPr>
          <w:rFonts w:ascii="Times New Roman" w:eastAsia="Times New Roman" w:hAnsi="Times New Roman"/>
          <w:sz w:val="24"/>
          <w:szCs w:val="24"/>
          <w:lang w:val="en-GB" w:bidi="en-GB"/>
        </w:rPr>
        <w:t>5. A ‘State within a S</w:t>
      </w:r>
      <w:r w:rsidR="009A27A6" w:rsidRPr="00C1548B">
        <w:rPr>
          <w:rFonts w:ascii="Times New Roman" w:eastAsia="Times New Roman" w:hAnsi="Times New Roman"/>
          <w:sz w:val="24"/>
          <w:szCs w:val="24"/>
          <w:lang w:val="en-GB" w:bidi="en-GB"/>
        </w:rPr>
        <w:t xml:space="preserve">tate’ has essentially been </w:t>
      </w:r>
      <w:r w:rsidR="009A27A6">
        <w:rPr>
          <w:rFonts w:ascii="Times New Roman" w:eastAsia="Times New Roman" w:hAnsi="Times New Roman"/>
          <w:sz w:val="24"/>
          <w:szCs w:val="24"/>
          <w:lang w:val="en-GB" w:bidi="en-GB"/>
        </w:rPr>
        <w:t>created</w:t>
      </w:r>
      <w:r w:rsidR="009A27A6" w:rsidRPr="00C1548B">
        <w:rPr>
          <w:rFonts w:ascii="Times New Roman" w:eastAsia="Times New Roman" w:hAnsi="Times New Roman"/>
          <w:sz w:val="24"/>
          <w:szCs w:val="24"/>
          <w:lang w:val="en-GB" w:bidi="en-GB"/>
        </w:rPr>
        <w:t xml:space="preserve"> in the Chechen Republic, first during the long years of struggle against separatists</w:t>
      </w:r>
      <w:r w:rsidR="007404ED">
        <w:rPr>
          <w:rFonts w:ascii="Times New Roman" w:eastAsia="Times New Roman" w:hAnsi="Times New Roman"/>
          <w:sz w:val="24"/>
          <w:szCs w:val="24"/>
          <w:lang w:val="en-GB" w:bidi="en-GB"/>
        </w:rPr>
        <w:t>,</w:t>
      </w:r>
      <w:r w:rsidR="009A27A6" w:rsidRPr="00C1548B">
        <w:rPr>
          <w:rFonts w:ascii="Times New Roman" w:eastAsia="Times New Roman" w:hAnsi="Times New Roman"/>
          <w:sz w:val="24"/>
          <w:szCs w:val="24"/>
          <w:lang w:val="en-GB" w:bidi="en-GB"/>
        </w:rPr>
        <w:t xml:space="preserve"> and then during the fight against the terroris</w:t>
      </w:r>
      <w:r w:rsidR="009A27A6">
        <w:rPr>
          <w:rFonts w:ascii="Times New Roman" w:eastAsia="Times New Roman" w:hAnsi="Times New Roman"/>
          <w:sz w:val="24"/>
          <w:szCs w:val="24"/>
          <w:lang w:val="en-GB" w:bidi="en-GB"/>
        </w:rPr>
        <w:t xml:space="preserve">t underground using methods of </w:t>
      </w:r>
      <w:r w:rsidR="007404ED">
        <w:rPr>
          <w:rFonts w:ascii="Times New Roman" w:eastAsia="Times New Roman" w:hAnsi="Times New Roman"/>
          <w:sz w:val="24"/>
          <w:szCs w:val="24"/>
          <w:lang w:val="en-GB" w:bidi="en-GB"/>
        </w:rPr>
        <w:t>S</w:t>
      </w:r>
      <w:r w:rsidR="009A27A6" w:rsidRPr="00C1548B">
        <w:rPr>
          <w:rFonts w:ascii="Times New Roman" w:eastAsia="Times New Roman" w:hAnsi="Times New Roman"/>
          <w:sz w:val="24"/>
          <w:szCs w:val="24"/>
          <w:lang w:val="en-GB" w:bidi="en-GB"/>
        </w:rPr>
        <w:t>tate terror. The cure turned out to be worse than the disease.</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In the Chechen Republic there are no </w:t>
      </w:r>
      <w:r w:rsidR="007404ED">
        <w:rPr>
          <w:rFonts w:ascii="Times New Roman" w:eastAsia="Times New Roman" w:hAnsi="Times New Roman"/>
          <w:sz w:val="24"/>
          <w:szCs w:val="24"/>
          <w:lang w:val="en-GB" w:bidi="en-GB"/>
        </w:rPr>
        <w:t xml:space="preserve">means by which </w:t>
      </w:r>
      <w:r w:rsidRPr="00C1548B">
        <w:rPr>
          <w:rFonts w:ascii="Times New Roman" w:eastAsia="Times New Roman" w:hAnsi="Times New Roman"/>
          <w:sz w:val="24"/>
          <w:szCs w:val="24"/>
          <w:lang w:val="en-GB" w:bidi="en-GB"/>
        </w:rPr>
        <w:t>residents can influence the authorities. Criticising the authorities in any way, however innocently, can put a person’s life in danger. Popular initiatives which are independent of the authorities are banned.</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Under these conditions, Chechnya’s relative stability is only maintained by the constant, brutal, blatant use of force.</w:t>
      </w:r>
    </w:p>
    <w:p w:rsidR="009A27A6" w:rsidRPr="00C1548B" w:rsidRDefault="009A27A6" w:rsidP="009A27A6">
      <w:pPr>
        <w:spacing w:after="120"/>
        <w:ind w:firstLine="709"/>
        <w:jc w:val="both"/>
        <w:rPr>
          <w:rFonts w:ascii="Times New Roman" w:hAnsi="Times New Roman"/>
          <w:sz w:val="24"/>
          <w:szCs w:val="24"/>
          <w:lang w:val="en-GB"/>
        </w:rPr>
      </w:pPr>
      <w:r w:rsidRPr="00C1548B">
        <w:rPr>
          <w:rFonts w:ascii="Times New Roman" w:eastAsia="Times New Roman" w:hAnsi="Times New Roman"/>
          <w:sz w:val="24"/>
          <w:szCs w:val="24"/>
          <w:lang w:val="en-GB" w:bidi="en-GB"/>
        </w:rPr>
        <w:t xml:space="preserve">6. The existence on the territory of our country of an enclave where a totalitarian regime has been established represents a serious danger for the future of </w:t>
      </w:r>
      <w:r w:rsidR="00456BBD">
        <w:rPr>
          <w:rFonts w:ascii="Times New Roman" w:eastAsia="Times New Roman" w:hAnsi="Times New Roman"/>
          <w:sz w:val="24"/>
          <w:szCs w:val="24"/>
          <w:lang w:val="en-GB" w:bidi="en-GB"/>
        </w:rPr>
        <w:t>the rule of law</w:t>
      </w:r>
      <w:r w:rsidRPr="00C1548B">
        <w:rPr>
          <w:rFonts w:ascii="Times New Roman" w:eastAsia="Times New Roman" w:hAnsi="Times New Roman"/>
          <w:sz w:val="24"/>
          <w:szCs w:val="24"/>
          <w:lang w:val="en-GB" w:bidi="en-GB"/>
        </w:rPr>
        <w:t xml:space="preserve"> and the </w:t>
      </w:r>
      <w:r w:rsidR="007404ED">
        <w:rPr>
          <w:rFonts w:ascii="Times New Roman" w:eastAsia="Times New Roman" w:hAnsi="Times New Roman"/>
          <w:sz w:val="24"/>
          <w:szCs w:val="24"/>
          <w:lang w:val="en-GB" w:bidi="en-GB"/>
        </w:rPr>
        <w:t xml:space="preserve">protection of the </w:t>
      </w:r>
      <w:r w:rsidRPr="00C1548B">
        <w:rPr>
          <w:rFonts w:ascii="Times New Roman" w:eastAsia="Times New Roman" w:hAnsi="Times New Roman"/>
          <w:sz w:val="24"/>
          <w:szCs w:val="24"/>
          <w:lang w:val="en-GB" w:bidi="en-GB"/>
        </w:rPr>
        <w:t>rights of all citizens</w:t>
      </w:r>
      <w:r w:rsidR="00456BBD">
        <w:rPr>
          <w:rFonts w:ascii="Times New Roman" w:eastAsia="Times New Roman" w:hAnsi="Times New Roman"/>
          <w:sz w:val="24"/>
          <w:szCs w:val="24"/>
          <w:lang w:val="en-GB" w:bidi="en-GB"/>
        </w:rPr>
        <w:t xml:space="preserve"> in Russia</w:t>
      </w:r>
      <w:r w:rsidRPr="00C1548B">
        <w:rPr>
          <w:rFonts w:ascii="Times New Roman" w:eastAsia="Times New Roman" w:hAnsi="Times New Roman"/>
          <w:sz w:val="24"/>
          <w:szCs w:val="24"/>
          <w:lang w:val="en-GB" w:bidi="en-GB"/>
        </w:rPr>
        <w:t>. However, there are</w:t>
      </w:r>
      <w:r>
        <w:rPr>
          <w:rFonts w:ascii="Times New Roman" w:eastAsia="Times New Roman" w:hAnsi="Times New Roman"/>
          <w:sz w:val="24"/>
          <w:szCs w:val="24"/>
          <w:lang w:val="en-GB" w:bidi="en-GB"/>
        </w:rPr>
        <w:t xml:space="preserve"> clearly</w:t>
      </w:r>
      <w:r w:rsidRPr="00C1548B">
        <w:rPr>
          <w:rFonts w:ascii="Times New Roman" w:eastAsia="Times New Roman" w:hAnsi="Times New Roman"/>
          <w:sz w:val="24"/>
          <w:szCs w:val="24"/>
          <w:lang w:val="en-GB" w:bidi="en-GB"/>
        </w:rPr>
        <w:t xml:space="preserve"> powerful forces which hope that the whole country will go in the same direction as Chechnya.</w:t>
      </w:r>
    </w:p>
    <w:p w:rsidR="009A27A6" w:rsidRPr="00C1548B" w:rsidRDefault="009A27A6" w:rsidP="009A27A6">
      <w:pPr>
        <w:pStyle w:val="titlebasicnews"/>
        <w:spacing w:before="0" w:beforeAutospacing="0" w:after="120" w:afterAutospacing="0" w:line="276" w:lineRule="auto"/>
        <w:ind w:firstLine="708"/>
        <w:jc w:val="both"/>
        <w:rPr>
          <w:lang w:val="en-GB"/>
        </w:rPr>
      </w:pPr>
      <w:r w:rsidRPr="00C1548B">
        <w:rPr>
          <w:lang w:val="en-GB" w:bidi="en-GB"/>
        </w:rPr>
        <w:t xml:space="preserve">Meanwhile, Ramzan Kadyrov and his entourage are trying to spread to the rest of Russia the methods of suppressing dissent which they have implemented in Chechnya. </w:t>
      </w:r>
      <w:r>
        <w:rPr>
          <w:lang w:val="en-GB" w:bidi="en-GB"/>
        </w:rPr>
        <w:t>They are making</w:t>
      </w:r>
      <w:r w:rsidRPr="00C1548B">
        <w:rPr>
          <w:lang w:val="en-GB" w:bidi="en-GB"/>
        </w:rPr>
        <w:t xml:space="preserve"> </w:t>
      </w:r>
      <w:r>
        <w:rPr>
          <w:lang w:val="en-GB" w:bidi="en-GB"/>
        </w:rPr>
        <w:t>a particular</w:t>
      </w:r>
      <w:r w:rsidRPr="00C1548B">
        <w:rPr>
          <w:lang w:val="en-GB" w:bidi="en-GB"/>
        </w:rPr>
        <w:t xml:space="preserve"> effort with regard to Che</w:t>
      </w:r>
      <w:r>
        <w:rPr>
          <w:lang w:val="en-GB" w:bidi="en-GB"/>
        </w:rPr>
        <w:t>chnya’s neighbouring republics:</w:t>
      </w:r>
      <w:r w:rsidRPr="00C1548B">
        <w:rPr>
          <w:lang w:val="en-GB" w:bidi="en-GB"/>
        </w:rPr>
        <w:t xml:space="preserve"> Dagestan and Ingushetia.</w:t>
      </w:r>
    </w:p>
    <w:p w:rsidR="009A27A6" w:rsidRPr="00C1548B" w:rsidRDefault="009A27A6" w:rsidP="009A27A6">
      <w:pPr>
        <w:pStyle w:val="titlebasicnews"/>
        <w:spacing w:before="0" w:beforeAutospacing="0" w:after="120" w:afterAutospacing="0" w:line="276" w:lineRule="auto"/>
        <w:ind w:firstLine="708"/>
        <w:jc w:val="both"/>
        <w:rPr>
          <w:lang w:val="en-GB"/>
        </w:rPr>
      </w:pPr>
      <w:r w:rsidRPr="00C1548B">
        <w:rPr>
          <w:lang w:val="en-GB" w:bidi="en-GB"/>
        </w:rPr>
        <w:t xml:space="preserve">7. In recent years, </w:t>
      </w:r>
      <w:r>
        <w:rPr>
          <w:lang w:val="en-GB" w:bidi="en-GB"/>
        </w:rPr>
        <w:t xml:space="preserve">the Republic of </w:t>
      </w:r>
      <w:r w:rsidRPr="00C1548B">
        <w:rPr>
          <w:lang w:val="en-GB" w:bidi="en-GB"/>
        </w:rPr>
        <w:t xml:space="preserve">Ingushetia has become one of the most peaceful and stable republics in the North Caucasus. Attempts to get Ingushetia to follow the example of Chechnya and Dagestan in suppressing freedom of conscience and in harassing dissidents may undermine the situation in Ingushetia. </w:t>
      </w:r>
    </w:p>
    <w:p w:rsidR="009A27A6" w:rsidRPr="00C1548B" w:rsidRDefault="009A27A6" w:rsidP="009A27A6">
      <w:pPr>
        <w:pStyle w:val="titlebasicnews"/>
        <w:spacing w:before="0" w:beforeAutospacing="0" w:after="120" w:afterAutospacing="0" w:line="276" w:lineRule="auto"/>
        <w:ind w:firstLine="708"/>
        <w:jc w:val="both"/>
        <w:rPr>
          <w:lang w:val="en-GB"/>
        </w:rPr>
      </w:pPr>
      <w:r w:rsidRPr="00C1548B">
        <w:rPr>
          <w:lang w:val="en-GB" w:bidi="en-GB"/>
        </w:rPr>
        <w:t xml:space="preserve">8. The </w:t>
      </w:r>
      <w:r w:rsidR="007404ED">
        <w:rPr>
          <w:lang w:val="en-GB" w:bidi="en-GB"/>
        </w:rPr>
        <w:t xml:space="preserve">practice of the </w:t>
      </w:r>
      <w:r w:rsidRPr="00C1548B">
        <w:rPr>
          <w:lang w:val="en-GB" w:bidi="en-GB"/>
        </w:rPr>
        <w:t xml:space="preserve">security forces of driving out everyone they suspect of being an ‘undesirable element’ leads to people leaving the North Caucasus. While some of those who leave are potential supporters of the armed </w:t>
      </w:r>
      <w:r w:rsidR="007404ED">
        <w:rPr>
          <w:lang w:val="en-GB" w:bidi="en-GB"/>
        </w:rPr>
        <w:t>insurgency</w:t>
      </w:r>
      <w:r w:rsidRPr="00C1548B">
        <w:rPr>
          <w:lang w:val="en-GB" w:bidi="en-GB"/>
        </w:rPr>
        <w:t>, others are young people who are socially and economically active and not inv</w:t>
      </w:r>
      <w:r>
        <w:rPr>
          <w:lang w:val="en-GB" w:bidi="en-GB"/>
        </w:rPr>
        <w:t>olved in terrorism (most of these</w:t>
      </w:r>
      <w:r w:rsidRPr="00C1548B">
        <w:rPr>
          <w:lang w:val="en-GB" w:bidi="en-GB"/>
        </w:rPr>
        <w:t xml:space="preserve"> go to Turkey). This trend towards emigration dashes all hopes for the modernisation and successful development of the North Caucasus region.</w:t>
      </w:r>
    </w:p>
    <w:p w:rsidR="009A27A6" w:rsidRPr="00561D4A" w:rsidRDefault="009A27A6" w:rsidP="00F35EA4">
      <w:pPr>
        <w:pStyle w:val="titlebasicnews"/>
        <w:spacing w:before="0" w:beforeAutospacing="0" w:after="120" w:afterAutospacing="0" w:line="276" w:lineRule="auto"/>
        <w:ind w:firstLine="708"/>
        <w:jc w:val="both"/>
        <w:rPr>
          <w:noProof w:val="0"/>
          <w:color w:val="000000"/>
          <w:bdr w:val="none" w:sz="0" w:space="0" w:color="auto" w:frame="1"/>
          <w:lang w:val="en-GB"/>
        </w:rPr>
      </w:pPr>
      <w:r w:rsidRPr="00C1548B">
        <w:rPr>
          <w:lang w:val="en-GB" w:bidi="en-GB"/>
        </w:rPr>
        <w:t xml:space="preserve">9. The verdict in the case of </w:t>
      </w:r>
      <w:r w:rsidR="007404ED">
        <w:rPr>
          <w:lang w:val="en-GB" w:bidi="en-GB"/>
        </w:rPr>
        <w:t>the</w:t>
      </w:r>
      <w:r w:rsidRPr="00C1548B">
        <w:rPr>
          <w:lang w:val="en-GB" w:bidi="en-GB"/>
        </w:rPr>
        <w:t xml:space="preserve"> armed attack on government office</w:t>
      </w:r>
      <w:r>
        <w:rPr>
          <w:lang w:val="en-GB" w:bidi="en-GB"/>
        </w:rPr>
        <w:t>s in Nalchik on 13 October 2005</w:t>
      </w:r>
      <w:r w:rsidRPr="00C1548B">
        <w:rPr>
          <w:lang w:val="en-GB" w:bidi="en-GB"/>
        </w:rPr>
        <w:t>, as well as many other unjust verdicts, does not help calm the situation in the Kabardino-Balkaria Republic.</w:t>
      </w:r>
    </w:p>
    <w:sectPr w:rsidR="009A27A6" w:rsidRPr="00561D4A" w:rsidSect="003D180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A1A" w:rsidRDefault="00BC6A1A" w:rsidP="00217800">
      <w:pPr>
        <w:spacing w:after="0" w:line="240" w:lineRule="auto"/>
      </w:pPr>
      <w:r>
        <w:separator/>
      </w:r>
    </w:p>
  </w:endnote>
  <w:endnote w:type="continuationSeparator" w:id="0">
    <w:p w:rsidR="00BC6A1A" w:rsidRDefault="00BC6A1A" w:rsidP="0021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PTSerif-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16" w:rsidRDefault="00C36816" w:rsidP="00F00A0D">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36816" w:rsidRDefault="00C36816" w:rsidP="00273BD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16" w:rsidRDefault="00C36816" w:rsidP="00F00A0D">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F6F70">
      <w:rPr>
        <w:rStyle w:val="af"/>
        <w:noProof/>
      </w:rPr>
      <w:t>9</w:t>
    </w:r>
    <w:r>
      <w:rPr>
        <w:rStyle w:val="af"/>
      </w:rPr>
      <w:fldChar w:fldCharType="end"/>
    </w:r>
  </w:p>
  <w:p w:rsidR="00C36816" w:rsidRDefault="00C36816" w:rsidP="00273BDE">
    <w:pPr>
      <w:pStyle w:val="a6"/>
      <w:ind w:right="360"/>
      <w:jc w:val="center"/>
    </w:pPr>
    <w:bookmarkStart w:id="54" w:name="_GoBack"/>
    <w:bookmarkEnd w:id="54"/>
  </w:p>
  <w:p w:rsidR="00C36816" w:rsidRPr="003D1809" w:rsidRDefault="003D1809">
    <w:pPr>
      <w:pStyle w:val="a6"/>
      <w:rPr>
        <w:rFonts w:ascii="Times New Roman" w:hAnsi="Times New Roman"/>
        <w:sz w:val="24"/>
        <w:szCs w:val="24"/>
      </w:rPr>
    </w:pPr>
    <w:r>
      <w:rPr>
        <w:rFonts w:ascii="Arial" w:hAnsi="Arial" w:cs="Arial"/>
        <w:color w:val="222222"/>
        <w:sz w:val="16"/>
        <w:szCs w:val="16"/>
        <w:shd w:val="clear" w:color="auto" w:fill="FFFFFF"/>
      </w:rPr>
      <w:t>Этот материал выпущен МОО ПЦ "Мемориал", который внесен в реестр, предусмотренный ст. 13.1.10 ФЗ "Об НКО". Мы обжалуем это решение.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09" w:rsidRDefault="003D18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A1A" w:rsidRDefault="00BC6A1A" w:rsidP="00217800">
      <w:pPr>
        <w:spacing w:after="0" w:line="240" w:lineRule="auto"/>
      </w:pPr>
      <w:r>
        <w:separator/>
      </w:r>
    </w:p>
  </w:footnote>
  <w:footnote w:type="continuationSeparator" w:id="0">
    <w:p w:rsidR="00BC6A1A" w:rsidRDefault="00BC6A1A" w:rsidP="00217800">
      <w:pPr>
        <w:spacing w:after="0" w:line="240" w:lineRule="auto"/>
      </w:pPr>
      <w:r>
        <w:continuationSeparator/>
      </w:r>
    </w:p>
  </w:footnote>
  <w:footnote w:id="1">
    <w:p w:rsidR="00C36816" w:rsidRPr="00561D4A" w:rsidRDefault="00C36816" w:rsidP="006C19C1">
      <w:pPr>
        <w:pStyle w:val="a9"/>
        <w:spacing w:after="0" w:line="240" w:lineRule="auto"/>
        <w:jc w:val="both"/>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The populations of Dagestan, Chechnya and Ingushetia have traditionally adhered to different tariqas (“paths”) of the Sufi branch of Islam, and the majority of followers in these republics continue to do so. Sufis (tariqatists, sometimes known as “Sufists” in Dagestan) see themselves as disciples of their spiritual leaders – sheikhs, whom they </w:t>
      </w:r>
      <w:r>
        <w:rPr>
          <w:rFonts w:ascii="Times New Roman" w:hAnsi="Times New Roman"/>
          <w:sz w:val="22"/>
          <w:szCs w:val="22"/>
          <w:lang w:val="en-GB"/>
        </w:rPr>
        <w:t>venerate</w:t>
      </w:r>
      <w:r w:rsidRPr="00561D4A">
        <w:rPr>
          <w:rFonts w:ascii="Times New Roman" w:hAnsi="Times New Roman"/>
          <w:sz w:val="22"/>
          <w:szCs w:val="22"/>
          <w:lang w:val="en-GB"/>
        </w:rPr>
        <w:t xml:space="preserve"> as saints. At the same time, the </w:t>
      </w:r>
      <w:r>
        <w:rPr>
          <w:rFonts w:ascii="Times New Roman" w:hAnsi="Times New Roman"/>
          <w:sz w:val="22"/>
          <w:szCs w:val="22"/>
          <w:lang w:val="en-GB"/>
        </w:rPr>
        <w:t>“</w:t>
      </w:r>
      <w:r w:rsidRPr="00561D4A">
        <w:rPr>
          <w:rFonts w:ascii="Times New Roman" w:hAnsi="Times New Roman"/>
          <w:sz w:val="22"/>
          <w:szCs w:val="22"/>
          <w:lang w:val="en-GB"/>
        </w:rPr>
        <w:t>practitioners of traditional Islam</w:t>
      </w:r>
      <w:r>
        <w:rPr>
          <w:rFonts w:ascii="Times New Roman" w:hAnsi="Times New Roman"/>
          <w:sz w:val="22"/>
          <w:szCs w:val="22"/>
          <w:lang w:val="en-GB"/>
        </w:rPr>
        <w:t>”</w:t>
      </w:r>
      <w:r w:rsidRPr="00561D4A">
        <w:rPr>
          <w:rFonts w:ascii="Times New Roman" w:hAnsi="Times New Roman"/>
          <w:sz w:val="22"/>
          <w:szCs w:val="22"/>
          <w:lang w:val="en-GB"/>
        </w:rPr>
        <w:t xml:space="preserve"> respect the customs of their forefathers, whose religious traditions are enshrined in ancient adats and legends. Salafism or fundamentalist Islam, which is a new religious movement in the Caucasus, was only followed by </w:t>
      </w:r>
      <w:r>
        <w:rPr>
          <w:rFonts w:ascii="Times New Roman" w:hAnsi="Times New Roman"/>
          <w:sz w:val="22"/>
          <w:szCs w:val="22"/>
          <w:lang w:val="en-GB"/>
        </w:rPr>
        <w:t xml:space="preserve">certain groups in </w:t>
      </w:r>
      <w:r w:rsidRPr="00561D4A">
        <w:rPr>
          <w:rFonts w:ascii="Times New Roman" w:hAnsi="Times New Roman"/>
          <w:sz w:val="22"/>
          <w:szCs w:val="22"/>
          <w:lang w:val="en-GB"/>
        </w:rPr>
        <w:t>regions of Dagestan until the 1990s (</w:t>
      </w:r>
      <w:r>
        <w:rPr>
          <w:rFonts w:ascii="Times New Roman" w:hAnsi="Times New Roman"/>
          <w:sz w:val="22"/>
          <w:szCs w:val="22"/>
          <w:lang w:val="en-GB"/>
        </w:rPr>
        <w:t>those</w:t>
      </w:r>
      <w:r w:rsidRPr="00561D4A">
        <w:rPr>
          <w:rFonts w:ascii="Times New Roman" w:hAnsi="Times New Roman"/>
          <w:sz w:val="22"/>
          <w:szCs w:val="22"/>
          <w:lang w:val="en-GB"/>
        </w:rPr>
        <w:t xml:space="preserve"> living in or originating from the Tsumadinsky </w:t>
      </w:r>
      <w:r>
        <w:rPr>
          <w:rFonts w:ascii="Times New Roman" w:hAnsi="Times New Roman"/>
          <w:sz w:val="22"/>
          <w:szCs w:val="22"/>
          <w:lang w:val="en-GB"/>
        </w:rPr>
        <w:t>d</w:t>
      </w:r>
      <w:r w:rsidRPr="00561D4A">
        <w:rPr>
          <w:rFonts w:ascii="Times New Roman" w:hAnsi="Times New Roman"/>
          <w:sz w:val="22"/>
          <w:szCs w:val="22"/>
          <w:lang w:val="en-GB"/>
        </w:rPr>
        <w:t xml:space="preserve">istrict, for example), but then started to spread </w:t>
      </w:r>
      <w:r>
        <w:rPr>
          <w:rFonts w:ascii="Times New Roman" w:hAnsi="Times New Roman"/>
          <w:sz w:val="22"/>
          <w:szCs w:val="22"/>
          <w:lang w:val="en-GB"/>
        </w:rPr>
        <w:t>more vigorously</w:t>
      </w:r>
      <w:r w:rsidRPr="00561D4A">
        <w:rPr>
          <w:rFonts w:ascii="Times New Roman" w:hAnsi="Times New Roman"/>
          <w:sz w:val="22"/>
          <w:szCs w:val="22"/>
          <w:lang w:val="en-GB"/>
        </w:rPr>
        <w:t xml:space="preserve">. Salafists, who are sometimes (and not </w:t>
      </w:r>
      <w:r>
        <w:rPr>
          <w:rFonts w:ascii="Times New Roman" w:hAnsi="Times New Roman"/>
          <w:sz w:val="22"/>
          <w:szCs w:val="22"/>
          <w:lang w:val="en-GB"/>
        </w:rPr>
        <w:t>entirely</w:t>
      </w:r>
      <w:r w:rsidRPr="00561D4A">
        <w:rPr>
          <w:rFonts w:ascii="Times New Roman" w:hAnsi="Times New Roman"/>
          <w:sz w:val="22"/>
          <w:szCs w:val="22"/>
          <w:lang w:val="en-GB"/>
        </w:rPr>
        <w:t xml:space="preserve"> accurately) called Wahhabis, do not recognise or respect “saints” or “teachers”, believing </w:t>
      </w:r>
      <w:r>
        <w:rPr>
          <w:rFonts w:ascii="Times New Roman" w:hAnsi="Times New Roman"/>
          <w:sz w:val="22"/>
          <w:szCs w:val="22"/>
          <w:lang w:val="en-GB"/>
        </w:rPr>
        <w:t>that they</w:t>
      </w:r>
      <w:r w:rsidRPr="00561D4A">
        <w:rPr>
          <w:rFonts w:ascii="Times New Roman" w:hAnsi="Times New Roman"/>
          <w:sz w:val="22"/>
          <w:szCs w:val="22"/>
          <w:lang w:val="en-GB"/>
        </w:rPr>
        <w:t xml:space="preserve"> violate the Islamic principle of the oneness of God. They call for a literal interpretation of the Koran and believe that religious practices should remain untainted by local national traditions, </w:t>
      </w:r>
      <w:r>
        <w:rPr>
          <w:rFonts w:ascii="Times New Roman" w:hAnsi="Times New Roman"/>
          <w:sz w:val="22"/>
          <w:szCs w:val="22"/>
          <w:lang w:val="en-GB"/>
        </w:rPr>
        <w:t>advocating</w:t>
      </w:r>
      <w:r w:rsidRPr="00561D4A">
        <w:rPr>
          <w:rFonts w:ascii="Times New Roman" w:hAnsi="Times New Roman"/>
          <w:sz w:val="22"/>
          <w:szCs w:val="22"/>
          <w:lang w:val="en-GB"/>
        </w:rPr>
        <w:t xml:space="preserve"> the simplification of rituals which can be</w:t>
      </w:r>
      <w:r>
        <w:rPr>
          <w:rFonts w:ascii="Times New Roman" w:hAnsi="Times New Roman"/>
          <w:sz w:val="22"/>
          <w:szCs w:val="22"/>
          <w:lang w:val="en-GB"/>
        </w:rPr>
        <w:t>come</w:t>
      </w:r>
      <w:r w:rsidRPr="00561D4A">
        <w:rPr>
          <w:rFonts w:ascii="Times New Roman" w:hAnsi="Times New Roman"/>
          <w:sz w:val="22"/>
          <w:szCs w:val="22"/>
          <w:lang w:val="en-GB"/>
        </w:rPr>
        <w:t xml:space="preserve"> extremely burdensome for local </w:t>
      </w:r>
      <w:r>
        <w:rPr>
          <w:rFonts w:ascii="Times New Roman" w:hAnsi="Times New Roman"/>
          <w:sz w:val="22"/>
          <w:szCs w:val="22"/>
          <w:lang w:val="en-GB"/>
        </w:rPr>
        <w:t>populations</w:t>
      </w:r>
      <w:r w:rsidRPr="00561D4A">
        <w:rPr>
          <w:rFonts w:ascii="Times New Roman" w:hAnsi="Times New Roman"/>
          <w:sz w:val="22"/>
          <w:szCs w:val="22"/>
          <w:lang w:val="en-GB"/>
        </w:rPr>
        <w:t xml:space="preserve">. </w:t>
      </w:r>
    </w:p>
    <w:p w:rsidR="00C36816" w:rsidRPr="00561D4A" w:rsidRDefault="00C36816" w:rsidP="006C19C1">
      <w:pPr>
        <w:pStyle w:val="a9"/>
        <w:spacing w:after="0" w:line="240" w:lineRule="auto"/>
        <w:ind w:firstLine="709"/>
        <w:jc w:val="both"/>
        <w:rPr>
          <w:rFonts w:ascii="Times New Roman" w:hAnsi="Times New Roman"/>
          <w:sz w:val="22"/>
          <w:szCs w:val="22"/>
          <w:lang w:val="en-GB"/>
        </w:rPr>
      </w:pPr>
      <w:r w:rsidRPr="00561D4A">
        <w:rPr>
          <w:rFonts w:ascii="Times New Roman" w:hAnsi="Times New Roman"/>
          <w:sz w:val="22"/>
          <w:szCs w:val="22"/>
          <w:lang w:val="en-GB"/>
        </w:rPr>
        <w:t>The sel</w:t>
      </w:r>
      <w:r>
        <w:rPr>
          <w:rFonts w:ascii="Times New Roman" w:hAnsi="Times New Roman"/>
          <w:sz w:val="22"/>
          <w:szCs w:val="22"/>
          <w:lang w:val="en-GB"/>
        </w:rPr>
        <w:t>f-designation “Salaf</w:t>
      </w:r>
      <w:r w:rsidRPr="00561D4A">
        <w:rPr>
          <w:rFonts w:ascii="Times New Roman" w:hAnsi="Times New Roman"/>
          <w:sz w:val="22"/>
          <w:szCs w:val="22"/>
          <w:lang w:val="en-GB"/>
        </w:rPr>
        <w:t>ite” is not used by most followers of this branch of Islam, who generally use the neutral</w:t>
      </w:r>
      <w:r>
        <w:rPr>
          <w:rFonts w:ascii="Times New Roman" w:hAnsi="Times New Roman"/>
          <w:sz w:val="22"/>
          <w:szCs w:val="22"/>
          <w:lang w:val="en-GB"/>
        </w:rPr>
        <w:t xml:space="preserve"> terms “Muslim” or “ahlu Sunna” (“people of the Sunna</w:t>
      </w:r>
      <w:r w:rsidRPr="00561D4A">
        <w:rPr>
          <w:rFonts w:ascii="Times New Roman" w:hAnsi="Times New Roman"/>
          <w:sz w:val="22"/>
          <w:szCs w:val="22"/>
          <w:lang w:val="en-GB"/>
        </w:rPr>
        <w:t>”, which is a synonym for Sunni Muslim).</w:t>
      </w:r>
    </w:p>
    <w:p w:rsidR="00C36816" w:rsidRPr="00561D4A" w:rsidRDefault="00C36816" w:rsidP="002C7EA8">
      <w:pPr>
        <w:pStyle w:val="a9"/>
        <w:spacing w:after="0" w:line="240" w:lineRule="auto"/>
        <w:ind w:firstLine="709"/>
        <w:jc w:val="both"/>
        <w:rPr>
          <w:lang w:val="en-GB"/>
        </w:rPr>
      </w:pPr>
      <w:r w:rsidRPr="00561D4A">
        <w:rPr>
          <w:rFonts w:ascii="Times New Roman" w:hAnsi="Times New Roman"/>
          <w:sz w:val="22"/>
          <w:szCs w:val="22"/>
          <w:lang w:val="en-GB"/>
        </w:rPr>
        <w:t xml:space="preserve">It is crucially important to note that although the “tariqatists” accept secular authority and are prepared to tolerate the </w:t>
      </w:r>
      <w:r w:rsidRPr="00561D4A">
        <w:rPr>
          <w:rFonts w:ascii="Times New Roman" w:hAnsi="Times New Roman"/>
          <w:i/>
          <w:sz w:val="22"/>
          <w:szCs w:val="22"/>
          <w:lang w:val="en-GB"/>
        </w:rPr>
        <w:t>de facto</w:t>
      </w:r>
      <w:r w:rsidRPr="00561D4A">
        <w:rPr>
          <w:rFonts w:ascii="Times New Roman" w:hAnsi="Times New Roman"/>
          <w:sz w:val="22"/>
          <w:szCs w:val="22"/>
          <w:lang w:val="en-GB"/>
        </w:rPr>
        <w:t xml:space="preserve"> limitation of religion to the private sphere, the fundamentalists believe that </w:t>
      </w:r>
      <w:r>
        <w:rPr>
          <w:rFonts w:ascii="Times New Roman" w:hAnsi="Times New Roman"/>
          <w:sz w:val="22"/>
          <w:szCs w:val="22"/>
          <w:lang w:val="en-GB"/>
        </w:rPr>
        <w:t>all</w:t>
      </w:r>
      <w:r w:rsidRPr="00561D4A">
        <w:rPr>
          <w:rFonts w:ascii="Times New Roman" w:hAnsi="Times New Roman"/>
          <w:sz w:val="22"/>
          <w:szCs w:val="22"/>
          <w:lang w:val="en-GB"/>
        </w:rPr>
        <w:t xml:space="preserve"> areas of public life should be directly </w:t>
      </w:r>
      <w:r>
        <w:rPr>
          <w:rFonts w:ascii="Times New Roman" w:hAnsi="Times New Roman"/>
          <w:sz w:val="22"/>
          <w:szCs w:val="22"/>
          <w:lang w:val="en-GB"/>
        </w:rPr>
        <w:t xml:space="preserve">subject to </w:t>
      </w:r>
      <w:r w:rsidRPr="00561D4A">
        <w:rPr>
          <w:rFonts w:ascii="Times New Roman" w:hAnsi="Times New Roman"/>
          <w:sz w:val="22"/>
          <w:szCs w:val="22"/>
          <w:lang w:val="en-GB"/>
        </w:rPr>
        <w:t>Islam</w:t>
      </w:r>
      <w:r>
        <w:rPr>
          <w:rFonts w:ascii="Times New Roman" w:hAnsi="Times New Roman"/>
          <w:sz w:val="22"/>
          <w:szCs w:val="22"/>
          <w:lang w:val="en-GB"/>
        </w:rPr>
        <w:t>ic principles</w:t>
      </w:r>
      <w:r w:rsidRPr="00561D4A">
        <w:rPr>
          <w:rFonts w:ascii="Times New Roman" w:hAnsi="Times New Roman"/>
          <w:sz w:val="22"/>
          <w:szCs w:val="22"/>
          <w:lang w:val="en-GB"/>
        </w:rPr>
        <w:t xml:space="preserve">. The various groups of </w:t>
      </w:r>
      <w:r>
        <w:rPr>
          <w:rFonts w:ascii="Times New Roman" w:hAnsi="Times New Roman"/>
          <w:sz w:val="22"/>
          <w:szCs w:val="22"/>
          <w:lang w:val="en-GB"/>
        </w:rPr>
        <w:t>Salaf</w:t>
      </w:r>
      <w:r w:rsidRPr="00561D4A">
        <w:rPr>
          <w:rFonts w:ascii="Times New Roman" w:hAnsi="Times New Roman"/>
          <w:sz w:val="22"/>
          <w:szCs w:val="22"/>
          <w:lang w:val="en-GB"/>
        </w:rPr>
        <w:t xml:space="preserve">ites have different </w:t>
      </w:r>
      <w:r>
        <w:rPr>
          <w:rFonts w:ascii="Times New Roman" w:hAnsi="Times New Roman"/>
          <w:sz w:val="22"/>
          <w:szCs w:val="22"/>
          <w:lang w:val="en-GB"/>
        </w:rPr>
        <w:t>views on</w:t>
      </w:r>
      <w:r w:rsidRPr="00561D4A">
        <w:rPr>
          <w:rFonts w:ascii="Times New Roman" w:hAnsi="Times New Roman"/>
          <w:sz w:val="22"/>
          <w:szCs w:val="22"/>
          <w:lang w:val="en-GB"/>
        </w:rPr>
        <w:t xml:space="preserve"> the extent to which and the structures and methods whereby </w:t>
      </w:r>
      <w:r>
        <w:rPr>
          <w:rFonts w:ascii="Times New Roman" w:hAnsi="Times New Roman"/>
          <w:sz w:val="22"/>
          <w:szCs w:val="22"/>
          <w:lang w:val="en-GB"/>
        </w:rPr>
        <w:t>these</w:t>
      </w:r>
      <w:r w:rsidRPr="00561D4A">
        <w:rPr>
          <w:rFonts w:ascii="Times New Roman" w:hAnsi="Times New Roman"/>
          <w:sz w:val="22"/>
          <w:szCs w:val="22"/>
          <w:lang w:val="en-GB"/>
        </w:rPr>
        <w:t xml:space="preserve"> principles should influence and be integrated into public life.</w:t>
      </w:r>
    </w:p>
  </w:footnote>
  <w:footnote w:id="2">
    <w:p w:rsidR="00C36816" w:rsidRPr="00561D4A" w:rsidRDefault="00C36816" w:rsidP="00393F82">
      <w:pPr>
        <w:pStyle w:val="a9"/>
        <w:spacing w:after="0" w:line="240" w:lineRule="auto"/>
        <w:jc w:val="both"/>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Security officials continued to take </w:t>
      </w:r>
      <w:r>
        <w:rPr>
          <w:rFonts w:ascii="Times New Roman" w:hAnsi="Times New Roman"/>
          <w:sz w:val="22"/>
          <w:szCs w:val="22"/>
          <w:lang w:val="en-GB"/>
        </w:rPr>
        <w:t xml:space="preserve">an </w:t>
      </w:r>
      <w:r w:rsidRPr="00561D4A">
        <w:rPr>
          <w:rFonts w:ascii="Times New Roman" w:hAnsi="Times New Roman"/>
          <w:sz w:val="22"/>
          <w:szCs w:val="22"/>
          <w:lang w:val="en-GB"/>
        </w:rPr>
        <w:t xml:space="preserve">extremely </w:t>
      </w:r>
      <w:r>
        <w:rPr>
          <w:rFonts w:ascii="Times New Roman" w:hAnsi="Times New Roman"/>
          <w:sz w:val="22"/>
          <w:szCs w:val="22"/>
          <w:lang w:val="en-GB"/>
        </w:rPr>
        <w:t>tough line</w:t>
      </w:r>
      <w:r w:rsidRPr="00561D4A">
        <w:rPr>
          <w:rFonts w:ascii="Times New Roman" w:hAnsi="Times New Roman"/>
          <w:sz w:val="22"/>
          <w:szCs w:val="22"/>
          <w:lang w:val="en-GB"/>
        </w:rPr>
        <w:t xml:space="preserve"> in </w:t>
      </w:r>
      <w:r w:rsidRPr="00561D4A">
        <w:rPr>
          <w:rFonts w:ascii="Times New Roman" w:hAnsi="Times New Roman"/>
          <w:sz w:val="24"/>
          <w:szCs w:val="24"/>
          <w:lang w:val="en-GB"/>
        </w:rPr>
        <w:t>Kabardino-Balkaria</w:t>
      </w:r>
      <w:r w:rsidRPr="00561D4A">
        <w:rPr>
          <w:rFonts w:ascii="Times New Roman" w:hAnsi="Times New Roman"/>
          <w:sz w:val="22"/>
          <w:szCs w:val="22"/>
          <w:lang w:val="en-GB"/>
        </w:rPr>
        <w:t xml:space="preserve">, where intra-confessional dialogue </w:t>
      </w:r>
      <w:r>
        <w:rPr>
          <w:rFonts w:ascii="Times New Roman" w:hAnsi="Times New Roman"/>
          <w:sz w:val="22"/>
          <w:szCs w:val="22"/>
          <w:lang w:val="en-GB"/>
        </w:rPr>
        <w:t xml:space="preserve">was entirely absent </w:t>
      </w:r>
      <w:r w:rsidRPr="00561D4A">
        <w:rPr>
          <w:rFonts w:ascii="Times New Roman" w:hAnsi="Times New Roman"/>
          <w:sz w:val="22"/>
          <w:szCs w:val="22"/>
          <w:lang w:val="en-GB"/>
        </w:rPr>
        <w:t xml:space="preserve">and the Committee for Reintegration only examined a single case (relating to a woman). </w:t>
      </w:r>
    </w:p>
  </w:footnote>
  <w:footnote w:id="3">
    <w:p w:rsidR="00C36816" w:rsidRPr="00561D4A" w:rsidRDefault="00C36816" w:rsidP="00345D59">
      <w:pPr>
        <w:pStyle w:val="a9"/>
        <w:spacing w:after="0" w:line="240" w:lineRule="auto"/>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Cf. </w:t>
      </w:r>
      <w:hyperlink r:id="rId1" w:history="1">
        <w:r w:rsidRPr="00561D4A">
          <w:rPr>
            <w:rStyle w:val="a3"/>
            <w:rFonts w:ascii="Times New Roman" w:hAnsi="Times New Roman"/>
            <w:sz w:val="22"/>
            <w:szCs w:val="22"/>
            <w:lang w:val="en-GB"/>
          </w:rPr>
          <w:t>http://memohrc.org/publications?field_program_tid=9</w:t>
        </w:r>
      </w:hyperlink>
    </w:p>
  </w:footnote>
  <w:footnote w:id="4">
    <w:p w:rsidR="00C36816" w:rsidRPr="00561D4A" w:rsidRDefault="00C36816" w:rsidP="003C6D91">
      <w:pPr>
        <w:spacing w:after="0" w:line="240" w:lineRule="auto"/>
        <w:rPr>
          <w:noProof w:val="0"/>
          <w:lang w:val="en-GB"/>
        </w:rPr>
      </w:pPr>
      <w:r w:rsidRPr="00561D4A">
        <w:rPr>
          <w:rStyle w:val="aa"/>
          <w:noProof w:val="0"/>
          <w:lang w:val="en-GB"/>
        </w:rPr>
        <w:footnoteRef/>
      </w:r>
      <w:r w:rsidRPr="00561D4A">
        <w:rPr>
          <w:noProof w:val="0"/>
          <w:lang w:val="en-GB"/>
        </w:rPr>
        <w:t xml:space="preserve"> </w:t>
      </w:r>
      <w:r w:rsidRPr="007575D6">
        <w:rPr>
          <w:rFonts w:ascii="Times New Roman" w:hAnsi="Times New Roman"/>
          <w:noProof w:val="0"/>
          <w:sz w:val="24"/>
          <w:szCs w:val="24"/>
          <w:lang w:val="en-GB"/>
        </w:rPr>
        <w:t xml:space="preserve">The same table, with the figures broken down into fatalities and injuries, is published in the Bulletin of the </w:t>
      </w:r>
      <w:r>
        <w:rPr>
          <w:rFonts w:ascii="Times New Roman" w:hAnsi="Times New Roman"/>
          <w:noProof w:val="0"/>
          <w:sz w:val="24"/>
          <w:szCs w:val="24"/>
          <w:lang w:val="en-GB"/>
        </w:rPr>
        <w:t xml:space="preserve">Memorial </w:t>
      </w:r>
      <w:r w:rsidRPr="007575D6">
        <w:rPr>
          <w:rFonts w:ascii="Times New Roman" w:hAnsi="Times New Roman"/>
          <w:noProof w:val="0"/>
          <w:sz w:val="24"/>
          <w:szCs w:val="24"/>
          <w:lang w:val="en-GB"/>
        </w:rPr>
        <w:t>Human Rights Centre</w:t>
      </w:r>
      <w:r w:rsidRPr="00561D4A">
        <w:rPr>
          <w:rFonts w:ascii="Times New Roman" w:hAnsi="Times New Roman"/>
          <w:noProof w:val="0"/>
          <w:sz w:val="24"/>
          <w:szCs w:val="24"/>
          <w:lang w:val="en-GB"/>
        </w:rPr>
        <w:t xml:space="preserve">: </w:t>
      </w:r>
      <w:hyperlink r:id="rId2" w:history="1">
        <w:r w:rsidRPr="00561D4A">
          <w:rPr>
            <w:rStyle w:val="a3"/>
            <w:rFonts w:ascii="Times New Roman" w:hAnsi="Times New Roman"/>
            <w:noProof w:val="0"/>
            <w:sz w:val="24"/>
            <w:szCs w:val="24"/>
            <w:lang w:val="en-GB"/>
          </w:rPr>
          <w:t>http://memohrc.org/bulletins/situaciya-v-zone-konflikta-na-severnom-kavkaze-ocenka-pravozashchitnikov-zima-2015-2016-gg</w:t>
        </w:r>
      </w:hyperlink>
    </w:p>
  </w:footnote>
  <w:footnote w:id="5">
    <w:p w:rsidR="00C36816" w:rsidRPr="00561D4A" w:rsidRDefault="00C36816" w:rsidP="00475989">
      <w:pPr>
        <w:spacing w:after="0" w:line="240" w:lineRule="auto"/>
        <w:jc w:val="both"/>
        <w:rPr>
          <w:noProof w:val="0"/>
          <w:lang w:val="en-GB"/>
        </w:rPr>
      </w:pPr>
      <w:r w:rsidRPr="00561D4A">
        <w:rPr>
          <w:noProof w:val="0"/>
          <w:vertAlign w:val="superscript"/>
          <w:lang w:val="en-GB"/>
        </w:rPr>
        <w:footnoteRef/>
      </w:r>
      <w:r w:rsidRPr="00561D4A">
        <w:rPr>
          <w:rFonts w:ascii="Times New Roman" w:hAnsi="Times New Roman"/>
          <w:noProof w:val="0"/>
          <w:vertAlign w:val="superscript"/>
          <w:lang w:val="en-GB"/>
        </w:rPr>
        <w:t xml:space="preserve"> </w:t>
      </w:r>
      <w:r w:rsidRPr="00561D4A">
        <w:rPr>
          <w:rFonts w:ascii="Times New Roman" w:hAnsi="Times New Roman"/>
          <w:noProof w:val="0"/>
          <w:lang w:val="en-GB"/>
        </w:rPr>
        <w:t xml:space="preserve"> Website of the Ministry of </w:t>
      </w:r>
      <w:r>
        <w:rPr>
          <w:rFonts w:ascii="Times New Roman" w:hAnsi="Times New Roman"/>
          <w:noProof w:val="0"/>
          <w:lang w:val="en-GB"/>
        </w:rPr>
        <w:t>Internal</w:t>
      </w:r>
      <w:r w:rsidRPr="00561D4A">
        <w:rPr>
          <w:rFonts w:ascii="Times New Roman" w:hAnsi="Times New Roman"/>
          <w:noProof w:val="0"/>
          <w:lang w:val="en-GB"/>
        </w:rPr>
        <w:t xml:space="preserve"> Affairs for the Republic of Dagestan, 20.1.2016 </w:t>
      </w:r>
      <w:hyperlink r:id="rId3">
        <w:r w:rsidRPr="00561D4A">
          <w:rPr>
            <w:rFonts w:ascii="Times New Roman" w:hAnsi="Times New Roman"/>
            <w:noProof w:val="0"/>
            <w:color w:val="0000FF"/>
            <w:u w:val="single"/>
            <w:lang w:val="en-GB"/>
          </w:rPr>
          <w:t>https://05.mvd.ru/news/item/7074085/</w:t>
        </w:r>
      </w:hyperlink>
      <w:hyperlink r:id="rId4"/>
    </w:p>
  </w:footnote>
  <w:footnote w:id="6">
    <w:p w:rsidR="00C36816" w:rsidRPr="00561D4A" w:rsidRDefault="00C36816" w:rsidP="00A54717">
      <w:pPr>
        <w:spacing w:after="0" w:line="240" w:lineRule="auto"/>
        <w:jc w:val="both"/>
        <w:rPr>
          <w:noProof w:val="0"/>
          <w:lang w:val="en-GB"/>
        </w:rPr>
      </w:pPr>
      <w:r w:rsidRPr="00561D4A">
        <w:rPr>
          <w:rStyle w:val="aa"/>
          <w:rFonts w:ascii="Times New Roman" w:hAnsi="Times New Roman"/>
          <w:noProof w:val="0"/>
          <w:lang w:val="en-GB"/>
        </w:rPr>
        <w:footnoteRef/>
      </w:r>
      <w:r w:rsidRPr="00561D4A">
        <w:rPr>
          <w:rFonts w:ascii="Times New Roman" w:hAnsi="Times New Roman"/>
          <w:noProof w:val="0"/>
          <w:lang w:val="en-GB"/>
        </w:rPr>
        <w:t xml:space="preserve"> The </w:t>
      </w:r>
      <w:r>
        <w:rPr>
          <w:rFonts w:ascii="Times New Roman" w:hAnsi="Times New Roman"/>
          <w:noProof w:val="0"/>
          <w:lang w:val="en-GB"/>
        </w:rPr>
        <w:t>insurgents</w:t>
      </w:r>
      <w:r w:rsidRPr="00561D4A">
        <w:rPr>
          <w:rFonts w:ascii="Times New Roman" w:hAnsi="Times New Roman"/>
          <w:noProof w:val="0"/>
          <w:lang w:val="en-GB"/>
        </w:rPr>
        <w:t xml:space="preserve"> tied up the taxi drivers </w:t>
      </w:r>
      <w:r>
        <w:rPr>
          <w:rFonts w:ascii="Times New Roman" w:hAnsi="Times New Roman"/>
          <w:noProof w:val="0"/>
          <w:lang w:val="en-GB"/>
        </w:rPr>
        <w:t xml:space="preserve">from the village of </w:t>
      </w:r>
      <w:r w:rsidRPr="007512D3">
        <w:rPr>
          <w:rFonts w:ascii="Times New Roman" w:hAnsi="Times New Roman"/>
          <w:i/>
          <w:noProof w:val="0"/>
          <w:lang w:val="en-GB"/>
        </w:rPr>
        <w:t>Shalazhi</w:t>
      </w:r>
      <w:r>
        <w:rPr>
          <w:rFonts w:ascii="Times New Roman" w:hAnsi="Times New Roman"/>
          <w:noProof w:val="0"/>
          <w:lang w:val="en-GB"/>
        </w:rPr>
        <w:t xml:space="preserve"> </w:t>
      </w:r>
      <w:r w:rsidRPr="00561D4A">
        <w:rPr>
          <w:rFonts w:ascii="Times New Roman" w:hAnsi="Times New Roman"/>
          <w:noProof w:val="0"/>
          <w:lang w:val="en-GB"/>
        </w:rPr>
        <w:t xml:space="preserve">whose taxis they stole, but left them in sleeping bags so that they did not freeze to death. </w:t>
      </w:r>
      <w:r>
        <w:rPr>
          <w:rFonts w:ascii="Times New Roman" w:hAnsi="Times New Roman"/>
          <w:noProof w:val="0"/>
          <w:lang w:val="en-GB"/>
        </w:rPr>
        <w:t>Nor did they</w:t>
      </w:r>
      <w:r w:rsidRPr="00561D4A">
        <w:rPr>
          <w:rFonts w:ascii="Times New Roman" w:hAnsi="Times New Roman"/>
          <w:noProof w:val="0"/>
          <w:lang w:val="en-GB"/>
        </w:rPr>
        <w:t xml:space="preserve"> </w:t>
      </w:r>
      <w:r>
        <w:rPr>
          <w:rFonts w:ascii="Times New Roman" w:hAnsi="Times New Roman"/>
          <w:noProof w:val="0"/>
          <w:lang w:val="en-GB"/>
        </w:rPr>
        <w:t>harm</w:t>
      </w:r>
      <w:r w:rsidRPr="00561D4A">
        <w:rPr>
          <w:rFonts w:ascii="Times New Roman" w:hAnsi="Times New Roman"/>
          <w:noProof w:val="0"/>
          <w:lang w:val="en-GB"/>
        </w:rPr>
        <w:t xml:space="preserve"> the school’s female janitor, even though she apparently informed the law enforcement</w:t>
      </w:r>
      <w:r>
        <w:rPr>
          <w:rFonts w:ascii="Times New Roman" w:hAnsi="Times New Roman"/>
          <w:noProof w:val="0"/>
          <w:lang w:val="en-GB"/>
        </w:rPr>
        <w:t xml:space="preserve"> agencies of their presence (RBC</w:t>
      </w:r>
      <w:r w:rsidRPr="00561D4A">
        <w:rPr>
          <w:rFonts w:ascii="Times New Roman" w:hAnsi="Times New Roman"/>
          <w:noProof w:val="0"/>
          <w:lang w:val="en-GB"/>
        </w:rPr>
        <w:t xml:space="preserve"> daily, 8.12.2014).</w:t>
      </w:r>
    </w:p>
  </w:footnote>
  <w:footnote w:id="7">
    <w:p w:rsidR="00C36816" w:rsidRPr="00561D4A" w:rsidRDefault="00C36816" w:rsidP="003D76A1">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Vesti.ru, 5.12.2014</w:t>
      </w:r>
    </w:p>
  </w:footnote>
  <w:footnote w:id="8">
    <w:p w:rsidR="00C36816" w:rsidRPr="00561D4A" w:rsidRDefault="00C36816" w:rsidP="004F61B7">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Although this and other information from the security </w:t>
      </w:r>
      <w:r>
        <w:rPr>
          <w:rFonts w:ascii="Times New Roman" w:hAnsi="Times New Roman"/>
          <w:sz w:val="22"/>
          <w:szCs w:val="22"/>
          <w:lang w:val="en-GB"/>
        </w:rPr>
        <w:t>agencies</w:t>
      </w:r>
      <w:r w:rsidRPr="00561D4A">
        <w:rPr>
          <w:rFonts w:ascii="Times New Roman" w:hAnsi="Times New Roman"/>
          <w:sz w:val="22"/>
          <w:szCs w:val="22"/>
          <w:lang w:val="en-GB"/>
        </w:rPr>
        <w:t xml:space="preserve"> may be unreliable, our own assessment indicates an even larger drop in insurgent </w:t>
      </w:r>
      <w:r>
        <w:rPr>
          <w:rFonts w:ascii="Times New Roman" w:hAnsi="Times New Roman"/>
          <w:sz w:val="22"/>
          <w:szCs w:val="22"/>
          <w:lang w:val="en-GB"/>
        </w:rPr>
        <w:t>activity</w:t>
      </w:r>
      <w:r w:rsidRPr="00561D4A">
        <w:rPr>
          <w:rFonts w:ascii="Times New Roman" w:hAnsi="Times New Roman"/>
          <w:sz w:val="22"/>
          <w:szCs w:val="22"/>
          <w:lang w:val="en-GB"/>
        </w:rPr>
        <w:t>, by a factor of 3.5 rather than 2.5.</w:t>
      </w:r>
    </w:p>
  </w:footnote>
  <w:footnote w:id="9">
    <w:p w:rsidR="00C36816" w:rsidRPr="00561D4A" w:rsidRDefault="00C36816" w:rsidP="003D76A1">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NAC website, 15.12.2015 </w:t>
      </w:r>
      <w:hyperlink r:id="rId5" w:history="1">
        <w:r w:rsidRPr="00561D4A">
          <w:rPr>
            <w:rStyle w:val="a3"/>
            <w:rFonts w:ascii="Times New Roman" w:hAnsi="Times New Roman"/>
            <w:sz w:val="22"/>
            <w:szCs w:val="22"/>
            <w:lang w:val="en-GB"/>
          </w:rPr>
          <w:t>http://nac.gov.ru/nak-prinimaet-resheniya/v-moskve-proshlo-sovmestnoe-zasedanie-nacionalnogo-0.html</w:t>
        </w:r>
      </w:hyperlink>
    </w:p>
  </w:footnote>
  <w:footnote w:id="10">
    <w:p w:rsidR="00C36816" w:rsidRPr="00561D4A" w:rsidRDefault="00C36816" w:rsidP="00370A5B">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A terrorist organisation which is banned in Russia.</w:t>
      </w:r>
    </w:p>
  </w:footnote>
  <w:footnote w:id="11">
    <w:p w:rsidR="00C36816" w:rsidRPr="00561D4A" w:rsidRDefault="00C36816" w:rsidP="00E0596E">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An international terrorist organisation which is banned in Russia.</w:t>
      </w:r>
    </w:p>
  </w:footnote>
  <w:footnote w:id="12">
    <w:p w:rsidR="00C36816" w:rsidRPr="00561D4A" w:rsidRDefault="00C36816" w:rsidP="00E0596E">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6" w:history="1">
        <w:r w:rsidRPr="00561D4A">
          <w:rPr>
            <w:rStyle w:val="a3"/>
            <w:rFonts w:ascii="Times New Roman" w:hAnsi="Times New Roman"/>
            <w:sz w:val="22"/>
            <w:szCs w:val="22"/>
            <w:lang w:val="en-GB"/>
          </w:rPr>
          <w:t>http://www.kavkaz-uzel.ru/articles/245134</w:t>
        </w:r>
      </w:hyperlink>
      <w:r w:rsidRPr="00561D4A">
        <w:rPr>
          <w:rFonts w:ascii="Times New Roman" w:hAnsi="Times New Roman"/>
          <w:sz w:val="22"/>
          <w:szCs w:val="22"/>
          <w:lang w:val="en-GB"/>
        </w:rPr>
        <w:t xml:space="preserve">; </w:t>
      </w:r>
      <w:hyperlink r:id="rId7" w:history="1">
        <w:r w:rsidRPr="00561D4A">
          <w:rPr>
            <w:rStyle w:val="a3"/>
            <w:rFonts w:ascii="Times New Roman" w:hAnsi="Times New Roman"/>
            <w:sz w:val="22"/>
            <w:szCs w:val="22"/>
            <w:lang w:val="en-GB"/>
          </w:rPr>
          <w:t>http://www.kavkaz-uzel.ru/articles/267398</w:t>
        </w:r>
      </w:hyperlink>
    </w:p>
  </w:footnote>
  <w:footnote w:id="13">
    <w:p w:rsidR="00C36816" w:rsidRPr="00561D4A" w:rsidRDefault="00C36816" w:rsidP="00E0596E">
      <w:pPr>
        <w:spacing w:after="0" w:line="240" w:lineRule="auto"/>
        <w:jc w:val="both"/>
        <w:rPr>
          <w:noProof w:val="0"/>
          <w:lang w:val="en-GB"/>
        </w:rPr>
      </w:pPr>
      <w:r w:rsidRPr="00561D4A">
        <w:rPr>
          <w:rStyle w:val="aa"/>
          <w:rFonts w:ascii="Times New Roman" w:hAnsi="Times New Roman"/>
          <w:noProof w:val="0"/>
          <w:lang w:val="en-GB"/>
        </w:rPr>
        <w:footnoteRef/>
      </w:r>
      <w:r w:rsidRPr="00561D4A">
        <w:rPr>
          <w:rFonts w:ascii="Times New Roman" w:hAnsi="Times New Roman"/>
          <w:noProof w:val="0"/>
          <w:lang w:val="en-GB"/>
        </w:rPr>
        <w:t xml:space="preserve"> </w:t>
      </w:r>
      <w:hyperlink r:id="rId8" w:history="1">
        <w:r w:rsidRPr="00561D4A">
          <w:rPr>
            <w:rStyle w:val="a3"/>
            <w:rFonts w:ascii="Times New Roman" w:hAnsi="Times New Roman"/>
            <w:noProof w:val="0"/>
            <w:shd w:val="clear" w:color="auto" w:fill="FFFFFF"/>
            <w:lang w:val="en-GB"/>
          </w:rPr>
          <w:t>http://www.kommersant.ru/doc/2134422</w:t>
        </w:r>
      </w:hyperlink>
    </w:p>
  </w:footnote>
  <w:footnote w:id="14">
    <w:p w:rsidR="00C36816" w:rsidRPr="00561D4A" w:rsidRDefault="00C36816" w:rsidP="00AA295C">
      <w:pPr>
        <w:pStyle w:val="a9"/>
        <w:spacing w:after="0" w:line="240" w:lineRule="auto"/>
        <w:jc w:val="both"/>
        <w:rPr>
          <w:lang w:val="en-GB"/>
        </w:rPr>
      </w:pPr>
      <w:r w:rsidRPr="00561D4A">
        <w:rPr>
          <w:rStyle w:val="aa"/>
          <w:lang w:val="en-GB"/>
        </w:rPr>
        <w:footnoteRef/>
      </w:r>
      <w:r w:rsidRPr="00561D4A">
        <w:rPr>
          <w:lang w:val="en-GB"/>
        </w:rPr>
        <w:t xml:space="preserve"> </w:t>
      </w:r>
      <w:r w:rsidRPr="007512D3">
        <w:rPr>
          <w:rFonts w:ascii="Times New Roman" w:hAnsi="Times New Roman"/>
          <w:sz w:val="22"/>
          <w:szCs w:val="22"/>
          <w:lang w:val="en-GB"/>
        </w:rPr>
        <w:t xml:space="preserve">According to information from the National Anti-Terrorist Committee (NAC), Suleimanov apparently also organised the murder of </w:t>
      </w:r>
      <w:r>
        <w:rPr>
          <w:rFonts w:ascii="Times New Roman" w:hAnsi="Times New Roman"/>
          <w:sz w:val="22"/>
          <w:szCs w:val="22"/>
          <w:lang w:val="en-GB"/>
        </w:rPr>
        <w:t>prominent</w:t>
      </w:r>
      <w:r w:rsidRPr="007512D3">
        <w:rPr>
          <w:rFonts w:ascii="Times New Roman" w:hAnsi="Times New Roman"/>
          <w:sz w:val="22"/>
          <w:szCs w:val="22"/>
          <w:lang w:val="en-GB"/>
        </w:rPr>
        <w:t xml:space="preserve"> Dagestani religious activist </w:t>
      </w:r>
      <w:r w:rsidRPr="007512D3">
        <w:rPr>
          <w:rFonts w:ascii="Times New Roman" w:hAnsi="Times New Roman"/>
          <w:b/>
          <w:sz w:val="22"/>
          <w:szCs w:val="22"/>
          <w:lang w:val="en-GB"/>
        </w:rPr>
        <w:t>Muhammad-Khadzhi Abdulgafurov</w:t>
      </w:r>
      <w:r w:rsidRPr="007512D3">
        <w:rPr>
          <w:rFonts w:ascii="Times New Roman" w:hAnsi="Times New Roman"/>
          <w:sz w:val="22"/>
          <w:szCs w:val="22"/>
          <w:lang w:val="en-GB"/>
        </w:rPr>
        <w:t xml:space="preserve">, in </w:t>
      </w:r>
      <w:r w:rsidRPr="007512D3">
        <w:rPr>
          <w:rFonts w:ascii="Times New Roman" w:hAnsi="Times New Roman"/>
          <w:b/>
          <w:i/>
          <w:sz w:val="22"/>
          <w:szCs w:val="22"/>
          <w:lang w:val="en-GB"/>
        </w:rPr>
        <w:t>2012</w:t>
      </w:r>
      <w:r w:rsidRPr="007512D3">
        <w:rPr>
          <w:rFonts w:ascii="Times New Roman" w:hAnsi="Times New Roman"/>
          <w:b/>
          <w:color w:val="000000"/>
          <w:sz w:val="22"/>
          <w:szCs w:val="22"/>
          <w:shd w:val="clear" w:color="auto" w:fill="FFFFFF"/>
          <w:lang w:val="en-GB"/>
        </w:rPr>
        <w:t>.</w:t>
      </w:r>
    </w:p>
  </w:footnote>
  <w:footnote w:id="15">
    <w:p w:rsidR="00C36816" w:rsidRPr="00561D4A" w:rsidRDefault="00C36816" w:rsidP="0098612E">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9" w:history="1">
        <w:r w:rsidRPr="00561D4A">
          <w:rPr>
            <w:rStyle w:val="a3"/>
            <w:rFonts w:ascii="Times New Roman" w:hAnsi="Times New Roman"/>
            <w:sz w:val="22"/>
            <w:szCs w:val="22"/>
            <w:lang w:val="en-GB"/>
          </w:rPr>
          <w:t>http://www.kavkaz-uzel.ru/articles/266321</w:t>
        </w:r>
      </w:hyperlink>
    </w:p>
  </w:footnote>
  <w:footnote w:id="16">
    <w:p w:rsidR="00C36816" w:rsidRPr="00561D4A" w:rsidRDefault="00C36816" w:rsidP="0098612E">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0" w:history="1">
        <w:r w:rsidRPr="00561D4A">
          <w:rPr>
            <w:rStyle w:val="a3"/>
            <w:rFonts w:ascii="Times New Roman" w:hAnsi="Times New Roman"/>
            <w:sz w:val="22"/>
            <w:szCs w:val="22"/>
            <w:lang w:val="en-GB"/>
          </w:rPr>
          <w:t>http://www.kavkaz-uzel.ru/articles/271320</w:t>
        </w:r>
      </w:hyperlink>
    </w:p>
  </w:footnote>
  <w:footnote w:id="17">
    <w:p w:rsidR="00C36816" w:rsidRPr="00561D4A" w:rsidRDefault="00C36816" w:rsidP="00707184">
      <w:pPr>
        <w:spacing w:after="0" w:line="240" w:lineRule="auto"/>
        <w:rPr>
          <w:noProof w:val="0"/>
          <w:lang w:val="en-GB"/>
        </w:rPr>
      </w:pPr>
      <w:r w:rsidRPr="00561D4A">
        <w:rPr>
          <w:rFonts w:ascii="Times New Roman" w:hAnsi="Times New Roman"/>
          <w:noProof w:val="0"/>
          <w:vertAlign w:val="superscript"/>
          <w:lang w:val="en-GB"/>
        </w:rPr>
        <w:footnoteRef/>
      </w:r>
      <w:r w:rsidRPr="00561D4A">
        <w:rPr>
          <w:rFonts w:ascii="Times New Roman" w:hAnsi="Times New Roman"/>
          <w:noProof w:val="0"/>
          <w:lang w:val="en-GB"/>
        </w:rPr>
        <w:t xml:space="preserve"> </w:t>
      </w:r>
      <w:hyperlink r:id="rId11">
        <w:r w:rsidRPr="00561D4A">
          <w:rPr>
            <w:rFonts w:ascii="Times New Roman" w:hAnsi="Times New Roman"/>
            <w:noProof w:val="0"/>
            <w:color w:val="0000FF"/>
            <w:u w:val="single"/>
            <w:lang w:val="en-GB"/>
          </w:rPr>
          <w:t>http://www.kavkaz-uzel.ru/articles/275548/</w:t>
        </w:r>
      </w:hyperlink>
      <w:hyperlink r:id="rId12"/>
    </w:p>
  </w:footnote>
  <w:footnote w:id="18">
    <w:p w:rsidR="00C36816" w:rsidRPr="00561D4A" w:rsidRDefault="00C36816" w:rsidP="0098612E">
      <w:pPr>
        <w:pStyle w:val="a9"/>
        <w:spacing w:after="0"/>
        <w:contextualSpacing/>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3" w:history="1">
        <w:r w:rsidRPr="00561D4A">
          <w:rPr>
            <w:rStyle w:val="a3"/>
            <w:rFonts w:ascii="Times New Roman" w:hAnsi="Times New Roman"/>
            <w:sz w:val="22"/>
            <w:szCs w:val="22"/>
            <w:lang w:val="en-GB"/>
          </w:rPr>
          <w:t>http://spbvedomosti.ru/news/politika/podsadili_na_iglu/</w:t>
        </w:r>
      </w:hyperlink>
    </w:p>
  </w:footnote>
  <w:footnote w:id="19">
    <w:p w:rsidR="00C36816" w:rsidRPr="00561D4A" w:rsidRDefault="00C36816" w:rsidP="006B032E">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4" w:history="1">
        <w:r w:rsidRPr="00561D4A">
          <w:rPr>
            <w:rStyle w:val="a3"/>
            <w:rFonts w:ascii="Times New Roman" w:hAnsi="Times New Roman"/>
            <w:sz w:val="22"/>
            <w:szCs w:val="22"/>
            <w:lang w:val="en-GB"/>
          </w:rPr>
          <w:t>http://www.kavkaz-uzel.ru/articles/274345/</w:t>
        </w:r>
      </w:hyperlink>
      <w:r w:rsidRPr="00561D4A">
        <w:rPr>
          <w:rFonts w:ascii="Times New Roman" w:hAnsi="Times New Roman"/>
          <w:sz w:val="22"/>
          <w:szCs w:val="22"/>
          <w:lang w:val="en-GB"/>
        </w:rPr>
        <w:t xml:space="preserve">;  </w:t>
      </w:r>
      <w:hyperlink r:id="rId15" w:history="1">
        <w:r w:rsidRPr="00561D4A">
          <w:rPr>
            <w:rStyle w:val="a3"/>
            <w:rFonts w:ascii="Times New Roman" w:hAnsi="Times New Roman"/>
            <w:sz w:val="22"/>
            <w:szCs w:val="22"/>
            <w:lang w:val="en-GB"/>
          </w:rPr>
          <w:t>http://www.kavkaz-uzel.ru/articles/264409</w:t>
        </w:r>
      </w:hyperlink>
      <w:r w:rsidRPr="00561D4A">
        <w:rPr>
          <w:rFonts w:ascii="Times New Roman" w:hAnsi="Times New Roman"/>
          <w:sz w:val="22"/>
          <w:szCs w:val="22"/>
          <w:lang w:val="en-GB"/>
        </w:rPr>
        <w:t xml:space="preserve">; </w:t>
      </w:r>
      <w:hyperlink r:id="rId16" w:history="1">
        <w:r w:rsidRPr="00561D4A">
          <w:rPr>
            <w:rStyle w:val="a3"/>
            <w:rFonts w:ascii="Times New Roman" w:hAnsi="Times New Roman"/>
            <w:sz w:val="22"/>
            <w:szCs w:val="22"/>
            <w:lang w:val="en-GB"/>
          </w:rPr>
          <w:t>http://pravda.info/news/144694.html</w:t>
        </w:r>
      </w:hyperlink>
      <w:r w:rsidRPr="00561D4A">
        <w:rPr>
          <w:rFonts w:ascii="Times New Roman" w:hAnsi="Times New Roman"/>
          <w:sz w:val="22"/>
          <w:szCs w:val="22"/>
          <w:lang w:val="en-GB"/>
        </w:rPr>
        <w:t xml:space="preserve">; </w:t>
      </w:r>
      <w:hyperlink r:id="rId17" w:history="1">
        <w:r w:rsidRPr="00561D4A">
          <w:rPr>
            <w:rStyle w:val="a3"/>
            <w:rFonts w:ascii="Times New Roman" w:hAnsi="Times New Roman"/>
            <w:sz w:val="22"/>
            <w:szCs w:val="22"/>
            <w:lang w:val="en-GB"/>
          </w:rPr>
          <w:t>http://oko-planet.su/politik/politiklist/285449-boeviki-severnogo-kavkaza-prisyagnuli-igil.html</w:t>
        </w:r>
      </w:hyperlink>
      <w:r w:rsidRPr="00561D4A">
        <w:rPr>
          <w:rFonts w:ascii="Times New Roman" w:hAnsi="Times New Roman"/>
          <w:sz w:val="22"/>
          <w:szCs w:val="22"/>
          <w:lang w:val="en-GB"/>
        </w:rPr>
        <w:t xml:space="preserve">; </w:t>
      </w:r>
      <w:hyperlink r:id="rId18" w:history="1">
        <w:r w:rsidRPr="00561D4A">
          <w:rPr>
            <w:rStyle w:val="a3"/>
            <w:rFonts w:ascii="Times New Roman" w:hAnsi="Times New Roman"/>
            <w:sz w:val="22"/>
            <w:szCs w:val="22"/>
            <w:lang w:val="en-GB"/>
          </w:rPr>
          <w:t>http://www.gazeta.ru/politics/2015/06/25_a_6854273.shtml</w:t>
        </w:r>
      </w:hyperlink>
    </w:p>
  </w:footnote>
  <w:footnote w:id="20">
    <w:p w:rsidR="00C36816" w:rsidRPr="00561D4A" w:rsidRDefault="00C36816" w:rsidP="00C035A0">
      <w:pPr>
        <w:pStyle w:val="a9"/>
        <w:spacing w:after="0" w:line="240" w:lineRule="auto"/>
        <w:jc w:val="both"/>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RBC, 17.9.2015 </w:t>
      </w:r>
      <w:hyperlink r:id="rId19" w:history="1">
        <w:r w:rsidRPr="00561D4A">
          <w:rPr>
            <w:rStyle w:val="a3"/>
            <w:rFonts w:ascii="Times New Roman" w:hAnsi="Times New Roman"/>
            <w:sz w:val="22"/>
            <w:szCs w:val="22"/>
            <w:lang w:val="en-GB"/>
          </w:rPr>
          <w:t>http://www.rbc.ru/rbcfreenews/55fadf5a9a79472a85d8487e</w:t>
        </w:r>
      </w:hyperlink>
      <w:r w:rsidRPr="00561D4A">
        <w:rPr>
          <w:rFonts w:ascii="Times New Roman" w:hAnsi="Times New Roman"/>
          <w:sz w:val="22"/>
          <w:szCs w:val="22"/>
          <w:lang w:val="en-GB"/>
        </w:rPr>
        <w:t xml:space="preserve">; RBC, 18.9.2015 </w:t>
      </w:r>
      <w:hyperlink r:id="rId20" w:history="1">
        <w:r w:rsidRPr="00561D4A">
          <w:rPr>
            <w:rStyle w:val="a3"/>
            <w:rFonts w:ascii="Times New Roman" w:hAnsi="Times New Roman"/>
            <w:sz w:val="22"/>
            <w:szCs w:val="22"/>
            <w:lang w:val="en-GB"/>
          </w:rPr>
          <w:t>http://www.rbc.ru/rbcfreenews/55fbd8c99a7947d6af7de034</w:t>
        </w:r>
      </w:hyperlink>
      <w:r w:rsidRPr="00561D4A">
        <w:rPr>
          <w:rFonts w:ascii="Times New Roman" w:hAnsi="Times New Roman"/>
          <w:sz w:val="22"/>
          <w:szCs w:val="22"/>
          <w:lang w:val="en-GB"/>
        </w:rPr>
        <w:t xml:space="preserve">; NAC website, 27.10.2015 </w:t>
      </w:r>
      <w:hyperlink r:id="rId21" w:history="1">
        <w:r w:rsidRPr="00561D4A">
          <w:rPr>
            <w:rStyle w:val="a3"/>
            <w:rFonts w:ascii="Times New Roman" w:hAnsi="Times New Roman"/>
            <w:sz w:val="22"/>
            <w:szCs w:val="22"/>
            <w:lang w:val="en-GB"/>
          </w:rPr>
          <w:t>http://nac.gov.ru/publikacii/vystupleniya-i-intervyu/vystuplenie-pervogo-zamestitelya.html</w:t>
        </w:r>
      </w:hyperlink>
      <w:r w:rsidRPr="00561D4A">
        <w:rPr>
          <w:rFonts w:ascii="Times New Roman" w:hAnsi="Times New Roman"/>
          <w:sz w:val="22"/>
          <w:szCs w:val="22"/>
          <w:lang w:val="en-GB"/>
        </w:rPr>
        <w:t xml:space="preserve">; </w:t>
      </w:r>
      <w:hyperlink r:id="rId22" w:history="1">
        <w:r w:rsidRPr="00561D4A">
          <w:rPr>
            <w:rStyle w:val="a3"/>
            <w:rFonts w:ascii="Times New Roman" w:hAnsi="Times New Roman"/>
            <w:sz w:val="22"/>
            <w:szCs w:val="22"/>
            <w:lang w:val="en-GB"/>
          </w:rPr>
          <w:t>http://www.kommersant.ru/doc/2748467</w:t>
        </w:r>
      </w:hyperlink>
    </w:p>
  </w:footnote>
  <w:footnote w:id="21">
    <w:p w:rsidR="00C36816" w:rsidRPr="00561D4A" w:rsidRDefault="00C36816" w:rsidP="00C035A0">
      <w:pPr>
        <w:pStyle w:val="a9"/>
        <w:tabs>
          <w:tab w:val="left" w:pos="6825"/>
        </w:tabs>
        <w:spacing w:after="0" w:line="240" w:lineRule="auto"/>
        <w:jc w:val="both"/>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News agency REGNUM, 3.2.2014.</w:t>
      </w:r>
    </w:p>
  </w:footnote>
  <w:footnote w:id="22">
    <w:p w:rsidR="00C36816" w:rsidRPr="00561D4A" w:rsidRDefault="00C36816" w:rsidP="00AC199F">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Novaya gazeta, 29.7.2015 </w:t>
      </w:r>
      <w:hyperlink r:id="rId23" w:history="1">
        <w:r w:rsidRPr="00561D4A">
          <w:rPr>
            <w:rStyle w:val="a3"/>
            <w:rFonts w:ascii="Times New Roman" w:hAnsi="Times New Roman"/>
            <w:sz w:val="22"/>
            <w:szCs w:val="22"/>
            <w:lang w:val="en-GB"/>
          </w:rPr>
          <w:t>http://www.novayagazeta.ru/inquests/69364.html</w:t>
        </w:r>
      </w:hyperlink>
      <w:r w:rsidRPr="00561D4A">
        <w:rPr>
          <w:rFonts w:ascii="Times New Roman" w:hAnsi="Times New Roman"/>
          <w:sz w:val="22"/>
          <w:szCs w:val="22"/>
          <w:lang w:val="en-GB"/>
        </w:rPr>
        <w:t xml:space="preserve">; </w:t>
      </w:r>
      <w:hyperlink r:id="rId24" w:history="1">
        <w:r w:rsidRPr="00561D4A">
          <w:rPr>
            <w:rStyle w:val="a3"/>
            <w:rFonts w:ascii="Times New Roman" w:hAnsi="Times New Roman"/>
            <w:sz w:val="22"/>
            <w:szCs w:val="22"/>
            <w:lang w:val="en-GB"/>
          </w:rPr>
          <w:t>http://inosmi.ru/russia/20150826/229870624.html</w:t>
        </w:r>
      </w:hyperlink>
      <w:r w:rsidRPr="00561D4A">
        <w:rPr>
          <w:lang w:val="en-GB"/>
        </w:rPr>
        <w:t>.</w:t>
      </w:r>
    </w:p>
  </w:footnote>
  <w:footnote w:id="23">
    <w:p w:rsidR="00C36816" w:rsidRPr="00561D4A" w:rsidRDefault="00C36816" w:rsidP="00E0596E">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r>
        <w:rPr>
          <w:rFonts w:ascii="Times New Roman" w:hAnsi="Times New Roman"/>
          <w:sz w:val="22"/>
          <w:szCs w:val="22"/>
          <w:lang w:val="en-GB"/>
        </w:rPr>
        <w:t>RBC</w:t>
      </w:r>
      <w:r w:rsidRPr="00561D4A">
        <w:rPr>
          <w:rFonts w:ascii="Times New Roman" w:hAnsi="Times New Roman"/>
          <w:sz w:val="22"/>
          <w:szCs w:val="22"/>
          <w:lang w:val="en-GB"/>
        </w:rPr>
        <w:t xml:space="preserve">, 17.9.2015 </w:t>
      </w:r>
      <w:hyperlink r:id="rId25" w:history="1">
        <w:r w:rsidRPr="00561D4A">
          <w:rPr>
            <w:rStyle w:val="a3"/>
            <w:rFonts w:ascii="Times New Roman" w:hAnsi="Times New Roman"/>
            <w:sz w:val="22"/>
            <w:szCs w:val="22"/>
            <w:lang w:val="en-GB"/>
          </w:rPr>
          <w:t>http://www.rbc.ru/rbcfreenews/55fadf5a9a79472a85d8487e</w:t>
        </w:r>
      </w:hyperlink>
      <w:r w:rsidRPr="00561D4A">
        <w:rPr>
          <w:rFonts w:ascii="Times New Roman" w:hAnsi="Times New Roman"/>
          <w:sz w:val="22"/>
          <w:szCs w:val="22"/>
          <w:lang w:val="en-GB"/>
        </w:rPr>
        <w:t xml:space="preserve">; </w:t>
      </w:r>
      <w:r>
        <w:rPr>
          <w:rFonts w:ascii="Times New Roman" w:hAnsi="Times New Roman"/>
          <w:sz w:val="22"/>
          <w:szCs w:val="22"/>
          <w:lang w:val="en-GB"/>
        </w:rPr>
        <w:t>Kavkazsky uzel</w:t>
      </w:r>
      <w:r w:rsidRPr="00561D4A">
        <w:rPr>
          <w:rFonts w:ascii="Times New Roman" w:hAnsi="Times New Roman"/>
          <w:sz w:val="22"/>
          <w:szCs w:val="22"/>
          <w:lang w:val="en-GB"/>
        </w:rPr>
        <w:t xml:space="preserve">, 10.11.2015 </w:t>
      </w:r>
      <w:hyperlink r:id="rId26" w:history="1">
        <w:r w:rsidRPr="00561D4A">
          <w:rPr>
            <w:rStyle w:val="a3"/>
            <w:rFonts w:ascii="Times New Roman" w:hAnsi="Times New Roman"/>
            <w:sz w:val="22"/>
            <w:szCs w:val="22"/>
            <w:lang w:val="en-GB"/>
          </w:rPr>
          <w:t>http://www.kavkaz-uzel.ru/articles/272230</w:t>
        </w:r>
      </w:hyperlink>
      <w:r w:rsidRPr="00561D4A">
        <w:rPr>
          <w:rFonts w:ascii="Times New Roman" w:hAnsi="Times New Roman"/>
          <w:sz w:val="22"/>
          <w:szCs w:val="22"/>
          <w:lang w:val="en-GB"/>
        </w:rPr>
        <w:t>.</w:t>
      </w:r>
    </w:p>
  </w:footnote>
  <w:footnote w:id="24">
    <w:p w:rsidR="00C36816" w:rsidRPr="00561D4A" w:rsidRDefault="00C36816" w:rsidP="0063053D">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27" w:history="1">
        <w:r w:rsidRPr="00561D4A">
          <w:rPr>
            <w:rStyle w:val="a3"/>
            <w:rFonts w:ascii="Times New Roman" w:hAnsi="Times New Roman"/>
            <w:sz w:val="22"/>
            <w:szCs w:val="22"/>
            <w:lang w:val="en-GB"/>
          </w:rPr>
          <w:t>http://www.interfax.ru/russia/482746</w:t>
        </w:r>
      </w:hyperlink>
      <w:r w:rsidRPr="00561D4A">
        <w:rPr>
          <w:lang w:val="en-GB"/>
        </w:rPr>
        <w:t>.</w:t>
      </w:r>
    </w:p>
  </w:footnote>
  <w:footnote w:id="25">
    <w:p w:rsidR="00C36816" w:rsidRPr="00561D4A" w:rsidRDefault="00C36816" w:rsidP="00E0596E">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28" w:history="1">
        <w:r w:rsidRPr="00561D4A">
          <w:rPr>
            <w:rStyle w:val="a3"/>
            <w:rFonts w:ascii="Times New Roman" w:hAnsi="Times New Roman"/>
            <w:sz w:val="22"/>
            <w:szCs w:val="22"/>
            <w:lang w:val="en-GB"/>
          </w:rPr>
          <w:t>http://memohrc.org/special-projects/delo-bagavutdinovoy</w:t>
        </w:r>
      </w:hyperlink>
      <w:r w:rsidRPr="00561D4A">
        <w:rPr>
          <w:rFonts w:ascii="Times New Roman" w:hAnsi="Times New Roman"/>
          <w:sz w:val="22"/>
          <w:szCs w:val="22"/>
          <w:lang w:val="en-GB"/>
        </w:rPr>
        <w:t xml:space="preserve">; </w:t>
      </w:r>
      <w:hyperlink r:id="rId29" w:history="1">
        <w:r w:rsidRPr="00561D4A">
          <w:rPr>
            <w:rStyle w:val="a3"/>
            <w:rFonts w:ascii="Times New Roman" w:hAnsi="Times New Roman"/>
            <w:sz w:val="22"/>
            <w:szCs w:val="22"/>
            <w:lang w:val="en-GB"/>
          </w:rPr>
          <w:t>http://memohrc.org/news/dagestan-prigovor-politicheskoy-zaklyuchennoy-zareme-bagavutdinovoy-ostavlen-bez-izmeneniy</w:t>
        </w:r>
      </w:hyperlink>
      <w:r w:rsidRPr="00561D4A">
        <w:rPr>
          <w:rFonts w:ascii="Times New Roman" w:hAnsi="Times New Roman"/>
          <w:sz w:val="22"/>
          <w:szCs w:val="22"/>
          <w:lang w:val="en-GB"/>
        </w:rPr>
        <w:t xml:space="preserve">; </w:t>
      </w:r>
      <w:hyperlink r:id="rId30" w:history="1">
        <w:r w:rsidRPr="00561D4A">
          <w:rPr>
            <w:rStyle w:val="a3"/>
            <w:rFonts w:ascii="Times New Roman" w:hAnsi="Times New Roman"/>
            <w:sz w:val="22"/>
            <w:szCs w:val="22"/>
            <w:lang w:val="en-GB"/>
          </w:rPr>
          <w:t>http://memohrc.org/news/zhestokiy-prigovor-pravozashchitnice</w:t>
        </w:r>
      </w:hyperlink>
      <w:r w:rsidRPr="00561D4A">
        <w:rPr>
          <w:rFonts w:ascii="Times New Roman" w:hAnsi="Times New Roman"/>
          <w:sz w:val="22"/>
          <w:szCs w:val="22"/>
          <w:lang w:val="en-GB"/>
        </w:rPr>
        <w:t xml:space="preserve">; </w:t>
      </w:r>
      <w:hyperlink r:id="rId31" w:history="1">
        <w:r w:rsidRPr="00561D4A">
          <w:rPr>
            <w:rStyle w:val="a3"/>
            <w:rFonts w:ascii="Times New Roman" w:hAnsi="Times New Roman"/>
            <w:sz w:val="22"/>
            <w:szCs w:val="22"/>
            <w:lang w:val="en-GB"/>
          </w:rPr>
          <w:t>http://memohrc.org/news/dagestan-politicheskuyu-zaklyuchennuyu-bagavutdinovu-prigovorili-k-pyati-godam-kolonii</w:t>
        </w:r>
      </w:hyperlink>
      <w:r w:rsidRPr="00561D4A">
        <w:rPr>
          <w:rFonts w:ascii="Times New Roman" w:hAnsi="Times New Roman"/>
          <w:sz w:val="22"/>
          <w:szCs w:val="22"/>
          <w:lang w:val="en-GB"/>
        </w:rPr>
        <w:t xml:space="preserve">; </w:t>
      </w:r>
      <w:hyperlink r:id="rId32" w:history="1">
        <w:r w:rsidRPr="00561D4A">
          <w:rPr>
            <w:rStyle w:val="a3"/>
            <w:rFonts w:ascii="Times New Roman" w:hAnsi="Times New Roman"/>
            <w:sz w:val="22"/>
            <w:szCs w:val="22"/>
            <w:lang w:val="en-GB"/>
          </w:rPr>
          <w:t>http://rusplt.ru/society/bagavutdinova-sud-10018.html</w:t>
        </w:r>
      </w:hyperlink>
      <w:r w:rsidRPr="00561D4A">
        <w:rPr>
          <w:rFonts w:ascii="Times New Roman" w:hAnsi="Times New Roman"/>
          <w:sz w:val="22"/>
          <w:szCs w:val="22"/>
          <w:lang w:val="en-GB"/>
        </w:rPr>
        <w:t>.</w:t>
      </w:r>
    </w:p>
  </w:footnote>
  <w:footnote w:id="26">
    <w:p w:rsidR="00C36816" w:rsidRPr="00561D4A" w:rsidRDefault="00C36816" w:rsidP="00EF727D">
      <w:pPr>
        <w:pStyle w:val="a9"/>
        <w:spacing w:after="0"/>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33" w:history="1">
        <w:r w:rsidRPr="00561D4A">
          <w:rPr>
            <w:rStyle w:val="a3"/>
            <w:rFonts w:ascii="Times New Roman" w:hAnsi="Times New Roman"/>
            <w:sz w:val="22"/>
            <w:szCs w:val="22"/>
            <w:lang w:val="en-GB"/>
          </w:rPr>
          <w:t>http://memohrc.org/news/v-dagestane-izbit-sotrudnik-memoriala-advokat-murad-magomedov</w:t>
        </w:r>
      </w:hyperlink>
      <w:r w:rsidRPr="00561D4A">
        <w:rPr>
          <w:rFonts w:ascii="Times New Roman" w:hAnsi="Times New Roman"/>
          <w:sz w:val="22"/>
          <w:szCs w:val="22"/>
          <w:lang w:val="en-GB"/>
        </w:rPr>
        <w:t>;</w:t>
      </w:r>
    </w:p>
    <w:p w:rsidR="00C36816" w:rsidRPr="00561D4A" w:rsidRDefault="00BC6A1A" w:rsidP="00EF727D">
      <w:pPr>
        <w:pStyle w:val="a9"/>
        <w:spacing w:after="0"/>
        <w:rPr>
          <w:rFonts w:ascii="Times New Roman" w:hAnsi="Times New Roman"/>
          <w:sz w:val="22"/>
          <w:szCs w:val="22"/>
          <w:lang w:val="en-GB"/>
        </w:rPr>
      </w:pPr>
      <w:hyperlink r:id="rId34" w:history="1">
        <w:r w:rsidR="00C36816" w:rsidRPr="00561D4A">
          <w:rPr>
            <w:rStyle w:val="a3"/>
            <w:rFonts w:ascii="Times New Roman" w:hAnsi="Times New Roman"/>
            <w:sz w:val="22"/>
            <w:szCs w:val="22"/>
            <w:lang w:val="en-GB"/>
          </w:rPr>
          <w:t>http://www.kp.ru/daily/26338.4/3221060</w:t>
        </w:r>
      </w:hyperlink>
      <w:r w:rsidR="00C36816" w:rsidRPr="00561D4A">
        <w:rPr>
          <w:rFonts w:ascii="Times New Roman" w:hAnsi="Times New Roman"/>
          <w:sz w:val="22"/>
          <w:szCs w:val="22"/>
          <w:lang w:val="en-GB"/>
        </w:rPr>
        <w:t xml:space="preserve">; </w:t>
      </w:r>
      <w:hyperlink r:id="rId35" w:history="1">
        <w:r w:rsidR="00C36816" w:rsidRPr="00561D4A">
          <w:rPr>
            <w:rStyle w:val="a3"/>
            <w:rFonts w:ascii="Times New Roman" w:hAnsi="Times New Roman"/>
            <w:sz w:val="22"/>
            <w:szCs w:val="22"/>
            <w:lang w:val="en-GB"/>
          </w:rPr>
          <w:t>http://www.interfax.ru/russia/421994</w:t>
        </w:r>
      </w:hyperlink>
      <w:r w:rsidR="00C36816" w:rsidRPr="00561D4A">
        <w:rPr>
          <w:lang w:val="en-GB"/>
        </w:rPr>
        <w:t xml:space="preserve">; </w:t>
      </w:r>
      <w:hyperlink r:id="rId36" w:history="1">
        <w:r w:rsidR="00C36816" w:rsidRPr="00561D4A">
          <w:rPr>
            <w:rStyle w:val="a3"/>
            <w:rFonts w:ascii="Times New Roman" w:hAnsi="Times New Roman"/>
            <w:sz w:val="22"/>
            <w:szCs w:val="22"/>
            <w:lang w:val="en-GB"/>
          </w:rPr>
          <w:t>http://dagestan.rusplt.ru/index/izbit_advokat_pravozashitnogo_tsentra_Memorial-15478.html</w:t>
        </w:r>
      </w:hyperlink>
      <w:r w:rsidR="00C36816" w:rsidRPr="00561D4A">
        <w:rPr>
          <w:lang w:val="en-GB"/>
        </w:rPr>
        <w:t>.</w:t>
      </w:r>
    </w:p>
  </w:footnote>
  <w:footnote w:id="27">
    <w:p w:rsidR="00C36816" w:rsidRPr="00561D4A" w:rsidRDefault="00C36816" w:rsidP="00EF727D">
      <w:pPr>
        <w:pStyle w:val="a9"/>
        <w:spacing w:after="0"/>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37" w:history="1">
        <w:r w:rsidRPr="00561D4A">
          <w:rPr>
            <w:rStyle w:val="a3"/>
            <w:rFonts w:ascii="Times New Roman" w:hAnsi="Times New Roman"/>
            <w:sz w:val="22"/>
            <w:szCs w:val="22"/>
            <w:lang w:val="en-GB"/>
          </w:rPr>
          <w:t>http://memohrc.org/special-projects/delo-kutaeva</w:t>
        </w:r>
      </w:hyperlink>
      <w:r w:rsidRPr="00561D4A">
        <w:rPr>
          <w:rFonts w:ascii="Times New Roman" w:hAnsi="Times New Roman"/>
          <w:sz w:val="22"/>
          <w:szCs w:val="22"/>
          <w:lang w:val="en-GB"/>
        </w:rPr>
        <w:t xml:space="preserve">; </w:t>
      </w:r>
      <w:hyperlink r:id="rId38" w:history="1">
        <w:r w:rsidRPr="00561D4A">
          <w:rPr>
            <w:rStyle w:val="a3"/>
            <w:rFonts w:ascii="Times New Roman" w:hAnsi="Times New Roman"/>
            <w:sz w:val="22"/>
            <w:szCs w:val="22"/>
            <w:lang w:val="en-GB"/>
          </w:rPr>
          <w:t>http://www.novayagazeta.ru/news/1688929.html</w:t>
        </w:r>
      </w:hyperlink>
      <w:r w:rsidRPr="00561D4A">
        <w:rPr>
          <w:rFonts w:ascii="Times New Roman" w:hAnsi="Times New Roman"/>
          <w:sz w:val="22"/>
          <w:szCs w:val="22"/>
          <w:lang w:val="en-GB"/>
        </w:rPr>
        <w:t xml:space="preserve">; </w:t>
      </w:r>
      <w:hyperlink r:id="rId39" w:history="1">
        <w:r w:rsidRPr="00561D4A">
          <w:rPr>
            <w:rStyle w:val="a3"/>
            <w:rFonts w:ascii="Times New Roman" w:hAnsi="Times New Roman"/>
            <w:sz w:val="22"/>
            <w:szCs w:val="22"/>
            <w:lang w:val="en-GB"/>
          </w:rPr>
          <w:t>http://www.pytkam.net/press-centr.novosti/4095/analitika.iz-ofitcial-nih-istochnikov-rf</w:t>
        </w:r>
      </w:hyperlink>
      <w:r w:rsidRPr="00561D4A">
        <w:rPr>
          <w:lang w:val="en-GB"/>
        </w:rPr>
        <w:t>.</w:t>
      </w:r>
    </w:p>
  </w:footnote>
  <w:footnote w:id="28">
    <w:p w:rsidR="00C36816" w:rsidRPr="00561D4A" w:rsidRDefault="00C36816" w:rsidP="00EF727D">
      <w:pPr>
        <w:pStyle w:val="a9"/>
        <w:spacing w:after="0"/>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40" w:history="1">
        <w:r w:rsidRPr="00561D4A">
          <w:rPr>
            <w:rStyle w:val="a3"/>
            <w:rFonts w:ascii="Times New Roman" w:hAnsi="Times New Roman"/>
            <w:sz w:val="22"/>
            <w:szCs w:val="22"/>
            <w:lang w:val="en-GB"/>
          </w:rPr>
          <w:t>http://www.memo.ru/d/222058.html</w:t>
        </w:r>
      </w:hyperlink>
      <w:r w:rsidRPr="00561D4A">
        <w:rPr>
          <w:lang w:val="en-GB"/>
        </w:rPr>
        <w:t xml:space="preserve">; </w:t>
      </w:r>
      <w:r w:rsidRPr="00561D4A">
        <w:rPr>
          <w:rFonts w:ascii="Times New Roman" w:hAnsi="Times New Roman"/>
          <w:sz w:val="22"/>
          <w:szCs w:val="22"/>
          <w:lang w:val="en-GB"/>
        </w:rPr>
        <w:t xml:space="preserve"> </w:t>
      </w:r>
      <w:hyperlink r:id="rId41" w:history="1">
        <w:r w:rsidRPr="00561D4A">
          <w:rPr>
            <w:rStyle w:val="a3"/>
            <w:rFonts w:ascii="Times New Roman" w:hAnsi="Times New Roman"/>
            <w:sz w:val="22"/>
            <w:szCs w:val="22"/>
            <w:lang w:val="en-GB"/>
          </w:rPr>
          <w:t>http://www.mk.ru/incident/2014/12/14/v-groznom-sozhgli-ofis-pravozashhitnikov-iz-komiteta-protiv-pytok.html</w:t>
        </w:r>
      </w:hyperlink>
      <w:r w:rsidRPr="00561D4A">
        <w:rPr>
          <w:lang w:val="en-GB"/>
        </w:rPr>
        <w:t xml:space="preserve">; </w:t>
      </w:r>
      <w:hyperlink r:id="rId42" w:history="1">
        <w:r w:rsidRPr="00561D4A">
          <w:rPr>
            <w:rStyle w:val="a3"/>
            <w:rFonts w:ascii="Times New Roman" w:hAnsi="Times New Roman"/>
            <w:sz w:val="22"/>
            <w:szCs w:val="22"/>
            <w:lang w:val="en-GB"/>
          </w:rPr>
          <w:t>http://memohrc.org/bulletins/byulleten-pc-memorial-o-cituacii-v-zone-konflikta-na-severnom-kavkaze-zima-2014-2015-g</w:t>
        </w:r>
      </w:hyperlink>
      <w:r w:rsidRPr="00561D4A">
        <w:rPr>
          <w:lang w:val="en-GB"/>
        </w:rPr>
        <w:t>.</w:t>
      </w:r>
    </w:p>
  </w:footnote>
  <w:footnote w:id="29">
    <w:p w:rsidR="00C36816" w:rsidRPr="00561D4A" w:rsidRDefault="00C36816" w:rsidP="00635DF4">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43" w:history="1">
        <w:r w:rsidRPr="00561D4A">
          <w:rPr>
            <w:rStyle w:val="a3"/>
            <w:rFonts w:ascii="Times New Roman" w:hAnsi="Times New Roman"/>
            <w:sz w:val="22"/>
            <w:szCs w:val="22"/>
            <w:lang w:val="en-GB"/>
          </w:rPr>
          <w:t>http://memohrc.org/news/chechnya-kadyrov-obvinil-organizaciyu-kalyapina-v-finansirovanii-terrorizma</w:t>
        </w:r>
      </w:hyperlink>
      <w:r w:rsidRPr="00561D4A">
        <w:rPr>
          <w:rFonts w:ascii="Times New Roman" w:hAnsi="Times New Roman"/>
          <w:sz w:val="22"/>
          <w:szCs w:val="22"/>
          <w:lang w:val="en-GB"/>
        </w:rPr>
        <w:t xml:space="preserve">; </w:t>
      </w:r>
      <w:hyperlink r:id="rId44" w:history="1">
        <w:r w:rsidRPr="00561D4A">
          <w:rPr>
            <w:rStyle w:val="a3"/>
            <w:rFonts w:ascii="Times New Roman" w:hAnsi="Times New Roman"/>
            <w:sz w:val="22"/>
            <w:szCs w:val="22"/>
            <w:lang w:val="en-GB"/>
          </w:rPr>
          <w:t>http://president-sovet.ru/members/blogs/post/994</w:t>
        </w:r>
      </w:hyperlink>
      <w:r w:rsidRPr="00561D4A">
        <w:rPr>
          <w:lang w:val="en-GB"/>
        </w:rPr>
        <w:t>.</w:t>
      </w:r>
    </w:p>
  </w:footnote>
  <w:footnote w:id="30">
    <w:p w:rsidR="00C36816" w:rsidRPr="00561D4A" w:rsidRDefault="00C36816" w:rsidP="00635DF4">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News agency Grozny-Inform, 10.12.2014; 11.12.2014.</w:t>
      </w:r>
    </w:p>
  </w:footnote>
  <w:footnote w:id="31">
    <w:p w:rsidR="00C36816" w:rsidRPr="00561D4A" w:rsidRDefault="00C36816" w:rsidP="00635DF4">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45" w:history="1">
        <w:r w:rsidRPr="00561D4A">
          <w:rPr>
            <w:rStyle w:val="a3"/>
            <w:rFonts w:ascii="Times New Roman" w:hAnsi="Times New Roman"/>
            <w:sz w:val="22"/>
            <w:szCs w:val="22"/>
            <w:lang w:val="en-GB"/>
          </w:rPr>
          <w:t>http://memohrc.org/bulletins/byulleten-pc-memorial-o-cituacii-v-zone-konflikta-na-severnom-kavkaze-leto-2015-goda</w:t>
        </w:r>
      </w:hyperlink>
      <w:r w:rsidRPr="00561D4A">
        <w:rPr>
          <w:rFonts w:ascii="Times New Roman" w:hAnsi="Times New Roman"/>
          <w:sz w:val="22"/>
          <w:szCs w:val="22"/>
          <w:lang w:val="en-GB"/>
        </w:rPr>
        <w:t xml:space="preserve">; </w:t>
      </w:r>
      <w:hyperlink r:id="rId46" w:history="1">
        <w:r w:rsidRPr="00561D4A">
          <w:rPr>
            <w:rStyle w:val="a3"/>
            <w:rFonts w:ascii="Times New Roman" w:hAnsi="Times New Roman"/>
            <w:sz w:val="22"/>
            <w:szCs w:val="22"/>
            <w:lang w:val="en-GB"/>
          </w:rPr>
          <w:t>http://www.bbc.com/russian/russia/2015/06/150603_grozny_torture_committee_attack</w:t>
        </w:r>
      </w:hyperlink>
      <w:r w:rsidRPr="00561D4A">
        <w:rPr>
          <w:rFonts w:ascii="Times New Roman" w:hAnsi="Times New Roman"/>
          <w:sz w:val="22"/>
          <w:szCs w:val="22"/>
          <w:lang w:val="en-GB"/>
        </w:rPr>
        <w:t xml:space="preserve">; </w:t>
      </w:r>
      <w:hyperlink r:id="rId47" w:history="1">
        <w:r w:rsidRPr="00561D4A">
          <w:rPr>
            <w:rStyle w:val="a3"/>
            <w:rFonts w:ascii="Times New Roman" w:hAnsi="Times New Roman"/>
            <w:sz w:val="22"/>
            <w:szCs w:val="22"/>
            <w:lang w:val="en-GB"/>
          </w:rPr>
          <w:t>http://www.gazeta.ru/social/2015/06/03/6744098.shtml</w:t>
        </w:r>
      </w:hyperlink>
    </w:p>
  </w:footnote>
  <w:footnote w:id="32">
    <w:p w:rsidR="00C36816" w:rsidRPr="00561D4A" w:rsidRDefault="00C36816" w:rsidP="00E1673F">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NEWSru.com, 3.6.2015 </w:t>
      </w:r>
      <w:hyperlink r:id="rId48" w:history="1">
        <w:r w:rsidRPr="00561D4A">
          <w:rPr>
            <w:rStyle w:val="a3"/>
            <w:rFonts w:ascii="Times New Roman" w:hAnsi="Times New Roman"/>
            <w:sz w:val="22"/>
            <w:szCs w:val="22"/>
            <w:lang w:val="en-GB"/>
          </w:rPr>
          <w:t>http://www.newsru.com/russia/03jun2015/kadyrov.html</w:t>
        </w:r>
      </w:hyperlink>
      <w:r w:rsidRPr="00561D4A">
        <w:rPr>
          <w:rFonts w:ascii="Times New Roman" w:hAnsi="Times New Roman"/>
          <w:sz w:val="22"/>
          <w:szCs w:val="22"/>
          <w:lang w:val="en-GB"/>
        </w:rPr>
        <w:t xml:space="preserve"> </w:t>
      </w:r>
    </w:p>
  </w:footnote>
  <w:footnote w:id="33">
    <w:p w:rsidR="00C36816" w:rsidRPr="00561D4A" w:rsidRDefault="00C36816" w:rsidP="007175EB">
      <w:pPr>
        <w:pStyle w:val="a9"/>
        <w:spacing w:after="0" w:line="240" w:lineRule="auto"/>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The organisation whi</w:t>
      </w:r>
      <w:r>
        <w:rPr>
          <w:rFonts w:ascii="Times New Roman" w:hAnsi="Times New Roman"/>
          <w:sz w:val="22"/>
          <w:szCs w:val="22"/>
          <w:lang w:val="en-GB"/>
        </w:rPr>
        <w:t xml:space="preserve">ch took up the mantle from the </w:t>
      </w:r>
      <w:r w:rsidRPr="00561D4A">
        <w:rPr>
          <w:rFonts w:ascii="Times New Roman" w:hAnsi="Times New Roman"/>
          <w:sz w:val="22"/>
          <w:szCs w:val="22"/>
          <w:lang w:val="en-GB"/>
        </w:rPr>
        <w:t xml:space="preserve">Committee Against Torture after the latter chose to discontinue its operations following its inclusion by the Ministry of Justice on the list of “foreign agents”. </w:t>
      </w:r>
    </w:p>
  </w:footnote>
  <w:footnote w:id="34">
    <w:p w:rsidR="00C36816" w:rsidRPr="00561D4A" w:rsidRDefault="00C36816" w:rsidP="00E1673F">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49" w:history="1">
        <w:r w:rsidRPr="00561D4A">
          <w:rPr>
            <w:rStyle w:val="a3"/>
            <w:rFonts w:ascii="Times New Roman" w:hAnsi="Times New Roman"/>
            <w:sz w:val="22"/>
            <w:szCs w:val="22"/>
            <w:lang w:val="en-GB"/>
          </w:rPr>
          <w:t>http://www.kavkaz-uzel.ru/articles/278876/</w:t>
        </w:r>
      </w:hyperlink>
      <w:r w:rsidRPr="00561D4A">
        <w:rPr>
          <w:rFonts w:ascii="Times New Roman" w:hAnsi="Times New Roman"/>
          <w:sz w:val="22"/>
          <w:szCs w:val="22"/>
          <w:lang w:val="en-GB"/>
        </w:rPr>
        <w:t xml:space="preserve">, </w:t>
      </w:r>
      <w:hyperlink r:id="rId50" w:history="1">
        <w:r w:rsidRPr="00561D4A">
          <w:rPr>
            <w:rStyle w:val="a3"/>
            <w:rFonts w:ascii="Times New Roman" w:hAnsi="Times New Roman"/>
            <w:sz w:val="22"/>
            <w:szCs w:val="22"/>
            <w:lang w:val="en-GB"/>
          </w:rPr>
          <w:t>http://www.kavkaz-uzel.ru/articles/278881</w:t>
        </w:r>
      </w:hyperlink>
      <w:r w:rsidRPr="00561D4A">
        <w:rPr>
          <w:rFonts w:ascii="Times New Roman" w:hAnsi="Times New Roman"/>
          <w:sz w:val="22"/>
          <w:szCs w:val="22"/>
          <w:lang w:val="en-GB"/>
        </w:rPr>
        <w:t xml:space="preserve">, </w:t>
      </w:r>
      <w:hyperlink r:id="rId51" w:history="1">
        <w:r w:rsidRPr="00561D4A">
          <w:rPr>
            <w:rStyle w:val="a3"/>
            <w:rFonts w:ascii="Times New Roman" w:hAnsi="Times New Roman"/>
            <w:sz w:val="22"/>
            <w:szCs w:val="22"/>
            <w:lang w:val="en-GB"/>
          </w:rPr>
          <w:t>http://www.kavkaz-uzel.ru/articles/278881</w:t>
        </w:r>
      </w:hyperlink>
    </w:p>
  </w:footnote>
  <w:footnote w:id="35">
    <w:p w:rsidR="00C36816" w:rsidRPr="00561D4A" w:rsidRDefault="00C36816" w:rsidP="00E1673F">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52" w:history="1">
        <w:r w:rsidRPr="00561D4A">
          <w:rPr>
            <w:rStyle w:val="a3"/>
            <w:rFonts w:ascii="Times New Roman" w:hAnsi="Times New Roman"/>
            <w:sz w:val="22"/>
            <w:szCs w:val="22"/>
            <w:lang w:val="en-GB"/>
          </w:rPr>
          <w:t>http://www.pytkam.net/press-centr.novosti/4337/pg6</w:t>
        </w:r>
      </w:hyperlink>
      <w:r w:rsidRPr="00561D4A">
        <w:rPr>
          <w:lang w:val="en-GB"/>
        </w:rPr>
        <w:t xml:space="preserve">; </w:t>
      </w:r>
      <w:hyperlink r:id="rId53" w:history="1">
        <w:r w:rsidRPr="00561D4A">
          <w:rPr>
            <w:rStyle w:val="a3"/>
            <w:rFonts w:ascii="Times New Roman" w:hAnsi="Times New Roman"/>
            <w:sz w:val="22"/>
            <w:szCs w:val="22"/>
            <w:lang w:val="en-GB"/>
          </w:rPr>
          <w:t>http://www.newsru.com/russia/16mar2016/kalyapin.html</w:t>
        </w:r>
      </w:hyperlink>
      <w:r w:rsidRPr="00561D4A">
        <w:rPr>
          <w:lang w:val="en-GB"/>
        </w:rPr>
        <w:t>.</w:t>
      </w:r>
    </w:p>
  </w:footnote>
  <w:footnote w:id="36">
    <w:p w:rsidR="00C36816" w:rsidRPr="00561D4A" w:rsidRDefault="00C36816" w:rsidP="00E1673F">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54" w:history="1">
        <w:r w:rsidRPr="00561D4A">
          <w:rPr>
            <w:rStyle w:val="a3"/>
            <w:rFonts w:ascii="Times New Roman" w:hAnsi="Times New Roman"/>
            <w:sz w:val="22"/>
            <w:szCs w:val="22"/>
            <w:lang w:val="en-GB"/>
          </w:rPr>
          <w:t>http://www.kavkaz-uzel.ru/articles/255563</w:t>
        </w:r>
      </w:hyperlink>
      <w:r w:rsidRPr="00561D4A">
        <w:rPr>
          <w:rFonts w:ascii="Times New Roman" w:hAnsi="Times New Roman"/>
          <w:sz w:val="22"/>
          <w:szCs w:val="22"/>
          <w:lang w:val="en-GB"/>
        </w:rPr>
        <w:t xml:space="preserve">; </w:t>
      </w:r>
      <w:hyperlink r:id="rId55" w:history="1">
        <w:r w:rsidRPr="00561D4A">
          <w:rPr>
            <w:rStyle w:val="a3"/>
            <w:rFonts w:ascii="Times New Roman" w:hAnsi="Times New Roman"/>
            <w:sz w:val="22"/>
            <w:szCs w:val="22"/>
            <w:lang w:val="en-GB"/>
          </w:rPr>
          <w:t>http://www.kavkaz-uzel.ru/articles/255642</w:t>
        </w:r>
      </w:hyperlink>
      <w:r w:rsidRPr="00561D4A">
        <w:rPr>
          <w:lang w:val="en-GB"/>
        </w:rPr>
        <w:t>.</w:t>
      </w:r>
    </w:p>
  </w:footnote>
  <w:footnote w:id="37">
    <w:p w:rsidR="00C36816" w:rsidRPr="00561D4A" w:rsidRDefault="00C36816" w:rsidP="00E1673F">
      <w:pPr>
        <w:pStyle w:val="a9"/>
        <w:spacing w:after="0"/>
        <w:jc w:val="both"/>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56" w:history="1">
        <w:r w:rsidRPr="00561D4A">
          <w:rPr>
            <w:rStyle w:val="a3"/>
            <w:rFonts w:ascii="Times New Roman" w:hAnsi="Times New Roman"/>
            <w:sz w:val="22"/>
            <w:szCs w:val="22"/>
            <w:lang w:val="en-GB"/>
          </w:rPr>
          <w:t>http://www.kavkaz-uzel.ru/articles/246809</w:t>
        </w:r>
      </w:hyperlink>
      <w:r w:rsidRPr="00561D4A">
        <w:rPr>
          <w:rFonts w:ascii="Times New Roman" w:hAnsi="Times New Roman"/>
          <w:sz w:val="22"/>
          <w:szCs w:val="22"/>
          <w:lang w:val="en-GB"/>
        </w:rPr>
        <w:t xml:space="preserve">; </w:t>
      </w:r>
      <w:hyperlink r:id="rId57" w:history="1">
        <w:r w:rsidRPr="00561D4A">
          <w:rPr>
            <w:rStyle w:val="a3"/>
            <w:rFonts w:ascii="Times New Roman" w:hAnsi="Times New Roman"/>
            <w:sz w:val="22"/>
            <w:szCs w:val="22"/>
            <w:lang w:val="en-GB"/>
          </w:rPr>
          <w:t>http://echo.msk.ru/blog/shevchenkomax/1371558-echo</w:t>
        </w:r>
      </w:hyperlink>
      <w:r w:rsidRPr="00561D4A">
        <w:rPr>
          <w:lang w:val="en-GB"/>
        </w:rPr>
        <w:t xml:space="preserve">; </w:t>
      </w:r>
      <w:hyperlink r:id="rId58" w:history="1">
        <w:r w:rsidRPr="00561D4A">
          <w:rPr>
            <w:rStyle w:val="a3"/>
            <w:rFonts w:ascii="Times New Roman" w:hAnsi="Times New Roman"/>
            <w:sz w:val="22"/>
            <w:szCs w:val="22"/>
            <w:lang w:val="en-GB"/>
          </w:rPr>
          <w:t>http://newsru.com/crime/04aug2014/timurkuashevmurd.html</w:t>
        </w:r>
      </w:hyperlink>
      <w:r w:rsidRPr="00561D4A">
        <w:rPr>
          <w:rFonts w:ascii="Times New Roman" w:hAnsi="Times New Roman"/>
          <w:sz w:val="22"/>
          <w:szCs w:val="22"/>
          <w:lang w:val="en-GB"/>
        </w:rPr>
        <w:t>;</w:t>
      </w:r>
    </w:p>
    <w:p w:rsidR="00C36816" w:rsidRPr="00561D4A" w:rsidRDefault="00BC6A1A" w:rsidP="00E1673F">
      <w:pPr>
        <w:pStyle w:val="a9"/>
        <w:spacing w:after="0"/>
        <w:jc w:val="both"/>
        <w:rPr>
          <w:lang w:val="en-GB"/>
        </w:rPr>
      </w:pPr>
      <w:hyperlink r:id="rId59" w:history="1">
        <w:r w:rsidR="00C36816" w:rsidRPr="00561D4A">
          <w:rPr>
            <w:rStyle w:val="a3"/>
            <w:rFonts w:ascii="Times New Roman" w:hAnsi="Times New Roman"/>
            <w:sz w:val="22"/>
            <w:szCs w:val="22"/>
            <w:lang w:val="en-GB"/>
          </w:rPr>
          <w:t>http://memohrc.org/bulletins/byulleten-pravozashchitnogo-centra-memorial-situaciya-v-zone-konflikta-na-severnom-kavka-2</w:t>
        </w:r>
      </w:hyperlink>
      <w:r w:rsidR="00C36816" w:rsidRPr="00561D4A">
        <w:rPr>
          <w:lang w:val="en-GB"/>
        </w:rPr>
        <w:t>.</w:t>
      </w:r>
    </w:p>
  </w:footnote>
  <w:footnote w:id="38">
    <w:p w:rsidR="00C36816" w:rsidRPr="00561D4A" w:rsidRDefault="00C36816" w:rsidP="001E583B">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60" w:history="1">
        <w:r w:rsidRPr="00561D4A">
          <w:rPr>
            <w:rStyle w:val="a3"/>
            <w:rFonts w:ascii="Times New Roman" w:hAnsi="Times New Roman"/>
            <w:sz w:val="22"/>
            <w:szCs w:val="22"/>
            <w:lang w:val="en-GB"/>
          </w:rPr>
          <w:t>http://memohrc.org/news/ingushskih-pravozashchitnikov-nazyvayut-agentami-za-kritiku-vlastey</w:t>
        </w:r>
      </w:hyperlink>
      <w:r w:rsidRPr="00561D4A">
        <w:rPr>
          <w:lang w:val="en-GB"/>
        </w:rPr>
        <w:t>.</w:t>
      </w:r>
    </w:p>
  </w:footnote>
  <w:footnote w:id="39">
    <w:p w:rsidR="00C36816" w:rsidRPr="00561D4A" w:rsidRDefault="00C36816" w:rsidP="003A73AE">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61" w:history="1">
        <w:r w:rsidRPr="00561D4A">
          <w:rPr>
            <w:rStyle w:val="a3"/>
            <w:rFonts w:ascii="Times New Roman" w:hAnsi="Times New Roman"/>
            <w:sz w:val="22"/>
            <w:szCs w:val="22"/>
            <w:lang w:val="en-GB"/>
          </w:rPr>
          <w:t>http://memohrc.org/news/ingushetiya-magomeda-mucolgova-obvinyayut-v-antirossiyskoy-deyatelnosti</w:t>
        </w:r>
      </w:hyperlink>
      <w:r w:rsidRPr="00561D4A">
        <w:rPr>
          <w:rFonts w:ascii="Times New Roman" w:hAnsi="Times New Roman"/>
          <w:sz w:val="22"/>
          <w:szCs w:val="22"/>
          <w:lang w:val="en-GB"/>
        </w:rPr>
        <w:t xml:space="preserve">, </w:t>
      </w:r>
      <w:hyperlink r:id="rId62" w:history="1">
        <w:r w:rsidRPr="00561D4A">
          <w:rPr>
            <w:rStyle w:val="a3"/>
            <w:rFonts w:ascii="Times New Roman" w:hAnsi="Times New Roman"/>
            <w:sz w:val="22"/>
            <w:szCs w:val="22"/>
            <w:lang w:val="en-GB"/>
          </w:rPr>
          <w:t>http://www.kavkaz-uzel.ru/articles/272042/</w:t>
        </w:r>
      </w:hyperlink>
      <w:r w:rsidRPr="00561D4A">
        <w:rPr>
          <w:lang w:val="en-GB"/>
        </w:rPr>
        <w:t>.</w:t>
      </w:r>
    </w:p>
  </w:footnote>
  <w:footnote w:id="40">
    <w:p w:rsidR="00C36816" w:rsidRPr="00561D4A" w:rsidRDefault="00C36816" w:rsidP="003A73AE">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63" w:history="1">
        <w:r w:rsidRPr="00561D4A">
          <w:rPr>
            <w:rStyle w:val="a3"/>
            <w:rFonts w:ascii="Times New Roman" w:hAnsi="Times New Roman"/>
            <w:sz w:val="22"/>
            <w:szCs w:val="22"/>
            <w:lang w:val="en-GB"/>
          </w:rPr>
          <w:t>http://memohrc.org/news/ingushetiya-mashr-vklyuchena-v-spisok-inostrannyh-agentov-ee-rukovoditel-zayavil-o</w:t>
        </w:r>
      </w:hyperlink>
      <w:r w:rsidRPr="00561D4A">
        <w:rPr>
          <w:lang w:val="en-GB"/>
        </w:rPr>
        <w:t>.</w:t>
      </w:r>
    </w:p>
  </w:footnote>
  <w:footnote w:id="41">
    <w:p w:rsidR="00C36816" w:rsidRPr="00561D4A" w:rsidRDefault="00C36816" w:rsidP="003A73AE">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From an appearance by R. Kadyrov on the </w:t>
      </w:r>
      <w:r>
        <w:rPr>
          <w:rFonts w:ascii="Times New Roman" w:hAnsi="Times New Roman"/>
          <w:sz w:val="22"/>
          <w:szCs w:val="22"/>
          <w:lang w:val="en-GB"/>
        </w:rPr>
        <w:t>G</w:t>
      </w:r>
      <w:r w:rsidRPr="00561D4A">
        <w:rPr>
          <w:rFonts w:ascii="Times New Roman" w:hAnsi="Times New Roman"/>
          <w:sz w:val="22"/>
          <w:szCs w:val="22"/>
          <w:lang w:val="en-GB"/>
        </w:rPr>
        <w:t>rozny television channel on 11.1.2014, Vesti, 22:00.</w:t>
      </w:r>
    </w:p>
  </w:footnote>
  <w:footnote w:id="42">
    <w:p w:rsidR="00C36816" w:rsidRPr="00561D4A" w:rsidRDefault="00C36816" w:rsidP="003A73AE">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From an appearance by R. Kadyrov on the Grozny television channel on 18.2.2014, </w:t>
      </w:r>
      <w:r>
        <w:rPr>
          <w:rFonts w:ascii="Times New Roman" w:hAnsi="Times New Roman"/>
          <w:sz w:val="22"/>
          <w:szCs w:val="22"/>
          <w:lang w:val="en-GB"/>
        </w:rPr>
        <w:t>V</w:t>
      </w:r>
      <w:r w:rsidRPr="00561D4A">
        <w:rPr>
          <w:rFonts w:ascii="Times New Roman" w:hAnsi="Times New Roman"/>
          <w:sz w:val="22"/>
          <w:szCs w:val="22"/>
          <w:lang w:val="en-GB"/>
        </w:rPr>
        <w:t>esti, 22:00.</w:t>
      </w:r>
    </w:p>
  </w:footnote>
  <w:footnote w:id="43">
    <w:p w:rsidR="00C36816" w:rsidRPr="00561D4A" w:rsidRDefault="00C36816" w:rsidP="00DD443E">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Cf. </w:t>
      </w:r>
      <w:hyperlink r:id="rId64" w:history="1">
        <w:r w:rsidRPr="00561D4A">
          <w:rPr>
            <w:rStyle w:val="a3"/>
            <w:rFonts w:ascii="Times New Roman" w:hAnsi="Times New Roman"/>
            <w:sz w:val="22"/>
            <w:szCs w:val="22"/>
            <w:lang w:val="en-GB"/>
          </w:rPr>
          <w:t>http://memohrc.org/news/chechnya-izvilistyy-put-borby-za-istinnuyu-religioznost</w:t>
        </w:r>
      </w:hyperlink>
      <w:r w:rsidRPr="00561D4A">
        <w:rPr>
          <w:rFonts w:ascii="Times New Roman" w:hAnsi="Times New Roman"/>
          <w:sz w:val="22"/>
          <w:szCs w:val="22"/>
          <w:lang w:val="en-GB"/>
        </w:rPr>
        <w:t xml:space="preserve">; </w:t>
      </w:r>
      <w:hyperlink r:id="rId65" w:history="1">
        <w:r w:rsidRPr="00561D4A">
          <w:rPr>
            <w:rStyle w:val="a3"/>
            <w:rFonts w:ascii="Times New Roman" w:hAnsi="Times New Roman"/>
            <w:sz w:val="22"/>
            <w:szCs w:val="22"/>
            <w:lang w:val="en-GB"/>
          </w:rPr>
          <w:t>http://memohrc.org/news/ramzan-kadyrov-rassuzhdaet-ob-ubiystve-otstupnikov-ot-istinnoy-very</w:t>
        </w:r>
      </w:hyperlink>
      <w:r w:rsidRPr="00561D4A">
        <w:rPr>
          <w:rFonts w:ascii="Times New Roman" w:hAnsi="Times New Roman"/>
          <w:sz w:val="22"/>
          <w:szCs w:val="22"/>
          <w:lang w:val="en-GB"/>
        </w:rPr>
        <w:t xml:space="preserve">;  </w:t>
      </w:r>
      <w:hyperlink r:id="rId66" w:history="1">
        <w:r w:rsidRPr="00561D4A">
          <w:rPr>
            <w:rStyle w:val="a3"/>
            <w:rFonts w:ascii="Times New Roman" w:hAnsi="Times New Roman"/>
            <w:sz w:val="22"/>
            <w:szCs w:val="22"/>
            <w:lang w:val="en-GB"/>
          </w:rPr>
          <w:t>http://memohrc.org/bulletins/byulleten-pravozashchitnogo-centra-memorial-situaciya-v-zone-konflikta-na-severnom-kavka-3</w:t>
        </w:r>
      </w:hyperlink>
      <w:r w:rsidRPr="00561D4A">
        <w:rPr>
          <w:lang w:val="en-GB"/>
        </w:rPr>
        <w:t>.</w:t>
      </w:r>
    </w:p>
  </w:footnote>
  <w:footnote w:id="44">
    <w:p w:rsidR="00C36816" w:rsidRPr="00561D4A" w:rsidRDefault="00C36816" w:rsidP="00DD443E">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Arabic for a belief in the truth of Islam</w:t>
      </w:r>
      <w:r w:rsidRPr="00561D4A">
        <w:rPr>
          <w:rFonts w:ascii="Times New Roman" w:hAnsi="Times New Roman"/>
          <w:iCs/>
          <w:sz w:val="22"/>
          <w:szCs w:val="22"/>
          <w:lang w:val="en-GB"/>
        </w:rPr>
        <w:t>.</w:t>
      </w:r>
    </w:p>
  </w:footnote>
  <w:footnote w:id="45">
    <w:p w:rsidR="00C36816" w:rsidRPr="00561D4A" w:rsidRDefault="00C36816" w:rsidP="00D6266C">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In </w:t>
      </w:r>
      <w:r w:rsidRPr="00561D4A">
        <w:rPr>
          <w:rFonts w:ascii="Times New Roman" w:hAnsi="Times New Roman"/>
          <w:b/>
          <w:i/>
          <w:sz w:val="22"/>
          <w:szCs w:val="22"/>
          <w:lang w:val="en-GB"/>
        </w:rPr>
        <w:t>February </w:t>
      </w:r>
      <w:r w:rsidRPr="00A74CC5">
        <w:rPr>
          <w:rFonts w:ascii="Times New Roman" w:hAnsi="Times New Roman"/>
          <w:b/>
          <w:i/>
          <w:sz w:val="22"/>
          <w:szCs w:val="22"/>
          <w:lang w:val="en-GB"/>
        </w:rPr>
        <w:t>2011</w:t>
      </w:r>
      <w:r w:rsidRPr="00561D4A">
        <w:rPr>
          <w:rFonts w:ascii="Times New Roman" w:hAnsi="Times New Roman"/>
          <w:sz w:val="22"/>
          <w:szCs w:val="22"/>
          <w:lang w:val="en-GB"/>
        </w:rPr>
        <w:t xml:space="preserve">, the famous preacher </w:t>
      </w:r>
      <w:r w:rsidRPr="00561D4A">
        <w:rPr>
          <w:rFonts w:ascii="Times New Roman" w:hAnsi="Times New Roman"/>
          <w:b/>
          <w:sz w:val="22"/>
          <w:szCs w:val="22"/>
          <w:lang w:val="en-GB"/>
        </w:rPr>
        <w:t>Shoip-Mulla Tutayev</w:t>
      </w:r>
      <w:r w:rsidRPr="00561D4A">
        <w:rPr>
          <w:rFonts w:ascii="Times New Roman" w:hAnsi="Times New Roman"/>
          <w:sz w:val="22"/>
          <w:szCs w:val="22"/>
          <w:lang w:val="en-GB"/>
        </w:rPr>
        <w:t xml:space="preserve"> from </w:t>
      </w:r>
      <w:r w:rsidRPr="00561D4A">
        <w:rPr>
          <w:rFonts w:ascii="Times New Roman" w:hAnsi="Times New Roman"/>
          <w:i/>
          <w:sz w:val="22"/>
          <w:szCs w:val="22"/>
          <w:lang w:val="en-GB"/>
        </w:rPr>
        <w:t>Germenchuk</w:t>
      </w:r>
      <w:r w:rsidRPr="00561D4A">
        <w:rPr>
          <w:rFonts w:ascii="Times New Roman" w:hAnsi="Times New Roman"/>
          <w:sz w:val="22"/>
          <w:szCs w:val="22"/>
          <w:lang w:val="en-GB"/>
        </w:rPr>
        <w:t xml:space="preserve"> in the </w:t>
      </w:r>
      <w:r w:rsidRPr="00561D4A">
        <w:rPr>
          <w:rFonts w:ascii="Times New Roman" w:hAnsi="Times New Roman"/>
          <w:i/>
          <w:sz w:val="22"/>
          <w:szCs w:val="22"/>
          <w:lang w:val="en-GB"/>
        </w:rPr>
        <w:t xml:space="preserve">Shalinsky </w:t>
      </w:r>
      <w:r>
        <w:rPr>
          <w:rFonts w:ascii="Times New Roman" w:hAnsi="Times New Roman"/>
          <w:i/>
          <w:sz w:val="22"/>
          <w:szCs w:val="22"/>
          <w:lang w:val="en-GB"/>
        </w:rPr>
        <w:t>district</w:t>
      </w:r>
      <w:r w:rsidRPr="00561D4A">
        <w:rPr>
          <w:rFonts w:ascii="Times New Roman" w:hAnsi="Times New Roman"/>
          <w:sz w:val="22"/>
          <w:szCs w:val="22"/>
          <w:lang w:val="en-GB"/>
        </w:rPr>
        <w:t xml:space="preserve"> was brought before Kadyrov for </w:t>
      </w:r>
      <w:r>
        <w:rPr>
          <w:rFonts w:ascii="Times New Roman" w:hAnsi="Times New Roman"/>
          <w:sz w:val="22"/>
          <w:szCs w:val="22"/>
          <w:lang w:val="en-GB"/>
        </w:rPr>
        <w:t xml:space="preserve">a </w:t>
      </w:r>
      <w:r w:rsidRPr="00561D4A">
        <w:rPr>
          <w:rFonts w:ascii="Times New Roman" w:hAnsi="Times New Roman"/>
          <w:sz w:val="22"/>
          <w:szCs w:val="22"/>
          <w:lang w:val="en-GB"/>
        </w:rPr>
        <w:t>“</w:t>
      </w:r>
      <w:r>
        <w:rPr>
          <w:rFonts w:ascii="Times New Roman" w:hAnsi="Times New Roman"/>
          <w:sz w:val="22"/>
          <w:szCs w:val="22"/>
          <w:lang w:val="en-GB"/>
        </w:rPr>
        <w:t>discussion,</w:t>
      </w:r>
      <w:r w:rsidRPr="00561D4A">
        <w:rPr>
          <w:rFonts w:ascii="Times New Roman" w:hAnsi="Times New Roman"/>
          <w:sz w:val="22"/>
          <w:szCs w:val="22"/>
          <w:lang w:val="en-GB"/>
        </w:rPr>
        <w:t>” after which he appeared on Chechen television admitting that some of his previous sermons had been incorrect.</w:t>
      </w:r>
    </w:p>
  </w:footnote>
  <w:footnote w:id="46">
    <w:p w:rsidR="00C36816" w:rsidRPr="00561D4A" w:rsidRDefault="00C36816" w:rsidP="00DD443E">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From an appearance by R. Kadyrov on the Grozny television channel on 11.1.2014, Vesti, 22:00.</w:t>
      </w:r>
    </w:p>
  </w:footnote>
  <w:footnote w:id="47">
    <w:p w:rsidR="00C36816" w:rsidRPr="00561D4A" w:rsidRDefault="00C36816" w:rsidP="00D6266C">
      <w:pPr>
        <w:pStyle w:val="a9"/>
        <w:spacing w:after="0" w:line="240" w:lineRule="auto"/>
        <w:jc w:val="both"/>
        <w:rPr>
          <w:lang w:val="en-GB"/>
        </w:rPr>
      </w:pPr>
      <w:r w:rsidRPr="00561D4A">
        <w:rPr>
          <w:rStyle w:val="aa"/>
          <w:rFonts w:ascii="Times New Roman" w:eastAsia="BatangChe" w:hAnsi="Times New Roman"/>
          <w:sz w:val="22"/>
          <w:szCs w:val="22"/>
          <w:lang w:val="en-GB"/>
        </w:rPr>
        <w:footnoteRef/>
      </w:r>
      <w:r w:rsidRPr="00561D4A">
        <w:rPr>
          <w:rFonts w:ascii="Times New Roman" w:eastAsia="BatangChe" w:hAnsi="Times New Roman"/>
          <w:sz w:val="22"/>
          <w:szCs w:val="22"/>
          <w:lang w:val="en-GB"/>
        </w:rPr>
        <w:t xml:space="preserve"> Ahbashism is a recent</w:t>
      </w:r>
      <w:r>
        <w:rPr>
          <w:rFonts w:ascii="Times New Roman" w:eastAsia="BatangChe" w:hAnsi="Times New Roman"/>
          <w:sz w:val="22"/>
          <w:szCs w:val="22"/>
          <w:lang w:val="en-GB"/>
        </w:rPr>
        <w:t>ly developed</w:t>
      </w:r>
      <w:r w:rsidRPr="00561D4A">
        <w:rPr>
          <w:rFonts w:ascii="Times New Roman" w:eastAsia="BatangChe" w:hAnsi="Times New Roman"/>
          <w:sz w:val="22"/>
          <w:szCs w:val="22"/>
          <w:lang w:val="en-GB"/>
        </w:rPr>
        <w:t xml:space="preserve"> </w:t>
      </w:r>
      <w:r>
        <w:rPr>
          <w:rFonts w:ascii="Times New Roman" w:eastAsia="BatangChe" w:hAnsi="Times New Roman"/>
          <w:sz w:val="22"/>
          <w:szCs w:val="22"/>
          <w:lang w:val="en-GB"/>
        </w:rPr>
        <w:t xml:space="preserve">branch </w:t>
      </w:r>
      <w:r w:rsidRPr="00561D4A">
        <w:rPr>
          <w:rFonts w:ascii="Times New Roman" w:eastAsia="BatangChe" w:hAnsi="Times New Roman"/>
          <w:sz w:val="22"/>
          <w:szCs w:val="22"/>
          <w:lang w:val="en-GB"/>
        </w:rPr>
        <w:t xml:space="preserve">of Islam which in many </w:t>
      </w:r>
      <w:r>
        <w:rPr>
          <w:rFonts w:ascii="Times New Roman" w:eastAsia="BatangChe" w:hAnsi="Times New Roman"/>
          <w:sz w:val="22"/>
          <w:szCs w:val="22"/>
          <w:lang w:val="en-GB"/>
        </w:rPr>
        <w:t>respects</w:t>
      </w:r>
      <w:r w:rsidRPr="00561D4A">
        <w:rPr>
          <w:rFonts w:ascii="Times New Roman" w:eastAsia="BatangChe" w:hAnsi="Times New Roman"/>
          <w:sz w:val="22"/>
          <w:szCs w:val="22"/>
          <w:lang w:val="en-GB"/>
        </w:rPr>
        <w:t xml:space="preserve"> runs counter to the beliefs espoused by the fundamentalist Salafis (Wahhabis). After emerging in Lebanon in the 1980s, it later spread to Jordan and </w:t>
      </w:r>
      <w:r>
        <w:rPr>
          <w:rFonts w:ascii="Times New Roman" w:eastAsia="BatangChe" w:hAnsi="Times New Roman"/>
          <w:sz w:val="22"/>
          <w:szCs w:val="22"/>
          <w:lang w:val="en-GB"/>
        </w:rPr>
        <w:t xml:space="preserve">to </w:t>
      </w:r>
      <w:r w:rsidRPr="00561D4A">
        <w:rPr>
          <w:rFonts w:ascii="Times New Roman" w:eastAsia="BatangChe" w:hAnsi="Times New Roman"/>
          <w:sz w:val="22"/>
          <w:szCs w:val="22"/>
          <w:lang w:val="en-GB"/>
        </w:rPr>
        <w:t xml:space="preserve">European and American countries, with many viewing it as a “Europeanised version” of Islam, and </w:t>
      </w:r>
      <w:r>
        <w:rPr>
          <w:rFonts w:ascii="Times New Roman" w:eastAsia="BatangChe" w:hAnsi="Times New Roman"/>
          <w:sz w:val="22"/>
          <w:szCs w:val="22"/>
          <w:lang w:val="en-GB"/>
        </w:rPr>
        <w:t xml:space="preserve">it </w:t>
      </w:r>
      <w:r w:rsidRPr="00561D4A">
        <w:rPr>
          <w:rFonts w:ascii="Times New Roman" w:eastAsia="BatangChe" w:hAnsi="Times New Roman"/>
          <w:sz w:val="22"/>
          <w:szCs w:val="22"/>
          <w:lang w:val="en-GB"/>
        </w:rPr>
        <w:t xml:space="preserve">entered the former Soviet Union through Ukraine. Sheikh </w:t>
      </w:r>
      <w:r w:rsidRPr="00561D4A">
        <w:rPr>
          <w:rFonts w:ascii="Times New Roman" w:eastAsia="BatangChe" w:hAnsi="Times New Roman"/>
          <w:b/>
          <w:sz w:val="22"/>
          <w:szCs w:val="22"/>
          <w:lang w:val="en-GB"/>
        </w:rPr>
        <w:t>Akhmed Tamim</w:t>
      </w:r>
      <w:r w:rsidRPr="00561D4A">
        <w:rPr>
          <w:rFonts w:ascii="Times New Roman" w:eastAsia="BatangChe" w:hAnsi="Times New Roman"/>
          <w:sz w:val="22"/>
          <w:szCs w:val="22"/>
          <w:lang w:val="en-GB"/>
        </w:rPr>
        <w:t xml:space="preserve">, a former Lebanese scholar of Ahbashism, is the </w:t>
      </w:r>
      <w:r>
        <w:rPr>
          <w:rFonts w:ascii="Times New Roman" w:eastAsia="BatangChe" w:hAnsi="Times New Roman"/>
          <w:sz w:val="22"/>
          <w:szCs w:val="22"/>
          <w:lang w:val="en-GB"/>
        </w:rPr>
        <w:t>head</w:t>
      </w:r>
      <w:r w:rsidRPr="00561D4A">
        <w:rPr>
          <w:rFonts w:ascii="Times New Roman" w:eastAsia="BatangChe" w:hAnsi="Times New Roman"/>
          <w:sz w:val="22"/>
          <w:szCs w:val="22"/>
          <w:lang w:val="en-GB"/>
        </w:rPr>
        <w:t xml:space="preserve"> of the Spiritual Administration of Ukrainian Muslims. Like the majority of Muslims in Chechnya, Dagestan and Ingushetia, the followers of Ahbashism are Sunnis of the Sufi branch of Islam, and their Sufi rites are similar to those which have traditionally been practised in Chechnya, </w:t>
      </w:r>
      <w:r>
        <w:rPr>
          <w:rFonts w:ascii="Times New Roman" w:eastAsia="BatangChe" w:hAnsi="Times New Roman"/>
          <w:sz w:val="22"/>
          <w:szCs w:val="22"/>
          <w:lang w:val="en-GB"/>
        </w:rPr>
        <w:t>having</w:t>
      </w:r>
      <w:r w:rsidRPr="00561D4A">
        <w:rPr>
          <w:rFonts w:ascii="Times New Roman" w:eastAsia="BatangChe" w:hAnsi="Times New Roman"/>
          <w:sz w:val="22"/>
          <w:szCs w:val="22"/>
          <w:lang w:val="en-GB"/>
        </w:rPr>
        <w:t xml:space="preserve"> their basis in the </w:t>
      </w:r>
      <w:r w:rsidRPr="000B3464">
        <w:rPr>
          <w:rFonts w:ascii="Times New Roman" w:eastAsia="BatangChe" w:hAnsi="Times New Roman"/>
          <w:sz w:val="22"/>
          <w:szCs w:val="22"/>
          <w:lang w:val="en-GB"/>
        </w:rPr>
        <w:t xml:space="preserve">Qadiriyya tariqa </w:t>
      </w:r>
      <w:r w:rsidRPr="00561D4A">
        <w:rPr>
          <w:rFonts w:ascii="Times New Roman" w:eastAsia="BatangChe" w:hAnsi="Times New Roman"/>
          <w:sz w:val="22"/>
          <w:szCs w:val="22"/>
          <w:lang w:val="en-GB"/>
        </w:rPr>
        <w:t xml:space="preserve">which holds sway in the Republic. At the same time, however, the followers of Ahbashism are radical reformers </w:t>
      </w:r>
      <w:r>
        <w:rPr>
          <w:rFonts w:ascii="Times New Roman" w:eastAsia="BatangChe" w:hAnsi="Times New Roman"/>
          <w:sz w:val="22"/>
          <w:szCs w:val="22"/>
          <w:lang w:val="en-GB"/>
        </w:rPr>
        <w:t>when it comes to a number of points of</w:t>
      </w:r>
      <w:r w:rsidRPr="00561D4A">
        <w:rPr>
          <w:rFonts w:ascii="Times New Roman" w:eastAsia="BatangChe" w:hAnsi="Times New Roman"/>
          <w:sz w:val="22"/>
          <w:szCs w:val="22"/>
          <w:lang w:val="en-GB"/>
        </w:rPr>
        <w:t xml:space="preserve"> doctrinal theology.  </w:t>
      </w:r>
    </w:p>
  </w:footnote>
  <w:footnote w:id="48">
    <w:p w:rsidR="00C36816" w:rsidRPr="00561D4A" w:rsidRDefault="00C36816" w:rsidP="00D6266C">
      <w:pPr>
        <w:pStyle w:val="a9"/>
        <w:spacing w:after="0" w:line="240" w:lineRule="auto"/>
        <w:jc w:val="both"/>
        <w:rPr>
          <w:lang w:val="en-GB"/>
        </w:rPr>
      </w:pPr>
      <w:r w:rsidRPr="00561D4A">
        <w:rPr>
          <w:rStyle w:val="aa"/>
          <w:rFonts w:ascii="Times New Roman" w:hAnsi="Times New Roman"/>
          <w:sz w:val="22"/>
          <w:szCs w:val="22"/>
          <w:lang w:val="en-GB"/>
        </w:rPr>
        <w:footnoteRef/>
      </w:r>
      <w:r>
        <w:rPr>
          <w:rFonts w:ascii="Times New Roman" w:hAnsi="Times New Roman"/>
          <w:sz w:val="22"/>
          <w:szCs w:val="22"/>
          <w:lang w:val="en-GB"/>
        </w:rPr>
        <w:t xml:space="preserve"> The Sunna</w:t>
      </w:r>
      <w:r w:rsidRPr="00561D4A">
        <w:rPr>
          <w:rFonts w:ascii="Times New Roman" w:hAnsi="Times New Roman"/>
          <w:sz w:val="22"/>
          <w:szCs w:val="22"/>
          <w:lang w:val="en-GB"/>
        </w:rPr>
        <w:t xml:space="preserve"> </w:t>
      </w:r>
      <w:r>
        <w:rPr>
          <w:rFonts w:ascii="Times New Roman" w:hAnsi="Times New Roman"/>
          <w:sz w:val="22"/>
          <w:szCs w:val="22"/>
          <w:lang w:val="en-GB"/>
        </w:rPr>
        <w:t>are</w:t>
      </w:r>
      <w:r w:rsidRPr="00561D4A">
        <w:rPr>
          <w:rFonts w:ascii="Times New Roman" w:hAnsi="Times New Roman"/>
          <w:sz w:val="22"/>
          <w:szCs w:val="22"/>
          <w:lang w:val="en-GB"/>
        </w:rPr>
        <w:t xml:space="preserve"> holy Muslim legend</w:t>
      </w:r>
      <w:r>
        <w:rPr>
          <w:rFonts w:ascii="Times New Roman" w:hAnsi="Times New Roman"/>
          <w:sz w:val="22"/>
          <w:szCs w:val="22"/>
          <w:lang w:val="en-GB"/>
        </w:rPr>
        <w:t>s</w:t>
      </w:r>
      <w:r w:rsidRPr="00561D4A">
        <w:rPr>
          <w:rFonts w:ascii="Times New Roman" w:hAnsi="Times New Roman"/>
          <w:sz w:val="22"/>
          <w:szCs w:val="22"/>
          <w:lang w:val="en-GB"/>
        </w:rPr>
        <w:t xml:space="preserve"> handed down as tales (</w:t>
      </w:r>
      <w:r>
        <w:rPr>
          <w:rFonts w:ascii="Times New Roman" w:hAnsi="Times New Roman"/>
          <w:sz w:val="22"/>
          <w:szCs w:val="22"/>
          <w:lang w:val="en-GB"/>
        </w:rPr>
        <w:t>hadith</w:t>
      </w:r>
      <w:r w:rsidRPr="00561D4A">
        <w:rPr>
          <w:rFonts w:ascii="Times New Roman" w:hAnsi="Times New Roman"/>
          <w:sz w:val="22"/>
          <w:szCs w:val="22"/>
          <w:lang w:val="en-GB"/>
        </w:rPr>
        <w:t>) about the acts and sayings of the</w:t>
      </w:r>
      <w:r>
        <w:rPr>
          <w:rFonts w:ascii="Times New Roman" w:hAnsi="Times New Roman"/>
          <w:sz w:val="22"/>
          <w:szCs w:val="22"/>
          <w:lang w:val="en-GB"/>
        </w:rPr>
        <w:t xml:space="preserve"> P</w:t>
      </w:r>
      <w:r w:rsidRPr="00561D4A">
        <w:rPr>
          <w:rFonts w:ascii="Times New Roman" w:hAnsi="Times New Roman"/>
          <w:sz w:val="22"/>
          <w:szCs w:val="22"/>
          <w:lang w:val="en-GB"/>
        </w:rPr>
        <w:t>rophet Mohammed. The tales were passed down through Mohammed’s companions and their students and act as a supplement to and interpr</w:t>
      </w:r>
      <w:r>
        <w:rPr>
          <w:rFonts w:ascii="Times New Roman" w:hAnsi="Times New Roman"/>
          <w:sz w:val="22"/>
          <w:szCs w:val="22"/>
          <w:lang w:val="en-GB"/>
        </w:rPr>
        <w:t>etation of the Koran. The Sunna</w:t>
      </w:r>
      <w:r w:rsidRPr="00561D4A">
        <w:rPr>
          <w:rFonts w:ascii="Times New Roman" w:hAnsi="Times New Roman"/>
          <w:sz w:val="22"/>
          <w:szCs w:val="22"/>
          <w:lang w:val="en-GB"/>
        </w:rPr>
        <w:t xml:space="preserve"> is the second source of sharia, after the Koran</w:t>
      </w:r>
      <w:r w:rsidRPr="00561D4A">
        <w:rPr>
          <w:rFonts w:ascii="Times New Roman" w:hAnsi="Times New Roman"/>
          <w:sz w:val="22"/>
          <w:szCs w:val="22"/>
          <w:lang w:val="en-GB" w:eastAsia="ru-RU"/>
        </w:rPr>
        <w:t>.</w:t>
      </w:r>
    </w:p>
  </w:footnote>
  <w:footnote w:id="49">
    <w:p w:rsidR="00C36816" w:rsidRPr="00561D4A" w:rsidRDefault="00C36816" w:rsidP="00194CD9">
      <w:pPr>
        <w:pStyle w:val="a9"/>
        <w:spacing w:after="0"/>
        <w:ind w:right="-57"/>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From an appearance by R. Kadyrov on </w:t>
      </w:r>
      <w:r>
        <w:rPr>
          <w:rFonts w:ascii="Times New Roman" w:hAnsi="Times New Roman"/>
          <w:sz w:val="22"/>
          <w:szCs w:val="22"/>
          <w:lang w:val="en-GB"/>
        </w:rPr>
        <w:t xml:space="preserve">the </w:t>
      </w:r>
      <w:r w:rsidRPr="00561D4A">
        <w:rPr>
          <w:rFonts w:ascii="Times New Roman" w:hAnsi="Times New Roman"/>
          <w:sz w:val="22"/>
          <w:szCs w:val="22"/>
          <w:lang w:val="en-GB"/>
        </w:rPr>
        <w:t>Grozny te</w:t>
      </w:r>
      <w:r>
        <w:rPr>
          <w:rFonts w:ascii="Times New Roman" w:hAnsi="Times New Roman"/>
          <w:sz w:val="22"/>
          <w:szCs w:val="22"/>
          <w:lang w:val="en-GB"/>
        </w:rPr>
        <w:t>levision channel on 31.1.2014</w:t>
      </w:r>
      <w:r w:rsidRPr="00561D4A">
        <w:rPr>
          <w:rFonts w:ascii="Times New Roman" w:hAnsi="Times New Roman"/>
          <w:sz w:val="22"/>
          <w:szCs w:val="22"/>
          <w:lang w:val="en-GB"/>
        </w:rPr>
        <w:t>, Vesti, 22:00.</w:t>
      </w:r>
    </w:p>
  </w:footnote>
  <w:footnote w:id="50">
    <w:p w:rsidR="00C36816" w:rsidRPr="00561D4A" w:rsidRDefault="00C36816" w:rsidP="00194CD9">
      <w:pPr>
        <w:pStyle w:val="a9"/>
        <w:spacing w:after="0"/>
        <w:ind w:right="-57"/>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Op. cit.</w:t>
      </w:r>
    </w:p>
  </w:footnote>
  <w:footnote w:id="51">
    <w:p w:rsidR="00C36816" w:rsidRPr="00561D4A" w:rsidRDefault="00C36816" w:rsidP="007C75BA">
      <w:pPr>
        <w:pStyle w:val="a9"/>
        <w:spacing w:after="0" w:line="240" w:lineRule="auto"/>
        <w:jc w:val="both"/>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Grozny television channel, 3 February 2014</w:t>
      </w:r>
    </w:p>
  </w:footnote>
  <w:footnote w:id="52">
    <w:p w:rsidR="00C36816" w:rsidRPr="00561D4A" w:rsidRDefault="00C36816" w:rsidP="006B1427">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The imam of a mosque is a cleric who manages the mosque and leads the collective prayers.</w:t>
      </w:r>
    </w:p>
  </w:footnote>
  <w:footnote w:id="53">
    <w:p w:rsidR="00C36816" w:rsidRPr="00561D4A" w:rsidRDefault="00C36816" w:rsidP="006B1427">
      <w:pPr>
        <w:pStyle w:val="a9"/>
        <w:spacing w:after="0"/>
        <w:jc w:val="both"/>
        <w:rPr>
          <w:lang w:val="en-GB"/>
        </w:rPr>
      </w:pPr>
      <w:r w:rsidRPr="00561D4A">
        <w:rPr>
          <w:rFonts w:ascii="Times New Roman" w:hAnsi="Times New Roman"/>
          <w:sz w:val="22"/>
          <w:szCs w:val="22"/>
          <w:vertAlign w:val="superscript"/>
          <w:lang w:val="en-GB"/>
        </w:rPr>
        <w:footnoteRef/>
      </w:r>
      <w:r w:rsidRPr="00561D4A">
        <w:rPr>
          <w:rFonts w:ascii="Times New Roman" w:hAnsi="Times New Roman"/>
          <w:sz w:val="22"/>
          <w:szCs w:val="22"/>
          <w:lang w:val="en-GB"/>
        </w:rPr>
        <w:t xml:space="preserve"> From an appearance by R. Kadyrov on the Grozny television channel on 15.9.2014, Vesti, 22:00; </w:t>
      </w:r>
      <w:hyperlink r:id="rId67" w:history="1">
        <w:r w:rsidRPr="00561D4A">
          <w:rPr>
            <w:rStyle w:val="a3"/>
            <w:rFonts w:ascii="Times New Roman" w:hAnsi="Times New Roman"/>
            <w:sz w:val="22"/>
            <w:szCs w:val="22"/>
            <w:lang w:val="en-GB"/>
          </w:rPr>
          <w:t>http://memohrc.org/news/ramzan-kadyrov-podborodok-chechenskoy-zhenshchiny-prinadlezhit-mne</w:t>
        </w:r>
      </w:hyperlink>
      <w:r w:rsidRPr="00561D4A">
        <w:rPr>
          <w:rFonts w:ascii="Times New Roman" w:hAnsi="Times New Roman"/>
          <w:sz w:val="22"/>
          <w:szCs w:val="22"/>
          <w:lang w:val="en-GB"/>
        </w:rPr>
        <w:t xml:space="preserve">; </w:t>
      </w:r>
      <w:hyperlink r:id="rId68" w:history="1">
        <w:r w:rsidRPr="00561D4A">
          <w:rPr>
            <w:rStyle w:val="a3"/>
            <w:rFonts w:ascii="Times New Roman" w:hAnsi="Times New Roman"/>
            <w:sz w:val="22"/>
            <w:szCs w:val="22"/>
            <w:lang w:val="en-GB"/>
          </w:rPr>
          <w:t>http://memohrc.org/bulletins/byulleten-pravozashchitnogo-centra-memorial-situaciya-v-zone-konflikta-na-severnom-kavka-3</w:t>
        </w:r>
      </w:hyperlink>
    </w:p>
  </w:footnote>
  <w:footnote w:id="54">
    <w:p w:rsidR="00C36816" w:rsidRPr="00561D4A" w:rsidRDefault="00C36816" w:rsidP="006B1427">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Chechen Republic today</w:t>
      </w:r>
      <w:r w:rsidRPr="00561D4A">
        <w:rPr>
          <w:rFonts w:ascii="Times New Roman" w:hAnsi="Times New Roman"/>
          <w:iCs/>
          <w:sz w:val="22"/>
          <w:szCs w:val="22"/>
          <w:lang w:val="en-GB"/>
        </w:rPr>
        <w:t>, 20.2.2014 (</w:t>
      </w:r>
      <w:hyperlink r:id="rId69" w:history="1">
        <w:r w:rsidRPr="00561D4A">
          <w:rPr>
            <w:rStyle w:val="a3"/>
            <w:rFonts w:ascii="Times New Roman" w:hAnsi="Times New Roman"/>
            <w:sz w:val="22"/>
            <w:szCs w:val="22"/>
            <w:lang w:val="en-GB"/>
          </w:rPr>
          <w:t>http://chechnya.gov.ru/page.php?r=126&amp;id=14728</w:t>
        </w:r>
      </w:hyperlink>
      <w:r w:rsidRPr="00561D4A">
        <w:rPr>
          <w:rFonts w:ascii="Times New Roman" w:hAnsi="Times New Roman"/>
          <w:sz w:val="22"/>
          <w:szCs w:val="22"/>
          <w:lang w:val="en-GB"/>
        </w:rPr>
        <w:t>)</w:t>
      </w:r>
    </w:p>
  </w:footnote>
  <w:footnote w:id="55">
    <w:p w:rsidR="00C36816" w:rsidRPr="00561D4A" w:rsidRDefault="00C36816" w:rsidP="00492A8C">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70" w:history="1">
        <w:r w:rsidRPr="00561D4A">
          <w:rPr>
            <w:rStyle w:val="a3"/>
            <w:rFonts w:ascii="Times New Roman" w:hAnsi="Times New Roman"/>
            <w:sz w:val="22"/>
            <w:szCs w:val="22"/>
            <w:lang w:val="en-GB"/>
          </w:rPr>
          <w:t>http://memohrc.org/news/v-konce-proshlogo-goda-v-chechne-zafiksirovany-mnogochislennye-pohishcheniya</w:t>
        </w:r>
      </w:hyperlink>
      <w:r w:rsidRPr="00561D4A">
        <w:rPr>
          <w:lang w:val="en-GB"/>
        </w:rPr>
        <w:t>.</w:t>
      </w:r>
    </w:p>
  </w:footnote>
  <w:footnote w:id="56">
    <w:p w:rsidR="00C36816" w:rsidRPr="00561D4A" w:rsidRDefault="00C36816" w:rsidP="00990D15">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71" w:history="1">
        <w:r w:rsidRPr="00561D4A">
          <w:rPr>
            <w:rStyle w:val="a3"/>
            <w:rFonts w:ascii="Times New Roman" w:hAnsi="Times New Roman"/>
            <w:sz w:val="22"/>
            <w:szCs w:val="22"/>
            <w:lang w:val="en-GB"/>
          </w:rPr>
          <w:t>http://www.kommersant.ru/doc/2919256</w:t>
        </w:r>
      </w:hyperlink>
      <w:r w:rsidRPr="00561D4A">
        <w:rPr>
          <w:rFonts w:ascii="Times New Roman" w:hAnsi="Times New Roman"/>
          <w:sz w:val="22"/>
          <w:szCs w:val="22"/>
          <w:lang w:val="en-GB"/>
        </w:rPr>
        <w:t xml:space="preserve">, </w:t>
      </w:r>
      <w:hyperlink r:id="rId72" w:history="1">
        <w:r w:rsidRPr="00561D4A">
          <w:rPr>
            <w:rStyle w:val="a3"/>
            <w:rFonts w:ascii="Times New Roman" w:hAnsi="Times New Roman"/>
            <w:sz w:val="22"/>
            <w:szCs w:val="22"/>
            <w:lang w:val="en-GB"/>
          </w:rPr>
          <w:t>http://www.kavkaz-uzel.ru/articles/278238/</w:t>
        </w:r>
      </w:hyperlink>
      <w:r w:rsidRPr="00561D4A">
        <w:rPr>
          <w:rFonts w:ascii="Times New Roman" w:hAnsi="Times New Roman"/>
          <w:sz w:val="22"/>
          <w:szCs w:val="22"/>
          <w:lang w:val="en-GB"/>
        </w:rPr>
        <w:t xml:space="preserve">; </w:t>
      </w:r>
      <w:hyperlink r:id="rId73" w:history="1">
        <w:r w:rsidRPr="00561D4A">
          <w:rPr>
            <w:rStyle w:val="a3"/>
            <w:rFonts w:ascii="Times New Roman" w:hAnsi="Times New Roman"/>
            <w:sz w:val="22"/>
            <w:szCs w:val="22"/>
            <w:lang w:val="en-GB"/>
          </w:rPr>
          <w:t>http://www.kavkaz-uzel.ru/articles/279215/</w:t>
        </w:r>
      </w:hyperlink>
      <w:r w:rsidRPr="00561D4A">
        <w:rPr>
          <w:rFonts w:ascii="Times New Roman" w:hAnsi="Times New Roman"/>
          <w:sz w:val="22"/>
          <w:szCs w:val="22"/>
          <w:lang w:val="en-GB"/>
        </w:rPr>
        <w:t xml:space="preserve">, </w:t>
      </w:r>
      <w:hyperlink r:id="rId74" w:history="1">
        <w:r w:rsidRPr="00561D4A">
          <w:rPr>
            <w:rStyle w:val="a3"/>
            <w:rFonts w:ascii="Times New Roman" w:hAnsi="Times New Roman"/>
            <w:sz w:val="22"/>
            <w:szCs w:val="22"/>
            <w:lang w:val="en-GB"/>
          </w:rPr>
          <w:t>http://www.novayagazeta.ru/society/72013.html</w:t>
        </w:r>
      </w:hyperlink>
      <w:r w:rsidRPr="00561D4A">
        <w:rPr>
          <w:lang w:val="en-GB"/>
        </w:rPr>
        <w:t>.</w:t>
      </w:r>
    </w:p>
  </w:footnote>
  <w:footnote w:id="57">
    <w:p w:rsidR="00C36816" w:rsidRPr="00561D4A" w:rsidRDefault="00C36816" w:rsidP="00990D15">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r w:rsidRPr="00561D4A">
        <w:rPr>
          <w:rFonts w:ascii="Times New Roman" w:hAnsi="Times New Roman"/>
          <w:iCs/>
          <w:sz w:val="22"/>
          <w:szCs w:val="22"/>
          <w:lang w:val="en-GB"/>
        </w:rPr>
        <w:t>News agency Grozny-Inform, 19.2.2014.</w:t>
      </w:r>
    </w:p>
  </w:footnote>
  <w:footnote w:id="58">
    <w:p w:rsidR="00C36816" w:rsidRPr="00561D4A" w:rsidRDefault="00C36816" w:rsidP="00F84B5E">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Website of the Parliament</w:t>
      </w:r>
      <w:r>
        <w:rPr>
          <w:rFonts w:ascii="Times New Roman" w:hAnsi="Times New Roman"/>
          <w:sz w:val="22"/>
          <w:szCs w:val="22"/>
          <w:lang w:val="en-GB"/>
        </w:rPr>
        <w:t xml:space="preserve"> of the Chechen Republic</w:t>
      </w:r>
      <w:r w:rsidRPr="00561D4A">
        <w:rPr>
          <w:rFonts w:ascii="Times New Roman" w:hAnsi="Times New Roman"/>
          <w:sz w:val="22"/>
          <w:szCs w:val="22"/>
          <w:lang w:val="en-GB"/>
        </w:rPr>
        <w:t>, 9.5.2013. It is worth noting in passing that the cult of memory associated with A. Kadyrov has taken on quasi-religious fervour in Chechnya. Civil servants commonly refer to “following the path of Akhmad-Khadzhi”, or in other words adhering to certain spiritual practices believed to have been instigated by A. Kadyrov</w:t>
      </w:r>
      <w:r>
        <w:rPr>
          <w:rFonts w:ascii="Times New Roman" w:hAnsi="Times New Roman"/>
          <w:sz w:val="22"/>
          <w:szCs w:val="22"/>
          <w:lang w:val="en-GB"/>
        </w:rPr>
        <w:t>:</w:t>
      </w:r>
      <w:r w:rsidRPr="00561D4A">
        <w:rPr>
          <w:rFonts w:ascii="Times New Roman" w:hAnsi="Times New Roman"/>
          <w:iCs/>
          <w:sz w:val="22"/>
          <w:szCs w:val="22"/>
          <w:lang w:val="en-GB"/>
        </w:rPr>
        <w:t xml:space="preserve"> </w:t>
      </w:r>
      <w:r w:rsidRPr="00561D4A">
        <w:rPr>
          <w:rFonts w:ascii="Times New Roman" w:hAnsi="Times New Roman"/>
          <w:i/>
          <w:iCs/>
          <w:sz w:val="22"/>
          <w:szCs w:val="22"/>
          <w:lang w:val="en-GB"/>
        </w:rPr>
        <w:t xml:space="preserve">“Forty </w:t>
      </w:r>
      <w:r>
        <w:rPr>
          <w:rFonts w:ascii="Times New Roman" w:hAnsi="Times New Roman"/>
          <w:i/>
          <w:iCs/>
          <w:sz w:val="22"/>
          <w:szCs w:val="22"/>
          <w:lang w:val="en-GB"/>
        </w:rPr>
        <w:t xml:space="preserve">leading </w:t>
      </w:r>
      <w:r w:rsidRPr="00561D4A">
        <w:rPr>
          <w:rFonts w:ascii="Times New Roman" w:hAnsi="Times New Roman"/>
          <w:i/>
          <w:iCs/>
          <w:sz w:val="22"/>
          <w:szCs w:val="22"/>
          <w:lang w:val="en-GB"/>
        </w:rPr>
        <w:t>scholars have attested and confirmed in writing that the path of Akhmad-Khadzhi is the tr</w:t>
      </w:r>
      <w:r>
        <w:rPr>
          <w:rFonts w:ascii="Times New Roman" w:hAnsi="Times New Roman"/>
          <w:i/>
          <w:iCs/>
          <w:sz w:val="22"/>
          <w:szCs w:val="22"/>
          <w:lang w:val="en-GB"/>
        </w:rPr>
        <w:t>uest path</w:t>
      </w:r>
      <w:r w:rsidRPr="00561D4A">
        <w:rPr>
          <w:rFonts w:ascii="Times New Roman" w:hAnsi="Times New Roman"/>
          <w:i/>
          <w:iCs/>
          <w:sz w:val="22"/>
          <w:szCs w:val="22"/>
          <w:lang w:val="en-GB"/>
        </w:rPr>
        <w:t>”</w:t>
      </w:r>
      <w:r w:rsidRPr="00561D4A">
        <w:rPr>
          <w:rFonts w:ascii="Times New Roman" w:hAnsi="Times New Roman"/>
          <w:iCs/>
          <w:sz w:val="22"/>
          <w:szCs w:val="22"/>
          <w:lang w:val="en-GB"/>
        </w:rPr>
        <w:t xml:space="preserve"> (ТК Grozny, Vesti, 15.1.2014).</w:t>
      </w:r>
    </w:p>
  </w:footnote>
  <w:footnote w:id="59">
    <w:p w:rsidR="00C36816" w:rsidRPr="00561D4A" w:rsidRDefault="00C36816" w:rsidP="00990D15">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75" w:history="1">
        <w:r w:rsidRPr="00561D4A">
          <w:rPr>
            <w:rStyle w:val="a3"/>
            <w:rFonts w:ascii="Times New Roman" w:hAnsi="Times New Roman"/>
            <w:sz w:val="22"/>
            <w:szCs w:val="22"/>
            <w:lang w:val="en-GB"/>
          </w:rPr>
          <w:t>http://www.chechnya.gov.ru/page.php?r=126&amp;id=17616</w:t>
        </w:r>
      </w:hyperlink>
      <w:r w:rsidRPr="00561D4A">
        <w:rPr>
          <w:rFonts w:ascii="Times New Roman" w:hAnsi="Times New Roman"/>
          <w:sz w:val="22"/>
          <w:szCs w:val="22"/>
          <w:lang w:val="en-GB"/>
        </w:rPr>
        <w:t xml:space="preserve">, </w:t>
      </w:r>
      <w:hyperlink r:id="rId76" w:history="1">
        <w:r w:rsidRPr="00561D4A">
          <w:rPr>
            <w:rStyle w:val="a3"/>
            <w:rFonts w:ascii="Times New Roman" w:hAnsi="Times New Roman"/>
            <w:sz w:val="22"/>
            <w:szCs w:val="22"/>
            <w:lang w:val="en-GB"/>
          </w:rPr>
          <w:t>http://www.kavkaz-uzel.ru/articles/282217/</w:t>
        </w:r>
      </w:hyperlink>
      <w:r w:rsidRPr="00561D4A">
        <w:rPr>
          <w:rFonts w:ascii="Times New Roman" w:hAnsi="Times New Roman"/>
          <w:sz w:val="22"/>
          <w:szCs w:val="22"/>
          <w:lang w:val="en-GB"/>
        </w:rPr>
        <w:t xml:space="preserve">; </w:t>
      </w:r>
      <w:hyperlink r:id="rId77" w:history="1">
        <w:r w:rsidRPr="00561D4A">
          <w:rPr>
            <w:rStyle w:val="a3"/>
            <w:rFonts w:ascii="Times New Roman" w:hAnsi="Times New Roman"/>
            <w:sz w:val="22"/>
            <w:szCs w:val="22"/>
            <w:lang w:val="en-GB"/>
          </w:rPr>
          <w:t>http://www.chechnya.gov.ru/page.php?r=126&amp;id=18010</w:t>
        </w:r>
      </w:hyperlink>
      <w:r w:rsidRPr="00561D4A">
        <w:rPr>
          <w:lang w:val="en-GB"/>
        </w:rPr>
        <w:t>.</w:t>
      </w:r>
    </w:p>
  </w:footnote>
  <w:footnote w:id="60">
    <w:p w:rsidR="00C36816" w:rsidRPr="00561D4A" w:rsidRDefault="00C36816" w:rsidP="0072008A">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For more details concerning the Kutayev case, cf.: </w:t>
      </w:r>
      <w:hyperlink r:id="rId78" w:history="1">
        <w:r w:rsidRPr="00561D4A">
          <w:rPr>
            <w:rStyle w:val="a3"/>
            <w:rFonts w:ascii="Times New Roman" w:hAnsi="Times New Roman"/>
            <w:sz w:val="22"/>
            <w:szCs w:val="22"/>
            <w:lang w:val="en-GB"/>
          </w:rPr>
          <w:t>http://memohrc.org/special-projects/delo-kutaeva</w:t>
        </w:r>
      </w:hyperlink>
      <w:r w:rsidRPr="00561D4A">
        <w:rPr>
          <w:lang w:val="en-GB"/>
        </w:rPr>
        <w:t>.</w:t>
      </w:r>
    </w:p>
  </w:footnote>
  <w:footnote w:id="61">
    <w:p w:rsidR="00C36816" w:rsidRPr="00561D4A" w:rsidRDefault="00C36816" w:rsidP="00166697">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Further details of the case can be found in documents published by the </w:t>
      </w:r>
      <w:r>
        <w:rPr>
          <w:rFonts w:ascii="Times New Roman" w:hAnsi="Times New Roman"/>
          <w:sz w:val="22"/>
          <w:szCs w:val="22"/>
          <w:lang w:val="en-GB"/>
        </w:rPr>
        <w:t xml:space="preserve">Memorial </w:t>
      </w:r>
      <w:r w:rsidRPr="00561D4A">
        <w:rPr>
          <w:rFonts w:ascii="Times New Roman" w:hAnsi="Times New Roman"/>
          <w:sz w:val="22"/>
          <w:szCs w:val="22"/>
          <w:lang w:val="en-GB"/>
        </w:rPr>
        <w:t xml:space="preserve">Human Rights Centre: </w:t>
      </w:r>
      <w:hyperlink r:id="rId79" w:history="1">
        <w:r w:rsidRPr="00561D4A">
          <w:rPr>
            <w:rStyle w:val="a3"/>
            <w:rFonts w:ascii="Times New Roman" w:hAnsi="Times New Roman"/>
            <w:sz w:val="22"/>
            <w:szCs w:val="22"/>
            <w:lang w:val="en-GB"/>
          </w:rPr>
          <w:t>http://memohrc.org/news/chechnya-kadyrov-obrushilsya-na-sud-prisyazhnyh-opravdavshiy-lyudey</w:t>
        </w:r>
      </w:hyperlink>
      <w:r w:rsidRPr="00561D4A">
        <w:rPr>
          <w:rFonts w:ascii="Times New Roman" w:hAnsi="Times New Roman"/>
          <w:sz w:val="22"/>
          <w:szCs w:val="22"/>
          <w:lang w:val="en-GB"/>
        </w:rPr>
        <w:t xml:space="preserve">; </w:t>
      </w:r>
      <w:hyperlink r:id="rId80" w:history="1">
        <w:r w:rsidRPr="00561D4A">
          <w:rPr>
            <w:rStyle w:val="a3"/>
            <w:rFonts w:ascii="Times New Roman" w:hAnsi="Times New Roman"/>
            <w:sz w:val="22"/>
            <w:szCs w:val="22"/>
            <w:lang w:val="en-GB"/>
          </w:rPr>
          <w:t>http://memohrc.org/news/chechnya-ischez-chelovek-opravdanie-kotorogo-prisyazhnymi-vyzvalo-yarost-ramzana-kadyrova</w:t>
        </w:r>
      </w:hyperlink>
      <w:r w:rsidRPr="00561D4A">
        <w:rPr>
          <w:rFonts w:ascii="Times New Roman" w:hAnsi="Times New Roman"/>
          <w:sz w:val="22"/>
          <w:szCs w:val="22"/>
          <w:lang w:val="en-GB"/>
        </w:rPr>
        <w:t xml:space="preserve">; </w:t>
      </w:r>
      <w:hyperlink r:id="rId81" w:history="1">
        <w:r w:rsidRPr="00561D4A">
          <w:rPr>
            <w:rStyle w:val="a3"/>
            <w:rFonts w:ascii="Times New Roman" w:hAnsi="Times New Roman"/>
            <w:sz w:val="22"/>
            <w:szCs w:val="22"/>
            <w:lang w:val="en-GB"/>
          </w:rPr>
          <w:t>http://memohrc.org/news/chechnya-policeyskie-bolee-dvuh-mesyacev-nezakonno-uderzhivayut-opravdannogo-cheloveka</w:t>
        </w:r>
      </w:hyperlink>
      <w:r w:rsidRPr="00561D4A">
        <w:rPr>
          <w:rFonts w:ascii="Times New Roman" w:hAnsi="Times New Roman"/>
          <w:sz w:val="22"/>
          <w:szCs w:val="22"/>
          <w:lang w:val="en-GB"/>
        </w:rPr>
        <w:t xml:space="preserve">; </w:t>
      </w:r>
      <w:hyperlink r:id="rId82" w:history="1">
        <w:r w:rsidRPr="00561D4A">
          <w:rPr>
            <w:rStyle w:val="a3"/>
            <w:rFonts w:ascii="Times New Roman" w:hAnsi="Times New Roman"/>
            <w:sz w:val="22"/>
            <w:szCs w:val="22"/>
            <w:lang w:val="en-GB"/>
          </w:rPr>
          <w:t>http://memohrc.org/news/groznyy-moskva-verhovnyy-sud-rf-ostavil-v-sile-opravdatelnyy-prigovor-vyzvavshiy-vozmushchenie</w:t>
        </w:r>
      </w:hyperlink>
      <w:r w:rsidRPr="00561D4A">
        <w:rPr>
          <w:rFonts w:ascii="Times New Roman" w:hAnsi="Times New Roman"/>
          <w:sz w:val="22"/>
          <w:szCs w:val="22"/>
          <w:lang w:val="en-GB"/>
        </w:rPr>
        <w:t xml:space="preserve">; </w:t>
      </w:r>
      <w:hyperlink r:id="rId83" w:history="1">
        <w:r w:rsidRPr="00561D4A">
          <w:rPr>
            <w:rStyle w:val="a3"/>
            <w:rFonts w:ascii="Times New Roman" w:hAnsi="Times New Roman"/>
            <w:sz w:val="22"/>
            <w:szCs w:val="22"/>
            <w:lang w:val="en-GB"/>
          </w:rPr>
          <w:t>http://memohrc.org/news/chechnya-tochka-v-dele-o-nezakonnom-lishenii-svobody-cheloveka-opravdannogo-sudom</w:t>
        </w:r>
      </w:hyperlink>
      <w:r w:rsidRPr="00561D4A">
        <w:rPr>
          <w:lang w:val="en-GB"/>
        </w:rPr>
        <w:t>.</w:t>
      </w:r>
    </w:p>
  </w:footnote>
  <w:footnote w:id="62">
    <w:p w:rsidR="00C36816" w:rsidRPr="00561D4A" w:rsidRDefault="00C36816" w:rsidP="00166697">
      <w:pPr>
        <w:pStyle w:val="a9"/>
        <w:spacing w:after="0" w:line="240" w:lineRule="auto"/>
        <w:jc w:val="both"/>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Further details of the case can be found in documents published by the </w:t>
      </w:r>
      <w:r>
        <w:rPr>
          <w:rFonts w:ascii="Times New Roman" w:hAnsi="Times New Roman"/>
          <w:sz w:val="22"/>
          <w:szCs w:val="22"/>
          <w:lang w:val="en-GB"/>
        </w:rPr>
        <w:t xml:space="preserve">Memorial </w:t>
      </w:r>
      <w:r w:rsidRPr="00561D4A">
        <w:rPr>
          <w:rFonts w:ascii="Times New Roman" w:hAnsi="Times New Roman"/>
          <w:sz w:val="22"/>
          <w:szCs w:val="22"/>
          <w:lang w:val="en-GB"/>
        </w:rPr>
        <w:t xml:space="preserve">Human Rights Centre: </w:t>
      </w:r>
      <w:hyperlink r:id="rId84" w:history="1">
        <w:r w:rsidRPr="00561D4A">
          <w:rPr>
            <w:rStyle w:val="a3"/>
            <w:rFonts w:ascii="Times New Roman" w:hAnsi="Times New Roman"/>
            <w:sz w:val="22"/>
            <w:szCs w:val="22"/>
            <w:lang w:val="en-GB"/>
          </w:rPr>
          <w:t>http://memohrc.org/news/v-sizo-groznogo-trinadcatyy-den-golodaet-obvinyaemyy-edigov</w:t>
        </w:r>
      </w:hyperlink>
      <w:r w:rsidRPr="00561D4A">
        <w:rPr>
          <w:rFonts w:ascii="Times New Roman" w:hAnsi="Times New Roman"/>
          <w:sz w:val="22"/>
          <w:szCs w:val="22"/>
          <w:lang w:val="en-GB"/>
        </w:rPr>
        <w:t xml:space="preserve">; </w:t>
      </w:r>
      <w:hyperlink r:id="rId85" w:history="1">
        <w:r w:rsidRPr="00561D4A">
          <w:rPr>
            <w:rStyle w:val="a3"/>
            <w:rFonts w:ascii="Times New Roman" w:hAnsi="Times New Roman"/>
            <w:sz w:val="22"/>
            <w:szCs w:val="22"/>
            <w:lang w:val="en-GB"/>
          </w:rPr>
          <w:t>http://memohrc.org/news/chechnya-golodayushchiy-edigov-byl-dostavlen-v-sud-no-zasedanie-ne-sostoyalos</w:t>
        </w:r>
      </w:hyperlink>
      <w:r w:rsidRPr="00561D4A">
        <w:rPr>
          <w:rFonts w:ascii="Times New Roman" w:hAnsi="Times New Roman"/>
          <w:sz w:val="22"/>
          <w:szCs w:val="22"/>
          <w:lang w:val="en-GB"/>
        </w:rPr>
        <w:t xml:space="preserve">; </w:t>
      </w:r>
      <w:hyperlink r:id="rId86" w:history="1">
        <w:r w:rsidRPr="00561D4A">
          <w:rPr>
            <w:rStyle w:val="a3"/>
            <w:rFonts w:ascii="Times New Roman" w:hAnsi="Times New Roman"/>
            <w:sz w:val="22"/>
            <w:szCs w:val="22"/>
            <w:lang w:val="en-GB"/>
          </w:rPr>
          <w:t>http://memohrc.org/news/chechnya-sud-poluchit-polnyy-otchet-o-sostoyanii-zdorovya-golodayushchego-podsudimogo</w:t>
        </w:r>
      </w:hyperlink>
      <w:r w:rsidRPr="00561D4A">
        <w:rPr>
          <w:rFonts w:ascii="Times New Roman" w:hAnsi="Times New Roman"/>
          <w:sz w:val="22"/>
          <w:szCs w:val="22"/>
          <w:lang w:val="en-GB"/>
        </w:rPr>
        <w:t xml:space="preserve">; </w:t>
      </w:r>
      <w:hyperlink r:id="rId87" w:history="1">
        <w:r w:rsidRPr="00561D4A">
          <w:rPr>
            <w:rStyle w:val="a3"/>
            <w:rFonts w:ascii="Times New Roman" w:hAnsi="Times New Roman"/>
            <w:sz w:val="22"/>
            <w:szCs w:val="22"/>
            <w:lang w:val="en-GB"/>
          </w:rPr>
          <w:t>http://memohrc.org/news/chechnya-verhovnyy-sud-rf-otklonil-apellyacionnuyu-zhalobu-na-prigovor-suleymanu-edigovu</w:t>
        </w:r>
      </w:hyperlink>
      <w:r w:rsidRPr="00561D4A">
        <w:rPr>
          <w:lang w:val="en-GB"/>
        </w:rPr>
        <w:t>.</w:t>
      </w:r>
    </w:p>
  </w:footnote>
  <w:footnote w:id="63">
    <w:p w:rsidR="00C36816" w:rsidRPr="00561D4A" w:rsidRDefault="00C36816" w:rsidP="00166697">
      <w:pPr>
        <w:pStyle w:val="a9"/>
        <w:spacing w:after="0"/>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88" w:history="1">
        <w:r w:rsidRPr="00561D4A">
          <w:rPr>
            <w:rStyle w:val="a3"/>
            <w:rFonts w:ascii="Times New Roman" w:hAnsi="Times New Roman"/>
            <w:sz w:val="22"/>
            <w:szCs w:val="22"/>
            <w:lang w:val="en-GB"/>
          </w:rPr>
          <w:t>http://memohrc.org/news/chechnya-kadyrov-obrushilsya-na-sud-prisyazhnyh-opravdavshiy-lyudey</w:t>
        </w:r>
      </w:hyperlink>
      <w:r w:rsidRPr="00561D4A">
        <w:rPr>
          <w:lang w:val="en-GB"/>
        </w:rPr>
        <w:t>.</w:t>
      </w:r>
    </w:p>
  </w:footnote>
  <w:footnote w:id="64">
    <w:p w:rsidR="00C36816" w:rsidRPr="00561D4A" w:rsidRDefault="00C36816" w:rsidP="00166697">
      <w:pPr>
        <w:pStyle w:val="a9"/>
        <w:spacing w:after="0"/>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89" w:history="1">
        <w:r w:rsidRPr="00561D4A">
          <w:rPr>
            <w:rStyle w:val="a3"/>
            <w:rFonts w:ascii="Times New Roman" w:hAnsi="Times New Roman"/>
            <w:sz w:val="22"/>
            <w:szCs w:val="22"/>
            <w:lang w:val="en-GB"/>
          </w:rPr>
          <w:t>http://www.novayagazeta.ru/inquests/73046.html</w:t>
        </w:r>
      </w:hyperlink>
      <w:r w:rsidRPr="00561D4A">
        <w:rPr>
          <w:lang w:val="en-GB"/>
        </w:rPr>
        <w:t>.</w:t>
      </w:r>
    </w:p>
  </w:footnote>
  <w:footnote w:id="65">
    <w:p w:rsidR="00C36816" w:rsidRPr="00561D4A" w:rsidRDefault="00C36816" w:rsidP="00166697">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90" w:history="1">
        <w:r w:rsidRPr="00561D4A">
          <w:rPr>
            <w:rStyle w:val="a3"/>
            <w:rFonts w:ascii="Times New Roman" w:hAnsi="Times New Roman"/>
            <w:sz w:val="22"/>
            <w:szCs w:val="22"/>
            <w:lang w:val="en-GB"/>
          </w:rPr>
          <w:t>http://www.kavkaz-uzel.ru/articles/282534</w:t>
        </w:r>
      </w:hyperlink>
      <w:r w:rsidRPr="00561D4A">
        <w:rPr>
          <w:lang w:val="en-GB"/>
        </w:rPr>
        <w:t>.</w:t>
      </w:r>
    </w:p>
  </w:footnote>
  <w:footnote w:id="66">
    <w:p w:rsidR="00C36816" w:rsidRPr="00561D4A" w:rsidRDefault="00C36816" w:rsidP="00166697">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91" w:history="1">
        <w:r w:rsidRPr="00561D4A">
          <w:rPr>
            <w:rStyle w:val="a3"/>
            <w:rFonts w:ascii="Times New Roman" w:hAnsi="Times New Roman"/>
            <w:sz w:val="22"/>
            <w:szCs w:val="22"/>
            <w:lang w:val="en-GB"/>
          </w:rPr>
          <w:t>https://www.instagram.com/p/wO08kRiRv4/?modal=true</w:t>
        </w:r>
      </w:hyperlink>
      <w:r w:rsidRPr="00561D4A">
        <w:rPr>
          <w:lang w:val="en-GB"/>
        </w:rPr>
        <w:t>.</w:t>
      </w:r>
    </w:p>
  </w:footnote>
  <w:footnote w:id="67">
    <w:p w:rsidR="00C36816" w:rsidRPr="00561D4A" w:rsidRDefault="00C36816" w:rsidP="00166697">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92" w:history="1">
        <w:r w:rsidRPr="00561D4A">
          <w:rPr>
            <w:rStyle w:val="a3"/>
            <w:rFonts w:ascii="Times New Roman" w:hAnsi="Times New Roman"/>
            <w:sz w:val="22"/>
            <w:szCs w:val="22"/>
            <w:lang w:val="en-GB"/>
          </w:rPr>
          <w:t>http://www.chechnya.gov.ru/page.php?r=126&amp;id=15985</w:t>
        </w:r>
      </w:hyperlink>
      <w:r w:rsidRPr="00561D4A">
        <w:rPr>
          <w:lang w:val="en-GB"/>
        </w:rPr>
        <w:t>.</w:t>
      </w:r>
    </w:p>
  </w:footnote>
  <w:footnote w:id="68">
    <w:p w:rsidR="00C36816" w:rsidRPr="00561D4A" w:rsidRDefault="00C36816" w:rsidP="00166697">
      <w:pPr>
        <w:pStyle w:val="a9"/>
        <w:spacing w:after="0"/>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93" w:anchor="__RefHeading__238_1216636074" w:history="1">
        <w:r w:rsidRPr="00561D4A">
          <w:rPr>
            <w:rStyle w:val="a3"/>
            <w:rFonts w:ascii="Times New Roman" w:hAnsi="Times New Roman"/>
            <w:sz w:val="22"/>
            <w:szCs w:val="22"/>
            <w:lang w:val="en-GB"/>
          </w:rPr>
          <w:t>http://www.memo.ru/2011/03/02/02031111.html#__RefHeading__238_1216636074</w:t>
        </w:r>
      </w:hyperlink>
      <w:r w:rsidRPr="00561D4A">
        <w:rPr>
          <w:lang w:val="en-GB"/>
        </w:rPr>
        <w:t xml:space="preserve">; </w:t>
      </w:r>
      <w:hyperlink r:id="rId94" w:history="1">
        <w:r w:rsidRPr="00561D4A">
          <w:rPr>
            <w:rStyle w:val="a3"/>
            <w:rFonts w:ascii="Times New Roman" w:hAnsi="Times New Roman"/>
            <w:sz w:val="22"/>
            <w:szCs w:val="22"/>
            <w:lang w:val="en-GB"/>
          </w:rPr>
          <w:t>http://www.memo.ru/hr/hotpoints/caucas1/msg/2009/03/m162902.htm</w:t>
        </w:r>
      </w:hyperlink>
      <w:r w:rsidRPr="00561D4A">
        <w:rPr>
          <w:lang w:val="en-GB"/>
        </w:rPr>
        <w:t xml:space="preserve">; </w:t>
      </w:r>
      <w:hyperlink r:id="rId95" w:history="1">
        <w:r w:rsidRPr="00561D4A">
          <w:rPr>
            <w:rStyle w:val="a3"/>
            <w:rFonts w:ascii="Times New Roman" w:hAnsi="Times New Roman"/>
            <w:sz w:val="22"/>
            <w:szCs w:val="22"/>
            <w:lang w:val="en-GB"/>
          </w:rPr>
          <w:t>http://www.memo.ru/2009/06/26/2606091.html</w:t>
        </w:r>
      </w:hyperlink>
      <w:r w:rsidRPr="00561D4A">
        <w:rPr>
          <w:lang w:val="en-GB"/>
        </w:rPr>
        <w:t xml:space="preserve">; </w:t>
      </w:r>
      <w:hyperlink r:id="rId96" w:anchor="7" w:history="1">
        <w:r w:rsidRPr="00561D4A">
          <w:rPr>
            <w:rStyle w:val="a3"/>
            <w:rFonts w:ascii="Times New Roman" w:hAnsi="Times New Roman"/>
            <w:sz w:val="22"/>
            <w:szCs w:val="22"/>
            <w:lang w:val="en-GB"/>
          </w:rPr>
          <w:t>http://www.kavkaz-uzel.ru/articles/162082/#7</w:t>
        </w:r>
      </w:hyperlink>
      <w:r w:rsidRPr="00561D4A">
        <w:rPr>
          <w:lang w:val="en-GB"/>
        </w:rPr>
        <w:t xml:space="preserve">; </w:t>
      </w:r>
      <w:hyperlink r:id="rId97" w:history="1">
        <w:r w:rsidRPr="00561D4A">
          <w:rPr>
            <w:rStyle w:val="a3"/>
            <w:rFonts w:ascii="Times New Roman" w:hAnsi="Times New Roman"/>
            <w:sz w:val="22"/>
            <w:szCs w:val="22"/>
            <w:lang w:val="en-GB"/>
          </w:rPr>
          <w:t>http://85.236.9.116/d/2401.html</w:t>
        </w:r>
      </w:hyperlink>
      <w:r w:rsidRPr="00561D4A">
        <w:rPr>
          <w:lang w:val="en-GB"/>
        </w:rPr>
        <w:t>.</w:t>
      </w:r>
    </w:p>
  </w:footnote>
  <w:footnote w:id="69">
    <w:p w:rsidR="00C36816" w:rsidRPr="00561D4A" w:rsidRDefault="00C36816" w:rsidP="00166697">
      <w:pPr>
        <w:pStyle w:val="a9"/>
        <w:spacing w:after="0"/>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98" w:history="1">
        <w:r w:rsidRPr="00561D4A">
          <w:rPr>
            <w:rStyle w:val="a3"/>
            <w:rFonts w:ascii="Times New Roman" w:hAnsi="Times New Roman"/>
            <w:sz w:val="22"/>
            <w:szCs w:val="22"/>
            <w:lang w:val="en-GB"/>
          </w:rPr>
          <w:t>http://memohrc.org/news/chechnya-podtverdilas-informacii-ob-unichtozhenii-eshche-shesti-domov-rodstvennikov-boevikov</w:t>
        </w:r>
      </w:hyperlink>
      <w:r w:rsidRPr="00561D4A">
        <w:rPr>
          <w:lang w:val="en-GB"/>
        </w:rPr>
        <w:t xml:space="preserve">; </w:t>
      </w:r>
      <w:hyperlink r:id="rId99" w:history="1">
        <w:r w:rsidRPr="00561D4A">
          <w:rPr>
            <w:rStyle w:val="a3"/>
            <w:rFonts w:ascii="Times New Roman" w:hAnsi="Times New Roman"/>
            <w:sz w:val="22"/>
            <w:szCs w:val="22"/>
            <w:lang w:val="en-GB"/>
          </w:rPr>
          <w:t>http://memohrc.org/news/chechnya-rasprava-nad-rodstvennikami-boevikov-prodolzhaetsya</w:t>
        </w:r>
      </w:hyperlink>
      <w:r w:rsidRPr="00561D4A">
        <w:rPr>
          <w:lang w:val="en-GB"/>
        </w:rPr>
        <w:t xml:space="preserve">; </w:t>
      </w:r>
      <w:hyperlink r:id="rId100" w:history="1">
        <w:r w:rsidRPr="00561D4A">
          <w:rPr>
            <w:rStyle w:val="a3"/>
            <w:rFonts w:ascii="Times New Roman" w:hAnsi="Times New Roman"/>
            <w:sz w:val="22"/>
            <w:szCs w:val="22"/>
            <w:lang w:val="en-GB"/>
          </w:rPr>
          <w:t>http://memohrc.org/news/chechnya-siloviki-sozhgli-dom-rodstvennikov-eshche-odnogo-boevika</w:t>
        </w:r>
      </w:hyperlink>
      <w:r w:rsidRPr="00561D4A">
        <w:rPr>
          <w:lang w:val="en-GB"/>
        </w:rPr>
        <w:t xml:space="preserve">; </w:t>
      </w:r>
      <w:hyperlink r:id="rId101" w:history="1">
        <w:r w:rsidRPr="00561D4A">
          <w:rPr>
            <w:rStyle w:val="a3"/>
            <w:rFonts w:ascii="Times New Roman" w:hAnsi="Times New Roman"/>
            <w:sz w:val="22"/>
            <w:szCs w:val="22"/>
            <w:lang w:val="en-GB"/>
          </w:rPr>
          <w:t>http://memohrc.org/news/chechnya-siloviki-sozhgli-doma-rodstvennikov-boevikov</w:t>
        </w:r>
      </w:hyperlink>
      <w:r w:rsidRPr="00561D4A">
        <w:rPr>
          <w:lang w:val="en-GB"/>
        </w:rPr>
        <w:t>.</w:t>
      </w:r>
    </w:p>
  </w:footnote>
  <w:footnote w:id="70">
    <w:p w:rsidR="00C36816" w:rsidRPr="00561D4A" w:rsidRDefault="00C36816" w:rsidP="00166697">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02" w:history="1">
        <w:r w:rsidRPr="00561D4A">
          <w:rPr>
            <w:rStyle w:val="a3"/>
            <w:rFonts w:ascii="Times New Roman" w:hAnsi="Times New Roman"/>
            <w:sz w:val="22"/>
            <w:szCs w:val="22"/>
            <w:lang w:val="en-GB"/>
          </w:rPr>
          <w:t>http://www.kavkaz-uzel.ru/articles/282172/</w:t>
        </w:r>
      </w:hyperlink>
      <w:r w:rsidRPr="00561D4A">
        <w:rPr>
          <w:lang w:val="en-GB"/>
        </w:rPr>
        <w:t xml:space="preserve">. </w:t>
      </w:r>
    </w:p>
  </w:footnote>
  <w:footnote w:id="71">
    <w:p w:rsidR="00C36816" w:rsidRPr="00561D4A" w:rsidRDefault="00C36816" w:rsidP="00166697">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03" w:history="1">
        <w:r w:rsidRPr="00561D4A">
          <w:rPr>
            <w:rStyle w:val="a3"/>
            <w:rFonts w:ascii="Times New Roman" w:hAnsi="Times New Roman"/>
            <w:sz w:val="22"/>
            <w:szCs w:val="22"/>
            <w:lang w:val="en-GB"/>
          </w:rPr>
          <w:t>https://meduza.io/feature/2016/05/12/kak-v-moskve-no-s-popravkoy-na-mentalitet</w:t>
        </w:r>
      </w:hyperlink>
      <w:r w:rsidRPr="00561D4A">
        <w:rPr>
          <w:lang w:val="en-GB"/>
        </w:rPr>
        <w:t xml:space="preserve">. </w:t>
      </w:r>
    </w:p>
  </w:footnote>
  <w:footnote w:id="72">
    <w:p w:rsidR="00C36816" w:rsidRPr="00561D4A" w:rsidRDefault="00C36816" w:rsidP="00166697">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04" w:history="1">
        <w:r w:rsidRPr="00561D4A">
          <w:rPr>
            <w:rStyle w:val="a3"/>
            <w:rFonts w:ascii="Times New Roman" w:hAnsi="Times New Roman"/>
            <w:sz w:val="22"/>
            <w:szCs w:val="22"/>
            <w:lang w:val="en-GB"/>
          </w:rPr>
          <w:t>http://www.kavkaz-uzel.ru/articles/282412</w:t>
        </w:r>
      </w:hyperlink>
      <w:r w:rsidRPr="00561D4A">
        <w:rPr>
          <w:lang w:val="en-GB"/>
        </w:rPr>
        <w:t xml:space="preserve">. </w:t>
      </w:r>
    </w:p>
  </w:footnote>
  <w:footnote w:id="73">
    <w:p w:rsidR="00C36816" w:rsidRPr="00561D4A" w:rsidRDefault="00C36816" w:rsidP="00166697">
      <w:pPr>
        <w:pStyle w:val="a9"/>
        <w:spacing w:after="0"/>
        <w:jc w:val="both"/>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Cf.:  </w:t>
      </w:r>
      <w:hyperlink r:id="rId105" w:history="1">
        <w:r w:rsidRPr="00561D4A">
          <w:rPr>
            <w:rStyle w:val="a3"/>
            <w:rFonts w:ascii="Times New Roman" w:hAnsi="Times New Roman"/>
            <w:sz w:val="22"/>
            <w:szCs w:val="22"/>
            <w:lang w:val="en-GB"/>
          </w:rPr>
          <w:t>http://memohrc.org/news/chechnya-net-svedeniy-o-sudbe-pohishchennyh-zhiteley-groznogo</w:t>
        </w:r>
      </w:hyperlink>
      <w:r w:rsidRPr="00561D4A">
        <w:rPr>
          <w:rFonts w:ascii="Times New Roman" w:hAnsi="Times New Roman"/>
          <w:sz w:val="22"/>
          <w:szCs w:val="22"/>
          <w:lang w:val="en-GB"/>
        </w:rPr>
        <w:t xml:space="preserve">;  </w:t>
      </w:r>
      <w:hyperlink r:id="rId106" w:history="1">
        <w:r w:rsidRPr="00561D4A">
          <w:rPr>
            <w:rStyle w:val="a3"/>
            <w:rFonts w:ascii="Times New Roman" w:hAnsi="Times New Roman"/>
            <w:sz w:val="22"/>
            <w:szCs w:val="22"/>
            <w:lang w:val="en-GB"/>
          </w:rPr>
          <w:t>http://memohrc.org/news/chechnya-zhitelya-gudermesa-pohishchennogo-ranee-otpustili</w:t>
        </w:r>
      </w:hyperlink>
      <w:r w:rsidRPr="00561D4A">
        <w:rPr>
          <w:rFonts w:ascii="Times New Roman" w:hAnsi="Times New Roman"/>
          <w:sz w:val="22"/>
          <w:szCs w:val="22"/>
          <w:lang w:val="en-GB"/>
        </w:rPr>
        <w:t>;</w:t>
      </w:r>
    </w:p>
    <w:p w:rsidR="00C36816" w:rsidRPr="00561D4A" w:rsidRDefault="00BC6A1A" w:rsidP="00166697">
      <w:pPr>
        <w:pStyle w:val="a9"/>
        <w:spacing w:after="0"/>
        <w:jc w:val="both"/>
        <w:rPr>
          <w:rFonts w:ascii="Times New Roman" w:hAnsi="Times New Roman"/>
          <w:sz w:val="22"/>
          <w:szCs w:val="22"/>
          <w:lang w:val="en-GB"/>
        </w:rPr>
      </w:pPr>
      <w:hyperlink r:id="rId107" w:history="1">
        <w:r w:rsidR="00C36816" w:rsidRPr="00561D4A">
          <w:rPr>
            <w:rStyle w:val="a3"/>
            <w:rFonts w:ascii="Times New Roman" w:hAnsi="Times New Roman"/>
            <w:sz w:val="22"/>
            <w:szCs w:val="22"/>
            <w:lang w:val="en-GB"/>
          </w:rPr>
          <w:t>http://memohrc.org/news/chechnya-chetvertyy-den-neizvestna-sudba-pohishchennoy-molodoy-zhenshchiny</w:t>
        </w:r>
      </w:hyperlink>
      <w:r w:rsidR="00C36816" w:rsidRPr="00561D4A">
        <w:rPr>
          <w:rFonts w:ascii="Times New Roman" w:hAnsi="Times New Roman"/>
          <w:sz w:val="22"/>
          <w:szCs w:val="22"/>
          <w:lang w:val="en-GB"/>
        </w:rPr>
        <w:t>;</w:t>
      </w:r>
    </w:p>
    <w:p w:rsidR="00C36816" w:rsidRPr="00561D4A" w:rsidRDefault="00BC6A1A" w:rsidP="00166697">
      <w:pPr>
        <w:pStyle w:val="a9"/>
        <w:spacing w:after="0"/>
        <w:jc w:val="both"/>
        <w:rPr>
          <w:rFonts w:ascii="Times New Roman" w:hAnsi="Times New Roman"/>
          <w:sz w:val="22"/>
          <w:szCs w:val="22"/>
          <w:lang w:val="en-GB"/>
        </w:rPr>
      </w:pPr>
      <w:hyperlink r:id="rId108" w:history="1">
        <w:r w:rsidR="00C36816" w:rsidRPr="00561D4A">
          <w:rPr>
            <w:rStyle w:val="a3"/>
            <w:rFonts w:ascii="Times New Roman" w:hAnsi="Times New Roman"/>
            <w:sz w:val="22"/>
            <w:szCs w:val="22"/>
            <w:lang w:val="en-GB"/>
          </w:rPr>
          <w:t>http://memohrc.org/news/chechnya-v-gudermese-pohishchen-molodoy-muzhchina</w:t>
        </w:r>
      </w:hyperlink>
      <w:r w:rsidR="00C36816" w:rsidRPr="00561D4A">
        <w:rPr>
          <w:rFonts w:ascii="Times New Roman" w:hAnsi="Times New Roman"/>
          <w:sz w:val="22"/>
          <w:szCs w:val="22"/>
          <w:lang w:val="en-GB"/>
        </w:rPr>
        <w:t>;</w:t>
      </w:r>
    </w:p>
    <w:p w:rsidR="00C36816" w:rsidRPr="00561D4A" w:rsidRDefault="00BC6A1A" w:rsidP="00A1138A">
      <w:pPr>
        <w:pStyle w:val="a9"/>
        <w:spacing w:after="0"/>
        <w:jc w:val="both"/>
        <w:rPr>
          <w:rFonts w:ascii="Times New Roman" w:hAnsi="Times New Roman"/>
          <w:sz w:val="22"/>
          <w:szCs w:val="22"/>
          <w:lang w:val="en-GB"/>
        </w:rPr>
      </w:pPr>
      <w:hyperlink r:id="rId109" w:history="1">
        <w:r w:rsidR="00C36816" w:rsidRPr="00561D4A">
          <w:rPr>
            <w:rStyle w:val="a3"/>
            <w:rFonts w:ascii="Times New Roman" w:hAnsi="Times New Roman"/>
            <w:sz w:val="22"/>
            <w:szCs w:val="22"/>
            <w:lang w:val="en-GB"/>
          </w:rPr>
          <w:t>http://memohrc.org/news/v-konce-proshlogo-goda-v-chechne-zafiksirovany-mnogochislennye-pohishcheniya</w:t>
        </w:r>
      </w:hyperlink>
      <w:r w:rsidR="00C36816" w:rsidRPr="00561D4A">
        <w:rPr>
          <w:rFonts w:ascii="Times New Roman" w:hAnsi="Times New Roman"/>
          <w:sz w:val="22"/>
          <w:szCs w:val="22"/>
          <w:lang w:val="en-GB"/>
        </w:rPr>
        <w:t>;</w:t>
      </w:r>
    </w:p>
    <w:p w:rsidR="00C36816" w:rsidRPr="00561D4A" w:rsidRDefault="00BC6A1A" w:rsidP="00A1138A">
      <w:pPr>
        <w:pStyle w:val="a9"/>
        <w:spacing w:after="0"/>
        <w:rPr>
          <w:lang w:val="en-GB"/>
        </w:rPr>
      </w:pPr>
      <w:hyperlink r:id="rId110" w:history="1">
        <w:r w:rsidR="00C36816" w:rsidRPr="00561D4A">
          <w:rPr>
            <w:rStyle w:val="a3"/>
            <w:rFonts w:ascii="Times New Roman" w:hAnsi="Times New Roman"/>
            <w:sz w:val="22"/>
            <w:szCs w:val="22"/>
            <w:lang w:val="en-GB"/>
          </w:rPr>
          <w:t>http://memohrc.org/news/chechnya-v-nachale-dekabrya-ischezli-ili-byli-pohishcheny-devyat-zhiteley-respubliki</w:t>
        </w:r>
      </w:hyperlink>
      <w:r w:rsidR="00C36816" w:rsidRPr="00561D4A">
        <w:rPr>
          <w:rFonts w:ascii="Times New Roman" w:hAnsi="Times New Roman"/>
          <w:sz w:val="22"/>
          <w:szCs w:val="22"/>
          <w:lang w:val="en-GB"/>
        </w:rPr>
        <w:t xml:space="preserve">; </w:t>
      </w:r>
      <w:hyperlink r:id="rId111" w:history="1">
        <w:r w:rsidR="00C36816" w:rsidRPr="00561D4A">
          <w:rPr>
            <w:rStyle w:val="a3"/>
            <w:rFonts w:ascii="Times New Roman" w:hAnsi="Times New Roman"/>
            <w:sz w:val="22"/>
            <w:szCs w:val="22"/>
            <w:lang w:val="en-GB"/>
          </w:rPr>
          <w:t>http://memohrc.org/news/chechnya-lyudi-ischezayut-posle-zaderzhaniy</w:t>
        </w:r>
      </w:hyperlink>
      <w:r w:rsidR="00C36816" w:rsidRPr="00561D4A">
        <w:rPr>
          <w:rFonts w:ascii="Times New Roman" w:hAnsi="Times New Roman"/>
          <w:sz w:val="22"/>
          <w:szCs w:val="22"/>
          <w:lang w:val="en-GB"/>
        </w:rPr>
        <w:t xml:space="preserve"> </w:t>
      </w:r>
    </w:p>
  </w:footnote>
  <w:footnote w:id="74">
    <w:p w:rsidR="00C36816" w:rsidRPr="00561D4A" w:rsidRDefault="00C36816" w:rsidP="003227EB">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12" w:history="1">
        <w:r w:rsidRPr="00561D4A">
          <w:rPr>
            <w:rStyle w:val="a3"/>
            <w:rFonts w:ascii="Times New Roman" w:hAnsi="Times New Roman"/>
            <w:sz w:val="22"/>
            <w:szCs w:val="22"/>
            <w:lang w:val="en-GB"/>
          </w:rPr>
          <w:t>http://memohrc.org/news/chechnya-massovye-zaderzhaniya-v-nadterechnom-rayone</w:t>
        </w:r>
      </w:hyperlink>
      <w:r w:rsidRPr="00561D4A">
        <w:rPr>
          <w:rFonts w:ascii="Times New Roman" w:hAnsi="Times New Roman"/>
          <w:sz w:val="22"/>
          <w:szCs w:val="22"/>
          <w:lang w:val="en-GB"/>
        </w:rPr>
        <w:t xml:space="preserve">; </w:t>
      </w:r>
      <w:hyperlink r:id="rId113" w:history="1">
        <w:r w:rsidRPr="00561D4A">
          <w:rPr>
            <w:rStyle w:val="a3"/>
            <w:rFonts w:ascii="Times New Roman" w:hAnsi="Times New Roman"/>
            <w:sz w:val="22"/>
            <w:szCs w:val="22"/>
            <w:lang w:val="en-GB"/>
          </w:rPr>
          <w:t>http://memohrc.org/news/chechnya-telo-zaderzhannogo-silovikami-muzhchiny-vydano-rodstvennikam</w:t>
        </w:r>
      </w:hyperlink>
    </w:p>
  </w:footnote>
  <w:footnote w:id="75">
    <w:p w:rsidR="00C36816" w:rsidRPr="00561D4A" w:rsidRDefault="00C36816" w:rsidP="003A73AE">
      <w:pPr>
        <w:pStyle w:val="a9"/>
        <w:spacing w:after="0" w:line="240" w:lineRule="auto"/>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14" w:history="1">
        <w:r w:rsidRPr="00561D4A">
          <w:rPr>
            <w:rStyle w:val="a3"/>
            <w:rFonts w:ascii="Times New Roman" w:hAnsi="Times New Roman"/>
            <w:sz w:val="22"/>
            <w:szCs w:val="22"/>
            <w:lang w:val="en-GB"/>
          </w:rPr>
          <w:t>http://memohrc.org/news/chechnya-massovye-zaderzhaniya-v-nadterechnom-rayone</w:t>
        </w:r>
      </w:hyperlink>
      <w:r w:rsidRPr="00561D4A">
        <w:rPr>
          <w:rFonts w:ascii="Times New Roman" w:hAnsi="Times New Roman"/>
          <w:sz w:val="22"/>
          <w:szCs w:val="22"/>
          <w:lang w:val="en-GB"/>
        </w:rPr>
        <w:t xml:space="preserve"> </w:t>
      </w:r>
    </w:p>
  </w:footnote>
  <w:footnote w:id="76">
    <w:p w:rsidR="00C36816" w:rsidRPr="00561D4A" w:rsidRDefault="00C36816" w:rsidP="003A73AE">
      <w:pPr>
        <w:pStyle w:val="a9"/>
        <w:spacing w:after="0" w:line="240" w:lineRule="auto"/>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15" w:history="1">
        <w:r w:rsidRPr="00561D4A">
          <w:rPr>
            <w:rStyle w:val="a3"/>
            <w:rFonts w:ascii="Times New Roman" w:hAnsi="Times New Roman"/>
            <w:sz w:val="22"/>
            <w:szCs w:val="22"/>
            <w:lang w:val="en-GB"/>
          </w:rPr>
          <w:t>http://www.kavkaz-uzel.ru/articles/280752/</w:t>
        </w:r>
      </w:hyperlink>
    </w:p>
  </w:footnote>
  <w:footnote w:id="77">
    <w:p w:rsidR="00C36816" w:rsidRPr="00561D4A" w:rsidRDefault="00C36816" w:rsidP="00436D88">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16" w:history="1">
        <w:r w:rsidRPr="00561D4A">
          <w:rPr>
            <w:rStyle w:val="a3"/>
            <w:rFonts w:ascii="Times New Roman" w:hAnsi="Times New Roman"/>
            <w:sz w:val="22"/>
            <w:szCs w:val="22"/>
            <w:lang w:val="en-GB"/>
          </w:rPr>
          <w:t>http://memohrc.org/news/chechnya-sedmye-sutki-neizvestna-sudba-pohishchennogo-barda</w:t>
        </w:r>
      </w:hyperlink>
    </w:p>
  </w:footnote>
  <w:footnote w:id="78">
    <w:p w:rsidR="00C36816" w:rsidRPr="00561D4A" w:rsidRDefault="00C36816" w:rsidP="00DA5625">
      <w:pPr>
        <w:pStyle w:val="a9"/>
        <w:spacing w:after="0"/>
        <w:rPr>
          <w:rFonts w:ascii="Times New Roman" w:hAnsi="Times New Roman"/>
          <w:sz w:val="22"/>
          <w:szCs w:val="22"/>
          <w:lang w:val="en-GB"/>
        </w:rPr>
      </w:pPr>
      <w:r w:rsidRPr="00561D4A">
        <w:rPr>
          <w:rStyle w:val="aa"/>
          <w:lang w:val="en-GB"/>
        </w:rPr>
        <w:footnoteRef/>
      </w:r>
      <w:r w:rsidRPr="00561D4A">
        <w:rPr>
          <w:lang w:val="en-GB"/>
        </w:rPr>
        <w:t xml:space="preserve"> </w:t>
      </w:r>
      <w:r w:rsidRPr="00561D4A">
        <w:rPr>
          <w:rFonts w:ascii="Times New Roman" w:hAnsi="Times New Roman"/>
          <w:sz w:val="22"/>
          <w:szCs w:val="22"/>
          <w:lang w:val="en-GB"/>
        </w:rPr>
        <w:t xml:space="preserve">Further details of this incident can be found in documents published on the website of the </w:t>
      </w:r>
      <w:r>
        <w:rPr>
          <w:rFonts w:ascii="Times New Roman" w:hAnsi="Times New Roman"/>
          <w:sz w:val="22"/>
          <w:szCs w:val="22"/>
          <w:lang w:val="en-GB"/>
        </w:rPr>
        <w:t xml:space="preserve">Memorial </w:t>
      </w:r>
      <w:r w:rsidRPr="00561D4A">
        <w:rPr>
          <w:rFonts w:ascii="Times New Roman" w:hAnsi="Times New Roman"/>
          <w:sz w:val="22"/>
          <w:szCs w:val="22"/>
          <w:lang w:val="en-GB"/>
        </w:rPr>
        <w:t xml:space="preserve">Human Rights Centre </w:t>
      </w:r>
      <w:hyperlink r:id="rId117" w:history="1">
        <w:r w:rsidRPr="00561D4A">
          <w:rPr>
            <w:rStyle w:val="a3"/>
            <w:rFonts w:ascii="Times New Roman" w:hAnsi="Times New Roman"/>
            <w:sz w:val="22"/>
            <w:szCs w:val="22"/>
            <w:lang w:val="en-GB"/>
          </w:rPr>
          <w:t>http://memohrc.org/news/kak-v-chechne-iskali-telefon-kadyrova</w:t>
        </w:r>
      </w:hyperlink>
      <w:r w:rsidRPr="00561D4A">
        <w:rPr>
          <w:rFonts w:ascii="Times New Roman" w:hAnsi="Times New Roman"/>
          <w:sz w:val="22"/>
          <w:szCs w:val="22"/>
          <w:lang w:val="en-GB"/>
        </w:rPr>
        <w:t>.</w:t>
      </w:r>
    </w:p>
  </w:footnote>
  <w:footnote w:id="79">
    <w:p w:rsidR="00C36816" w:rsidRPr="00561D4A" w:rsidRDefault="00C36816" w:rsidP="005D13FB">
      <w:pPr>
        <w:pStyle w:val="a9"/>
        <w:spacing w:after="0" w:line="240" w:lineRule="auto"/>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18" w:history="1">
        <w:r w:rsidRPr="00561D4A">
          <w:rPr>
            <w:rStyle w:val="a3"/>
            <w:rFonts w:ascii="Times New Roman" w:hAnsi="Times New Roman"/>
            <w:sz w:val="22"/>
            <w:szCs w:val="22"/>
            <w:lang w:val="en-GB"/>
          </w:rPr>
          <w:t>https://www.instagram.com/p/-w_tXaiRmS</w:t>
        </w:r>
      </w:hyperlink>
    </w:p>
  </w:footnote>
  <w:footnote w:id="80">
    <w:p w:rsidR="00C36816" w:rsidRPr="005D3B54" w:rsidRDefault="00C36816" w:rsidP="00F34A8C">
      <w:pPr>
        <w:pStyle w:val="a9"/>
        <w:spacing w:after="0"/>
        <w:jc w:val="both"/>
        <w:rPr>
          <w:lang w:val="en-GB"/>
        </w:rPr>
      </w:pPr>
      <w:r w:rsidRPr="006A49C8">
        <w:rPr>
          <w:rStyle w:val="aa"/>
          <w:rFonts w:ascii="Times New Roman" w:hAnsi="Times New Roman"/>
          <w:sz w:val="22"/>
          <w:szCs w:val="22"/>
        </w:rPr>
        <w:footnoteRef/>
      </w:r>
      <w:r w:rsidRPr="005D3B54">
        <w:rPr>
          <w:rFonts w:ascii="Times New Roman" w:hAnsi="Times New Roman"/>
          <w:sz w:val="22"/>
          <w:szCs w:val="22"/>
          <w:lang w:val="en-GB"/>
        </w:rPr>
        <w:t xml:space="preserve"> </w:t>
      </w:r>
      <w:r>
        <w:rPr>
          <w:rFonts w:ascii="Times New Roman" w:hAnsi="Times New Roman"/>
          <w:sz w:val="22"/>
          <w:szCs w:val="22"/>
          <w:lang w:val="en-GB"/>
        </w:rPr>
        <w:t>In Chechen society, the word “goose” is an insult equivalent to the Russian “goat”</w:t>
      </w:r>
      <w:r w:rsidRPr="005D3B54">
        <w:rPr>
          <w:rFonts w:ascii="Times New Roman" w:hAnsi="Times New Roman"/>
          <w:sz w:val="22"/>
          <w:szCs w:val="22"/>
          <w:lang w:val="en-GB"/>
        </w:rPr>
        <w:t>.</w:t>
      </w:r>
    </w:p>
  </w:footnote>
  <w:footnote w:id="81">
    <w:p w:rsidR="00C36816" w:rsidRPr="00561D4A" w:rsidRDefault="00C36816" w:rsidP="006A49C8">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In Chechen (unlike in Russian) there is no formal second</w:t>
      </w:r>
      <w:r>
        <w:rPr>
          <w:rFonts w:ascii="Times New Roman" w:hAnsi="Times New Roman"/>
          <w:sz w:val="22"/>
          <w:szCs w:val="22"/>
          <w:lang w:val="en-GB"/>
        </w:rPr>
        <w:t>-</w:t>
      </w:r>
      <w:r w:rsidRPr="00561D4A">
        <w:rPr>
          <w:rFonts w:ascii="Times New Roman" w:hAnsi="Times New Roman"/>
          <w:sz w:val="22"/>
          <w:szCs w:val="22"/>
          <w:lang w:val="en-GB"/>
        </w:rPr>
        <w:t>person pronoun.</w:t>
      </w:r>
    </w:p>
  </w:footnote>
  <w:footnote w:id="82">
    <w:p w:rsidR="00C36816" w:rsidRPr="00561D4A" w:rsidRDefault="00C36816" w:rsidP="00DF75F9">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r>
        <w:rPr>
          <w:rFonts w:ascii="Times New Roman" w:hAnsi="Times New Roman"/>
          <w:sz w:val="22"/>
          <w:szCs w:val="22"/>
          <w:lang w:val="en-GB"/>
        </w:rPr>
        <w:t xml:space="preserve">A recording of the segment is available at </w:t>
      </w:r>
      <w:hyperlink r:id="rId119" w:history="1">
        <w:r w:rsidRPr="00561D4A">
          <w:rPr>
            <w:rStyle w:val="a3"/>
            <w:rFonts w:ascii="Times New Roman" w:hAnsi="Times New Roman"/>
            <w:sz w:val="22"/>
            <w:szCs w:val="22"/>
            <w:lang w:val="en-GB"/>
          </w:rPr>
          <w:t>https://www.youtube.com/watch?v=yoK8v66VB-0</w:t>
        </w:r>
      </w:hyperlink>
      <w:r w:rsidRPr="00561D4A">
        <w:rPr>
          <w:rFonts w:ascii="Times New Roman" w:hAnsi="Times New Roman"/>
          <w:sz w:val="22"/>
          <w:szCs w:val="22"/>
          <w:u w:val="single"/>
          <w:lang w:val="en-GB"/>
        </w:rPr>
        <w:t xml:space="preserve"> </w:t>
      </w:r>
      <w:r>
        <w:rPr>
          <w:rFonts w:ascii="Times New Roman" w:hAnsi="Times New Roman"/>
          <w:sz w:val="22"/>
          <w:szCs w:val="22"/>
          <w:lang w:val="en-GB"/>
        </w:rPr>
        <w:t>(in Chechen);</w:t>
      </w:r>
      <w:r w:rsidRPr="00561D4A">
        <w:rPr>
          <w:rFonts w:ascii="Times New Roman" w:hAnsi="Times New Roman"/>
          <w:sz w:val="22"/>
          <w:szCs w:val="22"/>
          <w:lang w:val="en-GB"/>
        </w:rPr>
        <w:t xml:space="preserve"> </w:t>
      </w:r>
      <w:r>
        <w:rPr>
          <w:rFonts w:ascii="Times New Roman" w:hAnsi="Times New Roman"/>
          <w:sz w:val="22"/>
          <w:szCs w:val="22"/>
          <w:lang w:val="en-GB"/>
        </w:rPr>
        <w:t>a transcription is available here</w:t>
      </w:r>
      <w:r w:rsidRPr="00561D4A">
        <w:rPr>
          <w:rFonts w:ascii="Times New Roman" w:hAnsi="Times New Roman"/>
          <w:sz w:val="22"/>
          <w:szCs w:val="22"/>
          <w:lang w:val="en-GB"/>
        </w:rPr>
        <w:t xml:space="preserve"> </w:t>
      </w:r>
      <w:hyperlink r:id="rId120" w:history="1">
        <w:r w:rsidRPr="00561D4A">
          <w:rPr>
            <w:rStyle w:val="a3"/>
            <w:rFonts w:ascii="Times New Roman" w:hAnsi="Times New Roman"/>
            <w:sz w:val="22"/>
            <w:szCs w:val="22"/>
            <w:lang w:val="en-GB"/>
          </w:rPr>
          <w:t>http://memohrc.org/specials/ramzan-kadyrov-protiv-inaevoy</w:t>
        </w:r>
      </w:hyperlink>
      <w:r w:rsidRPr="00561D4A">
        <w:rPr>
          <w:rFonts w:ascii="Times New Roman" w:hAnsi="Times New Roman"/>
          <w:sz w:val="22"/>
          <w:szCs w:val="22"/>
          <w:lang w:val="en-GB"/>
        </w:rPr>
        <w:t xml:space="preserve"> (in Russian, translation by the </w:t>
      </w:r>
      <w:r>
        <w:rPr>
          <w:rFonts w:ascii="Times New Roman" w:hAnsi="Times New Roman"/>
          <w:sz w:val="22"/>
          <w:szCs w:val="22"/>
          <w:lang w:val="en-GB"/>
        </w:rPr>
        <w:t>Memorial H</w:t>
      </w:r>
      <w:r w:rsidRPr="00561D4A">
        <w:rPr>
          <w:rFonts w:ascii="Times New Roman" w:hAnsi="Times New Roman"/>
          <w:sz w:val="22"/>
          <w:szCs w:val="22"/>
          <w:lang w:val="en-GB"/>
        </w:rPr>
        <w:t xml:space="preserve">uman </w:t>
      </w:r>
      <w:r>
        <w:rPr>
          <w:rFonts w:ascii="Times New Roman" w:hAnsi="Times New Roman"/>
          <w:sz w:val="22"/>
          <w:szCs w:val="22"/>
          <w:lang w:val="en-GB"/>
        </w:rPr>
        <w:t>R</w:t>
      </w:r>
      <w:r w:rsidRPr="00561D4A">
        <w:rPr>
          <w:rFonts w:ascii="Times New Roman" w:hAnsi="Times New Roman"/>
          <w:sz w:val="22"/>
          <w:szCs w:val="22"/>
          <w:lang w:val="en-GB"/>
        </w:rPr>
        <w:t xml:space="preserve">ights </w:t>
      </w:r>
      <w:r>
        <w:rPr>
          <w:rFonts w:ascii="Times New Roman" w:hAnsi="Times New Roman"/>
          <w:sz w:val="22"/>
          <w:szCs w:val="22"/>
          <w:lang w:val="en-GB"/>
        </w:rPr>
        <w:t>C</w:t>
      </w:r>
      <w:r w:rsidRPr="00561D4A">
        <w:rPr>
          <w:rFonts w:ascii="Times New Roman" w:hAnsi="Times New Roman"/>
          <w:sz w:val="22"/>
          <w:szCs w:val="22"/>
          <w:lang w:val="en-GB"/>
        </w:rPr>
        <w:t>entre).</w:t>
      </w:r>
    </w:p>
  </w:footnote>
  <w:footnote w:id="83">
    <w:p w:rsidR="00C36816" w:rsidRPr="00561D4A" w:rsidRDefault="00C36816" w:rsidP="00DF75F9">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21" w:history="1">
        <w:r w:rsidRPr="00561D4A">
          <w:rPr>
            <w:rStyle w:val="a3"/>
            <w:rFonts w:ascii="Times New Roman" w:hAnsi="Times New Roman"/>
            <w:sz w:val="22"/>
            <w:szCs w:val="22"/>
            <w:lang w:val="en-GB"/>
          </w:rPr>
          <w:t>http://www.kavkaz-uzel.ru/articles/280969</w:t>
        </w:r>
      </w:hyperlink>
      <w:r w:rsidRPr="00561D4A">
        <w:rPr>
          <w:lang w:val="en-GB"/>
        </w:rPr>
        <w:t>.</w:t>
      </w:r>
    </w:p>
  </w:footnote>
  <w:footnote w:id="84">
    <w:p w:rsidR="00C36816" w:rsidRPr="00561D4A" w:rsidRDefault="00C36816" w:rsidP="00DF75F9">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22" w:history="1">
        <w:r w:rsidRPr="00561D4A">
          <w:rPr>
            <w:rStyle w:val="a3"/>
            <w:rFonts w:ascii="Times New Roman" w:hAnsi="Times New Roman"/>
            <w:sz w:val="22"/>
            <w:szCs w:val="22"/>
            <w:lang w:val="en-GB"/>
          </w:rPr>
          <w:t>http://chernovik.net/content/novosti/ne-ver-no-boysya-i-prosi</w:t>
        </w:r>
      </w:hyperlink>
      <w:r w:rsidRPr="00561D4A">
        <w:rPr>
          <w:lang w:val="en-GB"/>
        </w:rPr>
        <w:t>.</w:t>
      </w:r>
    </w:p>
  </w:footnote>
  <w:footnote w:id="85">
    <w:p w:rsidR="00C36816" w:rsidRPr="00561D4A" w:rsidRDefault="00C36816" w:rsidP="00FE4BFA">
      <w:pPr>
        <w:pStyle w:val="a9"/>
        <w:spacing w:after="0" w:line="240" w:lineRule="auto"/>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23" w:history="1">
        <w:r w:rsidRPr="00561D4A">
          <w:rPr>
            <w:rStyle w:val="a3"/>
            <w:rFonts w:ascii="Times New Roman" w:hAnsi="Times New Roman"/>
            <w:sz w:val="22"/>
            <w:szCs w:val="22"/>
            <w:lang w:val="en-GB"/>
          </w:rPr>
          <w:t>http://www.kavkaz-uzel.ru/articles/282101</w:t>
        </w:r>
      </w:hyperlink>
      <w:r w:rsidRPr="00561D4A">
        <w:rPr>
          <w:lang w:val="en-GB"/>
        </w:rPr>
        <w:t>.</w:t>
      </w:r>
    </w:p>
  </w:footnote>
  <w:footnote w:id="86">
    <w:p w:rsidR="00C36816" w:rsidRPr="00561D4A" w:rsidRDefault="00C36816" w:rsidP="00DF75F9">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24" w:history="1">
        <w:r w:rsidRPr="00561D4A">
          <w:rPr>
            <w:rStyle w:val="a3"/>
            <w:rFonts w:ascii="Times New Roman" w:hAnsi="Times New Roman"/>
            <w:sz w:val="22"/>
            <w:szCs w:val="22"/>
            <w:lang w:val="en-GB"/>
          </w:rPr>
          <w:t>http://www.kommersant.ru/doc/2986787</w:t>
        </w:r>
      </w:hyperlink>
      <w:r w:rsidRPr="00561D4A">
        <w:rPr>
          <w:lang w:val="en-GB"/>
        </w:rPr>
        <w:t>.</w:t>
      </w:r>
    </w:p>
  </w:footnote>
  <w:footnote w:id="87">
    <w:p w:rsidR="00C36816" w:rsidRPr="00561D4A" w:rsidRDefault="00C36816" w:rsidP="00DF75F9">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25" w:history="1">
        <w:r w:rsidRPr="00561D4A">
          <w:rPr>
            <w:rStyle w:val="a3"/>
            <w:rFonts w:ascii="Times New Roman" w:hAnsi="Times New Roman"/>
            <w:sz w:val="22"/>
            <w:szCs w:val="22"/>
            <w:lang w:val="en-GB"/>
          </w:rPr>
          <w:t>http://www.kommersant.ru/doc/2988471</w:t>
        </w:r>
      </w:hyperlink>
      <w:r w:rsidRPr="00561D4A">
        <w:rPr>
          <w:lang w:val="en-GB"/>
        </w:rPr>
        <w:t>.</w:t>
      </w:r>
    </w:p>
  </w:footnote>
  <w:footnote w:id="88">
    <w:p w:rsidR="00C36816" w:rsidRPr="00561D4A" w:rsidRDefault="00C36816" w:rsidP="00DF75F9">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26" w:anchor=".Vzy-0g46THY.facebook" w:history="1">
        <w:r w:rsidRPr="00561D4A">
          <w:rPr>
            <w:rStyle w:val="a3"/>
            <w:rFonts w:ascii="Times New Roman" w:hAnsi="Times New Roman"/>
            <w:sz w:val="22"/>
            <w:szCs w:val="22"/>
            <w:lang w:val="en-GB"/>
          </w:rPr>
          <w:t>http://www.kavkaz-uzel.ru/articles/282719/</w:t>
        </w:r>
      </w:hyperlink>
      <w:r w:rsidRPr="00561D4A">
        <w:rPr>
          <w:lang w:val="en-GB"/>
        </w:rPr>
        <w:t>.</w:t>
      </w:r>
    </w:p>
  </w:footnote>
  <w:footnote w:id="89">
    <w:p w:rsidR="00C36816" w:rsidRPr="00561D4A" w:rsidRDefault="00C36816" w:rsidP="00761F8A">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27" w:history="1">
        <w:r w:rsidRPr="00561D4A">
          <w:rPr>
            <w:rStyle w:val="a3"/>
            <w:rFonts w:ascii="Times New Roman" w:hAnsi="Times New Roman"/>
            <w:sz w:val="22"/>
            <w:szCs w:val="22"/>
            <w:lang w:val="en-GB"/>
          </w:rPr>
          <w:t>http://www.chechnya.gov.ru/page.php?r=126&amp;id=17475</w:t>
        </w:r>
      </w:hyperlink>
      <w:r w:rsidRPr="00561D4A">
        <w:rPr>
          <w:lang w:val="en-GB"/>
        </w:rPr>
        <w:t>.</w:t>
      </w:r>
    </w:p>
  </w:footnote>
  <w:footnote w:id="90">
    <w:p w:rsidR="00C36816" w:rsidRPr="00561D4A" w:rsidRDefault="00C36816" w:rsidP="00761F8A">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28" w:history="1">
        <w:r w:rsidRPr="00561D4A">
          <w:rPr>
            <w:rStyle w:val="a3"/>
            <w:rFonts w:ascii="Times New Roman" w:hAnsi="Times New Roman"/>
            <w:sz w:val="22"/>
            <w:szCs w:val="22"/>
            <w:lang w:val="en-GB"/>
          </w:rPr>
          <w:t>http://memohrc.org/news/chechnya-v-groznom-proshel-miting-v-podderzhku-ramzana-kadyrova</w:t>
        </w:r>
      </w:hyperlink>
      <w:r w:rsidRPr="00561D4A">
        <w:rPr>
          <w:rFonts w:ascii="Times New Roman" w:hAnsi="Times New Roman"/>
          <w:sz w:val="22"/>
          <w:szCs w:val="22"/>
          <w:u w:val="single"/>
          <w:lang w:val="en-GB"/>
        </w:rPr>
        <w:t xml:space="preserve">; </w:t>
      </w:r>
      <w:hyperlink r:id="rId129" w:history="1">
        <w:r w:rsidRPr="00561D4A">
          <w:rPr>
            <w:rStyle w:val="a3"/>
            <w:rFonts w:ascii="Times New Roman" w:hAnsi="Times New Roman"/>
            <w:sz w:val="22"/>
            <w:szCs w:val="22"/>
            <w:lang w:val="en-GB"/>
          </w:rPr>
          <w:t>http://www.kavkaz-uzel.ru/articles/276395</w:t>
        </w:r>
      </w:hyperlink>
      <w:r w:rsidRPr="00561D4A">
        <w:rPr>
          <w:lang w:val="en-GB"/>
        </w:rPr>
        <w:t>.</w:t>
      </w:r>
    </w:p>
  </w:footnote>
  <w:footnote w:id="91">
    <w:p w:rsidR="00C36816" w:rsidRPr="00561D4A" w:rsidRDefault="00C36816" w:rsidP="00761F8A">
      <w:pPr>
        <w:pStyle w:val="a9"/>
        <w:spacing w:after="0"/>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30" w:history="1">
        <w:r w:rsidRPr="00561D4A">
          <w:rPr>
            <w:rStyle w:val="a3"/>
            <w:rFonts w:ascii="Times New Roman" w:hAnsi="Times New Roman"/>
            <w:sz w:val="22"/>
            <w:szCs w:val="22"/>
            <w:lang w:val="en-GB"/>
          </w:rPr>
          <w:t>http://www.kavkaz-uzel.ru/articles/276846</w:t>
        </w:r>
      </w:hyperlink>
      <w:r w:rsidRPr="00561D4A">
        <w:rPr>
          <w:lang w:val="en-GB"/>
        </w:rPr>
        <w:t>.</w:t>
      </w:r>
    </w:p>
  </w:footnote>
  <w:footnote w:id="92">
    <w:p w:rsidR="00C36816" w:rsidRPr="00561D4A" w:rsidRDefault="00C36816" w:rsidP="00521DC6">
      <w:pPr>
        <w:pStyle w:val="a9"/>
        <w:spacing w:after="0" w:line="240" w:lineRule="auto"/>
        <w:jc w:val="both"/>
        <w:rPr>
          <w:rFonts w:ascii="Times New Roman" w:hAnsi="Times New Roman"/>
          <w:sz w:val="22"/>
          <w:szCs w:val="22"/>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Krasnov had </w:t>
      </w:r>
      <w:r>
        <w:rPr>
          <w:rFonts w:ascii="Times New Roman" w:hAnsi="Times New Roman"/>
          <w:sz w:val="22"/>
          <w:szCs w:val="22"/>
          <w:lang w:val="en-GB"/>
        </w:rPr>
        <w:t>previously led successful investigations into cases involving</w:t>
      </w:r>
      <w:r w:rsidRPr="00561D4A">
        <w:rPr>
          <w:rFonts w:ascii="Times New Roman" w:hAnsi="Times New Roman"/>
          <w:sz w:val="22"/>
          <w:szCs w:val="22"/>
          <w:lang w:val="en-GB"/>
        </w:rPr>
        <w:t xml:space="preserve"> neo-Nazi terrorist </w:t>
      </w:r>
      <w:r>
        <w:rPr>
          <w:rFonts w:ascii="Times New Roman" w:hAnsi="Times New Roman"/>
          <w:sz w:val="22"/>
          <w:szCs w:val="22"/>
          <w:lang w:val="en-GB"/>
        </w:rPr>
        <w:t>underground groups,</w:t>
      </w:r>
      <w:r w:rsidRPr="00561D4A">
        <w:rPr>
          <w:rFonts w:ascii="Times New Roman" w:hAnsi="Times New Roman"/>
          <w:sz w:val="22"/>
          <w:szCs w:val="22"/>
          <w:lang w:val="en-GB"/>
        </w:rPr>
        <w:t xml:space="preserve"> the murder of Stanislav Markelov, the </w:t>
      </w:r>
      <w:r>
        <w:rPr>
          <w:rFonts w:ascii="Times New Roman" w:hAnsi="Times New Roman"/>
          <w:sz w:val="22"/>
          <w:szCs w:val="22"/>
          <w:lang w:val="en-GB"/>
        </w:rPr>
        <w:t>Militant</w:t>
      </w:r>
      <w:r w:rsidRPr="00561D4A">
        <w:rPr>
          <w:rFonts w:ascii="Times New Roman" w:hAnsi="Times New Roman"/>
          <w:sz w:val="22"/>
          <w:szCs w:val="22"/>
          <w:lang w:val="en-GB"/>
        </w:rPr>
        <w:t xml:space="preserve"> </w:t>
      </w:r>
      <w:r>
        <w:rPr>
          <w:rFonts w:ascii="Times New Roman" w:hAnsi="Times New Roman"/>
          <w:sz w:val="22"/>
          <w:szCs w:val="22"/>
          <w:lang w:val="en-GB"/>
        </w:rPr>
        <w:t>O</w:t>
      </w:r>
      <w:r w:rsidRPr="00561D4A">
        <w:rPr>
          <w:rFonts w:ascii="Times New Roman" w:hAnsi="Times New Roman"/>
          <w:sz w:val="22"/>
          <w:szCs w:val="22"/>
          <w:lang w:val="en-GB"/>
        </w:rPr>
        <w:t xml:space="preserve">rganisation of Russian </w:t>
      </w:r>
      <w:r>
        <w:rPr>
          <w:rFonts w:ascii="Times New Roman" w:hAnsi="Times New Roman"/>
          <w:sz w:val="22"/>
          <w:szCs w:val="22"/>
          <w:lang w:val="en-GB"/>
        </w:rPr>
        <w:t>N</w:t>
      </w:r>
      <w:r w:rsidRPr="00561D4A">
        <w:rPr>
          <w:rFonts w:ascii="Times New Roman" w:hAnsi="Times New Roman"/>
          <w:sz w:val="22"/>
          <w:szCs w:val="22"/>
          <w:lang w:val="en-GB"/>
        </w:rPr>
        <w:t>ationalists</w:t>
      </w:r>
      <w:r>
        <w:rPr>
          <w:rFonts w:ascii="Times New Roman" w:hAnsi="Times New Roman"/>
          <w:sz w:val="22"/>
          <w:szCs w:val="22"/>
          <w:lang w:val="en-GB"/>
        </w:rPr>
        <w:t>,</w:t>
      </w:r>
      <w:r w:rsidRPr="00561D4A">
        <w:rPr>
          <w:rFonts w:ascii="Times New Roman" w:hAnsi="Times New Roman"/>
          <w:sz w:val="22"/>
          <w:szCs w:val="22"/>
          <w:lang w:val="en-GB"/>
        </w:rPr>
        <w:t xml:space="preserve"> and others.</w:t>
      </w:r>
    </w:p>
  </w:footnote>
  <w:footnote w:id="93">
    <w:p w:rsidR="00C36816" w:rsidRPr="00561D4A" w:rsidRDefault="00C36816" w:rsidP="00521DC6">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The North </w:t>
      </w:r>
      <w:r>
        <w:rPr>
          <w:rFonts w:ascii="Times New Roman" w:hAnsi="Times New Roman"/>
          <w:sz w:val="22"/>
          <w:szCs w:val="22"/>
          <w:lang w:val="en-GB"/>
        </w:rPr>
        <w:t xml:space="preserve">Battalion </w:t>
      </w:r>
      <w:r w:rsidRPr="00561D4A">
        <w:rPr>
          <w:rFonts w:ascii="Times New Roman" w:hAnsi="Times New Roman"/>
          <w:sz w:val="22"/>
          <w:szCs w:val="22"/>
          <w:lang w:val="en-GB"/>
        </w:rPr>
        <w:t>was formed (at the same time as the South</w:t>
      </w:r>
      <w:r>
        <w:rPr>
          <w:rFonts w:ascii="Times New Roman" w:hAnsi="Times New Roman"/>
          <w:sz w:val="22"/>
          <w:szCs w:val="22"/>
          <w:lang w:val="en-GB"/>
        </w:rPr>
        <w:t xml:space="preserve"> Battalion</w:t>
      </w:r>
      <w:r w:rsidRPr="00561D4A">
        <w:rPr>
          <w:rFonts w:ascii="Times New Roman" w:hAnsi="Times New Roman"/>
          <w:sz w:val="22"/>
          <w:szCs w:val="22"/>
          <w:lang w:val="en-GB"/>
        </w:rPr>
        <w:t xml:space="preserve">) under the </w:t>
      </w:r>
      <w:r>
        <w:rPr>
          <w:rFonts w:ascii="Times New Roman" w:hAnsi="Times New Roman"/>
          <w:sz w:val="22"/>
          <w:szCs w:val="22"/>
          <w:lang w:val="en-GB"/>
        </w:rPr>
        <w:t>patronage of Ramza</w:t>
      </w:r>
      <w:r w:rsidRPr="00561D4A">
        <w:rPr>
          <w:rFonts w:ascii="Times New Roman" w:hAnsi="Times New Roman"/>
          <w:sz w:val="22"/>
          <w:szCs w:val="22"/>
          <w:lang w:val="en-GB"/>
        </w:rPr>
        <w:t xml:space="preserve">n Kadyrov in </w:t>
      </w:r>
      <w:r>
        <w:rPr>
          <w:rFonts w:ascii="Times New Roman" w:hAnsi="Times New Roman"/>
          <w:b/>
          <w:i/>
          <w:sz w:val="22"/>
          <w:szCs w:val="22"/>
          <w:lang w:val="en-GB"/>
        </w:rPr>
        <w:t>spring </w:t>
      </w:r>
      <w:r w:rsidRPr="00E102B4">
        <w:rPr>
          <w:rFonts w:ascii="Times New Roman" w:hAnsi="Times New Roman"/>
          <w:b/>
          <w:i/>
          <w:sz w:val="22"/>
          <w:szCs w:val="22"/>
          <w:lang w:val="en-GB"/>
        </w:rPr>
        <w:t>2006</w:t>
      </w:r>
      <w:r>
        <w:rPr>
          <w:rFonts w:ascii="Times New Roman" w:hAnsi="Times New Roman"/>
          <w:sz w:val="22"/>
          <w:szCs w:val="22"/>
          <w:lang w:val="en-GB"/>
        </w:rPr>
        <w:t xml:space="preserve">, with its core made up of </w:t>
      </w:r>
      <w:r w:rsidRPr="00561D4A">
        <w:rPr>
          <w:rFonts w:ascii="Times New Roman" w:hAnsi="Times New Roman"/>
          <w:sz w:val="22"/>
          <w:szCs w:val="22"/>
          <w:lang w:val="en-GB"/>
        </w:rPr>
        <w:t xml:space="preserve">former </w:t>
      </w:r>
      <w:r>
        <w:rPr>
          <w:rFonts w:ascii="Times New Roman" w:hAnsi="Times New Roman"/>
          <w:sz w:val="22"/>
          <w:szCs w:val="22"/>
          <w:lang w:val="en-GB"/>
        </w:rPr>
        <w:t xml:space="preserve">members of the Security Service of the </w:t>
      </w:r>
      <w:r w:rsidRPr="00561D4A">
        <w:rPr>
          <w:rFonts w:ascii="Times New Roman" w:hAnsi="Times New Roman"/>
          <w:sz w:val="22"/>
          <w:szCs w:val="22"/>
          <w:lang w:val="en-GB"/>
        </w:rPr>
        <w:t>President of the Chechen Republic and the Anti-</w:t>
      </w:r>
      <w:r>
        <w:rPr>
          <w:rFonts w:ascii="Times New Roman" w:hAnsi="Times New Roman"/>
          <w:sz w:val="22"/>
          <w:szCs w:val="22"/>
          <w:lang w:val="en-GB"/>
        </w:rPr>
        <w:t>T</w:t>
      </w:r>
      <w:r w:rsidRPr="00561D4A">
        <w:rPr>
          <w:rFonts w:ascii="Times New Roman" w:hAnsi="Times New Roman"/>
          <w:sz w:val="22"/>
          <w:szCs w:val="22"/>
          <w:lang w:val="en-GB"/>
        </w:rPr>
        <w:t xml:space="preserve">errorist </w:t>
      </w:r>
      <w:r>
        <w:rPr>
          <w:rFonts w:ascii="Times New Roman" w:hAnsi="Times New Roman"/>
          <w:sz w:val="22"/>
          <w:szCs w:val="22"/>
          <w:lang w:val="en-GB"/>
        </w:rPr>
        <w:t>C</w:t>
      </w:r>
      <w:r w:rsidRPr="00561D4A">
        <w:rPr>
          <w:rFonts w:ascii="Times New Roman" w:hAnsi="Times New Roman"/>
          <w:sz w:val="22"/>
          <w:szCs w:val="22"/>
          <w:lang w:val="en-GB"/>
        </w:rPr>
        <w:t>entre</w:t>
      </w:r>
      <w:r>
        <w:rPr>
          <w:rFonts w:ascii="Times New Roman" w:hAnsi="Times New Roman"/>
          <w:sz w:val="22"/>
          <w:szCs w:val="22"/>
          <w:lang w:val="en-GB"/>
        </w:rPr>
        <w:t xml:space="preserve"> (</w:t>
      </w:r>
      <w:r w:rsidRPr="00561D4A">
        <w:rPr>
          <w:rFonts w:ascii="Times New Roman" w:hAnsi="Times New Roman"/>
          <w:sz w:val="22"/>
          <w:szCs w:val="22"/>
          <w:lang w:val="en-GB"/>
        </w:rPr>
        <w:t xml:space="preserve">two </w:t>
      </w:r>
      <w:r>
        <w:rPr>
          <w:rFonts w:ascii="Times New Roman" w:hAnsi="Times New Roman"/>
          <w:sz w:val="22"/>
          <w:szCs w:val="22"/>
          <w:lang w:val="en-GB"/>
        </w:rPr>
        <w:t xml:space="preserve">Chechen security forces for which there is no provision under law), whose members were former insurgents who had given themselves up under the personal guarantee of </w:t>
      </w:r>
      <w:r w:rsidRPr="00561D4A">
        <w:rPr>
          <w:rFonts w:ascii="Times New Roman" w:hAnsi="Times New Roman"/>
          <w:sz w:val="22"/>
          <w:szCs w:val="22"/>
          <w:lang w:val="en-GB"/>
        </w:rPr>
        <w:t xml:space="preserve">R. Kadyrov and </w:t>
      </w:r>
      <w:r>
        <w:rPr>
          <w:rFonts w:ascii="Times New Roman" w:hAnsi="Times New Roman"/>
          <w:sz w:val="22"/>
          <w:szCs w:val="22"/>
          <w:lang w:val="en-GB"/>
        </w:rPr>
        <w:t>had been “amnestied” by him.</w:t>
      </w:r>
      <w:r w:rsidRPr="00561D4A">
        <w:rPr>
          <w:rFonts w:ascii="Times New Roman" w:hAnsi="Times New Roman"/>
          <w:sz w:val="22"/>
          <w:szCs w:val="22"/>
          <w:lang w:val="en-GB"/>
        </w:rPr>
        <w:t xml:space="preserve"> </w:t>
      </w:r>
      <w:r w:rsidRPr="00E102B4">
        <w:rPr>
          <w:rFonts w:ascii="Times New Roman" w:hAnsi="Times New Roman"/>
          <w:b/>
          <w:sz w:val="22"/>
          <w:szCs w:val="22"/>
          <w:lang w:val="en-GB"/>
        </w:rPr>
        <w:t>Alimbek Delimkhanov</w:t>
      </w:r>
      <w:r w:rsidRPr="00561D4A">
        <w:rPr>
          <w:rFonts w:ascii="Times New Roman" w:hAnsi="Times New Roman"/>
          <w:sz w:val="22"/>
          <w:szCs w:val="22"/>
          <w:lang w:val="en-GB"/>
        </w:rPr>
        <w:t xml:space="preserve">, the brother of </w:t>
      </w:r>
      <w:r w:rsidRPr="00E102B4">
        <w:rPr>
          <w:rFonts w:ascii="Times New Roman" w:hAnsi="Times New Roman"/>
          <w:b/>
          <w:sz w:val="22"/>
          <w:szCs w:val="22"/>
          <w:lang w:val="en-GB"/>
        </w:rPr>
        <w:t>Adam Delimkhanov</w:t>
      </w:r>
      <w:r>
        <w:rPr>
          <w:rFonts w:ascii="Times New Roman" w:hAnsi="Times New Roman"/>
          <w:sz w:val="22"/>
          <w:szCs w:val="22"/>
          <w:lang w:val="en-GB"/>
        </w:rPr>
        <w:t xml:space="preserve"> (then commander of Neftepolka and currently member of the State Duma of the Russian Federation)</w:t>
      </w:r>
      <w:r w:rsidRPr="00561D4A">
        <w:rPr>
          <w:rFonts w:ascii="Times New Roman" w:hAnsi="Times New Roman"/>
          <w:sz w:val="22"/>
          <w:szCs w:val="22"/>
          <w:lang w:val="en-GB"/>
        </w:rPr>
        <w:t xml:space="preserve"> </w:t>
      </w:r>
      <w:r>
        <w:rPr>
          <w:rFonts w:ascii="Times New Roman" w:hAnsi="Times New Roman"/>
          <w:sz w:val="22"/>
          <w:szCs w:val="22"/>
          <w:lang w:val="en-GB"/>
        </w:rPr>
        <w:t>was appointed its commander, while</w:t>
      </w:r>
      <w:r w:rsidRPr="00561D4A">
        <w:rPr>
          <w:rFonts w:ascii="Times New Roman" w:hAnsi="Times New Roman"/>
          <w:sz w:val="22"/>
          <w:szCs w:val="22"/>
          <w:lang w:val="en-GB"/>
        </w:rPr>
        <w:t xml:space="preserve"> </w:t>
      </w:r>
      <w:r w:rsidRPr="00E102B4">
        <w:rPr>
          <w:rFonts w:ascii="Times New Roman" w:hAnsi="Times New Roman"/>
          <w:b/>
          <w:sz w:val="22"/>
          <w:szCs w:val="22"/>
          <w:lang w:val="en-GB"/>
        </w:rPr>
        <w:t>Muslim Ilyasov</w:t>
      </w:r>
      <w:r w:rsidRPr="00561D4A">
        <w:rPr>
          <w:rFonts w:ascii="Times New Roman" w:hAnsi="Times New Roman"/>
          <w:sz w:val="22"/>
          <w:szCs w:val="22"/>
          <w:lang w:val="en-GB"/>
        </w:rPr>
        <w:t xml:space="preserve"> was appointed commander of the South </w:t>
      </w:r>
      <w:r>
        <w:rPr>
          <w:rFonts w:ascii="Times New Roman" w:hAnsi="Times New Roman"/>
          <w:sz w:val="22"/>
          <w:szCs w:val="22"/>
          <w:lang w:val="en-GB"/>
        </w:rPr>
        <w:t xml:space="preserve">Battalion. Both </w:t>
      </w:r>
      <w:r w:rsidRPr="00561D4A">
        <w:rPr>
          <w:rFonts w:ascii="Times New Roman" w:hAnsi="Times New Roman"/>
          <w:sz w:val="22"/>
          <w:szCs w:val="22"/>
          <w:lang w:val="en-GB"/>
        </w:rPr>
        <w:t xml:space="preserve">are former </w:t>
      </w:r>
      <w:r>
        <w:rPr>
          <w:rFonts w:ascii="Times New Roman" w:hAnsi="Times New Roman"/>
          <w:sz w:val="22"/>
          <w:szCs w:val="22"/>
          <w:lang w:val="en-GB"/>
        </w:rPr>
        <w:t>insurgents</w:t>
      </w:r>
      <w:r w:rsidRPr="00561D4A">
        <w:rPr>
          <w:rFonts w:ascii="Times New Roman" w:hAnsi="Times New Roman"/>
          <w:sz w:val="22"/>
          <w:szCs w:val="22"/>
          <w:lang w:val="en-GB"/>
        </w:rPr>
        <w:t xml:space="preserve">. At the </w:t>
      </w:r>
      <w:r>
        <w:rPr>
          <w:rFonts w:ascii="Times New Roman" w:hAnsi="Times New Roman"/>
          <w:sz w:val="22"/>
          <w:szCs w:val="22"/>
          <w:lang w:val="en-GB"/>
        </w:rPr>
        <w:t>official</w:t>
      </w:r>
      <w:r w:rsidRPr="00561D4A">
        <w:rPr>
          <w:rFonts w:ascii="Times New Roman" w:hAnsi="Times New Roman"/>
          <w:sz w:val="22"/>
          <w:szCs w:val="22"/>
          <w:lang w:val="en-GB"/>
        </w:rPr>
        <w:t xml:space="preserve"> ceremony </w:t>
      </w:r>
      <w:r>
        <w:rPr>
          <w:rFonts w:ascii="Times New Roman" w:hAnsi="Times New Roman"/>
          <w:sz w:val="22"/>
          <w:szCs w:val="22"/>
          <w:lang w:val="en-GB"/>
        </w:rPr>
        <w:t>during which the battalions swore allegiance</w:t>
      </w:r>
      <w:r w:rsidRPr="00561D4A">
        <w:rPr>
          <w:rFonts w:ascii="Times New Roman" w:hAnsi="Times New Roman"/>
          <w:sz w:val="22"/>
          <w:szCs w:val="22"/>
          <w:lang w:val="en-GB"/>
        </w:rPr>
        <w:t xml:space="preserve">, Ramzan Kadyrov was </w:t>
      </w:r>
      <w:r>
        <w:rPr>
          <w:rFonts w:ascii="Times New Roman" w:hAnsi="Times New Roman"/>
          <w:sz w:val="22"/>
          <w:szCs w:val="22"/>
          <w:lang w:val="en-GB"/>
        </w:rPr>
        <w:t>presented with the “banner of the Anti-Terrorist Centre” for perpetual safekeeping</w:t>
      </w:r>
      <w:r w:rsidRPr="00561D4A">
        <w:rPr>
          <w:rFonts w:ascii="Times New Roman" w:hAnsi="Times New Roman"/>
          <w:sz w:val="22"/>
          <w:szCs w:val="22"/>
          <w:lang w:val="en-GB"/>
        </w:rPr>
        <w:t xml:space="preserve">, and the fighters </w:t>
      </w:r>
      <w:r>
        <w:rPr>
          <w:rFonts w:ascii="Times New Roman" w:hAnsi="Times New Roman"/>
          <w:sz w:val="22"/>
          <w:szCs w:val="22"/>
          <w:lang w:val="en-GB"/>
        </w:rPr>
        <w:t>“solemnly swore to uphold</w:t>
      </w:r>
      <w:r w:rsidRPr="00561D4A">
        <w:rPr>
          <w:rFonts w:ascii="Times New Roman" w:hAnsi="Times New Roman"/>
          <w:sz w:val="22"/>
          <w:szCs w:val="22"/>
          <w:lang w:val="en-GB"/>
        </w:rPr>
        <w:t xml:space="preserve"> </w:t>
      </w:r>
      <w:r>
        <w:rPr>
          <w:rFonts w:ascii="Times New Roman" w:hAnsi="Times New Roman"/>
          <w:sz w:val="22"/>
          <w:szCs w:val="22"/>
          <w:lang w:val="en-GB"/>
        </w:rPr>
        <w:t>the traditions of the Security Service and the Anti-Terrorist Centre</w:t>
      </w:r>
      <w:r w:rsidRPr="00561D4A">
        <w:rPr>
          <w:rFonts w:ascii="Times New Roman" w:hAnsi="Times New Roman"/>
          <w:sz w:val="22"/>
          <w:szCs w:val="22"/>
          <w:lang w:val="en-GB"/>
        </w:rPr>
        <w:t xml:space="preserve">” </w:t>
      </w:r>
      <w:r w:rsidRPr="00561D4A">
        <w:rPr>
          <w:rStyle w:val="ae"/>
          <w:rFonts w:ascii="Times New Roman" w:hAnsi="Times New Roman"/>
          <w:b w:val="0"/>
          <w:bCs/>
          <w:iCs/>
          <w:color w:val="000000"/>
          <w:sz w:val="22"/>
          <w:szCs w:val="22"/>
          <w:shd w:val="clear" w:color="auto" w:fill="FAFAFA"/>
          <w:lang w:val="en-GB"/>
        </w:rPr>
        <w:t xml:space="preserve"> (cf. </w:t>
      </w:r>
      <w:hyperlink r:id="rId131" w:history="1">
        <w:r w:rsidRPr="00561D4A">
          <w:rPr>
            <w:rStyle w:val="a3"/>
            <w:rFonts w:ascii="Times New Roman" w:hAnsi="Times New Roman"/>
            <w:iCs/>
            <w:sz w:val="22"/>
            <w:szCs w:val="22"/>
            <w:shd w:val="clear" w:color="auto" w:fill="FAFAFA"/>
            <w:lang w:val="en-GB"/>
          </w:rPr>
          <w:t>http://www.memo.ru/hr/hotpoints/caucas1/msg/2006/07/m56564.htm</w:t>
        </w:r>
      </w:hyperlink>
      <w:r w:rsidRPr="00561D4A">
        <w:rPr>
          <w:rStyle w:val="ae"/>
          <w:rFonts w:ascii="Times New Roman" w:hAnsi="Times New Roman"/>
          <w:b w:val="0"/>
          <w:bCs/>
          <w:iCs/>
          <w:color w:val="000000"/>
          <w:sz w:val="22"/>
          <w:szCs w:val="22"/>
          <w:shd w:val="clear" w:color="auto" w:fill="FAFAFA"/>
          <w:lang w:val="en-GB"/>
        </w:rPr>
        <w:t xml:space="preserve">; </w:t>
      </w:r>
      <w:hyperlink r:id="rId132" w:history="1">
        <w:r w:rsidRPr="00561D4A">
          <w:rPr>
            <w:rStyle w:val="a3"/>
            <w:rFonts w:ascii="Times New Roman" w:hAnsi="Times New Roman"/>
            <w:iCs/>
            <w:sz w:val="22"/>
            <w:szCs w:val="22"/>
            <w:shd w:val="clear" w:color="auto" w:fill="FAFAFA"/>
            <w:lang w:val="en-GB"/>
          </w:rPr>
          <w:t>http://www.memo.ru/hr/hotpoints/N-Caucas/docl1/index.htm</w:t>
        </w:r>
      </w:hyperlink>
      <w:r w:rsidRPr="00561D4A">
        <w:rPr>
          <w:rStyle w:val="ae"/>
          <w:rFonts w:ascii="Times New Roman" w:hAnsi="Times New Roman"/>
          <w:b w:val="0"/>
          <w:bCs/>
          <w:iCs/>
          <w:color w:val="000000"/>
          <w:sz w:val="22"/>
          <w:szCs w:val="22"/>
          <w:shd w:val="clear" w:color="auto" w:fill="FAFAFA"/>
          <w:lang w:val="en-GB"/>
        </w:rPr>
        <w:t xml:space="preserve">). </w:t>
      </w:r>
      <w:r>
        <w:rPr>
          <w:rStyle w:val="ae"/>
          <w:rFonts w:ascii="Times New Roman" w:hAnsi="Times New Roman"/>
          <w:b w:val="0"/>
          <w:bCs/>
          <w:iCs/>
          <w:color w:val="000000"/>
          <w:sz w:val="22"/>
          <w:szCs w:val="22"/>
          <w:shd w:val="clear" w:color="auto" w:fill="FAFAFA"/>
          <w:lang w:val="en-GB"/>
        </w:rPr>
        <w:t xml:space="preserve">Officially, these </w:t>
      </w:r>
      <w:r w:rsidRPr="00561D4A">
        <w:rPr>
          <w:rStyle w:val="ae"/>
          <w:rFonts w:ascii="Times New Roman" w:hAnsi="Times New Roman"/>
          <w:b w:val="0"/>
          <w:bCs/>
          <w:iCs/>
          <w:color w:val="000000"/>
          <w:sz w:val="22"/>
          <w:szCs w:val="22"/>
          <w:shd w:val="clear" w:color="auto" w:fill="FAFAFA"/>
          <w:lang w:val="en-GB"/>
        </w:rPr>
        <w:t xml:space="preserve">separate special motorised </w:t>
      </w:r>
      <w:r>
        <w:rPr>
          <w:rStyle w:val="ae"/>
          <w:rFonts w:ascii="Times New Roman" w:hAnsi="Times New Roman"/>
          <w:b w:val="0"/>
          <w:bCs/>
          <w:iCs/>
          <w:color w:val="000000"/>
          <w:sz w:val="22"/>
          <w:szCs w:val="22"/>
          <w:shd w:val="clear" w:color="auto" w:fill="FAFAFA"/>
          <w:lang w:val="en-GB"/>
        </w:rPr>
        <w:t xml:space="preserve">and operational battalions form part of the </w:t>
      </w:r>
      <w:r w:rsidRPr="00561D4A">
        <w:rPr>
          <w:rStyle w:val="ae"/>
          <w:rFonts w:ascii="Times New Roman" w:hAnsi="Times New Roman"/>
          <w:b w:val="0"/>
          <w:bCs/>
          <w:iCs/>
          <w:color w:val="000000"/>
          <w:sz w:val="22"/>
          <w:szCs w:val="22"/>
          <w:shd w:val="clear" w:color="auto" w:fill="FAFAFA"/>
          <w:lang w:val="en-GB"/>
        </w:rPr>
        <w:t>46</w:t>
      </w:r>
      <w:r w:rsidRPr="00561D4A">
        <w:rPr>
          <w:rStyle w:val="ae"/>
          <w:rFonts w:ascii="Times New Roman" w:hAnsi="Times New Roman"/>
          <w:b w:val="0"/>
          <w:bCs/>
          <w:iCs/>
          <w:color w:val="000000"/>
          <w:sz w:val="22"/>
          <w:szCs w:val="22"/>
          <w:shd w:val="clear" w:color="auto" w:fill="FAFAFA"/>
          <w:vertAlign w:val="superscript"/>
          <w:lang w:val="en-GB"/>
        </w:rPr>
        <w:t>th</w:t>
      </w:r>
      <w:r w:rsidRPr="00561D4A">
        <w:rPr>
          <w:rStyle w:val="ae"/>
          <w:rFonts w:ascii="Times New Roman" w:hAnsi="Times New Roman"/>
          <w:b w:val="0"/>
          <w:bCs/>
          <w:iCs/>
          <w:color w:val="000000"/>
          <w:sz w:val="22"/>
          <w:szCs w:val="22"/>
          <w:shd w:val="clear" w:color="auto" w:fill="FAFAFA"/>
          <w:lang w:val="en-GB"/>
        </w:rPr>
        <w:t xml:space="preserve"> </w:t>
      </w:r>
      <w:r>
        <w:rPr>
          <w:rStyle w:val="ae"/>
          <w:rFonts w:ascii="Times New Roman" w:hAnsi="Times New Roman"/>
          <w:b w:val="0"/>
          <w:bCs/>
          <w:iCs/>
          <w:color w:val="000000"/>
          <w:sz w:val="22"/>
          <w:szCs w:val="22"/>
          <w:shd w:val="clear" w:color="auto" w:fill="FAFAFA"/>
          <w:lang w:val="en-GB"/>
        </w:rPr>
        <w:t>S</w:t>
      </w:r>
      <w:r w:rsidRPr="00561D4A">
        <w:rPr>
          <w:rStyle w:val="ae"/>
          <w:rFonts w:ascii="Times New Roman" w:hAnsi="Times New Roman"/>
          <w:b w:val="0"/>
          <w:bCs/>
          <w:iCs/>
          <w:color w:val="000000"/>
          <w:sz w:val="22"/>
          <w:szCs w:val="22"/>
          <w:shd w:val="clear" w:color="auto" w:fill="FAFAFA"/>
          <w:lang w:val="en-GB"/>
        </w:rPr>
        <w:t xml:space="preserve">eparate </w:t>
      </w:r>
      <w:r>
        <w:rPr>
          <w:rStyle w:val="ae"/>
          <w:rFonts w:ascii="Times New Roman" w:hAnsi="Times New Roman"/>
          <w:b w:val="0"/>
          <w:bCs/>
          <w:iCs/>
          <w:color w:val="000000"/>
          <w:sz w:val="22"/>
          <w:szCs w:val="22"/>
          <w:shd w:val="clear" w:color="auto" w:fill="FAFAFA"/>
          <w:lang w:val="en-GB"/>
        </w:rPr>
        <w:t>Operational Brigade of the Internal Troops of the Ministry of Internal Affairs of the Russian Federation</w:t>
      </w:r>
      <w:r w:rsidRPr="00561D4A">
        <w:rPr>
          <w:rStyle w:val="ae"/>
          <w:rFonts w:ascii="Times New Roman" w:hAnsi="Times New Roman"/>
          <w:b w:val="0"/>
          <w:bCs/>
          <w:iCs/>
          <w:color w:val="000000"/>
          <w:sz w:val="22"/>
          <w:szCs w:val="22"/>
          <w:shd w:val="clear" w:color="auto" w:fill="FAFAFA"/>
          <w:lang w:val="en-GB"/>
        </w:rPr>
        <w:t xml:space="preserve">. In reality, the North and South </w:t>
      </w:r>
      <w:r>
        <w:rPr>
          <w:rStyle w:val="ae"/>
          <w:rFonts w:ascii="Times New Roman" w:hAnsi="Times New Roman"/>
          <w:b w:val="0"/>
          <w:bCs/>
          <w:iCs/>
          <w:color w:val="000000"/>
          <w:sz w:val="22"/>
          <w:szCs w:val="22"/>
          <w:shd w:val="clear" w:color="auto" w:fill="FAFAFA"/>
          <w:lang w:val="en-GB"/>
        </w:rPr>
        <w:t>B</w:t>
      </w:r>
      <w:r w:rsidRPr="00561D4A">
        <w:rPr>
          <w:rStyle w:val="ae"/>
          <w:rFonts w:ascii="Times New Roman" w:hAnsi="Times New Roman"/>
          <w:b w:val="0"/>
          <w:bCs/>
          <w:iCs/>
          <w:color w:val="000000"/>
          <w:sz w:val="22"/>
          <w:szCs w:val="22"/>
          <w:shd w:val="clear" w:color="auto" w:fill="FAFAFA"/>
          <w:lang w:val="en-GB"/>
        </w:rPr>
        <w:t xml:space="preserve">attalions </w:t>
      </w:r>
      <w:r>
        <w:rPr>
          <w:rStyle w:val="ae"/>
          <w:rFonts w:ascii="Times New Roman" w:hAnsi="Times New Roman"/>
          <w:b w:val="0"/>
          <w:bCs/>
          <w:iCs/>
          <w:color w:val="000000"/>
          <w:sz w:val="22"/>
          <w:szCs w:val="22"/>
          <w:shd w:val="clear" w:color="auto" w:fill="FAFAFA"/>
          <w:lang w:val="en-GB"/>
        </w:rPr>
        <w:t xml:space="preserve">make up an integral </w:t>
      </w:r>
      <w:r w:rsidRPr="00561D4A">
        <w:rPr>
          <w:rStyle w:val="ae"/>
          <w:rFonts w:ascii="Times New Roman" w:hAnsi="Times New Roman"/>
          <w:b w:val="0"/>
          <w:bCs/>
          <w:iCs/>
          <w:color w:val="000000"/>
          <w:sz w:val="22"/>
          <w:szCs w:val="22"/>
          <w:shd w:val="clear" w:color="auto" w:fill="FAFAFA"/>
          <w:lang w:val="en-GB"/>
        </w:rPr>
        <w:t xml:space="preserve">part of </w:t>
      </w:r>
      <w:r>
        <w:rPr>
          <w:rStyle w:val="ae"/>
          <w:rFonts w:ascii="Times New Roman" w:hAnsi="Times New Roman"/>
          <w:b w:val="0"/>
          <w:bCs/>
          <w:iCs/>
          <w:color w:val="000000"/>
          <w:sz w:val="22"/>
          <w:szCs w:val="22"/>
          <w:shd w:val="clear" w:color="auto" w:fill="FAFAFA"/>
          <w:lang w:val="en-GB"/>
        </w:rPr>
        <w:t>R. Kadyrov’s</w:t>
      </w:r>
      <w:r w:rsidRPr="00561D4A">
        <w:rPr>
          <w:rStyle w:val="ae"/>
          <w:rFonts w:ascii="Times New Roman" w:hAnsi="Times New Roman"/>
          <w:b w:val="0"/>
          <w:bCs/>
          <w:iCs/>
          <w:color w:val="000000"/>
          <w:sz w:val="22"/>
          <w:szCs w:val="22"/>
          <w:shd w:val="clear" w:color="auto" w:fill="FAFAFA"/>
          <w:lang w:val="en-GB"/>
        </w:rPr>
        <w:t xml:space="preserve"> </w:t>
      </w:r>
      <w:r>
        <w:rPr>
          <w:rStyle w:val="ae"/>
          <w:rFonts w:ascii="Times New Roman" w:hAnsi="Times New Roman"/>
          <w:b w:val="0"/>
          <w:bCs/>
          <w:iCs/>
          <w:color w:val="000000"/>
          <w:sz w:val="22"/>
          <w:szCs w:val="22"/>
          <w:shd w:val="clear" w:color="auto" w:fill="FAFAFA"/>
          <w:lang w:val="en-GB"/>
        </w:rPr>
        <w:t>“</w:t>
      </w:r>
      <w:r w:rsidRPr="00561D4A">
        <w:rPr>
          <w:rStyle w:val="ae"/>
          <w:rFonts w:ascii="Times New Roman" w:hAnsi="Times New Roman"/>
          <w:b w:val="0"/>
          <w:bCs/>
          <w:iCs/>
          <w:color w:val="000000"/>
          <w:sz w:val="22"/>
          <w:szCs w:val="22"/>
          <w:shd w:val="clear" w:color="auto" w:fill="FAFAFA"/>
          <w:lang w:val="en-GB"/>
        </w:rPr>
        <w:t>private army</w:t>
      </w:r>
      <w:r>
        <w:rPr>
          <w:rStyle w:val="ae"/>
          <w:rFonts w:ascii="Times New Roman" w:hAnsi="Times New Roman"/>
          <w:b w:val="0"/>
          <w:bCs/>
          <w:iCs/>
          <w:color w:val="000000"/>
          <w:sz w:val="22"/>
          <w:szCs w:val="22"/>
          <w:shd w:val="clear" w:color="auto" w:fill="FAFAFA"/>
          <w:lang w:val="en-GB"/>
        </w:rPr>
        <w:t>”, and the soldiers still proudly refer to themselves as “</w:t>
      </w:r>
      <w:r w:rsidRPr="00C82ED5">
        <w:rPr>
          <w:rStyle w:val="ae"/>
          <w:rFonts w:ascii="Times New Roman" w:hAnsi="Times New Roman"/>
          <w:b w:val="0"/>
          <w:bCs/>
          <w:iCs/>
          <w:color w:val="000000"/>
          <w:sz w:val="22"/>
          <w:szCs w:val="22"/>
          <w:shd w:val="clear" w:color="auto" w:fill="FAFAFA"/>
          <w:lang w:val="en-GB"/>
        </w:rPr>
        <w:t>Kadyrovtsy</w:t>
      </w:r>
      <w:r>
        <w:rPr>
          <w:rStyle w:val="ae"/>
          <w:rFonts w:ascii="Times New Roman" w:hAnsi="Times New Roman"/>
          <w:b w:val="0"/>
          <w:bCs/>
          <w:iCs/>
          <w:color w:val="000000"/>
          <w:sz w:val="22"/>
          <w:szCs w:val="22"/>
          <w:shd w:val="clear" w:color="auto" w:fill="FAFAFA"/>
          <w:lang w:val="en-GB"/>
        </w:rPr>
        <w:t xml:space="preserve">”. In </w:t>
      </w:r>
      <w:r w:rsidRPr="00FA6E47">
        <w:rPr>
          <w:rStyle w:val="ae"/>
          <w:rFonts w:ascii="Times New Roman" w:hAnsi="Times New Roman"/>
          <w:bCs/>
          <w:i/>
          <w:iCs/>
          <w:color w:val="000000"/>
          <w:sz w:val="22"/>
          <w:szCs w:val="22"/>
          <w:shd w:val="clear" w:color="auto" w:fill="FAFAFA"/>
          <w:lang w:val="en-GB"/>
        </w:rPr>
        <w:t>spring 2008</w:t>
      </w:r>
      <w:r w:rsidRPr="00561D4A">
        <w:rPr>
          <w:rStyle w:val="ae"/>
          <w:rFonts w:ascii="Times New Roman" w:hAnsi="Times New Roman"/>
          <w:b w:val="0"/>
          <w:bCs/>
          <w:iCs/>
          <w:color w:val="000000"/>
          <w:sz w:val="22"/>
          <w:szCs w:val="22"/>
          <w:shd w:val="clear" w:color="auto" w:fill="FAFAFA"/>
          <w:lang w:val="en-GB"/>
        </w:rPr>
        <w:t xml:space="preserve">, during </w:t>
      </w:r>
      <w:r>
        <w:rPr>
          <w:rStyle w:val="ae"/>
          <w:rFonts w:ascii="Times New Roman" w:hAnsi="Times New Roman"/>
          <w:b w:val="0"/>
          <w:bCs/>
          <w:iCs/>
          <w:color w:val="000000"/>
          <w:sz w:val="22"/>
          <w:szCs w:val="22"/>
          <w:shd w:val="clear" w:color="auto" w:fill="FAFAFA"/>
          <w:lang w:val="en-GB"/>
        </w:rPr>
        <w:t>Kadyrov’s</w:t>
      </w:r>
      <w:r w:rsidRPr="00561D4A">
        <w:rPr>
          <w:rStyle w:val="ae"/>
          <w:rFonts w:ascii="Times New Roman" w:hAnsi="Times New Roman"/>
          <w:b w:val="0"/>
          <w:bCs/>
          <w:iCs/>
          <w:color w:val="000000"/>
          <w:sz w:val="22"/>
          <w:szCs w:val="22"/>
          <w:shd w:val="clear" w:color="auto" w:fill="FAFAFA"/>
          <w:lang w:val="en-GB"/>
        </w:rPr>
        <w:t xml:space="preserve"> </w:t>
      </w:r>
      <w:r>
        <w:rPr>
          <w:rStyle w:val="ae"/>
          <w:rFonts w:ascii="Times New Roman" w:hAnsi="Times New Roman"/>
          <w:b w:val="0"/>
          <w:bCs/>
          <w:iCs/>
          <w:color w:val="000000"/>
          <w:sz w:val="22"/>
          <w:szCs w:val="22"/>
          <w:shd w:val="clear" w:color="auto" w:fill="FAFAFA"/>
          <w:lang w:val="en-GB"/>
        </w:rPr>
        <w:t>conflict with the Yamade</w:t>
      </w:r>
      <w:r w:rsidRPr="00561D4A">
        <w:rPr>
          <w:rStyle w:val="ae"/>
          <w:rFonts w:ascii="Times New Roman" w:hAnsi="Times New Roman"/>
          <w:b w:val="0"/>
          <w:bCs/>
          <w:iCs/>
          <w:color w:val="000000"/>
          <w:sz w:val="22"/>
          <w:szCs w:val="22"/>
          <w:shd w:val="clear" w:color="auto" w:fill="FAFAFA"/>
          <w:lang w:val="en-GB"/>
        </w:rPr>
        <w:t xml:space="preserve">yev brothers, the North and South </w:t>
      </w:r>
      <w:r>
        <w:rPr>
          <w:rStyle w:val="ae"/>
          <w:rFonts w:ascii="Times New Roman" w:hAnsi="Times New Roman"/>
          <w:b w:val="0"/>
          <w:bCs/>
          <w:iCs/>
          <w:color w:val="000000"/>
          <w:sz w:val="22"/>
          <w:szCs w:val="22"/>
          <w:shd w:val="clear" w:color="auto" w:fill="FAFAFA"/>
          <w:lang w:val="en-GB"/>
        </w:rPr>
        <w:t>battalions</w:t>
      </w:r>
      <w:r w:rsidRPr="00561D4A">
        <w:rPr>
          <w:rStyle w:val="ae"/>
          <w:rFonts w:ascii="Times New Roman" w:hAnsi="Times New Roman"/>
          <w:b w:val="0"/>
          <w:bCs/>
          <w:iCs/>
          <w:color w:val="000000"/>
          <w:sz w:val="22"/>
          <w:szCs w:val="22"/>
          <w:shd w:val="clear" w:color="auto" w:fill="FAFAFA"/>
          <w:lang w:val="en-GB"/>
        </w:rPr>
        <w:t xml:space="preserve"> </w:t>
      </w:r>
      <w:r>
        <w:rPr>
          <w:rStyle w:val="ae"/>
          <w:rFonts w:ascii="Times New Roman" w:hAnsi="Times New Roman"/>
          <w:b w:val="0"/>
          <w:bCs/>
          <w:iCs/>
          <w:color w:val="000000"/>
          <w:sz w:val="22"/>
          <w:szCs w:val="22"/>
          <w:shd w:val="clear" w:color="auto" w:fill="FAFAFA"/>
          <w:lang w:val="en-GB"/>
        </w:rPr>
        <w:t>surrounded the location of the Yamadeyev divisions</w:t>
      </w:r>
      <w:r w:rsidRPr="00561D4A">
        <w:rPr>
          <w:rStyle w:val="ae"/>
          <w:rFonts w:ascii="Times New Roman" w:hAnsi="Times New Roman"/>
          <w:b w:val="0"/>
          <w:bCs/>
          <w:iCs/>
          <w:color w:val="000000"/>
          <w:sz w:val="22"/>
          <w:szCs w:val="22"/>
          <w:shd w:val="clear" w:color="auto" w:fill="FAFAFA"/>
          <w:lang w:val="en-GB"/>
        </w:rPr>
        <w:t xml:space="preserve"> in </w:t>
      </w:r>
      <w:r w:rsidRPr="00C82ED5">
        <w:rPr>
          <w:rStyle w:val="ae"/>
          <w:rFonts w:ascii="Times New Roman" w:hAnsi="Times New Roman"/>
          <w:b w:val="0"/>
          <w:bCs/>
          <w:i/>
          <w:iCs/>
          <w:color w:val="000000"/>
          <w:sz w:val="22"/>
          <w:szCs w:val="22"/>
          <w:shd w:val="clear" w:color="auto" w:fill="FAFAFA"/>
          <w:lang w:val="en-GB"/>
        </w:rPr>
        <w:t>Gudermes</w:t>
      </w:r>
      <w:r>
        <w:rPr>
          <w:rStyle w:val="ae"/>
          <w:rFonts w:ascii="Times New Roman" w:hAnsi="Times New Roman"/>
          <w:b w:val="0"/>
          <w:bCs/>
          <w:iCs/>
          <w:color w:val="000000"/>
          <w:sz w:val="22"/>
          <w:szCs w:val="22"/>
          <w:shd w:val="clear" w:color="auto" w:fill="FAFAFA"/>
          <w:lang w:val="en-GB"/>
        </w:rPr>
        <w:t xml:space="preserve">. The battalion is currently operating as the Akhmad-Khadzhi Kadyrov </w:t>
      </w:r>
      <w:r w:rsidRPr="00561D4A">
        <w:rPr>
          <w:rStyle w:val="ae"/>
          <w:rFonts w:ascii="Times New Roman" w:hAnsi="Times New Roman"/>
          <w:b w:val="0"/>
          <w:bCs/>
          <w:iCs/>
          <w:color w:val="000000"/>
          <w:sz w:val="22"/>
          <w:szCs w:val="22"/>
          <w:shd w:val="clear" w:color="auto" w:fill="FAFAFA"/>
          <w:lang w:val="en-GB"/>
        </w:rPr>
        <w:t>141</w:t>
      </w:r>
      <w:r w:rsidRPr="00561D4A">
        <w:rPr>
          <w:rStyle w:val="ae"/>
          <w:rFonts w:ascii="Times New Roman" w:hAnsi="Times New Roman"/>
          <w:b w:val="0"/>
          <w:bCs/>
          <w:iCs/>
          <w:color w:val="000000"/>
          <w:sz w:val="22"/>
          <w:szCs w:val="22"/>
          <w:shd w:val="clear" w:color="auto" w:fill="FAFAFA"/>
          <w:vertAlign w:val="superscript"/>
          <w:lang w:val="en-GB"/>
        </w:rPr>
        <w:t>st</w:t>
      </w:r>
      <w:r w:rsidRPr="00561D4A">
        <w:rPr>
          <w:rStyle w:val="ae"/>
          <w:rFonts w:ascii="Times New Roman" w:hAnsi="Times New Roman"/>
          <w:b w:val="0"/>
          <w:bCs/>
          <w:iCs/>
          <w:color w:val="000000"/>
          <w:sz w:val="22"/>
          <w:szCs w:val="22"/>
          <w:shd w:val="clear" w:color="auto" w:fill="FAFAFA"/>
          <w:lang w:val="en-GB"/>
        </w:rPr>
        <w:t xml:space="preserve"> </w:t>
      </w:r>
      <w:r>
        <w:rPr>
          <w:rStyle w:val="ae"/>
          <w:rFonts w:ascii="Times New Roman" w:hAnsi="Times New Roman"/>
          <w:b w:val="0"/>
          <w:bCs/>
          <w:iCs/>
          <w:color w:val="000000"/>
          <w:sz w:val="22"/>
          <w:szCs w:val="22"/>
          <w:shd w:val="clear" w:color="auto" w:fill="FAFAFA"/>
          <w:lang w:val="en-GB"/>
        </w:rPr>
        <w:t>S</w:t>
      </w:r>
      <w:r w:rsidRPr="00561D4A">
        <w:rPr>
          <w:rStyle w:val="ae"/>
          <w:rFonts w:ascii="Times New Roman" w:hAnsi="Times New Roman"/>
          <w:b w:val="0"/>
          <w:bCs/>
          <w:iCs/>
          <w:color w:val="000000"/>
          <w:sz w:val="22"/>
          <w:szCs w:val="22"/>
          <w:shd w:val="clear" w:color="auto" w:fill="FAFAFA"/>
          <w:lang w:val="en-GB"/>
        </w:rPr>
        <w:t xml:space="preserve">pecial </w:t>
      </w:r>
      <w:r>
        <w:rPr>
          <w:rStyle w:val="ae"/>
          <w:rFonts w:ascii="Times New Roman" w:hAnsi="Times New Roman"/>
          <w:b w:val="0"/>
          <w:bCs/>
          <w:iCs/>
          <w:color w:val="000000"/>
          <w:sz w:val="22"/>
          <w:szCs w:val="22"/>
          <w:shd w:val="clear" w:color="auto" w:fill="FAFAFA"/>
          <w:lang w:val="en-GB"/>
        </w:rPr>
        <w:t>M</w:t>
      </w:r>
      <w:r w:rsidRPr="00561D4A">
        <w:rPr>
          <w:rStyle w:val="ae"/>
          <w:rFonts w:ascii="Times New Roman" w:hAnsi="Times New Roman"/>
          <w:b w:val="0"/>
          <w:bCs/>
          <w:iCs/>
          <w:color w:val="000000"/>
          <w:sz w:val="22"/>
          <w:szCs w:val="22"/>
          <w:shd w:val="clear" w:color="auto" w:fill="FAFAFA"/>
          <w:lang w:val="en-GB"/>
        </w:rPr>
        <w:t>otorised</w:t>
      </w:r>
      <w:r>
        <w:rPr>
          <w:rStyle w:val="ae"/>
          <w:rFonts w:ascii="Times New Roman" w:hAnsi="Times New Roman"/>
          <w:b w:val="0"/>
          <w:bCs/>
          <w:iCs/>
          <w:color w:val="000000"/>
          <w:sz w:val="22"/>
          <w:szCs w:val="22"/>
          <w:shd w:val="clear" w:color="auto" w:fill="FAFAFA"/>
          <w:lang w:val="en-GB"/>
        </w:rPr>
        <w:t xml:space="preserve"> Regiment, and still goes by the name of </w:t>
      </w:r>
      <w:r w:rsidRPr="00561D4A">
        <w:rPr>
          <w:rStyle w:val="ae"/>
          <w:rFonts w:ascii="Times New Roman" w:hAnsi="Times New Roman"/>
          <w:b w:val="0"/>
          <w:bCs/>
          <w:iCs/>
          <w:color w:val="000000"/>
          <w:sz w:val="22"/>
          <w:szCs w:val="22"/>
          <w:shd w:val="clear" w:color="auto" w:fill="FAFAFA"/>
          <w:lang w:val="en-GB"/>
        </w:rPr>
        <w:t>North.</w:t>
      </w:r>
    </w:p>
  </w:footnote>
  <w:footnote w:id="94">
    <w:p w:rsidR="00C36816" w:rsidRPr="00561D4A" w:rsidRDefault="00C36816" w:rsidP="00574C3A">
      <w:pPr>
        <w:pStyle w:val="a9"/>
        <w:spacing w:after="0"/>
        <w:jc w:val="both"/>
        <w:rPr>
          <w:rFonts w:ascii="Times New Roman" w:hAnsi="Times New Roman"/>
          <w:sz w:val="22"/>
          <w:szCs w:val="22"/>
          <w:lang w:val="en-GB"/>
        </w:rPr>
      </w:pPr>
      <w:r w:rsidRPr="00561D4A">
        <w:rPr>
          <w:rStyle w:val="aa"/>
          <w:rFonts w:ascii="Times New Roman" w:hAnsi="Times New Roman"/>
          <w:sz w:val="22"/>
          <w:szCs w:val="22"/>
          <w:lang w:val="en-GB"/>
        </w:rPr>
        <w:footnoteRef/>
      </w:r>
      <w:hyperlink r:id="rId133" w:history="1">
        <w:r w:rsidRPr="00561D4A">
          <w:rPr>
            <w:rStyle w:val="a3"/>
            <w:rFonts w:ascii="Times New Roman" w:hAnsi="Times New Roman"/>
            <w:sz w:val="22"/>
            <w:szCs w:val="22"/>
            <w:lang w:val="en-GB"/>
          </w:rPr>
          <w:t>https://www.znak.com/2015-07-09/smi_odin_iz_podozrevaemyh_v_ubiystve_nemcova_priletel_v_moskvu_po_pravitelstvennoy_broni</w:t>
        </w:r>
      </w:hyperlink>
      <w:r w:rsidRPr="00561D4A">
        <w:rPr>
          <w:rFonts w:ascii="Times New Roman" w:hAnsi="Times New Roman"/>
          <w:sz w:val="22"/>
          <w:szCs w:val="22"/>
          <w:lang w:val="en-GB"/>
        </w:rPr>
        <w:t>;</w:t>
      </w:r>
    </w:p>
    <w:p w:rsidR="00C36816" w:rsidRPr="00561D4A" w:rsidRDefault="00BC6A1A" w:rsidP="00574C3A">
      <w:pPr>
        <w:pStyle w:val="a9"/>
        <w:spacing w:after="0"/>
        <w:jc w:val="both"/>
        <w:rPr>
          <w:lang w:val="en-GB"/>
        </w:rPr>
      </w:pPr>
      <w:hyperlink r:id="rId134" w:history="1">
        <w:r w:rsidR="00C36816" w:rsidRPr="00561D4A">
          <w:rPr>
            <w:rStyle w:val="a3"/>
            <w:rFonts w:ascii="Times New Roman" w:hAnsi="Times New Roman"/>
            <w:sz w:val="22"/>
            <w:szCs w:val="22"/>
            <w:lang w:val="en-GB"/>
          </w:rPr>
          <w:t>http://polit.ru/news/2015/07/09/nemtsov</w:t>
        </w:r>
      </w:hyperlink>
      <w:r w:rsidR="00C36816" w:rsidRPr="00561D4A">
        <w:rPr>
          <w:lang w:val="en-GB"/>
        </w:rPr>
        <w:t>.</w:t>
      </w:r>
    </w:p>
  </w:footnote>
  <w:footnote w:id="95">
    <w:p w:rsidR="00C36816" w:rsidRPr="00561D4A" w:rsidRDefault="00C36816" w:rsidP="00574C3A">
      <w:pPr>
        <w:pStyle w:val="a9"/>
        <w:spacing w:after="0"/>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35" w:history="1">
        <w:r w:rsidRPr="00561D4A">
          <w:rPr>
            <w:rStyle w:val="a3"/>
            <w:rFonts w:ascii="Times New Roman" w:hAnsi="Times New Roman"/>
            <w:sz w:val="22"/>
            <w:szCs w:val="22"/>
            <w:lang w:val="en-GB"/>
          </w:rPr>
          <w:t>http://www.kavkaz-uzel.ru/articles/259145</w:t>
        </w:r>
      </w:hyperlink>
      <w:r w:rsidRPr="00561D4A">
        <w:rPr>
          <w:rFonts w:ascii="Times New Roman" w:hAnsi="Times New Roman"/>
          <w:sz w:val="22"/>
          <w:szCs w:val="22"/>
          <w:lang w:val="en-GB"/>
        </w:rPr>
        <w:t xml:space="preserve">; </w:t>
      </w:r>
      <w:hyperlink r:id="rId136" w:history="1">
        <w:r w:rsidRPr="00561D4A">
          <w:rPr>
            <w:rStyle w:val="a3"/>
            <w:rFonts w:ascii="Times New Roman" w:hAnsi="Times New Roman"/>
            <w:sz w:val="22"/>
            <w:szCs w:val="22"/>
            <w:lang w:val="en-GB"/>
          </w:rPr>
          <w:t>http://www.novayagazeta.ru/inquests/69418.html</w:t>
        </w:r>
      </w:hyperlink>
      <w:r w:rsidRPr="00561D4A">
        <w:rPr>
          <w:rFonts w:ascii="Times New Roman" w:hAnsi="Times New Roman"/>
          <w:sz w:val="22"/>
          <w:szCs w:val="22"/>
          <w:lang w:val="en-GB"/>
        </w:rPr>
        <w:t xml:space="preserve">; </w:t>
      </w:r>
      <w:hyperlink r:id="rId137" w:history="1">
        <w:r w:rsidRPr="00561D4A">
          <w:rPr>
            <w:rStyle w:val="a3"/>
            <w:rFonts w:ascii="Times New Roman" w:hAnsi="Times New Roman"/>
            <w:sz w:val="22"/>
            <w:szCs w:val="22"/>
            <w:lang w:val="en-GB"/>
          </w:rPr>
          <w:t>https://zona.media/news/geremeev_djalka</w:t>
        </w:r>
      </w:hyperlink>
      <w:r w:rsidRPr="00561D4A">
        <w:rPr>
          <w:rFonts w:ascii="Times New Roman" w:hAnsi="Times New Roman"/>
          <w:sz w:val="22"/>
          <w:szCs w:val="22"/>
          <w:lang w:val="en-GB"/>
        </w:rPr>
        <w:t xml:space="preserve">; </w:t>
      </w:r>
      <w:hyperlink r:id="rId138" w:history="1">
        <w:r w:rsidRPr="00561D4A">
          <w:rPr>
            <w:rStyle w:val="a3"/>
            <w:rFonts w:ascii="Times New Roman" w:hAnsi="Times New Roman"/>
            <w:sz w:val="22"/>
            <w:szCs w:val="22"/>
            <w:lang w:val="en-GB"/>
          </w:rPr>
          <w:t>http://www.rosbalt.ru/moscow/2015/03/25/1381130.html</w:t>
        </w:r>
      </w:hyperlink>
      <w:r w:rsidRPr="00561D4A">
        <w:rPr>
          <w:lang w:val="en-GB"/>
        </w:rPr>
        <w:t>.</w:t>
      </w:r>
    </w:p>
  </w:footnote>
  <w:footnote w:id="96">
    <w:p w:rsidR="00C36816" w:rsidRPr="00561D4A" w:rsidRDefault="00C36816" w:rsidP="00574C3A">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Report by the </w:t>
      </w:r>
      <w:r>
        <w:rPr>
          <w:rFonts w:ascii="Times New Roman" w:hAnsi="Times New Roman"/>
          <w:sz w:val="22"/>
          <w:szCs w:val="22"/>
          <w:lang w:val="en-GB"/>
        </w:rPr>
        <w:t xml:space="preserve">Memorial </w:t>
      </w:r>
      <w:r w:rsidRPr="00561D4A">
        <w:rPr>
          <w:rFonts w:ascii="Times New Roman" w:hAnsi="Times New Roman"/>
          <w:sz w:val="22"/>
          <w:szCs w:val="22"/>
          <w:lang w:val="en-GB"/>
        </w:rPr>
        <w:t>Human Rights Centre</w:t>
      </w:r>
      <w:r>
        <w:rPr>
          <w:rFonts w:ascii="Times New Roman" w:hAnsi="Times New Roman"/>
          <w:sz w:val="22"/>
          <w:szCs w:val="22"/>
          <w:lang w:val="en-GB"/>
        </w:rPr>
        <w:t>:</w:t>
      </w:r>
      <w:r w:rsidRPr="00561D4A">
        <w:rPr>
          <w:rFonts w:ascii="Times New Roman" w:hAnsi="Times New Roman"/>
          <w:sz w:val="22"/>
          <w:szCs w:val="22"/>
          <w:lang w:val="en-GB"/>
        </w:rPr>
        <w:t xml:space="preserve"> </w:t>
      </w:r>
      <w:r>
        <w:rPr>
          <w:rFonts w:ascii="Times New Roman" w:hAnsi="Times New Roman"/>
          <w:sz w:val="22"/>
          <w:szCs w:val="22"/>
          <w:lang w:val="en-GB"/>
        </w:rPr>
        <w:t>“</w:t>
      </w:r>
      <w:r w:rsidRPr="00C82ED5">
        <w:rPr>
          <w:rFonts w:ascii="Times New Roman" w:hAnsi="Times New Roman"/>
          <w:sz w:val="22"/>
          <w:szCs w:val="22"/>
          <w:lang w:val="en-GB"/>
        </w:rPr>
        <w:t xml:space="preserve">The System of Impunity in North Caucasus (2009-2010) – How Does </w:t>
      </w:r>
      <w:r>
        <w:rPr>
          <w:rFonts w:ascii="Times New Roman" w:hAnsi="Times New Roman"/>
          <w:sz w:val="22"/>
          <w:szCs w:val="22"/>
          <w:lang w:val="en-GB"/>
        </w:rPr>
        <w:t>I</w:t>
      </w:r>
      <w:r w:rsidRPr="00C82ED5">
        <w:rPr>
          <w:rFonts w:ascii="Times New Roman" w:hAnsi="Times New Roman"/>
          <w:sz w:val="22"/>
          <w:szCs w:val="22"/>
          <w:lang w:val="en-GB"/>
        </w:rPr>
        <w:t>t Function?</w:t>
      </w:r>
      <w:r>
        <w:rPr>
          <w:rFonts w:ascii="Times New Roman" w:hAnsi="Times New Roman"/>
          <w:sz w:val="22"/>
          <w:szCs w:val="22"/>
          <w:lang w:val="en-GB"/>
        </w:rPr>
        <w:t>”</w:t>
      </w:r>
      <w:r w:rsidRPr="00C82ED5">
        <w:rPr>
          <w:rFonts w:ascii="Times New Roman" w:hAnsi="Times New Roman"/>
          <w:sz w:val="22"/>
          <w:szCs w:val="22"/>
          <w:lang w:val="en-GB"/>
        </w:rPr>
        <w:t xml:space="preserve"> </w:t>
      </w:r>
      <w:r w:rsidRPr="00561D4A">
        <w:rPr>
          <w:rFonts w:ascii="Times New Roman" w:hAnsi="Times New Roman"/>
          <w:sz w:val="22"/>
          <w:szCs w:val="22"/>
          <w:lang w:val="en-GB"/>
        </w:rPr>
        <w:t>(</w:t>
      </w:r>
      <w:hyperlink r:id="rId139" w:history="1">
        <w:r w:rsidRPr="00561D4A">
          <w:rPr>
            <w:rStyle w:val="a3"/>
            <w:rFonts w:ascii="Times New Roman" w:hAnsi="Times New Roman"/>
            <w:sz w:val="22"/>
            <w:szCs w:val="22"/>
            <w:lang w:val="en-GB"/>
          </w:rPr>
          <w:t>http://memohrc.org/reports/mehanizmy-beznakazannosti-na-severnom-kavkaze-2009-2010-gody-kak-oni-rabotayut</w:t>
        </w:r>
      </w:hyperlink>
      <w:r w:rsidRPr="00561D4A">
        <w:rPr>
          <w:rFonts w:ascii="Times New Roman" w:hAnsi="Times New Roman"/>
          <w:sz w:val="22"/>
          <w:szCs w:val="22"/>
          <w:lang w:val="en-GB"/>
        </w:rPr>
        <w:t>).</w:t>
      </w:r>
    </w:p>
  </w:footnote>
  <w:footnote w:id="97">
    <w:p w:rsidR="00C36816" w:rsidRPr="00561D4A" w:rsidRDefault="00C36816" w:rsidP="003E5BC7">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40" w:history="1">
        <w:r w:rsidRPr="00561D4A">
          <w:rPr>
            <w:rStyle w:val="a3"/>
            <w:rFonts w:ascii="Times New Roman" w:hAnsi="Times New Roman"/>
            <w:sz w:val="22"/>
            <w:szCs w:val="22"/>
            <w:lang w:val="en-GB"/>
          </w:rPr>
          <w:t>http://memohrc.org/news/chechnya-sledstvennyy-komitet-i-prokuratura-raspisalis-v-sobstvennom-bessilii</w:t>
        </w:r>
      </w:hyperlink>
      <w:r w:rsidRPr="00561D4A">
        <w:rPr>
          <w:rFonts w:ascii="Times New Roman" w:hAnsi="Times New Roman"/>
          <w:sz w:val="22"/>
          <w:szCs w:val="22"/>
          <w:lang w:val="en-GB"/>
        </w:rPr>
        <w:t xml:space="preserve">; </w:t>
      </w:r>
      <w:hyperlink r:id="rId141" w:history="1">
        <w:r w:rsidRPr="00561D4A">
          <w:rPr>
            <w:rStyle w:val="a3"/>
            <w:rFonts w:ascii="Times New Roman" w:hAnsi="Times New Roman"/>
            <w:sz w:val="22"/>
            <w:szCs w:val="22"/>
            <w:lang w:val="en-GB"/>
          </w:rPr>
          <w:t>http://www.memo.ru/2011/04/20/pc/led.pdf</w:t>
        </w:r>
      </w:hyperlink>
      <w:r w:rsidRPr="00561D4A">
        <w:rPr>
          <w:rFonts w:ascii="Times New Roman" w:hAnsi="Times New Roman"/>
          <w:sz w:val="22"/>
          <w:szCs w:val="22"/>
          <w:lang w:val="en-GB"/>
        </w:rPr>
        <w:t xml:space="preserve">; </w:t>
      </w:r>
      <w:hyperlink r:id="rId142" w:history="1">
        <w:r w:rsidRPr="00561D4A">
          <w:rPr>
            <w:rStyle w:val="a3"/>
            <w:rFonts w:ascii="Times New Roman" w:hAnsi="Times New Roman"/>
            <w:sz w:val="22"/>
            <w:szCs w:val="22"/>
            <w:lang w:val="en-GB"/>
          </w:rPr>
          <w:t>http://www.memo.ru/2011/04/20/pc/pr.pdf</w:t>
        </w:r>
      </w:hyperlink>
      <w:r w:rsidRPr="00561D4A">
        <w:rPr>
          <w:lang w:val="en-GB"/>
        </w:rPr>
        <w:t>.</w:t>
      </w:r>
    </w:p>
  </w:footnote>
  <w:footnote w:id="98">
    <w:p w:rsidR="00C36816" w:rsidRPr="00561D4A" w:rsidRDefault="00C36816" w:rsidP="003E5BC7">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43" w:history="1">
        <w:r w:rsidRPr="00561D4A">
          <w:rPr>
            <w:rStyle w:val="a3"/>
            <w:rFonts w:ascii="Times New Roman" w:hAnsi="Times New Roman"/>
            <w:sz w:val="22"/>
            <w:szCs w:val="22"/>
            <w:lang w:val="en-GB"/>
          </w:rPr>
          <w:t>http://www.novayagazeta.ru/inquests/69418.html</w:t>
        </w:r>
      </w:hyperlink>
      <w:r w:rsidRPr="00561D4A">
        <w:rPr>
          <w:lang w:val="en-GB"/>
        </w:rPr>
        <w:t>.</w:t>
      </w:r>
    </w:p>
  </w:footnote>
  <w:footnote w:id="99">
    <w:p w:rsidR="00C36816" w:rsidRPr="00561D4A" w:rsidRDefault="00C36816" w:rsidP="003E5BC7">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44" w:history="1">
        <w:r w:rsidRPr="00561D4A">
          <w:rPr>
            <w:rStyle w:val="a3"/>
            <w:rFonts w:ascii="Times New Roman" w:hAnsi="Times New Roman"/>
            <w:sz w:val="22"/>
            <w:szCs w:val="22"/>
            <w:lang w:val="en-GB"/>
          </w:rPr>
          <w:t>http://www.rosbalt.ru/moscow/2016/02/14/1489520.html</w:t>
        </w:r>
      </w:hyperlink>
      <w:r w:rsidRPr="00561D4A">
        <w:rPr>
          <w:lang w:val="en-GB"/>
        </w:rPr>
        <w:t>.</w:t>
      </w:r>
    </w:p>
  </w:footnote>
  <w:footnote w:id="100">
    <w:p w:rsidR="00C36816" w:rsidRPr="00561D4A" w:rsidRDefault="00C36816" w:rsidP="00683282">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45" w:history="1">
        <w:r w:rsidRPr="00561D4A">
          <w:rPr>
            <w:rStyle w:val="a3"/>
            <w:rFonts w:ascii="Times New Roman" w:hAnsi="Times New Roman"/>
            <w:sz w:val="22"/>
            <w:szCs w:val="22"/>
            <w:lang w:val="en-GB"/>
          </w:rPr>
          <w:t>http://www.interfax.ru/russia/448043</w:t>
        </w:r>
      </w:hyperlink>
      <w:r w:rsidRPr="00561D4A">
        <w:rPr>
          <w:lang w:val="en-GB"/>
        </w:rPr>
        <w:t>.</w:t>
      </w:r>
    </w:p>
  </w:footnote>
  <w:footnote w:id="101">
    <w:p w:rsidR="00C36816" w:rsidRPr="00561D4A" w:rsidRDefault="00C36816" w:rsidP="00683282">
      <w:pPr>
        <w:pStyle w:val="a9"/>
        <w:spacing w:after="0" w:line="240" w:lineRule="auto"/>
        <w:jc w:val="both"/>
        <w:rPr>
          <w:lang w:val="en-GB"/>
        </w:rPr>
      </w:pPr>
      <w:r w:rsidRPr="00561D4A">
        <w:rPr>
          <w:rStyle w:val="aa"/>
          <w:rFonts w:ascii="Times New Roman" w:hAnsi="Times New Roman"/>
          <w:sz w:val="22"/>
          <w:szCs w:val="22"/>
          <w:lang w:val="en-GB"/>
        </w:rPr>
        <w:footnoteRef/>
      </w:r>
      <w:r w:rsidRPr="00561D4A">
        <w:rPr>
          <w:rFonts w:ascii="Times New Roman" w:hAnsi="Times New Roman"/>
          <w:sz w:val="22"/>
          <w:szCs w:val="22"/>
          <w:lang w:val="en-GB"/>
        </w:rPr>
        <w:t xml:space="preserve"> </w:t>
      </w:r>
      <w:hyperlink r:id="rId146" w:history="1">
        <w:r w:rsidRPr="00561D4A">
          <w:rPr>
            <w:rStyle w:val="a3"/>
            <w:rFonts w:ascii="Times New Roman" w:hAnsi="Times New Roman"/>
            <w:sz w:val="22"/>
            <w:szCs w:val="22"/>
            <w:lang w:val="en-GB"/>
          </w:rPr>
          <w:t>http://www.interfax.ru/russia/490653</w:t>
        </w:r>
      </w:hyperlink>
      <w:r w:rsidRPr="00561D4A">
        <w:rPr>
          <w:lang w:val="en-GB"/>
        </w:rPr>
        <w:t>.</w:t>
      </w:r>
    </w:p>
  </w:footnote>
  <w:footnote w:id="102">
    <w:p w:rsidR="00C36816" w:rsidRPr="00561D4A" w:rsidRDefault="00C36816" w:rsidP="00521DC6">
      <w:pPr>
        <w:pStyle w:val="ab"/>
        <w:shd w:val="clear" w:color="auto" w:fill="FFFFFF"/>
        <w:spacing w:after="0" w:line="240" w:lineRule="auto"/>
        <w:jc w:val="both"/>
        <w:textAlignment w:val="baseline"/>
        <w:rPr>
          <w:noProof w:val="0"/>
          <w:lang w:val="en-GB"/>
        </w:rPr>
      </w:pPr>
      <w:r w:rsidRPr="00561D4A">
        <w:rPr>
          <w:rStyle w:val="aa"/>
          <w:noProof w:val="0"/>
          <w:sz w:val="22"/>
          <w:szCs w:val="22"/>
          <w:lang w:val="en-GB"/>
        </w:rPr>
        <w:footnoteRef/>
      </w:r>
      <w:r w:rsidRPr="00561D4A">
        <w:rPr>
          <w:noProof w:val="0"/>
          <w:sz w:val="22"/>
          <w:szCs w:val="22"/>
          <w:lang w:val="en-GB"/>
        </w:rPr>
        <w:t xml:space="preserve"> </w:t>
      </w:r>
      <w:r>
        <w:rPr>
          <w:noProof w:val="0"/>
          <w:sz w:val="22"/>
          <w:szCs w:val="22"/>
          <w:lang w:val="en-GB"/>
        </w:rPr>
        <w:t xml:space="preserve">The </w:t>
      </w:r>
      <w:r w:rsidRPr="00561D4A">
        <w:rPr>
          <w:noProof w:val="0"/>
          <w:sz w:val="22"/>
          <w:szCs w:val="22"/>
          <w:lang w:val="en-GB"/>
        </w:rPr>
        <w:t xml:space="preserve">Committee for the </w:t>
      </w:r>
      <w:r>
        <w:rPr>
          <w:noProof w:val="0"/>
          <w:sz w:val="22"/>
          <w:szCs w:val="22"/>
          <w:lang w:val="en-GB"/>
        </w:rPr>
        <w:t>P</w:t>
      </w:r>
      <w:r w:rsidRPr="00561D4A">
        <w:rPr>
          <w:noProof w:val="0"/>
          <w:sz w:val="22"/>
          <w:szCs w:val="22"/>
          <w:lang w:val="en-GB"/>
        </w:rPr>
        <w:t xml:space="preserve">revention of </w:t>
      </w:r>
      <w:r>
        <w:rPr>
          <w:noProof w:val="0"/>
          <w:sz w:val="22"/>
          <w:szCs w:val="22"/>
          <w:lang w:val="en-GB"/>
        </w:rPr>
        <w:t>T</w:t>
      </w:r>
      <w:r w:rsidRPr="00561D4A">
        <w:rPr>
          <w:noProof w:val="0"/>
          <w:sz w:val="22"/>
          <w:szCs w:val="22"/>
          <w:lang w:val="en-GB"/>
        </w:rPr>
        <w:t>orture (</w:t>
      </w:r>
      <w:r>
        <w:rPr>
          <w:noProof w:val="0"/>
          <w:sz w:val="22"/>
          <w:szCs w:val="22"/>
          <w:lang w:val="en-GB"/>
        </w:rPr>
        <w:t xml:space="preserve">set up after the </w:t>
      </w:r>
      <w:r w:rsidRPr="00561D4A">
        <w:rPr>
          <w:noProof w:val="0"/>
          <w:sz w:val="22"/>
          <w:szCs w:val="22"/>
          <w:lang w:val="en-GB"/>
        </w:rPr>
        <w:t xml:space="preserve">Committee </w:t>
      </w:r>
      <w:r>
        <w:rPr>
          <w:noProof w:val="0"/>
          <w:sz w:val="22"/>
          <w:szCs w:val="22"/>
          <w:lang w:val="en-GB"/>
        </w:rPr>
        <w:t>A</w:t>
      </w:r>
      <w:r w:rsidRPr="00561D4A">
        <w:rPr>
          <w:noProof w:val="0"/>
          <w:sz w:val="22"/>
          <w:szCs w:val="22"/>
          <w:lang w:val="en-GB"/>
        </w:rPr>
        <w:t xml:space="preserve">gainst </w:t>
      </w:r>
      <w:r>
        <w:rPr>
          <w:noProof w:val="0"/>
          <w:sz w:val="22"/>
          <w:szCs w:val="22"/>
          <w:lang w:val="en-GB"/>
        </w:rPr>
        <w:t>T</w:t>
      </w:r>
      <w:r w:rsidRPr="00561D4A">
        <w:rPr>
          <w:noProof w:val="0"/>
          <w:sz w:val="22"/>
          <w:szCs w:val="22"/>
          <w:lang w:val="en-GB"/>
        </w:rPr>
        <w:t>orture</w:t>
      </w:r>
      <w:r>
        <w:rPr>
          <w:noProof w:val="0"/>
          <w:sz w:val="22"/>
          <w:szCs w:val="22"/>
          <w:lang w:val="en-GB"/>
        </w:rPr>
        <w:t xml:space="preserve"> discontinued its operations; its leader is </w:t>
      </w:r>
      <w:r w:rsidRPr="00561D4A">
        <w:rPr>
          <w:noProof w:val="0"/>
          <w:sz w:val="22"/>
          <w:szCs w:val="22"/>
          <w:lang w:val="en-GB"/>
        </w:rPr>
        <w:t xml:space="preserve">I. Kalyapin) lodged an appeal with the ECtHR on behalf of Zaur Dadayev </w:t>
      </w:r>
      <w:r>
        <w:rPr>
          <w:noProof w:val="0"/>
          <w:sz w:val="22"/>
          <w:szCs w:val="22"/>
          <w:lang w:val="en-GB"/>
        </w:rPr>
        <w:t xml:space="preserve">on the grounds that, as proven by human </w:t>
      </w:r>
      <w:r w:rsidRPr="00561D4A">
        <w:rPr>
          <w:noProof w:val="0"/>
          <w:sz w:val="22"/>
          <w:szCs w:val="22"/>
          <w:lang w:val="en-GB"/>
        </w:rPr>
        <w:t xml:space="preserve">rights </w:t>
      </w:r>
      <w:r>
        <w:rPr>
          <w:noProof w:val="0"/>
          <w:sz w:val="22"/>
          <w:szCs w:val="22"/>
          <w:lang w:val="en-GB"/>
        </w:rPr>
        <w:t>activists, “almost no investigations [had been carried out during the enquiry] apart from the interrogation of police officers and members of the Investigative Committee.”</w:t>
      </w:r>
      <w:r w:rsidRPr="00561D4A">
        <w:rPr>
          <w:noProof w:val="0"/>
          <w:sz w:val="22"/>
          <w:szCs w:val="22"/>
          <w:lang w:val="en-GB"/>
        </w:rPr>
        <w:t xml:space="preserve"> </w:t>
      </w:r>
      <w:r>
        <w:rPr>
          <w:noProof w:val="0"/>
          <w:sz w:val="22"/>
          <w:szCs w:val="22"/>
          <w:lang w:val="en-GB"/>
        </w:rPr>
        <w:t>What is more, the Committee for the Prevention of Torture has shown that Dadayev’s right to qualified legal assistance was violated during the investigation, since the lawyer Yevgeny Gubin was not allowed to meet him in order to clarify details of the case</w:t>
      </w:r>
      <w:r w:rsidRPr="00561D4A">
        <w:rPr>
          <w:noProof w:val="0"/>
          <w:sz w:val="22"/>
          <w:szCs w:val="22"/>
          <w:lang w:val="en-GB"/>
        </w:rPr>
        <w:t>. Cf.</w:t>
      </w:r>
      <w:r w:rsidRPr="00561D4A">
        <w:rPr>
          <w:noProof w:val="0"/>
          <w:color w:val="000000"/>
          <w:sz w:val="22"/>
          <w:szCs w:val="22"/>
          <w:lang w:val="en-GB" w:eastAsia="ru-RU"/>
        </w:rPr>
        <w:t xml:space="preserve"> </w:t>
      </w:r>
      <w:hyperlink r:id="rId147" w:history="1">
        <w:r w:rsidRPr="00561D4A">
          <w:rPr>
            <w:rStyle w:val="a3"/>
            <w:noProof w:val="0"/>
            <w:sz w:val="22"/>
            <w:szCs w:val="22"/>
            <w:lang w:val="en-GB" w:eastAsia="ru-RU"/>
          </w:rPr>
          <w:t>http://www.pytkam.net/press-centr.novosti/4330</w:t>
        </w:r>
      </w:hyperlink>
      <w:r w:rsidRPr="00561D4A">
        <w:rPr>
          <w:noProof w:val="0"/>
          <w:color w:val="000000"/>
          <w:sz w:val="22"/>
          <w:szCs w:val="22"/>
          <w:lang w:val="en-GB" w:eastAsia="ru-RU"/>
        </w:rPr>
        <w:t xml:space="preserve">; </w:t>
      </w:r>
      <w:hyperlink r:id="rId148" w:history="1">
        <w:r w:rsidRPr="00561D4A">
          <w:rPr>
            <w:rStyle w:val="a3"/>
            <w:noProof w:val="0"/>
            <w:sz w:val="22"/>
            <w:szCs w:val="22"/>
            <w:lang w:val="en-GB" w:eastAsia="ru-RU"/>
          </w:rPr>
          <w:t>https://meduza.io/news/2016/02/25/advokaty-obvinyaemogo-po-delu-ob-ubiystve-nemtsova-pozhalovalis-v-espch</w:t>
        </w:r>
      </w:hyperlink>
      <w:r w:rsidRPr="00561D4A">
        <w:rPr>
          <w:noProof w:val="0"/>
          <w:lang w:val="en-GB"/>
        </w:rPr>
        <w:t>.</w:t>
      </w:r>
    </w:p>
  </w:footnote>
  <w:footnote w:id="103">
    <w:p w:rsidR="00C36816" w:rsidRPr="009A27A6" w:rsidRDefault="00C36816" w:rsidP="009A27A6">
      <w:pPr>
        <w:pStyle w:val="a9"/>
        <w:spacing w:after="0" w:line="240" w:lineRule="auto"/>
        <w:jc w:val="both"/>
        <w:rPr>
          <w:lang w:val="en-GB"/>
        </w:rPr>
      </w:pPr>
      <w:r w:rsidRPr="006B0867">
        <w:rPr>
          <w:rStyle w:val="aa"/>
          <w:rFonts w:ascii="Times New Roman" w:hAnsi="Times New Roman"/>
          <w:sz w:val="22"/>
          <w:szCs w:val="22"/>
          <w:lang w:val="en-GB" w:bidi="en-GB"/>
        </w:rPr>
        <w:footnoteRef/>
      </w:r>
      <w:r>
        <w:rPr>
          <w:rFonts w:ascii="Times New Roman" w:hAnsi="Times New Roman"/>
          <w:sz w:val="22"/>
          <w:szCs w:val="22"/>
          <w:lang w:val="en-GB" w:bidi="en-GB"/>
        </w:rPr>
        <w:t xml:space="preserve"> In the Republic of Dagestan, a regional law formally bans “Wahhabism”, which is also</w:t>
      </w:r>
      <w:r>
        <w:rPr>
          <w:rFonts w:ascii="Times New Roman" w:hAnsi="Times New Roman"/>
          <w:color w:val="000000"/>
          <w:sz w:val="24"/>
          <w:szCs w:val="24"/>
          <w:lang w:val="en-GB" w:bidi="en-GB"/>
        </w:rPr>
        <w:t xml:space="preserve"> called Salafism</w:t>
      </w:r>
      <w:r>
        <w:rPr>
          <w:rFonts w:ascii="Times New Roman" w:hAnsi="Times New Roman"/>
          <w:sz w:val="22"/>
          <w:szCs w:val="22"/>
          <w:lang w:val="en-GB" w:bidi="en-GB"/>
        </w:rPr>
        <w:t xml:space="preserve"> (for the text of the law, see: </w:t>
      </w:r>
      <w:hyperlink r:id="rId149" w:history="1">
        <w:r w:rsidRPr="00EF3456">
          <w:rPr>
            <w:rStyle w:val="a3"/>
            <w:rFonts w:ascii="Times New Roman" w:hAnsi="Times New Roman"/>
            <w:sz w:val="22"/>
            <w:szCs w:val="22"/>
            <w:lang w:val="en-GB" w:bidi="en-GB"/>
          </w:rPr>
          <w:t>http://www.kavkaz-uzel.ru/articles/9315</w:t>
        </w:r>
      </w:hyperlink>
      <w:r>
        <w:rPr>
          <w:lang w:val="en-GB" w:bidi="en-GB"/>
        </w:rPr>
        <w:t>)</w:t>
      </w:r>
      <w:r w:rsidRPr="006B0867">
        <w:rPr>
          <w:rFonts w:ascii="Times New Roman" w:hAnsi="Times New Roman"/>
          <w:sz w:val="22"/>
          <w:szCs w:val="22"/>
          <w:lang w:val="en-GB" w:bidi="en-GB"/>
        </w:rPr>
        <w:t xml:space="preserve">. The law does not refer explicitly to so-called “Wahhabism”. A very large number of members of Dagestan’s Salafi communities would be unlikely to agree that they are “Wahhabis”. </w:t>
      </w:r>
    </w:p>
  </w:footnote>
  <w:footnote w:id="104">
    <w:p w:rsidR="00C36816" w:rsidRPr="009A27A6" w:rsidRDefault="00C36816" w:rsidP="009A27A6">
      <w:pPr>
        <w:pStyle w:val="a9"/>
        <w:spacing w:after="0" w:line="240" w:lineRule="auto"/>
        <w:jc w:val="both"/>
        <w:rPr>
          <w:lang w:val="en-GB"/>
        </w:rPr>
      </w:pPr>
      <w:r w:rsidRPr="006B0867">
        <w:rPr>
          <w:rStyle w:val="aa"/>
          <w:rFonts w:ascii="Times New Roman" w:hAnsi="Times New Roman"/>
          <w:sz w:val="22"/>
          <w:szCs w:val="22"/>
          <w:lang w:val="en-GB" w:bidi="en-GB"/>
        </w:rPr>
        <w:footnoteRef/>
      </w:r>
      <w:hyperlink r:id="rId150" w:history="1">
        <w:r w:rsidRPr="006B0867">
          <w:rPr>
            <w:rStyle w:val="a3"/>
            <w:rFonts w:ascii="Times New Roman" w:hAnsi="Times New Roman"/>
            <w:sz w:val="22"/>
            <w:szCs w:val="22"/>
            <w:lang w:val="en-GB" w:bidi="en-GB"/>
          </w:rPr>
          <w:t>http://www.kavkaz-uzel.ru/articles/176479</w:t>
        </w:r>
      </w:hyperlink>
      <w:r>
        <w:rPr>
          <w:lang w:val="en-GB" w:bidi="en-GB"/>
        </w:rPr>
        <w:t>.</w:t>
      </w:r>
    </w:p>
  </w:footnote>
  <w:footnote w:id="105">
    <w:p w:rsidR="00C36816" w:rsidRPr="009A27A6" w:rsidRDefault="00C36816" w:rsidP="009A27A6">
      <w:pPr>
        <w:pStyle w:val="a9"/>
        <w:spacing w:after="0" w:line="240" w:lineRule="auto"/>
        <w:jc w:val="both"/>
        <w:rPr>
          <w:lang w:val="en-GB"/>
        </w:rPr>
      </w:pPr>
      <w:r w:rsidRPr="006B0867">
        <w:rPr>
          <w:rStyle w:val="aa"/>
          <w:rFonts w:ascii="Times New Roman" w:hAnsi="Times New Roman"/>
          <w:sz w:val="22"/>
          <w:szCs w:val="22"/>
          <w:lang w:val="en-GB" w:bidi="en-GB"/>
        </w:rPr>
        <w:footnoteRef/>
      </w:r>
      <w:hyperlink r:id="rId151" w:history="1">
        <w:r w:rsidRPr="00D474A2">
          <w:rPr>
            <w:rStyle w:val="a3"/>
            <w:rFonts w:ascii="Times New Roman" w:hAnsi="Times New Roman"/>
            <w:sz w:val="22"/>
            <w:szCs w:val="22"/>
            <w:lang w:val="en-GB" w:bidi="en-GB"/>
          </w:rPr>
          <w:t>http://memohrc.org/reports/novyy-kurs-magomedova-situaciya-s-pravami-cheloveka-i-popytki-konsolidacii-obshchestva-v</w:t>
        </w:r>
      </w:hyperlink>
      <w:r>
        <w:rPr>
          <w:lang w:val="en-GB" w:bidi="en-GB"/>
        </w:rPr>
        <w:t>.</w:t>
      </w:r>
    </w:p>
  </w:footnote>
  <w:footnote w:id="106">
    <w:p w:rsidR="00C36816" w:rsidRPr="009A27A6" w:rsidRDefault="00C36816" w:rsidP="009A27A6">
      <w:pPr>
        <w:pStyle w:val="a9"/>
        <w:spacing w:after="0" w:line="240" w:lineRule="auto"/>
        <w:jc w:val="both"/>
        <w:rPr>
          <w:lang w:val="en-GB"/>
        </w:rPr>
      </w:pPr>
      <w:r w:rsidRPr="006B0867">
        <w:rPr>
          <w:rStyle w:val="aa"/>
          <w:rFonts w:ascii="Times New Roman" w:hAnsi="Times New Roman"/>
          <w:sz w:val="22"/>
          <w:szCs w:val="22"/>
          <w:lang w:val="en-GB" w:bidi="en-GB"/>
        </w:rPr>
        <w:footnoteRef/>
      </w:r>
      <w:r>
        <w:rPr>
          <w:rFonts w:ascii="Times New Roman" w:hAnsi="Times New Roman"/>
          <w:sz w:val="22"/>
          <w:szCs w:val="22"/>
          <w:lang w:val="en-GB" w:bidi="en-GB"/>
        </w:rPr>
        <w:t>Memorial Human Rights Centre staff visited the village of Vremennyi several times.</w:t>
      </w:r>
    </w:p>
  </w:footnote>
  <w:footnote w:id="107">
    <w:p w:rsidR="00C36816" w:rsidRPr="009A27A6" w:rsidRDefault="00C36816" w:rsidP="009A27A6">
      <w:pPr>
        <w:spacing w:after="0" w:line="240" w:lineRule="auto"/>
        <w:contextualSpacing/>
        <w:jc w:val="both"/>
        <w:rPr>
          <w:lang w:val="en-GB"/>
        </w:rPr>
      </w:pPr>
      <w:r w:rsidRPr="006B0867">
        <w:rPr>
          <w:rStyle w:val="aa"/>
          <w:rFonts w:ascii="Times New Roman" w:eastAsia="Times New Roman" w:hAnsi="Times New Roman"/>
          <w:lang w:val="en-GB" w:bidi="en-GB"/>
        </w:rPr>
        <w:footnoteRef/>
      </w:r>
      <w:r>
        <w:rPr>
          <w:rFonts w:ascii="Times New Roman" w:eastAsia="Times New Roman" w:hAnsi="Times New Roman"/>
          <w:lang w:val="en-GB" w:bidi="en-GB"/>
        </w:rPr>
        <w:t xml:space="preserve">For further details about the ‘mopping-up operation’ in Maidanskoe, see Memorial Human Rights Centre’s newsletter: </w:t>
      </w:r>
      <w:hyperlink r:id="rId152" w:history="1">
        <w:r w:rsidRPr="006B0867">
          <w:rPr>
            <w:rStyle w:val="a3"/>
            <w:rFonts w:ascii="Times New Roman" w:eastAsia="Times New Roman" w:hAnsi="Times New Roman"/>
            <w:lang w:val="en-GB" w:bidi="en-GB"/>
          </w:rPr>
          <w:t>http://memohrc.org/uploads/files/1385.pdf</w:t>
        </w:r>
      </w:hyperlink>
      <w:r>
        <w:rPr>
          <w:lang w:val="en-GB" w:bidi="en-GB"/>
        </w:rPr>
        <w:t>.</w:t>
      </w:r>
    </w:p>
  </w:footnote>
  <w:footnote w:id="108">
    <w:p w:rsidR="00C36816" w:rsidRPr="009A27A6" w:rsidRDefault="00C36816" w:rsidP="009A27A6">
      <w:pPr>
        <w:autoSpaceDE w:val="0"/>
        <w:autoSpaceDN w:val="0"/>
        <w:adjustRightInd w:val="0"/>
        <w:spacing w:after="0" w:line="240" w:lineRule="auto"/>
        <w:jc w:val="both"/>
        <w:rPr>
          <w:lang w:val="en-GB"/>
        </w:rPr>
      </w:pPr>
      <w:r w:rsidRPr="00B20B34">
        <w:rPr>
          <w:rStyle w:val="aa"/>
          <w:rFonts w:ascii="Times New Roman" w:eastAsia="Times New Roman" w:hAnsi="Times New Roman"/>
          <w:lang w:val="en-GB" w:bidi="en-GB"/>
        </w:rPr>
        <w:footnoteRef/>
      </w:r>
      <w:r w:rsidRPr="00B20B34">
        <w:rPr>
          <w:rFonts w:ascii="Times New Roman" w:eastAsia="Times New Roman" w:hAnsi="Times New Roman"/>
          <w:lang w:val="en-GB" w:bidi="en-GB"/>
        </w:rPr>
        <w:t xml:space="preserve"> </w:t>
      </w:r>
      <w:r w:rsidRPr="00B20B34">
        <w:rPr>
          <w:rFonts w:ascii="Times New Roman" w:eastAsia="Times New Roman" w:hAnsi="Times New Roman"/>
          <w:i/>
          <w:lang w:val="en-GB" w:bidi="en-GB"/>
        </w:rPr>
        <w:t>Novoye Delo</w:t>
      </w:r>
      <w:r w:rsidRPr="006B0867">
        <w:rPr>
          <w:rFonts w:ascii="Times New Roman" w:eastAsia="Times New Roman" w:hAnsi="Times New Roman"/>
          <w:lang w:val="en-GB" w:bidi="en-GB"/>
        </w:rPr>
        <w:t>, 14.7.2014.</w:t>
      </w:r>
    </w:p>
  </w:footnote>
  <w:footnote w:id="109">
    <w:p w:rsidR="00C36816" w:rsidRPr="009A27A6" w:rsidRDefault="00C36816" w:rsidP="009A27A6">
      <w:pPr>
        <w:pStyle w:val="a9"/>
        <w:spacing w:after="0" w:line="240" w:lineRule="auto"/>
        <w:rPr>
          <w:lang w:val="en-GB"/>
        </w:rPr>
      </w:pPr>
      <w:r>
        <w:rPr>
          <w:rStyle w:val="aa"/>
        </w:rPr>
        <w:footnoteRef/>
      </w:r>
      <w:r w:rsidRPr="009A27A6">
        <w:rPr>
          <w:lang w:val="en-GB"/>
        </w:rPr>
        <w:t xml:space="preserve"> </w:t>
      </w:r>
      <w:hyperlink r:id="rId153" w:history="1">
        <w:r w:rsidRPr="009A27A6">
          <w:rPr>
            <w:rStyle w:val="a3"/>
            <w:rFonts w:ascii="Times New Roman" w:hAnsi="Times New Roman"/>
            <w:sz w:val="22"/>
            <w:szCs w:val="22"/>
            <w:lang w:val="en-GB"/>
          </w:rPr>
          <w:t>http://www.kommersant.ru/doc/2521070</w:t>
        </w:r>
      </w:hyperlink>
    </w:p>
  </w:footnote>
  <w:footnote w:id="110">
    <w:p w:rsidR="00C36816" w:rsidRPr="009A27A6" w:rsidRDefault="00C36816" w:rsidP="009A27A6">
      <w:pPr>
        <w:pStyle w:val="a9"/>
        <w:spacing w:after="0" w:line="240" w:lineRule="auto"/>
        <w:rPr>
          <w:lang w:val="en-GB"/>
        </w:rPr>
      </w:pPr>
      <w:r w:rsidRPr="008F061E">
        <w:rPr>
          <w:rStyle w:val="aa"/>
          <w:rFonts w:ascii="Times New Roman" w:hAnsi="Times New Roman"/>
          <w:sz w:val="22"/>
          <w:szCs w:val="22"/>
          <w:lang w:val="en-GB" w:bidi="en-GB"/>
        </w:rPr>
        <w:footnoteRef/>
      </w:r>
      <w:hyperlink r:id="rId154" w:history="1">
        <w:r w:rsidRPr="008F061E">
          <w:rPr>
            <w:rStyle w:val="a3"/>
            <w:rFonts w:ascii="Times New Roman" w:hAnsi="Times New Roman"/>
            <w:sz w:val="22"/>
            <w:szCs w:val="22"/>
            <w:lang w:val="en-GB" w:bidi="en-GB"/>
          </w:rPr>
          <w:t>http://www.kavkaz-uzel.ru/articles/245699</w:t>
        </w:r>
      </w:hyperlink>
      <w:r>
        <w:rPr>
          <w:lang w:val="en-GB" w:bidi="en-GB"/>
        </w:rPr>
        <w:t>.</w:t>
      </w:r>
    </w:p>
  </w:footnote>
  <w:footnote w:id="111">
    <w:p w:rsidR="00C36816" w:rsidRPr="009A27A6" w:rsidRDefault="00C36816" w:rsidP="009A27A6">
      <w:pPr>
        <w:pStyle w:val="a9"/>
        <w:spacing w:after="0" w:line="240" w:lineRule="auto"/>
        <w:rPr>
          <w:rFonts w:ascii="Times New Roman" w:hAnsi="Times New Roman"/>
          <w:sz w:val="22"/>
          <w:szCs w:val="22"/>
          <w:lang w:val="en-GB"/>
        </w:rPr>
      </w:pPr>
      <w:r w:rsidRPr="00363E41">
        <w:rPr>
          <w:rStyle w:val="aa"/>
          <w:rFonts w:ascii="Times New Roman" w:hAnsi="Times New Roman"/>
          <w:sz w:val="22"/>
          <w:szCs w:val="22"/>
          <w:lang w:val="en-GB" w:bidi="en-GB"/>
        </w:rPr>
        <w:footnoteRef/>
      </w:r>
      <w:hyperlink r:id="rId155" w:history="1">
        <w:r w:rsidRPr="00363E41">
          <w:rPr>
            <w:rStyle w:val="a3"/>
            <w:rFonts w:ascii="Times New Roman" w:hAnsi="Times New Roman"/>
            <w:sz w:val="22"/>
            <w:szCs w:val="22"/>
            <w:lang w:val="en-GB" w:bidi="en-GB"/>
          </w:rPr>
          <w:t>http://memohrc.org/bulletins/byulleten-pravozashchitnogo-centra-memorial-situaciya-v-zone-konflikta-na severnom-kavka-5</w:t>
        </w:r>
      </w:hyperlink>
      <w:r>
        <w:rPr>
          <w:lang w:val="en-GB" w:bidi="en-GB"/>
        </w:rPr>
        <w:t>.</w:t>
      </w:r>
      <w:r w:rsidRPr="009A27A6">
        <w:rPr>
          <w:rFonts w:ascii="Times New Roman" w:hAnsi="Times New Roman"/>
          <w:sz w:val="22"/>
          <w:szCs w:val="22"/>
          <w:lang w:val="en-GB"/>
        </w:rPr>
        <w:t xml:space="preserve"> </w:t>
      </w:r>
      <w:r>
        <w:rPr>
          <w:rFonts w:ascii="Times New Roman" w:hAnsi="Times New Roman"/>
          <w:sz w:val="22"/>
          <w:szCs w:val="22"/>
          <w:lang w:val="en-GB" w:bidi="en-GB"/>
        </w:rPr>
        <w:t xml:space="preserve">Under President Abdulatipov, police officers in Dagestan adopted an illegal practice used by their colleagues in Chechnya: destroying the homes of families of people suspected of being involved with the illegal armed groups. They first tried out this ‘method of combating terrorism’ in </w:t>
      </w:r>
      <w:r>
        <w:rPr>
          <w:rFonts w:ascii="Times New Roman" w:hAnsi="Times New Roman"/>
          <w:b/>
          <w:i/>
          <w:sz w:val="22"/>
          <w:szCs w:val="22"/>
          <w:lang w:val="en-GB" w:bidi="en-GB"/>
        </w:rPr>
        <w:t>2013</w:t>
      </w:r>
      <w:r>
        <w:rPr>
          <w:rFonts w:ascii="Times New Roman" w:hAnsi="Times New Roman"/>
          <w:sz w:val="22"/>
          <w:szCs w:val="22"/>
          <w:lang w:val="en-GB" w:bidi="en-GB"/>
        </w:rPr>
        <w:t xml:space="preserve"> during a ‘mopping-up operation’ in the mountain village of </w:t>
      </w:r>
      <w:r>
        <w:rPr>
          <w:rFonts w:ascii="Times New Roman" w:hAnsi="Times New Roman"/>
          <w:i/>
          <w:sz w:val="22"/>
          <w:szCs w:val="22"/>
          <w:lang w:val="en-GB" w:bidi="en-GB"/>
        </w:rPr>
        <w:t>Gimry</w:t>
      </w:r>
      <w:r>
        <w:rPr>
          <w:rFonts w:ascii="Times New Roman" w:hAnsi="Times New Roman"/>
          <w:sz w:val="22"/>
          <w:szCs w:val="22"/>
          <w:lang w:val="en-GB" w:bidi="en-GB"/>
        </w:rPr>
        <w:t xml:space="preserve">, and subsequently in the town of </w:t>
      </w:r>
      <w:r>
        <w:rPr>
          <w:rFonts w:ascii="Times New Roman" w:hAnsi="Times New Roman"/>
          <w:i/>
          <w:sz w:val="22"/>
          <w:szCs w:val="22"/>
          <w:lang w:val="en-GB" w:bidi="en-GB"/>
        </w:rPr>
        <w:t>Biunaksk</w:t>
      </w:r>
      <w:r>
        <w:rPr>
          <w:rFonts w:ascii="Times New Roman" w:hAnsi="Times New Roman"/>
          <w:sz w:val="22"/>
          <w:szCs w:val="22"/>
          <w:lang w:val="en-GB" w:bidi="en-GB"/>
        </w:rPr>
        <w:t xml:space="preserve">. On </w:t>
      </w:r>
      <w:r>
        <w:rPr>
          <w:rFonts w:ascii="Times New Roman" w:hAnsi="Times New Roman"/>
          <w:b/>
          <w:i/>
          <w:sz w:val="22"/>
          <w:szCs w:val="22"/>
          <w:lang w:val="en-GB" w:bidi="en-GB"/>
        </w:rPr>
        <w:t>6 May 2013</w:t>
      </w:r>
      <w:r>
        <w:rPr>
          <w:rFonts w:ascii="Times New Roman" w:hAnsi="Times New Roman"/>
          <w:sz w:val="22"/>
          <w:szCs w:val="22"/>
          <w:lang w:val="en-GB" w:bidi="en-GB"/>
        </w:rPr>
        <w:t xml:space="preserve"> in Buinaksk, police officers blew up three houses belonging to families of people alleged to be involved with the illegal armed groups. They said that the houses were destroyed by hand-made explosive devices which bomb disposal teams found in the houses but considered too dangerous to remove and transport. However, the facts of the matter indicate that this was an exemplary campaign of revenge and intimidation. As local residents told Memorial Human Rights Centre staff, security forces entered buildings that morning and immediately began driving inhabitants out onto the street, without any explanation, saying: “Take your passports and money with you!” The owners of the houses were not let back into their houses, but virtually no searches took place. Bomb disposal teams entered a house, did something there before leaving, and then there was an explosion. Then the same thing happened again in another house. At the gate of one of the houses which was blown up, police officers stuck a photograph of the owners’ son who was apparently ‘in the forest.’</w:t>
      </w:r>
    </w:p>
  </w:footnote>
  <w:footnote w:id="112">
    <w:p w:rsidR="00C36816" w:rsidRPr="009A27A6" w:rsidRDefault="00C36816" w:rsidP="009A27A6">
      <w:pPr>
        <w:pStyle w:val="a9"/>
        <w:spacing w:after="0"/>
        <w:rPr>
          <w:lang w:val="en-GB"/>
        </w:rPr>
      </w:pPr>
      <w:r w:rsidRPr="00363E41">
        <w:rPr>
          <w:rStyle w:val="aa"/>
          <w:rFonts w:ascii="Times New Roman" w:hAnsi="Times New Roman"/>
          <w:sz w:val="22"/>
          <w:szCs w:val="22"/>
          <w:lang w:val="en-GB" w:bidi="en-GB"/>
        </w:rPr>
        <w:footnoteRef/>
      </w:r>
      <w:hyperlink r:id="rId156" w:history="1">
        <w:r w:rsidRPr="00363E41">
          <w:rPr>
            <w:rStyle w:val="a3"/>
            <w:rFonts w:ascii="Times New Roman" w:hAnsi="Times New Roman"/>
            <w:sz w:val="22"/>
            <w:szCs w:val="22"/>
            <w:lang w:val="en-GB" w:bidi="en-GB"/>
          </w:rPr>
          <w:t>http://www.riadagestan.ru/mobile/news/politics/s_melikov_v_dagestane_planomerno_osushchestvlyaetsya_kompleksnyy_plan_protivodeystviya_ideologii_terrorizma/</w:t>
        </w:r>
      </w:hyperlink>
      <w:r>
        <w:rPr>
          <w:lang w:val="en-GB" w:bidi="en-GB"/>
        </w:rPr>
        <w:t>.</w:t>
      </w:r>
    </w:p>
  </w:footnote>
  <w:footnote w:id="113">
    <w:p w:rsidR="00C36816" w:rsidRPr="009A27A6" w:rsidRDefault="00C36816" w:rsidP="009A27A6">
      <w:pPr>
        <w:pStyle w:val="a9"/>
        <w:spacing w:after="0"/>
        <w:rPr>
          <w:lang w:val="en-GB"/>
        </w:rPr>
      </w:pPr>
      <w:r w:rsidRPr="00976946">
        <w:rPr>
          <w:rStyle w:val="aa"/>
          <w:rFonts w:ascii="Times New Roman" w:hAnsi="Times New Roman"/>
          <w:sz w:val="22"/>
          <w:szCs w:val="22"/>
          <w:lang w:val="en-GB" w:bidi="en-GB"/>
        </w:rPr>
        <w:footnoteRef/>
      </w:r>
      <w:hyperlink r:id="rId157" w:history="1">
        <w:r w:rsidRPr="00976946">
          <w:rPr>
            <w:rStyle w:val="a3"/>
            <w:rFonts w:ascii="Times New Roman" w:hAnsi="Times New Roman"/>
            <w:sz w:val="22"/>
            <w:szCs w:val="22"/>
            <w:lang w:val="en-GB" w:bidi="en-GB"/>
          </w:rPr>
          <w:t>http://memohrc.org/news/dagestan-posle-zachistki-v-poselke-vremennyy-ostalis-tolko-zhenshchiny-i-deti</w:t>
        </w:r>
      </w:hyperlink>
      <w:r>
        <w:rPr>
          <w:lang w:val="en-GB" w:bidi="en-GB"/>
        </w:rPr>
        <w:t>.</w:t>
      </w:r>
    </w:p>
  </w:footnote>
  <w:footnote w:id="114">
    <w:p w:rsidR="00C36816" w:rsidRPr="009A27A6" w:rsidRDefault="00C36816" w:rsidP="009A27A6">
      <w:pPr>
        <w:pStyle w:val="a9"/>
        <w:spacing w:after="0" w:line="240" w:lineRule="auto"/>
        <w:jc w:val="both"/>
        <w:rPr>
          <w:rFonts w:ascii="Times New Roman" w:hAnsi="Times New Roman"/>
          <w:sz w:val="22"/>
          <w:szCs w:val="22"/>
          <w:lang w:val="en-GB"/>
        </w:rPr>
      </w:pPr>
      <w:r w:rsidRPr="00463289">
        <w:rPr>
          <w:rStyle w:val="aa"/>
          <w:rFonts w:ascii="Times New Roman" w:hAnsi="Times New Roman"/>
          <w:sz w:val="22"/>
          <w:szCs w:val="22"/>
          <w:lang w:val="en-GB" w:bidi="en-GB"/>
        </w:rPr>
        <w:footnoteRef/>
      </w:r>
      <w:r w:rsidRPr="00463289">
        <w:rPr>
          <w:rFonts w:ascii="Times New Roman" w:hAnsi="Times New Roman"/>
          <w:sz w:val="22"/>
          <w:szCs w:val="22"/>
          <w:lang w:val="en-GB" w:bidi="en-GB"/>
        </w:rPr>
        <w:t>Ibid.</w:t>
      </w:r>
    </w:p>
  </w:footnote>
  <w:footnote w:id="115">
    <w:p w:rsidR="00C36816" w:rsidRPr="009A27A6" w:rsidRDefault="00C36816" w:rsidP="009A27A6">
      <w:pPr>
        <w:pStyle w:val="a9"/>
        <w:spacing w:after="0"/>
        <w:jc w:val="both"/>
        <w:rPr>
          <w:lang w:val="en-GB"/>
        </w:rPr>
      </w:pPr>
      <w:r w:rsidRPr="002518EA">
        <w:rPr>
          <w:rStyle w:val="aa"/>
          <w:rFonts w:ascii="Times New Roman" w:hAnsi="Times New Roman"/>
          <w:sz w:val="22"/>
          <w:szCs w:val="22"/>
          <w:lang w:val="en-GB" w:bidi="en-GB"/>
        </w:rPr>
        <w:footnoteRef/>
      </w:r>
      <w:hyperlink r:id="rId158" w:history="1">
        <w:r w:rsidRPr="003C1B19">
          <w:rPr>
            <w:rStyle w:val="a3"/>
            <w:rFonts w:ascii="Times New Roman" w:hAnsi="Times New Roman"/>
            <w:sz w:val="22"/>
            <w:szCs w:val="22"/>
            <w:lang w:val="en-GB" w:bidi="en-GB"/>
          </w:rPr>
          <w:t>http://www.kavkaz-uzel.ru/articles/250957</w:t>
        </w:r>
      </w:hyperlink>
      <w:r w:rsidRPr="002518EA">
        <w:rPr>
          <w:rFonts w:ascii="Times New Roman" w:hAnsi="Times New Roman"/>
          <w:sz w:val="22"/>
          <w:szCs w:val="22"/>
          <w:lang w:val="en-GB" w:bidi="en-GB"/>
        </w:rPr>
        <w:t>.</w:t>
      </w:r>
    </w:p>
  </w:footnote>
  <w:footnote w:id="116">
    <w:p w:rsidR="00C36816" w:rsidRPr="009A27A6" w:rsidRDefault="00C36816" w:rsidP="009A27A6">
      <w:pPr>
        <w:pStyle w:val="a9"/>
        <w:spacing w:after="0" w:line="240" w:lineRule="auto"/>
        <w:jc w:val="both"/>
        <w:rPr>
          <w:rFonts w:ascii="Times New Roman" w:hAnsi="Times New Roman"/>
          <w:sz w:val="22"/>
          <w:szCs w:val="22"/>
          <w:lang w:val="en-GB"/>
        </w:rPr>
      </w:pPr>
      <w:r>
        <w:rPr>
          <w:rStyle w:val="aa"/>
        </w:rPr>
        <w:footnoteRef/>
      </w:r>
      <w:r w:rsidRPr="009A27A6">
        <w:rPr>
          <w:lang w:val="en-GB"/>
        </w:rPr>
        <w:t xml:space="preserve"> </w:t>
      </w:r>
      <w:hyperlink r:id="rId159" w:history="1">
        <w:r w:rsidRPr="009A27A6">
          <w:rPr>
            <w:rStyle w:val="a3"/>
            <w:rFonts w:ascii="Times New Roman" w:hAnsi="Times New Roman"/>
            <w:sz w:val="22"/>
            <w:szCs w:val="22"/>
            <w:lang w:val="en-GB"/>
          </w:rPr>
          <w:t>http://memohrc.org/news/dagestan-itogi-specoperacii-v-poselke-vremennyy-foto</w:t>
        </w:r>
      </w:hyperlink>
      <w:r w:rsidRPr="009A27A6">
        <w:rPr>
          <w:rFonts w:ascii="Times New Roman" w:hAnsi="Times New Roman"/>
          <w:sz w:val="22"/>
          <w:szCs w:val="22"/>
          <w:lang w:val="en-GB"/>
        </w:rPr>
        <w:t>;</w:t>
      </w:r>
    </w:p>
    <w:p w:rsidR="00C36816" w:rsidRPr="009A27A6" w:rsidRDefault="00BC6A1A" w:rsidP="009C5825">
      <w:pPr>
        <w:pStyle w:val="a9"/>
        <w:spacing w:after="0" w:line="240" w:lineRule="auto"/>
        <w:jc w:val="both"/>
        <w:rPr>
          <w:lang w:val="en-GB"/>
        </w:rPr>
      </w:pPr>
      <w:hyperlink r:id="rId160" w:history="1">
        <w:r w:rsidR="00C36816" w:rsidRPr="009A27A6">
          <w:rPr>
            <w:rStyle w:val="a3"/>
            <w:rFonts w:ascii="Times New Roman" w:hAnsi="Times New Roman"/>
            <w:sz w:val="22"/>
            <w:szCs w:val="22"/>
            <w:lang w:val="en-GB"/>
          </w:rPr>
          <w:t>http://www.novayagazeta.ru/society/68040.html</w:t>
        </w:r>
      </w:hyperlink>
      <w:r w:rsidR="00C36816" w:rsidRPr="009A27A6">
        <w:rPr>
          <w:lang w:val="en-GB"/>
        </w:rPr>
        <w:t>.</w:t>
      </w:r>
    </w:p>
  </w:footnote>
  <w:footnote w:id="117">
    <w:p w:rsidR="00C36816" w:rsidRPr="009A27A6" w:rsidRDefault="00C36816" w:rsidP="009A27A6">
      <w:pPr>
        <w:pStyle w:val="a9"/>
        <w:spacing w:after="0"/>
        <w:rPr>
          <w:lang w:val="en-GB"/>
        </w:rPr>
      </w:pPr>
      <w:r>
        <w:rPr>
          <w:rStyle w:val="aa"/>
        </w:rPr>
        <w:footnoteRef/>
      </w:r>
      <w:r w:rsidRPr="009A27A6">
        <w:rPr>
          <w:lang w:val="en-GB"/>
        </w:rPr>
        <w:t xml:space="preserve"> </w:t>
      </w:r>
      <w:hyperlink r:id="rId161" w:history="1">
        <w:r w:rsidRPr="009A27A6">
          <w:rPr>
            <w:rStyle w:val="a3"/>
            <w:rFonts w:ascii="Times New Roman" w:eastAsia="BatangChe" w:hAnsi="Times New Roman"/>
            <w:sz w:val="22"/>
            <w:szCs w:val="22"/>
            <w:lang w:val="en-GB"/>
          </w:rPr>
          <w:t>http://memohrc.org/news/obrashchenie-k-rg-abdulatipovu</w:t>
        </w:r>
      </w:hyperlink>
      <w:r w:rsidRPr="009A27A6">
        <w:rPr>
          <w:lang w:val="en-GB"/>
        </w:rPr>
        <w:t>.</w:t>
      </w:r>
    </w:p>
  </w:footnote>
  <w:footnote w:id="118">
    <w:p w:rsidR="00C36816" w:rsidRPr="009A27A6" w:rsidRDefault="00C36816" w:rsidP="009A27A6">
      <w:pPr>
        <w:pStyle w:val="a9"/>
        <w:rPr>
          <w:rFonts w:ascii="Times New Roman" w:hAnsi="Times New Roman"/>
          <w:sz w:val="22"/>
          <w:szCs w:val="22"/>
          <w:lang w:val="en-GB"/>
        </w:rPr>
      </w:pPr>
      <w:r>
        <w:rPr>
          <w:rStyle w:val="aa"/>
        </w:rPr>
        <w:footnoteRef/>
      </w:r>
      <w:r w:rsidRPr="009A27A6">
        <w:rPr>
          <w:lang w:val="en-GB"/>
        </w:rPr>
        <w:t xml:space="preserve"> </w:t>
      </w:r>
      <w:r w:rsidRPr="009A27A6">
        <w:rPr>
          <w:rFonts w:ascii="Times New Roman" w:hAnsi="Times New Roman"/>
          <w:sz w:val="22"/>
          <w:szCs w:val="22"/>
          <w:lang w:val="en-GB"/>
        </w:rPr>
        <w:t xml:space="preserve">For further details, see: </w:t>
      </w:r>
      <w:hyperlink r:id="rId162" w:history="1">
        <w:r w:rsidRPr="009A27A6">
          <w:rPr>
            <w:rStyle w:val="a3"/>
            <w:rFonts w:ascii="Times New Roman" w:hAnsi="Times New Roman"/>
            <w:sz w:val="22"/>
            <w:szCs w:val="22"/>
            <w:lang w:val="en-GB"/>
          </w:rPr>
          <w:t>http://memohrc.org/bulletins/byulleten-pravozashchitnogo-centra-memorial-situaciya-v-zone-konflikta-na-severnom-kavka-1</w:t>
        </w:r>
      </w:hyperlink>
      <w:r w:rsidRPr="009A27A6">
        <w:rPr>
          <w:rFonts w:ascii="Times New Roman" w:hAnsi="Times New Roman"/>
          <w:sz w:val="22"/>
          <w:szCs w:val="22"/>
          <w:lang w:val="en-GB"/>
        </w:rPr>
        <w:t>.</w:t>
      </w:r>
    </w:p>
    <w:p w:rsidR="00C36816" w:rsidRPr="009A27A6" w:rsidRDefault="00C36816" w:rsidP="009A27A6">
      <w:pPr>
        <w:pStyle w:val="a9"/>
        <w:rPr>
          <w:lang w:val="en-GB"/>
        </w:rPr>
      </w:pPr>
    </w:p>
  </w:footnote>
  <w:footnote w:id="119">
    <w:p w:rsidR="00C36816" w:rsidRPr="009A27A6" w:rsidRDefault="00C36816" w:rsidP="00DE2909">
      <w:pPr>
        <w:pStyle w:val="a9"/>
        <w:spacing w:after="0" w:line="240" w:lineRule="auto"/>
        <w:rPr>
          <w:lang w:val="en-GB"/>
        </w:rPr>
      </w:pPr>
      <w:r>
        <w:rPr>
          <w:rStyle w:val="aa"/>
        </w:rPr>
        <w:footnoteRef/>
      </w:r>
      <w:r w:rsidRPr="009A27A6">
        <w:rPr>
          <w:lang w:val="en-GB"/>
        </w:rPr>
        <w:t xml:space="preserve"> </w:t>
      </w:r>
      <w:hyperlink r:id="rId163" w:history="1">
        <w:r w:rsidRPr="009A27A6">
          <w:rPr>
            <w:rStyle w:val="a3"/>
            <w:rFonts w:ascii="Times New Roman" w:hAnsi="Times New Roman"/>
            <w:sz w:val="22"/>
            <w:szCs w:val="22"/>
            <w:lang w:val="en-GB"/>
          </w:rPr>
          <w:t>http://kavpolit.com/articles/podpisano_soglashenie_po_voprosam_vzaimodejstvija-261</w:t>
        </w:r>
      </w:hyperlink>
      <w:r w:rsidRPr="009A27A6">
        <w:rPr>
          <w:lang w:val="en-GB"/>
        </w:rPr>
        <w:t>.</w:t>
      </w:r>
    </w:p>
  </w:footnote>
  <w:footnote w:id="120">
    <w:p w:rsidR="00C36816" w:rsidRPr="009A27A6" w:rsidRDefault="00C36816" w:rsidP="009A27A6">
      <w:pPr>
        <w:pStyle w:val="a9"/>
        <w:spacing w:after="0" w:line="240" w:lineRule="auto"/>
        <w:jc w:val="both"/>
        <w:rPr>
          <w:lang w:val="en-GB"/>
        </w:rPr>
      </w:pPr>
      <w:r>
        <w:rPr>
          <w:rStyle w:val="aa"/>
        </w:rPr>
        <w:footnoteRef/>
      </w:r>
      <w:r w:rsidRPr="009A27A6">
        <w:rPr>
          <w:lang w:val="en-GB"/>
        </w:rPr>
        <w:t xml:space="preserve"> </w:t>
      </w:r>
      <w:r w:rsidRPr="009A27A6">
        <w:rPr>
          <w:rFonts w:ascii="Times New Roman" w:hAnsi="Times New Roman"/>
          <w:sz w:val="22"/>
          <w:szCs w:val="22"/>
          <w:lang w:val="en-GB"/>
        </w:rPr>
        <w:t>Memorial Human Rights Centre received the following response from the Interior Ministry of the Republic of Dagestan</w:t>
      </w:r>
      <w:r w:rsidRPr="009A27A6">
        <w:rPr>
          <w:rFonts w:ascii="Times New Roman" w:eastAsia="BatangChe" w:hAnsi="Times New Roman"/>
          <w:sz w:val="22"/>
          <w:szCs w:val="22"/>
          <w:lang w:val="en-GB"/>
        </w:rPr>
        <w:t>: such citizens are “justifiably put on the centralised watch list under the category of ‘Wahhabis’</w:t>
      </w:r>
      <w:r>
        <w:rPr>
          <w:rFonts w:ascii="Times New Roman" w:eastAsia="BatangChe" w:hAnsi="Times New Roman"/>
          <w:sz w:val="22"/>
          <w:szCs w:val="22"/>
          <w:lang w:val="en-GB"/>
        </w:rPr>
        <w:t>.</w:t>
      </w:r>
      <w:r w:rsidRPr="009A27A6">
        <w:rPr>
          <w:rFonts w:ascii="Times New Roman" w:eastAsia="BatangChe" w:hAnsi="Times New Roman"/>
          <w:sz w:val="22"/>
          <w:szCs w:val="22"/>
          <w:lang w:val="en-GB"/>
        </w:rPr>
        <w:t>”</w:t>
      </w:r>
    </w:p>
  </w:footnote>
  <w:footnote w:id="121">
    <w:p w:rsidR="00C36816" w:rsidRPr="009A27A6" w:rsidRDefault="00C36816" w:rsidP="009A27A6">
      <w:pPr>
        <w:pStyle w:val="a9"/>
        <w:spacing w:after="0" w:line="240" w:lineRule="auto"/>
        <w:rPr>
          <w:rFonts w:ascii="Times New Roman" w:hAnsi="Times New Roman"/>
          <w:sz w:val="22"/>
          <w:szCs w:val="22"/>
          <w:lang w:val="en-GB"/>
        </w:rPr>
      </w:pPr>
      <w:r w:rsidRPr="00D5273E">
        <w:rPr>
          <w:rStyle w:val="aa"/>
          <w:rFonts w:ascii="Times New Roman" w:hAnsi="Times New Roman"/>
          <w:sz w:val="22"/>
          <w:szCs w:val="22"/>
        </w:rPr>
        <w:footnoteRef/>
      </w:r>
      <w:r w:rsidRPr="009A27A6">
        <w:rPr>
          <w:rFonts w:ascii="Times New Roman" w:hAnsi="Times New Roman"/>
          <w:sz w:val="22"/>
          <w:szCs w:val="22"/>
          <w:lang w:val="en-GB"/>
        </w:rPr>
        <w:t xml:space="preserve"> </w:t>
      </w:r>
      <w:hyperlink r:id="rId164" w:history="1">
        <w:r w:rsidRPr="009A27A6">
          <w:rPr>
            <w:rStyle w:val="a3"/>
            <w:rFonts w:ascii="Times New Roman" w:eastAsia="BatangChe" w:hAnsi="Times New Roman"/>
            <w:sz w:val="22"/>
            <w:szCs w:val="22"/>
            <w:lang w:val="en-GB"/>
          </w:rPr>
          <w:t>http://memohrc.org/news/dagestan-antikonstitucionnaya-praktika-profilakticheskogo-ucheta-grazhdan-prodolzhaetsya</w:t>
        </w:r>
      </w:hyperlink>
      <w:r w:rsidRPr="009A27A6">
        <w:rPr>
          <w:rFonts w:ascii="Times New Roman" w:eastAsia="BatangChe" w:hAnsi="Times New Roman"/>
          <w:sz w:val="22"/>
          <w:szCs w:val="22"/>
          <w:lang w:val="en-GB"/>
        </w:rPr>
        <w:t xml:space="preserve">;  </w:t>
      </w:r>
      <w:hyperlink r:id="rId165" w:history="1">
        <w:r w:rsidRPr="009A27A6">
          <w:rPr>
            <w:rStyle w:val="a3"/>
            <w:rFonts w:ascii="Times New Roman" w:eastAsia="BatangChe" w:hAnsi="Times New Roman"/>
            <w:sz w:val="22"/>
            <w:szCs w:val="22"/>
            <w:lang w:val="en-GB"/>
          </w:rPr>
          <w:t>http://memohrc.org/special-projects/dagestan-postanovka-na-profuchet-delo-alhasova</w:t>
        </w:r>
      </w:hyperlink>
      <w:r w:rsidRPr="009A27A6">
        <w:rPr>
          <w:rFonts w:ascii="Times New Roman" w:eastAsia="BatangChe" w:hAnsi="Times New Roman"/>
          <w:sz w:val="22"/>
          <w:szCs w:val="22"/>
          <w:lang w:val="en-GB"/>
        </w:rPr>
        <w:t xml:space="preserve">; </w:t>
      </w:r>
      <w:hyperlink r:id="rId166" w:history="1">
        <w:r w:rsidRPr="009A27A6">
          <w:rPr>
            <w:rStyle w:val="a3"/>
            <w:rFonts w:ascii="Times New Roman" w:eastAsia="BatangChe" w:hAnsi="Times New Roman"/>
            <w:sz w:val="22"/>
            <w:szCs w:val="22"/>
            <w:lang w:val="en-GB"/>
          </w:rPr>
          <w:t>http://memohrc.org/news/dagestan-izdevatelskaya-praktika-profilakticheskogo-ucheta</w:t>
        </w:r>
      </w:hyperlink>
      <w:r w:rsidRPr="009A27A6">
        <w:rPr>
          <w:rFonts w:ascii="Times New Roman" w:hAnsi="Times New Roman"/>
          <w:sz w:val="22"/>
          <w:szCs w:val="22"/>
          <w:lang w:val="en-GB"/>
        </w:rPr>
        <w:t>.</w:t>
      </w:r>
    </w:p>
  </w:footnote>
  <w:footnote w:id="122">
    <w:p w:rsidR="00C36816" w:rsidRPr="009A27A6" w:rsidRDefault="00C36816" w:rsidP="009A27A6">
      <w:pPr>
        <w:pStyle w:val="a9"/>
        <w:spacing w:after="0" w:line="240" w:lineRule="auto"/>
        <w:rPr>
          <w:lang w:val="en-GB"/>
        </w:rPr>
      </w:pPr>
      <w:r w:rsidRPr="00D5273E">
        <w:rPr>
          <w:rStyle w:val="aa"/>
          <w:rFonts w:ascii="Times New Roman" w:hAnsi="Times New Roman"/>
          <w:sz w:val="22"/>
          <w:szCs w:val="22"/>
        </w:rPr>
        <w:footnoteRef/>
      </w:r>
      <w:hyperlink r:id="rId167" w:history="1">
        <w:r w:rsidRPr="009A27A6">
          <w:rPr>
            <w:rStyle w:val="a3"/>
            <w:rFonts w:ascii="Times New Roman" w:hAnsi="Times New Roman"/>
            <w:sz w:val="22"/>
            <w:szCs w:val="22"/>
            <w:lang w:val="en-GB"/>
          </w:rPr>
          <w:t>http://www.riadagestan.ru/mobile/news/politics/s_uchastiem_sergeya_melikova_obsuzhdeny_itogi_deyatelnosti_antiterroristicheskoy_komissii_v_respublike_dagestan</w:t>
        </w:r>
      </w:hyperlink>
      <w:r w:rsidRPr="009A27A6">
        <w:rPr>
          <w:rFonts w:ascii="Times New Roman" w:hAnsi="Times New Roman"/>
          <w:sz w:val="22"/>
          <w:szCs w:val="22"/>
          <w:lang w:val="en-GB"/>
        </w:rPr>
        <w:t>.</w:t>
      </w:r>
    </w:p>
  </w:footnote>
  <w:footnote w:id="123">
    <w:p w:rsidR="00C36816" w:rsidRPr="009A27A6" w:rsidRDefault="00C36816" w:rsidP="009A27A6">
      <w:pPr>
        <w:pStyle w:val="a9"/>
        <w:spacing w:after="0"/>
        <w:rPr>
          <w:lang w:val="en-GB"/>
        </w:rPr>
      </w:pPr>
      <w:r w:rsidRPr="0069696F">
        <w:rPr>
          <w:rStyle w:val="aa"/>
          <w:rFonts w:ascii="Times New Roman" w:hAnsi="Times New Roman"/>
          <w:sz w:val="22"/>
          <w:szCs w:val="22"/>
          <w:lang w:val="en-GB" w:bidi="en-GB"/>
        </w:rPr>
        <w:footnoteRef/>
      </w:r>
      <w:hyperlink r:id="rId168" w:history="1">
        <w:r w:rsidRPr="0069696F">
          <w:rPr>
            <w:rStyle w:val="a3"/>
            <w:rFonts w:ascii="Times New Roman" w:hAnsi="Times New Roman"/>
            <w:sz w:val="22"/>
            <w:szCs w:val="22"/>
            <w:lang w:val="en-GB" w:bidi="en-GB"/>
          </w:rPr>
          <w:t>http://memohrc.org/news/dagestan-zaderzhany-prihozhane-dvuh-mechetey-mahachkaly</w:t>
        </w:r>
      </w:hyperlink>
      <w:r w:rsidRPr="0069696F">
        <w:rPr>
          <w:rFonts w:ascii="Times New Roman" w:hAnsi="Times New Roman"/>
          <w:sz w:val="22"/>
          <w:szCs w:val="22"/>
          <w:lang w:val="en-GB" w:bidi="en-GB"/>
        </w:rPr>
        <w:t xml:space="preserve">; </w:t>
      </w:r>
      <w:hyperlink r:id="rId169" w:history="1">
        <w:r w:rsidRPr="00053C6E">
          <w:rPr>
            <w:rStyle w:val="a3"/>
            <w:rFonts w:ascii="Times New Roman" w:hAnsi="Times New Roman"/>
            <w:sz w:val="22"/>
            <w:szCs w:val="22"/>
            <w:lang w:val="en-GB" w:bidi="en-GB"/>
          </w:rPr>
          <w:t>http://ndelo.ru/news/politika/1075</w:t>
        </w:r>
      </w:hyperlink>
      <w:r>
        <w:rPr>
          <w:lang w:val="en-GB" w:bidi="en-GB"/>
        </w:rPr>
        <w:t>.</w:t>
      </w:r>
    </w:p>
  </w:footnote>
  <w:footnote w:id="124">
    <w:p w:rsidR="00C36816" w:rsidRPr="009A27A6" w:rsidRDefault="00C36816" w:rsidP="009A27A6">
      <w:pPr>
        <w:pStyle w:val="a9"/>
        <w:spacing w:after="0"/>
        <w:rPr>
          <w:lang w:val="en-GB"/>
        </w:rPr>
      </w:pPr>
      <w:r w:rsidRPr="0069696F">
        <w:rPr>
          <w:rStyle w:val="aa"/>
          <w:rFonts w:ascii="Times New Roman" w:hAnsi="Times New Roman"/>
          <w:sz w:val="22"/>
          <w:szCs w:val="22"/>
          <w:lang w:val="en-GB" w:bidi="en-GB"/>
        </w:rPr>
        <w:footnoteRef/>
      </w:r>
      <w:hyperlink r:id="rId170" w:history="1">
        <w:r w:rsidRPr="0069696F">
          <w:rPr>
            <w:rStyle w:val="a3"/>
            <w:rFonts w:ascii="Times New Roman" w:hAnsi="Times New Roman"/>
            <w:sz w:val="22"/>
            <w:szCs w:val="22"/>
            <w:lang w:val="en-GB" w:bidi="en-GB"/>
          </w:rPr>
          <w:t>http://memohrc.org/news/dagestan-zaderzhany-prihozhane-dvuh-mechetey-mahachkaly</w:t>
        </w:r>
      </w:hyperlink>
      <w:r>
        <w:rPr>
          <w:lang w:val="en-GB" w:bidi="en-GB"/>
        </w:rPr>
        <w:t>.</w:t>
      </w:r>
    </w:p>
  </w:footnote>
  <w:footnote w:id="125">
    <w:p w:rsidR="00C36816" w:rsidRPr="003F43EB" w:rsidRDefault="00C36816" w:rsidP="003F43EB">
      <w:pPr>
        <w:pStyle w:val="a9"/>
        <w:spacing w:after="0"/>
        <w:rPr>
          <w:lang w:val="en-GB"/>
        </w:rPr>
      </w:pPr>
      <w:r>
        <w:rPr>
          <w:rStyle w:val="aa"/>
        </w:rPr>
        <w:footnoteRef/>
      </w:r>
      <w:r w:rsidRPr="009A27A6">
        <w:rPr>
          <w:lang w:val="en-GB"/>
        </w:rPr>
        <w:t xml:space="preserve"> </w:t>
      </w:r>
      <w:hyperlink r:id="rId171" w:history="1">
        <w:r w:rsidRPr="009A27A6">
          <w:rPr>
            <w:rStyle w:val="a3"/>
            <w:rFonts w:ascii="Times New Roman" w:hAnsi="Times New Roman"/>
            <w:sz w:val="22"/>
            <w:szCs w:val="22"/>
            <w:lang w:val="en-GB"/>
          </w:rPr>
          <w:t>http://muftiyatrd.ru/content/muhammadrasul-hadzhi-saaduev-naznachen-imamom-v-mecheti-nadyriyya</w:t>
        </w:r>
      </w:hyperlink>
      <w:r w:rsidRPr="009A27A6">
        <w:rPr>
          <w:rFonts w:ascii="Times New Roman" w:hAnsi="Times New Roman"/>
          <w:sz w:val="22"/>
          <w:szCs w:val="22"/>
          <w:lang w:val="en-GB"/>
        </w:rPr>
        <w:t xml:space="preserve">; </w:t>
      </w:r>
      <w:hyperlink r:id="rId172" w:history="1">
        <w:r w:rsidRPr="009A27A6">
          <w:rPr>
            <w:rStyle w:val="a3"/>
            <w:rFonts w:ascii="Times New Roman" w:hAnsi="Times New Roman"/>
            <w:sz w:val="22"/>
            <w:szCs w:val="22"/>
            <w:lang w:val="en-GB"/>
          </w:rPr>
          <w:t>http://chernovik.net/content/politika/operaciya-kotrovanash</w:t>
        </w:r>
      </w:hyperlink>
      <w:r>
        <w:rPr>
          <w:rStyle w:val="a3"/>
          <w:rFonts w:ascii="Times New Roman" w:hAnsi="Times New Roman"/>
          <w:sz w:val="22"/>
          <w:szCs w:val="22"/>
          <w:lang w:val="en-GB"/>
        </w:rPr>
        <w:t>.</w:t>
      </w:r>
    </w:p>
  </w:footnote>
  <w:footnote w:id="126">
    <w:p w:rsidR="00C36816" w:rsidRPr="009A27A6" w:rsidRDefault="00C36816" w:rsidP="009A27A6">
      <w:pPr>
        <w:pStyle w:val="a9"/>
        <w:spacing w:after="0"/>
        <w:jc w:val="both"/>
        <w:rPr>
          <w:lang w:val="en-GB"/>
        </w:rPr>
      </w:pPr>
      <w:r w:rsidRPr="00AE681F">
        <w:rPr>
          <w:rStyle w:val="aa"/>
          <w:rFonts w:ascii="Times New Roman" w:hAnsi="Times New Roman"/>
          <w:sz w:val="22"/>
          <w:szCs w:val="22"/>
          <w:lang w:val="en-GB" w:bidi="en-GB"/>
        </w:rPr>
        <w:footnoteRef/>
      </w:r>
      <w:hyperlink r:id="rId173" w:history="1">
        <w:r w:rsidRPr="00AE681F">
          <w:rPr>
            <w:rStyle w:val="a3"/>
            <w:rFonts w:ascii="Times New Roman" w:hAnsi="Times New Roman"/>
            <w:sz w:val="22"/>
            <w:szCs w:val="22"/>
            <w:lang w:val="en-GB" w:bidi="en-GB"/>
          </w:rPr>
          <w:t>http://muftiyatrd.ru/content/reshenie-muftiyata-rd</w:t>
        </w:r>
      </w:hyperlink>
      <w:r>
        <w:rPr>
          <w:lang w:val="en-GB" w:bidi="en-GB"/>
        </w:rPr>
        <w:t>.</w:t>
      </w:r>
    </w:p>
  </w:footnote>
  <w:footnote w:id="127">
    <w:p w:rsidR="00C36816" w:rsidRPr="009A27A6" w:rsidRDefault="00C36816" w:rsidP="009A27A6">
      <w:pPr>
        <w:pStyle w:val="a9"/>
        <w:spacing w:after="0" w:line="240" w:lineRule="auto"/>
        <w:rPr>
          <w:rFonts w:ascii="Times New Roman" w:hAnsi="Times New Roman"/>
          <w:sz w:val="22"/>
          <w:szCs w:val="22"/>
          <w:lang w:val="en-GB"/>
        </w:rPr>
      </w:pPr>
      <w:r w:rsidRPr="00BE1D6D">
        <w:rPr>
          <w:rStyle w:val="aa"/>
          <w:rFonts w:ascii="Times New Roman" w:hAnsi="Times New Roman"/>
          <w:sz w:val="22"/>
          <w:szCs w:val="22"/>
        </w:rPr>
        <w:footnoteRef/>
      </w:r>
      <w:r w:rsidRPr="009A27A6">
        <w:rPr>
          <w:rFonts w:ascii="Times New Roman" w:hAnsi="Times New Roman"/>
          <w:sz w:val="22"/>
          <w:szCs w:val="22"/>
          <w:lang w:val="en-GB"/>
        </w:rPr>
        <w:t xml:space="preserve"> According to Sharia law, the imam of a mosque is chosen by the congregation or by their authorised representative or by the mosque council (the shura). The Council of Muftis can only nominate candidates for approval by the community and, in practice, this decision is often a formality. But in conflict situations, as in this case, it is of fundamental importance. The people who seized </w:t>
      </w:r>
      <w:r>
        <w:rPr>
          <w:rFonts w:ascii="Times New Roman" w:hAnsi="Times New Roman"/>
          <w:sz w:val="22"/>
          <w:szCs w:val="22"/>
          <w:lang w:val="en-GB"/>
        </w:rPr>
        <w:t>the</w:t>
      </w:r>
      <w:r w:rsidRPr="009A27A6">
        <w:rPr>
          <w:rFonts w:ascii="Times New Roman" w:hAnsi="Times New Roman"/>
          <w:sz w:val="22"/>
          <w:szCs w:val="22"/>
          <w:lang w:val="en-GB"/>
        </w:rPr>
        <w:t xml:space="preserve"> mosque on Kotrova Street on the evening of 20 November evening merely imitated the voting procedure. In any case, an imam appointed by force would not have any authority and would not command the congregation’s respect, and so would be unable to have a positive influence on the congregation.</w:t>
      </w:r>
    </w:p>
  </w:footnote>
  <w:footnote w:id="128">
    <w:p w:rsidR="00C36816" w:rsidRPr="009A27A6" w:rsidRDefault="00C36816" w:rsidP="009A27A6">
      <w:pPr>
        <w:pStyle w:val="a9"/>
        <w:spacing w:after="0" w:line="240" w:lineRule="auto"/>
        <w:jc w:val="both"/>
        <w:rPr>
          <w:rFonts w:ascii="Times New Roman" w:hAnsi="Times New Roman"/>
          <w:sz w:val="22"/>
          <w:szCs w:val="22"/>
          <w:lang w:val="en-GB"/>
        </w:rPr>
      </w:pPr>
      <w:r w:rsidRPr="00BE1D6D">
        <w:rPr>
          <w:rStyle w:val="aa"/>
          <w:rFonts w:ascii="Times New Roman" w:hAnsi="Times New Roman"/>
          <w:sz w:val="22"/>
          <w:szCs w:val="22"/>
        </w:rPr>
        <w:footnoteRef/>
      </w:r>
      <w:r w:rsidRPr="009A27A6">
        <w:rPr>
          <w:rFonts w:ascii="Times New Roman" w:hAnsi="Times New Roman"/>
          <w:sz w:val="22"/>
          <w:szCs w:val="22"/>
          <w:lang w:val="en-GB"/>
        </w:rPr>
        <w:t xml:space="preserve"> </w:t>
      </w:r>
      <w:r w:rsidRPr="003F43EB">
        <w:rPr>
          <w:rFonts w:ascii="Times New Roman" w:hAnsi="Times New Roman"/>
          <w:i/>
          <w:sz w:val="22"/>
          <w:szCs w:val="22"/>
          <w:lang w:val="en-GB"/>
        </w:rPr>
        <w:t>Chernovik</w:t>
      </w:r>
      <w:r w:rsidRPr="009A27A6">
        <w:rPr>
          <w:rFonts w:ascii="Times New Roman" w:hAnsi="Times New Roman"/>
          <w:sz w:val="22"/>
          <w:szCs w:val="22"/>
          <w:lang w:val="en-GB"/>
        </w:rPr>
        <w:t xml:space="preserve">, 27.11.2015 </w:t>
      </w:r>
      <w:hyperlink r:id="rId174" w:history="1">
        <w:r w:rsidRPr="009A27A6">
          <w:rPr>
            <w:rStyle w:val="a3"/>
            <w:rFonts w:ascii="Times New Roman" w:hAnsi="Times New Roman"/>
            <w:sz w:val="22"/>
            <w:szCs w:val="22"/>
            <w:lang w:val="en-GB"/>
          </w:rPr>
          <w:t>http://chernovik.net/content/politika/operaciya-kotrovanash</w:t>
        </w:r>
      </w:hyperlink>
      <w:r w:rsidRPr="009A27A6">
        <w:rPr>
          <w:rFonts w:ascii="Times New Roman" w:hAnsi="Times New Roman"/>
          <w:sz w:val="22"/>
          <w:szCs w:val="22"/>
          <w:lang w:val="en-GB"/>
        </w:rPr>
        <w:t xml:space="preserve">; </w:t>
      </w:r>
      <w:r w:rsidRPr="003F43EB">
        <w:rPr>
          <w:rFonts w:ascii="Times New Roman" w:hAnsi="Times New Roman"/>
          <w:i/>
          <w:sz w:val="22"/>
          <w:szCs w:val="22"/>
          <w:lang w:val="en-GB"/>
        </w:rPr>
        <w:t>Kommersant</w:t>
      </w:r>
      <w:r w:rsidRPr="009A27A6">
        <w:rPr>
          <w:rFonts w:ascii="Times New Roman" w:hAnsi="Times New Roman"/>
          <w:sz w:val="22"/>
          <w:szCs w:val="22"/>
          <w:lang w:val="en-GB"/>
        </w:rPr>
        <w:t xml:space="preserve">, 24.11.2015 </w:t>
      </w:r>
      <w:hyperlink r:id="rId175" w:history="1">
        <w:r w:rsidRPr="009A27A6">
          <w:rPr>
            <w:rStyle w:val="a3"/>
            <w:rFonts w:ascii="Times New Roman" w:hAnsi="Times New Roman"/>
            <w:sz w:val="22"/>
            <w:szCs w:val="22"/>
            <w:lang w:val="en-GB"/>
          </w:rPr>
          <w:t>http://www.kommersant.ru/doc/2861649</w:t>
        </w:r>
      </w:hyperlink>
      <w:r w:rsidRPr="009A27A6">
        <w:rPr>
          <w:rFonts w:ascii="Times New Roman" w:hAnsi="Times New Roman"/>
          <w:sz w:val="22"/>
          <w:szCs w:val="22"/>
          <w:lang w:val="en-GB"/>
        </w:rPr>
        <w:t>.</w:t>
      </w:r>
    </w:p>
  </w:footnote>
  <w:footnote w:id="129">
    <w:p w:rsidR="00C36816" w:rsidRPr="009A27A6" w:rsidRDefault="00C36816" w:rsidP="009A27A6">
      <w:pPr>
        <w:pStyle w:val="a9"/>
        <w:spacing w:after="0" w:line="240" w:lineRule="auto"/>
        <w:rPr>
          <w:rFonts w:ascii="Times New Roman" w:hAnsi="Times New Roman"/>
          <w:sz w:val="22"/>
          <w:szCs w:val="22"/>
          <w:lang w:val="en-GB"/>
        </w:rPr>
      </w:pPr>
      <w:r w:rsidRPr="00BE1D6D">
        <w:rPr>
          <w:rStyle w:val="aa"/>
          <w:rFonts w:ascii="Times New Roman" w:hAnsi="Times New Roman"/>
          <w:sz w:val="22"/>
          <w:szCs w:val="22"/>
        </w:rPr>
        <w:footnoteRef/>
      </w:r>
      <w:r w:rsidRPr="009A27A6">
        <w:rPr>
          <w:rFonts w:ascii="Times New Roman" w:hAnsi="Times New Roman"/>
          <w:sz w:val="22"/>
          <w:szCs w:val="22"/>
          <w:lang w:val="en-GB"/>
        </w:rPr>
        <w:t xml:space="preserve"> </w:t>
      </w:r>
      <w:r w:rsidRPr="003F43EB">
        <w:rPr>
          <w:rFonts w:ascii="Times New Roman" w:hAnsi="Times New Roman"/>
          <w:i/>
          <w:sz w:val="22"/>
          <w:szCs w:val="22"/>
          <w:lang w:val="en-GB"/>
        </w:rPr>
        <w:t>Chernovik</w:t>
      </w:r>
      <w:r w:rsidRPr="009A27A6">
        <w:rPr>
          <w:rFonts w:ascii="Times New Roman" w:hAnsi="Times New Roman"/>
          <w:sz w:val="22"/>
          <w:szCs w:val="22"/>
          <w:lang w:val="en-GB"/>
        </w:rPr>
        <w:t xml:space="preserve">, 27.11.2015 </w:t>
      </w:r>
      <w:hyperlink r:id="rId176" w:history="1">
        <w:r w:rsidRPr="009A27A6">
          <w:rPr>
            <w:rStyle w:val="a3"/>
            <w:rFonts w:ascii="Times New Roman" w:hAnsi="Times New Roman"/>
            <w:sz w:val="22"/>
            <w:szCs w:val="22"/>
            <w:lang w:val="en-GB"/>
          </w:rPr>
          <w:t>http://chernovik.net/content/politika/operaciya-kotrovanash</w:t>
        </w:r>
      </w:hyperlink>
      <w:r w:rsidRPr="009A27A6">
        <w:rPr>
          <w:rFonts w:ascii="Times New Roman" w:hAnsi="Times New Roman"/>
          <w:sz w:val="22"/>
          <w:szCs w:val="22"/>
          <w:lang w:val="en-GB"/>
        </w:rPr>
        <w:t>.</w:t>
      </w:r>
    </w:p>
  </w:footnote>
  <w:footnote w:id="130">
    <w:p w:rsidR="00C36816" w:rsidRPr="009A27A6" w:rsidRDefault="00C36816" w:rsidP="009A27A6">
      <w:pPr>
        <w:pStyle w:val="a9"/>
        <w:spacing w:after="0" w:line="240" w:lineRule="auto"/>
        <w:rPr>
          <w:lang w:val="en-GB"/>
        </w:rPr>
      </w:pPr>
      <w:r w:rsidRPr="00BE1D6D">
        <w:rPr>
          <w:rStyle w:val="aa"/>
          <w:rFonts w:ascii="Times New Roman" w:hAnsi="Times New Roman"/>
          <w:sz w:val="22"/>
          <w:szCs w:val="22"/>
          <w:lang w:val="en-GB" w:bidi="en-GB"/>
        </w:rPr>
        <w:footnoteRef/>
      </w:r>
      <w:r w:rsidRPr="00BE1D6D">
        <w:rPr>
          <w:rFonts w:ascii="Times New Roman" w:hAnsi="Times New Roman"/>
          <w:sz w:val="22"/>
          <w:szCs w:val="22"/>
          <w:lang w:val="en-GB" w:bidi="en-GB"/>
        </w:rPr>
        <w:t xml:space="preserve"> For further details, see: </w:t>
      </w:r>
      <w:hyperlink r:id="rId177" w:history="1">
        <w:r w:rsidRPr="00BE1D6D">
          <w:rPr>
            <w:rStyle w:val="a3"/>
            <w:rFonts w:ascii="Times New Roman" w:hAnsi="Times New Roman"/>
            <w:sz w:val="22"/>
            <w:szCs w:val="22"/>
            <w:lang w:val="en-GB" w:bidi="en-GB"/>
          </w:rPr>
          <w:t>http://memohrc.org/bulletins/situaciya-v-zone-konflikta-na-severnom-kavkaze-ocenka-pravozashchitnikov-zima-2015-2016-gg</w:t>
        </w:r>
      </w:hyperlink>
      <w:r>
        <w:rPr>
          <w:lang w:val="en-GB" w:bidi="en-GB"/>
        </w:rPr>
        <w:t>.</w:t>
      </w:r>
    </w:p>
  </w:footnote>
  <w:footnote w:id="131">
    <w:p w:rsidR="00C36816" w:rsidRPr="009A27A6" w:rsidRDefault="00C36816" w:rsidP="009A27A6">
      <w:pPr>
        <w:pStyle w:val="a9"/>
        <w:spacing w:after="0" w:line="240" w:lineRule="auto"/>
        <w:rPr>
          <w:lang w:val="en-GB"/>
        </w:rPr>
      </w:pPr>
      <w:r>
        <w:rPr>
          <w:rStyle w:val="aa"/>
        </w:rPr>
        <w:footnoteRef/>
      </w:r>
      <w:r w:rsidRPr="009A27A6">
        <w:rPr>
          <w:lang w:val="en-GB"/>
        </w:rPr>
        <w:t xml:space="preserve"> </w:t>
      </w:r>
      <w:r>
        <w:rPr>
          <w:rFonts w:ascii="Times New Roman" w:hAnsi="Times New Roman"/>
          <w:sz w:val="22"/>
          <w:szCs w:val="22"/>
          <w:lang w:val="en-GB" w:bidi="en-GB"/>
        </w:rPr>
        <w:t>This was still the case when this report was written.</w:t>
      </w:r>
    </w:p>
  </w:footnote>
  <w:footnote w:id="132">
    <w:p w:rsidR="00C36816" w:rsidRPr="009A27A6" w:rsidRDefault="00C36816" w:rsidP="009A27A6">
      <w:pPr>
        <w:spacing w:after="0" w:line="240" w:lineRule="auto"/>
        <w:jc w:val="both"/>
        <w:rPr>
          <w:lang w:val="en-GB"/>
        </w:rPr>
      </w:pPr>
      <w:r w:rsidRPr="002518EA">
        <w:rPr>
          <w:rFonts w:ascii="Times New Roman" w:eastAsia="Times New Roman" w:hAnsi="Times New Roman"/>
          <w:vertAlign w:val="superscript"/>
          <w:lang w:val="en-GB" w:bidi="en-GB"/>
        </w:rPr>
        <w:footnoteRef/>
      </w:r>
      <w:r w:rsidRPr="002518EA">
        <w:rPr>
          <w:rFonts w:ascii="Times New Roman" w:eastAsia="Times New Roman" w:hAnsi="Times New Roman"/>
          <w:vertAlign w:val="superscript"/>
          <w:lang w:val="en-GB" w:bidi="en-GB"/>
        </w:rPr>
        <w:t xml:space="preserve"> </w:t>
      </w:r>
      <w:hyperlink r:id="rId178">
        <w:r w:rsidRPr="002518EA">
          <w:rPr>
            <w:rFonts w:ascii="Times New Roman" w:eastAsia="Times New Roman" w:hAnsi="Times New Roman"/>
            <w:color w:val="0000FF"/>
            <w:u w:val="single"/>
            <w:lang w:val="en-GB" w:bidi="en-GB"/>
          </w:rPr>
          <w:t>http://memohrc.org/news/dagestan-popytka-zakrytiya-privokzalnoy-mecheti-v-poselke-shamhal</w:t>
        </w:r>
      </w:hyperlink>
      <w:hyperlink r:id="rId179"/>
      <w:r>
        <w:rPr>
          <w:lang w:val="en-GB" w:bidi="en-GB"/>
        </w:rPr>
        <w:t>.</w:t>
      </w:r>
    </w:p>
  </w:footnote>
  <w:footnote w:id="133">
    <w:p w:rsidR="00C36816" w:rsidRPr="009A27A6" w:rsidRDefault="00C36816" w:rsidP="009A27A6">
      <w:pPr>
        <w:spacing w:after="0" w:line="240" w:lineRule="auto"/>
        <w:jc w:val="both"/>
        <w:rPr>
          <w:lang w:val="en-GB"/>
        </w:rPr>
      </w:pPr>
      <w:r w:rsidRPr="002518EA">
        <w:rPr>
          <w:rFonts w:ascii="Times New Roman" w:eastAsia="Times New Roman" w:hAnsi="Times New Roman"/>
          <w:vertAlign w:val="superscript"/>
          <w:lang w:val="en-GB" w:bidi="en-GB"/>
        </w:rPr>
        <w:footnoteRef/>
      </w:r>
      <w:r w:rsidRPr="002518EA">
        <w:rPr>
          <w:rFonts w:ascii="Times New Roman" w:eastAsia="Times New Roman" w:hAnsi="Times New Roman"/>
          <w:vertAlign w:val="superscript"/>
          <w:lang w:val="en-GB" w:bidi="en-GB"/>
        </w:rPr>
        <w:t xml:space="preserve"> </w:t>
      </w:r>
      <w:r w:rsidRPr="002518EA">
        <w:rPr>
          <w:rFonts w:ascii="Times New Roman" w:eastAsia="Times New Roman" w:hAnsi="Times New Roman"/>
          <w:lang w:val="en-GB" w:bidi="en-GB"/>
        </w:rPr>
        <w:t xml:space="preserve"> </w:t>
      </w:r>
      <w:r w:rsidRPr="00B06BF3">
        <w:rPr>
          <w:rFonts w:ascii="Times New Roman" w:eastAsia="Times New Roman" w:hAnsi="Times New Roman"/>
          <w:i/>
          <w:lang w:val="en-GB" w:bidi="en-GB"/>
        </w:rPr>
        <w:t xml:space="preserve">Novoye </w:t>
      </w:r>
      <w:r>
        <w:rPr>
          <w:rFonts w:ascii="Times New Roman" w:eastAsia="Times New Roman" w:hAnsi="Times New Roman"/>
          <w:i/>
          <w:lang w:val="en-GB" w:bidi="en-GB"/>
        </w:rPr>
        <w:t>d</w:t>
      </w:r>
      <w:r w:rsidRPr="00B06BF3">
        <w:rPr>
          <w:rFonts w:ascii="Times New Roman" w:eastAsia="Times New Roman" w:hAnsi="Times New Roman"/>
          <w:i/>
          <w:lang w:val="en-GB" w:bidi="en-GB"/>
        </w:rPr>
        <w:t>elo</w:t>
      </w:r>
      <w:r w:rsidRPr="002518EA">
        <w:rPr>
          <w:rFonts w:ascii="Times New Roman" w:eastAsia="Times New Roman" w:hAnsi="Times New Roman"/>
          <w:lang w:val="en-GB" w:bidi="en-GB"/>
        </w:rPr>
        <w:t xml:space="preserve">, 6.2.2016 </w:t>
      </w:r>
      <w:hyperlink r:id="rId180">
        <w:r w:rsidRPr="002518EA">
          <w:rPr>
            <w:rFonts w:ascii="Times New Roman" w:eastAsia="Times New Roman" w:hAnsi="Times New Roman"/>
            <w:color w:val="0000FF"/>
            <w:u w:val="single"/>
            <w:lang w:val="en-GB" w:bidi="en-GB"/>
          </w:rPr>
          <w:t>http://ndelo.ru/news/obshchestvo/1516/</w:t>
        </w:r>
      </w:hyperlink>
      <w:hyperlink r:id="rId181"/>
      <w:r>
        <w:rPr>
          <w:lang w:val="en-GB" w:bidi="en-GB"/>
        </w:rPr>
        <w:t>.</w:t>
      </w:r>
    </w:p>
  </w:footnote>
  <w:footnote w:id="134">
    <w:p w:rsidR="00C36816" w:rsidRDefault="00C36816" w:rsidP="009A27A6">
      <w:pPr>
        <w:spacing w:after="0" w:line="240" w:lineRule="auto"/>
        <w:rPr>
          <w:rFonts w:ascii="Times New Roman" w:eastAsia="Times New Roman" w:hAnsi="Times New Roman"/>
          <w:lang w:val="en-GB" w:bidi="en-GB"/>
        </w:rPr>
      </w:pPr>
      <w:r>
        <w:rPr>
          <w:rStyle w:val="aa"/>
        </w:rPr>
        <w:footnoteRef/>
      </w:r>
      <w:r w:rsidRPr="009A27A6">
        <w:rPr>
          <w:lang w:val="en-GB"/>
        </w:rPr>
        <w:t xml:space="preserve"> </w:t>
      </w:r>
      <w:r>
        <w:rPr>
          <w:rFonts w:ascii="Times New Roman" w:eastAsia="Times New Roman" w:hAnsi="Times New Roman"/>
          <w:lang w:val="en-GB" w:bidi="en-GB"/>
        </w:rPr>
        <w:t>Khasavyurt’s town administration said there had been “over a thousand” people. The press gave a considerably higher estimate of the number of participants: 5,000 to 10,000 people (</w:t>
      </w:r>
      <w:r w:rsidRPr="00B06BF3">
        <w:rPr>
          <w:rFonts w:ascii="Times New Roman" w:eastAsia="Times New Roman" w:hAnsi="Times New Roman"/>
          <w:i/>
          <w:lang w:val="en-GB" w:bidi="en-GB"/>
        </w:rPr>
        <w:t>Kavpolit</w:t>
      </w:r>
      <w:r>
        <w:rPr>
          <w:rFonts w:ascii="Times New Roman" w:eastAsia="Times New Roman" w:hAnsi="Times New Roman"/>
          <w:lang w:val="en-GB" w:bidi="en-GB"/>
        </w:rPr>
        <w:t xml:space="preserve">, 1.2.2016 </w:t>
      </w:r>
      <w:hyperlink r:id="rId182" w:history="1">
        <w:r w:rsidRPr="00F41937">
          <w:rPr>
            <w:rStyle w:val="a3"/>
            <w:rFonts w:ascii="Times New Roman" w:eastAsia="Times New Roman" w:hAnsi="Times New Roman"/>
            <w:lang w:val="en-GB" w:bidi="en-GB"/>
          </w:rPr>
          <w:t>http://kavpolit.com/articles/zhiteli_hasavjurta_trebujut_u_administratsii_gorod-23132/</w:t>
        </w:r>
      </w:hyperlink>
      <w:r>
        <w:rPr>
          <w:rFonts w:ascii="Times New Roman" w:eastAsia="Times New Roman" w:hAnsi="Times New Roman"/>
          <w:lang w:val="en-GB" w:bidi="en-GB"/>
        </w:rPr>
        <w:t xml:space="preserve">; </w:t>
      </w:r>
    </w:p>
    <w:p w:rsidR="00C36816" w:rsidRPr="009A27A6" w:rsidRDefault="00C36816" w:rsidP="009A27A6">
      <w:pPr>
        <w:spacing w:after="0" w:line="240" w:lineRule="auto"/>
        <w:rPr>
          <w:lang w:val="en-GB"/>
        </w:rPr>
      </w:pPr>
      <w:r w:rsidRPr="00B06BF3">
        <w:rPr>
          <w:rFonts w:ascii="Times New Roman" w:eastAsia="Times New Roman" w:hAnsi="Times New Roman"/>
          <w:i/>
          <w:lang w:val="en-GB" w:bidi="en-GB"/>
        </w:rPr>
        <w:t>Chenovik</w:t>
      </w:r>
      <w:r>
        <w:rPr>
          <w:rFonts w:ascii="Times New Roman" w:eastAsia="Times New Roman" w:hAnsi="Times New Roman"/>
          <w:lang w:val="en-GB" w:bidi="en-GB"/>
        </w:rPr>
        <w:t xml:space="preserve">, 5.2.2016 </w:t>
      </w:r>
      <w:hyperlink r:id="rId183">
        <w:r w:rsidRPr="009F5D1E">
          <w:rPr>
            <w:rFonts w:ascii="Times New Roman" w:eastAsia="Times New Roman" w:hAnsi="Times New Roman"/>
            <w:color w:val="0000FF"/>
            <w:u w:val="single"/>
            <w:lang w:val="en-GB" w:bidi="en-GB"/>
          </w:rPr>
          <w:t>http://chernovik.net/content/respublika/klyuch-ot-problemy</w:t>
        </w:r>
      </w:hyperlink>
      <w:r>
        <w:rPr>
          <w:rFonts w:ascii="Times New Roman" w:eastAsia="Times New Roman" w:hAnsi="Times New Roman"/>
          <w:lang w:val="en-GB" w:bidi="en-GB"/>
        </w:rPr>
        <w:t xml:space="preserve">; </w:t>
      </w:r>
    </w:p>
    <w:p w:rsidR="00C36816" w:rsidRPr="009A27A6" w:rsidRDefault="00C36816" w:rsidP="009A27A6">
      <w:pPr>
        <w:spacing w:after="0" w:line="240" w:lineRule="auto"/>
        <w:rPr>
          <w:rFonts w:ascii="Times New Roman" w:hAnsi="Times New Roman"/>
          <w:lang w:val="en-GB"/>
        </w:rPr>
      </w:pPr>
      <w:r w:rsidRPr="00B06BF3">
        <w:rPr>
          <w:rFonts w:ascii="Times New Roman" w:eastAsia="Times New Roman" w:hAnsi="Times New Roman"/>
          <w:i/>
          <w:lang w:val="en-GB" w:bidi="en-GB"/>
        </w:rPr>
        <w:t xml:space="preserve">Dagestan </w:t>
      </w:r>
      <w:r>
        <w:rPr>
          <w:rFonts w:ascii="Times New Roman" w:eastAsia="Times New Roman" w:hAnsi="Times New Roman"/>
          <w:i/>
          <w:lang w:val="en-GB" w:bidi="en-GB"/>
        </w:rPr>
        <w:t>s</w:t>
      </w:r>
      <w:r w:rsidRPr="00B06BF3">
        <w:rPr>
          <w:rFonts w:ascii="Times New Roman" w:eastAsia="Times New Roman" w:hAnsi="Times New Roman"/>
          <w:i/>
          <w:lang w:val="en-GB" w:bidi="en-GB"/>
        </w:rPr>
        <w:t>evodnya</w:t>
      </w:r>
      <w:r w:rsidRPr="005827AD">
        <w:rPr>
          <w:rFonts w:ascii="Times New Roman" w:eastAsia="Times New Roman" w:hAnsi="Times New Roman"/>
          <w:lang w:val="en-GB" w:bidi="en-GB"/>
        </w:rPr>
        <w:t xml:space="preserve">, 1.2.2016 </w:t>
      </w:r>
      <w:hyperlink r:id="rId184">
        <w:r w:rsidRPr="005827AD">
          <w:rPr>
            <w:rFonts w:ascii="Times New Roman" w:eastAsia="Times New Roman" w:hAnsi="Times New Roman"/>
            <w:color w:val="0000FF"/>
            <w:u w:val="single"/>
            <w:lang w:val="en-GB" w:bidi="en-GB"/>
          </w:rPr>
          <w:t>http://dagestan-today.com/socium/7735-vlasti-hasavyurta-otkryli-zakrytuyu-nakanune-mechet.html</w:t>
        </w:r>
      </w:hyperlink>
      <w:r w:rsidRPr="005827AD">
        <w:rPr>
          <w:rFonts w:ascii="Times New Roman" w:eastAsia="Times New Roman" w:hAnsi="Times New Roman"/>
          <w:lang w:val="en-GB" w:bidi="en-GB"/>
        </w:rPr>
        <w:t xml:space="preserve">). A video of the event is available at the following link: </w:t>
      </w:r>
      <w:hyperlink r:id="rId185">
        <w:r w:rsidRPr="005827AD">
          <w:rPr>
            <w:rFonts w:ascii="Times New Roman" w:eastAsia="Times New Roman" w:hAnsi="Times New Roman"/>
            <w:color w:val="0000FF"/>
            <w:u w:val="single"/>
            <w:lang w:val="en-GB" w:bidi="en-GB"/>
          </w:rPr>
          <w:t>http://www.youtube.com/watch?v=ayHhXJoEGKQ</w:t>
        </w:r>
      </w:hyperlink>
      <w:r w:rsidRPr="005827AD">
        <w:rPr>
          <w:rFonts w:ascii="Times New Roman" w:eastAsia="Times New Roman" w:hAnsi="Times New Roman"/>
          <w:lang w:val="en-GB" w:bidi="en-GB"/>
        </w:rPr>
        <w:t>.</w:t>
      </w:r>
    </w:p>
  </w:footnote>
  <w:footnote w:id="135">
    <w:p w:rsidR="00C36816" w:rsidRPr="009A27A6" w:rsidRDefault="00C36816" w:rsidP="009A27A6">
      <w:pPr>
        <w:pStyle w:val="a9"/>
        <w:spacing w:after="0" w:line="240" w:lineRule="auto"/>
        <w:rPr>
          <w:rFonts w:ascii="Times New Roman" w:hAnsi="Times New Roman"/>
          <w:sz w:val="22"/>
          <w:szCs w:val="22"/>
          <w:lang w:val="en-GB"/>
        </w:rPr>
      </w:pPr>
      <w:r w:rsidRPr="005827AD">
        <w:rPr>
          <w:rStyle w:val="aa"/>
          <w:rFonts w:ascii="Times New Roman" w:hAnsi="Times New Roman"/>
          <w:sz w:val="22"/>
          <w:szCs w:val="22"/>
        </w:rPr>
        <w:footnoteRef/>
      </w:r>
      <w:r w:rsidRPr="009A27A6">
        <w:rPr>
          <w:rFonts w:ascii="Times New Roman" w:hAnsi="Times New Roman"/>
          <w:sz w:val="22"/>
          <w:szCs w:val="22"/>
          <w:lang w:val="en-GB"/>
        </w:rPr>
        <w:t xml:space="preserve"> </w:t>
      </w:r>
      <w:r w:rsidRPr="00B06BF3">
        <w:rPr>
          <w:rFonts w:ascii="Times New Roman" w:hAnsi="Times New Roman"/>
          <w:i/>
          <w:sz w:val="22"/>
          <w:szCs w:val="22"/>
          <w:lang w:val="en-GB" w:bidi="en-GB"/>
        </w:rPr>
        <w:t>Chernovik</w:t>
      </w:r>
      <w:r w:rsidRPr="005827AD">
        <w:rPr>
          <w:rFonts w:ascii="Times New Roman" w:hAnsi="Times New Roman"/>
          <w:sz w:val="22"/>
          <w:szCs w:val="22"/>
          <w:lang w:val="en-GB" w:bidi="en-GB"/>
        </w:rPr>
        <w:t xml:space="preserve">, 5.2.2016 </w:t>
      </w:r>
      <w:hyperlink r:id="rId186">
        <w:r w:rsidRPr="005827AD">
          <w:rPr>
            <w:rFonts w:ascii="Times New Roman" w:hAnsi="Times New Roman"/>
            <w:color w:val="0000FF"/>
            <w:sz w:val="22"/>
            <w:szCs w:val="22"/>
            <w:u w:val="single"/>
            <w:lang w:val="en-GB" w:bidi="en-GB"/>
          </w:rPr>
          <w:t>http://chernovik.net/content/respublika/klyuch-ot-problemy</w:t>
        </w:r>
      </w:hyperlink>
      <w:r w:rsidRPr="005827AD">
        <w:rPr>
          <w:rFonts w:ascii="Times New Roman" w:hAnsi="Times New Roman"/>
          <w:sz w:val="22"/>
          <w:szCs w:val="22"/>
          <w:lang w:val="en-GB" w:bidi="en-GB"/>
        </w:rPr>
        <w:t>.</w:t>
      </w:r>
    </w:p>
  </w:footnote>
  <w:footnote w:id="136">
    <w:p w:rsidR="00C36816" w:rsidRPr="009A27A6" w:rsidRDefault="00C36816" w:rsidP="009A27A6">
      <w:pPr>
        <w:spacing w:after="0" w:line="240" w:lineRule="auto"/>
        <w:jc w:val="both"/>
        <w:rPr>
          <w:rFonts w:ascii="Times New Roman" w:hAnsi="Times New Roman"/>
          <w:lang w:val="en-GB"/>
        </w:rPr>
      </w:pPr>
      <w:r w:rsidRPr="005827AD">
        <w:rPr>
          <w:rStyle w:val="aa"/>
          <w:rFonts w:ascii="Times New Roman" w:hAnsi="Times New Roman"/>
        </w:rPr>
        <w:footnoteRef/>
      </w:r>
      <w:r w:rsidRPr="009A27A6">
        <w:rPr>
          <w:rFonts w:ascii="Times New Roman" w:hAnsi="Times New Roman"/>
          <w:lang w:val="en-GB"/>
        </w:rPr>
        <w:t xml:space="preserve"> Website of the town of Khasavyurt: 1.2.2016 </w:t>
      </w:r>
      <w:hyperlink r:id="rId187">
        <w:r w:rsidRPr="009A27A6">
          <w:rPr>
            <w:rFonts w:ascii="Times New Roman" w:hAnsi="Times New Roman"/>
            <w:color w:val="0000FF"/>
            <w:u w:val="single"/>
            <w:lang w:val="en-GB"/>
          </w:rPr>
          <w:t>https://xacavurt.ru/news/1376-hasavyurt-cherez-dialog-k-kompromissu.html</w:t>
        </w:r>
      </w:hyperlink>
      <w:r w:rsidRPr="009A27A6">
        <w:rPr>
          <w:rFonts w:ascii="Times New Roman" w:hAnsi="Times New Roman"/>
          <w:lang w:val="en-GB"/>
        </w:rPr>
        <w:t xml:space="preserve">. </w:t>
      </w:r>
    </w:p>
  </w:footnote>
  <w:footnote w:id="137">
    <w:p w:rsidR="00C36816" w:rsidRPr="009A27A6" w:rsidRDefault="00C36816" w:rsidP="009A27A6">
      <w:pPr>
        <w:spacing w:after="0" w:line="240" w:lineRule="auto"/>
        <w:rPr>
          <w:rFonts w:ascii="Times New Roman" w:hAnsi="Times New Roman"/>
          <w:lang w:val="en-GB"/>
        </w:rPr>
      </w:pPr>
      <w:r w:rsidRPr="005827AD">
        <w:rPr>
          <w:rStyle w:val="aa"/>
          <w:rFonts w:ascii="Times New Roman" w:hAnsi="Times New Roman"/>
        </w:rPr>
        <w:footnoteRef/>
      </w:r>
      <w:r w:rsidRPr="009A27A6">
        <w:rPr>
          <w:rFonts w:ascii="Times New Roman" w:hAnsi="Times New Roman"/>
          <w:lang w:val="en-GB"/>
        </w:rPr>
        <w:t xml:space="preserve"> </w:t>
      </w:r>
      <w:r w:rsidRPr="00AE254E">
        <w:rPr>
          <w:rFonts w:ascii="Times New Roman" w:hAnsi="Times New Roman"/>
          <w:i/>
          <w:lang w:val="en-GB"/>
        </w:rPr>
        <w:t>Novoye</w:t>
      </w:r>
      <w:r>
        <w:rPr>
          <w:rFonts w:ascii="Times New Roman" w:hAnsi="Times New Roman"/>
          <w:i/>
          <w:lang w:val="en-GB"/>
        </w:rPr>
        <w:t xml:space="preserve"> d</w:t>
      </w:r>
      <w:r w:rsidRPr="00AE254E">
        <w:rPr>
          <w:rFonts w:ascii="Times New Roman" w:hAnsi="Times New Roman"/>
          <w:i/>
          <w:lang w:val="en-GB"/>
        </w:rPr>
        <w:t>elo</w:t>
      </w:r>
      <w:r w:rsidRPr="009A27A6">
        <w:rPr>
          <w:rFonts w:ascii="Times New Roman" w:hAnsi="Times New Roman"/>
          <w:lang w:val="en-GB"/>
        </w:rPr>
        <w:t xml:space="preserve">, 6.2.2016 </w:t>
      </w:r>
      <w:hyperlink r:id="rId188">
        <w:r w:rsidRPr="009A27A6">
          <w:rPr>
            <w:rFonts w:ascii="Times New Roman" w:hAnsi="Times New Roman"/>
            <w:color w:val="0000FF"/>
            <w:u w:val="single"/>
            <w:lang w:val="en-GB"/>
          </w:rPr>
          <w:t>http://ndelo.ru/news/obshchestvo/1516/</w:t>
        </w:r>
      </w:hyperlink>
      <w:hyperlink r:id="rId189">
        <w:r w:rsidRPr="009A27A6">
          <w:rPr>
            <w:rStyle w:val="a3"/>
            <w:rFonts w:ascii="Times New Roman" w:hAnsi="Times New Roman"/>
            <w:lang w:val="en-GB"/>
          </w:rPr>
          <w:t>http://ndelo.ru/news/obshchestvo/1516/</w:t>
        </w:r>
      </w:hyperlink>
      <w:r w:rsidRPr="009A27A6">
        <w:rPr>
          <w:rFonts w:ascii="Times New Roman" w:hAnsi="Times New Roman"/>
          <w:lang w:val="en-GB"/>
        </w:rPr>
        <w:t>.</w:t>
      </w:r>
    </w:p>
  </w:footnote>
  <w:footnote w:id="138">
    <w:p w:rsidR="00C36816" w:rsidRPr="009A27A6" w:rsidRDefault="00C36816" w:rsidP="009A27A6">
      <w:pPr>
        <w:pStyle w:val="a9"/>
        <w:spacing w:after="0" w:line="240" w:lineRule="auto"/>
        <w:rPr>
          <w:rFonts w:ascii="Times New Roman" w:hAnsi="Times New Roman"/>
          <w:sz w:val="22"/>
          <w:szCs w:val="22"/>
          <w:lang w:val="en-GB"/>
        </w:rPr>
      </w:pPr>
      <w:r w:rsidRPr="005827AD">
        <w:rPr>
          <w:rStyle w:val="aa"/>
          <w:rFonts w:ascii="Times New Roman" w:hAnsi="Times New Roman"/>
          <w:sz w:val="22"/>
          <w:szCs w:val="22"/>
        </w:rPr>
        <w:footnoteRef/>
      </w:r>
      <w:r w:rsidRPr="009A27A6">
        <w:rPr>
          <w:rFonts w:ascii="Times New Roman" w:hAnsi="Times New Roman"/>
          <w:sz w:val="22"/>
          <w:szCs w:val="22"/>
          <w:lang w:val="en-GB"/>
        </w:rPr>
        <w:t xml:space="preserve"> </w:t>
      </w:r>
      <w:r w:rsidRPr="00AE254E">
        <w:rPr>
          <w:rFonts w:ascii="Times New Roman" w:hAnsi="Times New Roman"/>
          <w:i/>
          <w:sz w:val="22"/>
          <w:szCs w:val="22"/>
          <w:lang w:val="en-GB" w:bidi="en-GB"/>
        </w:rPr>
        <w:t>Chernovik</w:t>
      </w:r>
      <w:r w:rsidRPr="005827AD">
        <w:rPr>
          <w:rFonts w:ascii="Times New Roman" w:hAnsi="Times New Roman"/>
          <w:sz w:val="22"/>
          <w:szCs w:val="22"/>
          <w:lang w:val="en-GB" w:bidi="en-GB"/>
        </w:rPr>
        <w:t xml:space="preserve">, 5.2.2016 </w:t>
      </w:r>
      <w:hyperlink r:id="rId190">
        <w:r w:rsidRPr="005827AD">
          <w:rPr>
            <w:rFonts w:ascii="Times New Roman" w:hAnsi="Times New Roman"/>
            <w:color w:val="0000FF"/>
            <w:sz w:val="22"/>
            <w:szCs w:val="22"/>
            <w:u w:val="single"/>
            <w:lang w:val="en-GB" w:bidi="en-GB"/>
          </w:rPr>
          <w:t>http://chernovik.net/content/respublika/klyuch-ot-problemy</w:t>
        </w:r>
      </w:hyperlink>
      <w:r w:rsidRPr="005827AD">
        <w:rPr>
          <w:rFonts w:ascii="Times New Roman" w:hAnsi="Times New Roman"/>
          <w:sz w:val="22"/>
          <w:szCs w:val="22"/>
          <w:lang w:val="en-GB" w:bidi="en-GB"/>
        </w:rPr>
        <w:t>; it was still functioning as a prayer house at the time when this report was written.</w:t>
      </w:r>
    </w:p>
  </w:footnote>
  <w:footnote w:id="139">
    <w:p w:rsidR="00C36816" w:rsidRPr="009A27A6" w:rsidRDefault="00C36816" w:rsidP="009A27A6">
      <w:pPr>
        <w:pStyle w:val="a9"/>
        <w:spacing w:after="0" w:line="240" w:lineRule="auto"/>
        <w:rPr>
          <w:rFonts w:ascii="Times New Roman" w:hAnsi="Times New Roman"/>
          <w:sz w:val="22"/>
          <w:szCs w:val="22"/>
          <w:lang w:val="en-GB"/>
        </w:rPr>
      </w:pPr>
      <w:r w:rsidRPr="005827AD">
        <w:rPr>
          <w:rStyle w:val="aa"/>
          <w:rFonts w:ascii="Times New Roman" w:hAnsi="Times New Roman"/>
          <w:sz w:val="22"/>
          <w:szCs w:val="22"/>
        </w:rPr>
        <w:footnoteRef/>
      </w:r>
      <w:r w:rsidRPr="009A27A6">
        <w:rPr>
          <w:rFonts w:ascii="Times New Roman" w:hAnsi="Times New Roman"/>
          <w:sz w:val="22"/>
          <w:szCs w:val="22"/>
          <w:lang w:val="en-GB"/>
        </w:rPr>
        <w:t xml:space="preserve"> </w:t>
      </w:r>
      <w:r w:rsidRPr="00AE254E">
        <w:rPr>
          <w:rFonts w:ascii="Times New Roman" w:hAnsi="Times New Roman"/>
          <w:i/>
          <w:sz w:val="22"/>
          <w:szCs w:val="22"/>
          <w:lang w:val="en-GB"/>
        </w:rPr>
        <w:t xml:space="preserve">Kavkazsky </w:t>
      </w:r>
      <w:r>
        <w:rPr>
          <w:rFonts w:ascii="Times New Roman" w:hAnsi="Times New Roman"/>
          <w:i/>
          <w:sz w:val="22"/>
          <w:szCs w:val="22"/>
          <w:lang w:val="en-GB"/>
        </w:rPr>
        <w:t>u</w:t>
      </w:r>
      <w:r w:rsidRPr="00AE254E">
        <w:rPr>
          <w:rFonts w:ascii="Times New Roman" w:hAnsi="Times New Roman"/>
          <w:i/>
          <w:sz w:val="22"/>
          <w:szCs w:val="22"/>
          <w:lang w:val="en-GB"/>
        </w:rPr>
        <w:t>zel</w:t>
      </w:r>
      <w:r w:rsidRPr="009A27A6">
        <w:rPr>
          <w:rFonts w:ascii="Times New Roman" w:hAnsi="Times New Roman"/>
          <w:sz w:val="22"/>
          <w:szCs w:val="22"/>
          <w:lang w:val="en-GB"/>
        </w:rPr>
        <w:t xml:space="preserve">, 3.2.2016 </w:t>
      </w:r>
      <w:hyperlink r:id="rId191">
        <w:r w:rsidRPr="009A27A6">
          <w:rPr>
            <w:rFonts w:ascii="Times New Roman" w:hAnsi="Times New Roman"/>
            <w:color w:val="0000FF"/>
            <w:sz w:val="22"/>
            <w:szCs w:val="22"/>
            <w:u w:val="single"/>
            <w:lang w:val="en-GB"/>
          </w:rPr>
          <w:t>http://www.kavkaz-uzel.ru/articles/276968/</w:t>
        </w:r>
      </w:hyperlink>
      <w:r w:rsidRPr="009A27A6">
        <w:rPr>
          <w:rFonts w:ascii="Times New Roman" w:hAnsi="Times New Roman"/>
          <w:sz w:val="22"/>
          <w:szCs w:val="22"/>
          <w:lang w:val="en-GB"/>
        </w:rPr>
        <w:t>.</w:t>
      </w:r>
    </w:p>
  </w:footnote>
  <w:footnote w:id="140">
    <w:p w:rsidR="00C36816" w:rsidRPr="009A27A6" w:rsidRDefault="00C36816" w:rsidP="009A27A6">
      <w:pPr>
        <w:spacing w:after="0" w:line="240" w:lineRule="auto"/>
        <w:jc w:val="both"/>
        <w:rPr>
          <w:lang w:val="en-GB"/>
        </w:rPr>
      </w:pPr>
      <w:r w:rsidRPr="0066536F">
        <w:rPr>
          <w:rFonts w:ascii="Times New Roman" w:eastAsia="Times New Roman" w:hAnsi="Times New Roman"/>
          <w:vertAlign w:val="superscript"/>
          <w:lang w:val="en-GB" w:bidi="en-GB"/>
        </w:rPr>
        <w:footnoteRef/>
      </w:r>
      <w:r w:rsidRPr="00AE254E">
        <w:rPr>
          <w:rFonts w:ascii="Times New Roman" w:eastAsia="Times New Roman" w:hAnsi="Times New Roman"/>
          <w:i/>
          <w:lang w:val="en-GB" w:bidi="en-GB"/>
        </w:rPr>
        <w:t>Chernovik</w:t>
      </w:r>
      <w:r w:rsidRPr="0066536F">
        <w:rPr>
          <w:rFonts w:ascii="Times New Roman" w:eastAsia="Times New Roman" w:hAnsi="Times New Roman"/>
          <w:lang w:val="en-GB" w:bidi="en-GB"/>
        </w:rPr>
        <w:t xml:space="preserve">, 5.2.2016 </w:t>
      </w:r>
      <w:hyperlink r:id="rId192">
        <w:r w:rsidRPr="0066536F">
          <w:rPr>
            <w:rFonts w:ascii="Times New Roman" w:eastAsia="Times New Roman" w:hAnsi="Times New Roman"/>
            <w:color w:val="0000FF"/>
            <w:u w:val="single"/>
            <w:lang w:val="en-GB" w:bidi="en-GB"/>
          </w:rPr>
          <w:t>http://chernovik.net/content/respublika/klyuch-ot-problemy</w:t>
        </w:r>
      </w:hyperlink>
      <w:hyperlink r:id="rId193"/>
      <w:r>
        <w:rPr>
          <w:lang w:val="en-GB" w:bidi="en-GB"/>
        </w:rPr>
        <w:t>.</w:t>
      </w:r>
    </w:p>
  </w:footnote>
  <w:footnote w:id="141">
    <w:p w:rsidR="00C36816" w:rsidRPr="009A27A6" w:rsidRDefault="00C36816" w:rsidP="009A27A6">
      <w:pPr>
        <w:pStyle w:val="a9"/>
        <w:spacing w:after="0" w:line="240" w:lineRule="auto"/>
        <w:jc w:val="both"/>
        <w:rPr>
          <w:lang w:val="en-GB"/>
        </w:rPr>
      </w:pPr>
      <w:r w:rsidRPr="0066536F">
        <w:rPr>
          <w:rStyle w:val="aa"/>
          <w:rFonts w:ascii="Times New Roman" w:hAnsi="Times New Roman"/>
          <w:sz w:val="22"/>
          <w:szCs w:val="22"/>
          <w:lang w:val="en-GB" w:bidi="en-GB"/>
        </w:rPr>
        <w:footnoteRef/>
      </w:r>
      <w:r w:rsidRPr="0066536F">
        <w:rPr>
          <w:rFonts w:ascii="Times New Roman" w:hAnsi="Times New Roman"/>
          <w:sz w:val="22"/>
          <w:szCs w:val="22"/>
          <w:lang w:val="en-GB" w:bidi="en-GB"/>
        </w:rPr>
        <w:t xml:space="preserve">For an interview with Magomednabi Magomedov about this and other events in Khasavyurt, see: </w:t>
      </w:r>
      <w:hyperlink r:id="rId194" w:history="1">
        <w:r w:rsidRPr="00C30CA3">
          <w:rPr>
            <w:rStyle w:val="a3"/>
            <w:rFonts w:ascii="Times New Roman" w:hAnsi="Times New Roman"/>
            <w:sz w:val="22"/>
            <w:szCs w:val="22"/>
            <w:lang w:val="en-GB" w:bidi="en-GB"/>
          </w:rPr>
          <w:t>http://memohrc.org/news/dagestan-imam-vostochnoy-mecheti-hasavyurta-magomednabi-magomedov-rasskazal-sotrudniku</w:t>
        </w:r>
      </w:hyperlink>
      <w:r>
        <w:rPr>
          <w:lang w:val="en-GB" w:bidi="en-GB"/>
        </w:rPr>
        <w:t>.</w:t>
      </w:r>
    </w:p>
  </w:footnote>
  <w:footnote w:id="142">
    <w:p w:rsidR="00C36816" w:rsidRPr="009A27A6" w:rsidRDefault="00C36816" w:rsidP="009A27A6">
      <w:pPr>
        <w:pStyle w:val="a9"/>
        <w:spacing w:after="0" w:line="240" w:lineRule="auto"/>
        <w:jc w:val="both"/>
        <w:rPr>
          <w:rFonts w:ascii="Times New Roman" w:hAnsi="Times New Roman"/>
          <w:sz w:val="22"/>
          <w:szCs w:val="22"/>
          <w:lang w:val="en-GB"/>
        </w:rPr>
      </w:pPr>
      <w:r w:rsidRPr="00C30CA3">
        <w:rPr>
          <w:rStyle w:val="aa"/>
          <w:rFonts w:ascii="Times New Roman" w:hAnsi="Times New Roman"/>
          <w:sz w:val="22"/>
          <w:szCs w:val="22"/>
          <w:lang w:val="en-GB" w:bidi="en-GB"/>
        </w:rPr>
        <w:footnoteRef/>
      </w:r>
      <w:r w:rsidRPr="00C30CA3">
        <w:rPr>
          <w:rFonts w:ascii="Times New Roman" w:hAnsi="Times New Roman"/>
          <w:sz w:val="22"/>
          <w:szCs w:val="22"/>
          <w:lang w:val="en-GB" w:bidi="en-GB"/>
        </w:rPr>
        <w:t>In fact, since 2005 the street has offici</w:t>
      </w:r>
      <w:r>
        <w:rPr>
          <w:rFonts w:ascii="Times New Roman" w:hAnsi="Times New Roman"/>
          <w:sz w:val="22"/>
          <w:szCs w:val="22"/>
          <w:lang w:val="en-GB" w:bidi="en-GB"/>
        </w:rPr>
        <w:t>ally been named after M. Omarov</w:t>
      </w:r>
      <w:r w:rsidRPr="00C30CA3">
        <w:rPr>
          <w:rFonts w:ascii="Times New Roman" w:hAnsi="Times New Roman"/>
          <w:sz w:val="22"/>
          <w:szCs w:val="22"/>
          <w:lang w:val="en-GB" w:bidi="en-GB"/>
        </w:rPr>
        <w:t xml:space="preserve">, a police general killed by militants </w:t>
      </w:r>
      <w:r w:rsidRPr="00442F06">
        <w:rPr>
          <w:rFonts w:ascii="Times New Roman" w:hAnsi="Times New Roman"/>
          <w:sz w:val="22"/>
          <w:szCs w:val="22"/>
          <w:lang w:val="en-GB" w:bidi="en-GB"/>
        </w:rPr>
        <w:t>that year, but the old name for the road continues to be more widely used.</w:t>
      </w:r>
    </w:p>
  </w:footnote>
  <w:footnote w:id="143">
    <w:p w:rsidR="00C36816" w:rsidRPr="009A27A6" w:rsidRDefault="00C36816" w:rsidP="009A27A6">
      <w:pPr>
        <w:pStyle w:val="a9"/>
        <w:spacing w:after="0" w:line="240" w:lineRule="auto"/>
        <w:rPr>
          <w:rFonts w:ascii="Times New Roman" w:hAnsi="Times New Roman"/>
          <w:sz w:val="22"/>
          <w:szCs w:val="22"/>
          <w:lang w:val="en-GB"/>
        </w:rPr>
      </w:pPr>
      <w:r w:rsidRPr="00442F06">
        <w:rPr>
          <w:rStyle w:val="aa"/>
          <w:rFonts w:ascii="Times New Roman" w:hAnsi="Times New Roman"/>
          <w:sz w:val="22"/>
          <w:szCs w:val="22"/>
        </w:rPr>
        <w:footnoteRef/>
      </w:r>
      <w:r w:rsidRPr="009A27A6">
        <w:rPr>
          <w:rFonts w:ascii="Times New Roman" w:hAnsi="Times New Roman"/>
          <w:sz w:val="22"/>
          <w:szCs w:val="22"/>
          <w:lang w:val="en-GB"/>
        </w:rPr>
        <w:t xml:space="preserve"> These organisations are banned in Russia.</w:t>
      </w:r>
    </w:p>
  </w:footnote>
  <w:footnote w:id="144">
    <w:p w:rsidR="00C36816" w:rsidRPr="009A27A6" w:rsidRDefault="00C36816" w:rsidP="009A27A6">
      <w:pPr>
        <w:pStyle w:val="a9"/>
        <w:spacing w:after="0" w:line="240" w:lineRule="auto"/>
        <w:rPr>
          <w:rFonts w:ascii="Times New Roman" w:hAnsi="Times New Roman"/>
          <w:sz w:val="22"/>
          <w:szCs w:val="22"/>
          <w:lang w:val="en-GB"/>
        </w:rPr>
      </w:pPr>
      <w:r w:rsidRPr="00442F06">
        <w:rPr>
          <w:rStyle w:val="aa"/>
          <w:rFonts w:ascii="Times New Roman" w:hAnsi="Times New Roman"/>
          <w:sz w:val="22"/>
          <w:szCs w:val="22"/>
          <w:lang w:val="en-GB" w:bidi="en-GB"/>
        </w:rPr>
        <w:footnoteRef/>
      </w:r>
      <w:r w:rsidRPr="00442F06">
        <w:rPr>
          <w:rFonts w:ascii="Times New Roman" w:hAnsi="Times New Roman"/>
          <w:sz w:val="22"/>
          <w:szCs w:val="22"/>
          <w:lang w:val="en-GB" w:bidi="en-GB"/>
        </w:rPr>
        <w:t xml:space="preserve"> Regarding these events, see the following interview: </w:t>
      </w:r>
      <w:hyperlink r:id="rId195" w:history="1">
        <w:r w:rsidRPr="00442F06">
          <w:rPr>
            <w:rStyle w:val="a3"/>
            <w:rFonts w:ascii="Times New Roman" w:hAnsi="Times New Roman"/>
            <w:sz w:val="22"/>
            <w:szCs w:val="22"/>
            <w:lang w:val="en-GB" w:bidi="en-GB"/>
          </w:rPr>
          <w:t>http://memohrc.org/news/dagestan-imam-vostochnoy-mecheti-hasavyurta-magomednabi-magomedov-rasskazal-sotrudniku</w:t>
        </w:r>
      </w:hyperlink>
    </w:p>
  </w:footnote>
  <w:footnote w:id="145">
    <w:p w:rsidR="00C36816" w:rsidRPr="009A27A6" w:rsidRDefault="00C36816" w:rsidP="009A27A6">
      <w:pPr>
        <w:pStyle w:val="a9"/>
        <w:spacing w:after="0" w:line="240" w:lineRule="auto"/>
        <w:rPr>
          <w:rStyle w:val="a3"/>
          <w:lang w:val="en-GB"/>
        </w:rPr>
      </w:pPr>
      <w:r w:rsidRPr="00304A00">
        <w:rPr>
          <w:rStyle w:val="aa"/>
          <w:lang w:val="en-GB" w:bidi="en-GB"/>
        </w:rPr>
        <w:footnoteRef/>
      </w:r>
      <w:r w:rsidRPr="009A27A6">
        <w:rPr>
          <w:lang w:val="en-GB"/>
        </w:rPr>
        <w:t xml:space="preserve"> </w:t>
      </w:r>
      <w:hyperlink r:id="rId196" w:history="1">
        <w:r w:rsidRPr="009A27A6">
          <w:rPr>
            <w:rStyle w:val="a3"/>
            <w:lang w:val="en-GB"/>
          </w:rPr>
          <w:t>https://www.youtube.com/watch?v=sP8EtbGrI08</w:t>
        </w:r>
      </w:hyperlink>
      <w:r w:rsidRPr="009A27A6">
        <w:rPr>
          <w:lang w:val="en-GB"/>
        </w:rPr>
        <w:t xml:space="preserve">; </w:t>
      </w:r>
      <w:hyperlink r:id="rId197" w:history="1">
        <w:r w:rsidRPr="009A27A6">
          <w:rPr>
            <w:rStyle w:val="a3"/>
            <w:lang w:val="en-GB"/>
          </w:rPr>
          <w:t>http://www.tube5.ga/video/-05022016/TqsXAz-QA0k</w:t>
        </w:r>
      </w:hyperlink>
    </w:p>
    <w:p w:rsidR="00C36816" w:rsidRPr="009A27A6" w:rsidRDefault="00C36816" w:rsidP="009A27A6">
      <w:pPr>
        <w:pStyle w:val="a9"/>
        <w:spacing w:after="0" w:line="240" w:lineRule="auto"/>
        <w:rPr>
          <w:lang w:val="en-GB"/>
        </w:rPr>
      </w:pPr>
    </w:p>
  </w:footnote>
  <w:footnote w:id="146">
    <w:p w:rsidR="00C36816" w:rsidRPr="009A27A6" w:rsidRDefault="00C36816" w:rsidP="009A27A6">
      <w:pPr>
        <w:pStyle w:val="a9"/>
        <w:spacing w:after="0" w:line="240" w:lineRule="auto"/>
        <w:rPr>
          <w:lang w:val="en-GB"/>
        </w:rPr>
      </w:pPr>
      <w:r w:rsidRPr="00C30CA3">
        <w:rPr>
          <w:rStyle w:val="aa"/>
          <w:rFonts w:ascii="Times New Roman" w:hAnsi="Times New Roman"/>
          <w:sz w:val="22"/>
          <w:szCs w:val="22"/>
          <w:lang w:val="en-GB" w:bidi="en-GB"/>
        </w:rPr>
        <w:footnoteRef/>
      </w:r>
      <w:r w:rsidRPr="00C30CA3">
        <w:rPr>
          <w:rFonts w:ascii="Times New Roman" w:hAnsi="Times New Roman"/>
          <w:color w:val="333333"/>
          <w:sz w:val="22"/>
          <w:szCs w:val="22"/>
          <w:shd w:val="clear" w:color="auto" w:fill="FFFFFF"/>
          <w:lang w:val="en-GB" w:bidi="en-GB"/>
        </w:rPr>
        <w:t xml:space="preserve">See the following video clips: </w:t>
      </w:r>
      <w:hyperlink r:id="rId198" w:history="1">
        <w:r w:rsidRPr="00C30CA3">
          <w:rPr>
            <w:rStyle w:val="a3"/>
            <w:rFonts w:ascii="Times New Roman" w:hAnsi="Times New Roman"/>
            <w:sz w:val="22"/>
            <w:szCs w:val="22"/>
            <w:shd w:val="clear" w:color="auto" w:fill="FFFFFF"/>
            <w:lang w:val="en-GB" w:bidi="en-GB"/>
          </w:rPr>
          <w:t>https://www.youtube.com/watch?v=4Wlp-DSQkYw</w:t>
        </w:r>
      </w:hyperlink>
      <w:r w:rsidRPr="00C30CA3">
        <w:rPr>
          <w:rFonts w:ascii="Times New Roman" w:hAnsi="Times New Roman"/>
          <w:color w:val="333333"/>
          <w:sz w:val="22"/>
          <w:szCs w:val="22"/>
          <w:shd w:val="clear" w:color="auto" w:fill="FFFFFF"/>
          <w:lang w:val="en-GB" w:bidi="en-GB"/>
        </w:rPr>
        <w:t xml:space="preserve"> </w:t>
      </w:r>
      <w:r>
        <w:rPr>
          <w:rFonts w:ascii="Times New Roman" w:hAnsi="Times New Roman"/>
          <w:color w:val="333333"/>
          <w:sz w:val="22"/>
          <w:szCs w:val="22"/>
          <w:shd w:val="clear" w:color="auto" w:fill="FFFFFF"/>
          <w:lang w:val="en-GB" w:bidi="en-GB"/>
        </w:rPr>
        <w:t>and</w:t>
      </w:r>
      <w:r w:rsidRPr="00C30CA3">
        <w:rPr>
          <w:rFonts w:ascii="Times New Roman" w:hAnsi="Times New Roman"/>
          <w:color w:val="333333"/>
          <w:sz w:val="22"/>
          <w:szCs w:val="22"/>
          <w:shd w:val="clear" w:color="auto" w:fill="FFFFFF"/>
          <w:lang w:val="en-GB" w:bidi="en-GB"/>
        </w:rPr>
        <w:t xml:space="preserve"> </w:t>
      </w:r>
      <w:hyperlink r:id="rId199" w:history="1">
        <w:r w:rsidRPr="00C30CA3">
          <w:rPr>
            <w:rStyle w:val="a3"/>
            <w:rFonts w:ascii="Times New Roman" w:hAnsi="Times New Roman"/>
            <w:sz w:val="22"/>
            <w:szCs w:val="22"/>
            <w:shd w:val="clear" w:color="auto" w:fill="FFFFFF"/>
            <w:lang w:val="en-GB" w:bidi="en-GB"/>
          </w:rPr>
          <w:t>https://www.youtube.com/watch?v=zgHB8wx3txc</w:t>
        </w:r>
      </w:hyperlink>
      <w:r>
        <w:rPr>
          <w:lang w:val="en-GB" w:bidi="en-GB"/>
        </w:rPr>
        <w:t>.</w:t>
      </w:r>
    </w:p>
  </w:footnote>
  <w:footnote w:id="147">
    <w:p w:rsidR="00C36816" w:rsidRPr="009A27A6" w:rsidRDefault="00C36816" w:rsidP="009A27A6">
      <w:pPr>
        <w:pStyle w:val="a9"/>
        <w:spacing w:after="0"/>
        <w:rPr>
          <w:lang w:val="en-GB"/>
        </w:rPr>
      </w:pPr>
      <w:r w:rsidRPr="00AC71EE">
        <w:rPr>
          <w:rStyle w:val="aa"/>
          <w:rFonts w:ascii="Times New Roman" w:hAnsi="Times New Roman"/>
          <w:sz w:val="22"/>
          <w:szCs w:val="22"/>
          <w:lang w:val="en-GB" w:bidi="en-GB"/>
        </w:rPr>
        <w:footnoteRef/>
      </w:r>
      <w:hyperlink r:id="rId200" w:history="1">
        <w:r w:rsidRPr="00AC71EE">
          <w:rPr>
            <w:rStyle w:val="a3"/>
            <w:rFonts w:ascii="Times New Roman" w:hAnsi="Times New Roman"/>
            <w:sz w:val="22"/>
            <w:szCs w:val="22"/>
            <w:lang w:val="en-GB" w:bidi="en-GB"/>
          </w:rPr>
          <w:t>https://www.facebook.com/permalink.php?story_fbid=567064786795331&amp;id=304761999692279&amp;pnref=story</w:t>
        </w:r>
      </w:hyperlink>
      <w:r>
        <w:rPr>
          <w:lang w:val="en-GB" w:bidi="en-GB"/>
        </w:rPr>
        <w:t>.</w:t>
      </w:r>
    </w:p>
  </w:footnote>
  <w:footnote w:id="148">
    <w:p w:rsidR="00C36816" w:rsidRPr="009A27A6" w:rsidRDefault="00C36816" w:rsidP="009A27A6">
      <w:pPr>
        <w:pStyle w:val="a9"/>
        <w:spacing w:after="0"/>
        <w:rPr>
          <w:lang w:val="en-GB"/>
        </w:rPr>
      </w:pPr>
      <w:r>
        <w:rPr>
          <w:rStyle w:val="aa"/>
        </w:rPr>
        <w:footnoteRef/>
      </w:r>
      <w:r w:rsidRPr="009A27A6">
        <w:rPr>
          <w:lang w:val="en-GB"/>
        </w:rPr>
        <w:t xml:space="preserve"> </w:t>
      </w:r>
      <w:hyperlink r:id="rId201" w:history="1">
        <w:r w:rsidRPr="009A27A6">
          <w:rPr>
            <w:rStyle w:val="a3"/>
            <w:rFonts w:ascii="Times New Roman" w:hAnsi="Times New Roman"/>
            <w:sz w:val="22"/>
            <w:szCs w:val="22"/>
            <w:lang w:val="en-GB"/>
          </w:rPr>
          <w:t>http://www.memo.ru/d/212055.html</w:t>
        </w:r>
      </w:hyperlink>
      <w:r w:rsidRPr="009A27A6">
        <w:rPr>
          <w:lang w:val="en-GB"/>
        </w:rPr>
        <w:t>.</w:t>
      </w:r>
    </w:p>
  </w:footnote>
  <w:footnote w:id="149">
    <w:p w:rsidR="00C36816" w:rsidRPr="009A27A6" w:rsidRDefault="00C36816" w:rsidP="009A27A6">
      <w:pPr>
        <w:pStyle w:val="a9"/>
        <w:spacing w:after="0"/>
        <w:rPr>
          <w:sz w:val="22"/>
          <w:szCs w:val="22"/>
          <w:lang w:val="en-GB"/>
        </w:rPr>
      </w:pPr>
      <w:r w:rsidRPr="00DB1FBE">
        <w:rPr>
          <w:rStyle w:val="aa"/>
          <w:rFonts w:ascii="Times New Roman" w:hAnsi="Times New Roman"/>
          <w:sz w:val="22"/>
          <w:szCs w:val="22"/>
          <w:lang w:val="en-GB" w:bidi="en-GB"/>
        </w:rPr>
        <w:footnoteRef/>
      </w:r>
      <w:r>
        <w:rPr>
          <w:sz w:val="22"/>
          <w:szCs w:val="22"/>
          <w:lang w:val="en-GB" w:bidi="en-GB"/>
        </w:rPr>
        <w:t xml:space="preserve"> </w:t>
      </w:r>
      <w:hyperlink r:id="rId202" w:history="1">
        <w:r w:rsidRPr="00DB1FBE">
          <w:rPr>
            <w:rStyle w:val="a3"/>
            <w:rFonts w:ascii="Times New Roman" w:hAnsi="Times New Roman"/>
            <w:sz w:val="22"/>
            <w:szCs w:val="22"/>
            <w:lang w:val="en-GB" w:bidi="en-GB"/>
          </w:rPr>
          <w:t>http://www.memo.ru/d/197596.html</w:t>
        </w:r>
      </w:hyperlink>
      <w:r w:rsidRPr="00DB1FBE">
        <w:rPr>
          <w:rFonts w:ascii="Times New Roman" w:hAnsi="Times New Roman"/>
          <w:sz w:val="22"/>
          <w:szCs w:val="22"/>
          <w:lang w:val="en-GB" w:bidi="en-GB"/>
        </w:rPr>
        <w:t xml:space="preserve">, </w:t>
      </w:r>
      <w:hyperlink r:id="rId203" w:history="1">
        <w:r w:rsidRPr="00DB1FBE">
          <w:rPr>
            <w:rStyle w:val="a3"/>
            <w:rFonts w:ascii="Times New Roman" w:hAnsi="Times New Roman"/>
            <w:sz w:val="22"/>
            <w:szCs w:val="22"/>
            <w:lang w:val="en-GB" w:bidi="en-GB"/>
          </w:rPr>
          <w:t>http://www.memo.ru/d/219867.html</w:t>
        </w:r>
      </w:hyperlink>
      <w:r w:rsidRPr="00DB1FBE">
        <w:rPr>
          <w:rFonts w:ascii="Times New Roman" w:hAnsi="Times New Roman"/>
          <w:sz w:val="22"/>
          <w:szCs w:val="22"/>
          <w:lang w:val="en-GB" w:bidi="en-GB"/>
        </w:rPr>
        <w:t xml:space="preserve">, </w:t>
      </w:r>
      <w:hyperlink r:id="rId204" w:history="1">
        <w:r w:rsidRPr="00DB1FBE">
          <w:rPr>
            <w:rStyle w:val="a3"/>
            <w:rFonts w:ascii="Times New Roman" w:hAnsi="Times New Roman"/>
            <w:sz w:val="22"/>
            <w:szCs w:val="22"/>
            <w:lang w:val="en-GB" w:bidi="en-GB"/>
          </w:rPr>
          <w:t>http://www.memo.ru/d/218995.html</w:t>
        </w:r>
      </w:hyperlink>
      <w:r w:rsidRPr="00DB1FBE">
        <w:rPr>
          <w:rFonts w:ascii="Times New Roman" w:hAnsi="Times New Roman"/>
          <w:sz w:val="22"/>
          <w:szCs w:val="22"/>
          <w:lang w:val="en-GB" w:bidi="en-GB"/>
        </w:rPr>
        <w:t xml:space="preserve">, </w:t>
      </w:r>
      <w:hyperlink r:id="rId205" w:history="1">
        <w:r w:rsidRPr="00DB1FBE">
          <w:rPr>
            <w:rStyle w:val="a3"/>
            <w:rFonts w:ascii="Times New Roman" w:hAnsi="Times New Roman"/>
            <w:sz w:val="22"/>
            <w:szCs w:val="22"/>
            <w:lang w:val="en-GB" w:bidi="en-GB"/>
          </w:rPr>
          <w:t>http://www.memo.ru/d/197596.html</w:t>
        </w:r>
      </w:hyperlink>
      <w:r w:rsidRPr="00DB1FBE">
        <w:rPr>
          <w:rFonts w:ascii="Times New Roman" w:hAnsi="Times New Roman"/>
          <w:sz w:val="22"/>
          <w:szCs w:val="22"/>
          <w:lang w:val="en-GB" w:bidi="en-GB"/>
        </w:rPr>
        <w:t xml:space="preserve">, </w:t>
      </w:r>
      <w:hyperlink r:id="rId206" w:history="1">
        <w:r w:rsidRPr="00DB1FBE">
          <w:rPr>
            <w:rStyle w:val="a3"/>
            <w:rFonts w:ascii="Times New Roman" w:hAnsi="Times New Roman"/>
            <w:sz w:val="22"/>
            <w:szCs w:val="22"/>
            <w:lang w:val="en-GB" w:bidi="en-GB"/>
          </w:rPr>
          <w:t>http://www.memo.ru/d/219233.html</w:t>
        </w:r>
      </w:hyperlink>
      <w:r>
        <w:rPr>
          <w:sz w:val="22"/>
          <w:szCs w:val="22"/>
          <w:lang w:val="en-GB" w:bidi="en-GB"/>
        </w:rPr>
        <w:t>.</w:t>
      </w:r>
    </w:p>
  </w:footnote>
  <w:footnote w:id="150">
    <w:p w:rsidR="00C36816" w:rsidRPr="009A27A6" w:rsidRDefault="00C36816" w:rsidP="009A27A6">
      <w:pPr>
        <w:spacing w:after="0" w:line="100" w:lineRule="atLeast"/>
        <w:jc w:val="both"/>
        <w:rPr>
          <w:lang w:val="en-GB"/>
        </w:rPr>
      </w:pPr>
      <w:r w:rsidRPr="00DB1FBE">
        <w:rPr>
          <w:rStyle w:val="aa"/>
          <w:rFonts w:ascii="Times New Roman" w:eastAsia="Times New Roman" w:hAnsi="Times New Roman"/>
          <w:lang w:val="en-GB" w:bidi="en-GB"/>
        </w:rPr>
        <w:footnoteRef/>
      </w:r>
      <w:r w:rsidRPr="00DB1FBE">
        <w:rPr>
          <w:rFonts w:ascii="Times New Roman" w:eastAsia="Times New Roman" w:hAnsi="Times New Roman"/>
          <w:lang w:val="en-GB" w:bidi="en-GB"/>
        </w:rPr>
        <w:t xml:space="preserve"> </w:t>
      </w:r>
      <w:r w:rsidRPr="000964F4">
        <w:rPr>
          <w:rFonts w:ascii="Times New Roman" w:eastAsia="Times New Roman" w:hAnsi="Times New Roman"/>
          <w:i/>
          <w:lang w:val="en-GB" w:bidi="en-GB"/>
        </w:rPr>
        <w:t xml:space="preserve">Rossiiskaya </w:t>
      </w:r>
      <w:r>
        <w:rPr>
          <w:rFonts w:ascii="Times New Roman" w:eastAsia="Times New Roman" w:hAnsi="Times New Roman"/>
          <w:i/>
          <w:lang w:val="en-GB" w:bidi="en-GB"/>
        </w:rPr>
        <w:t>g</w:t>
      </w:r>
      <w:r w:rsidRPr="000964F4">
        <w:rPr>
          <w:rFonts w:ascii="Times New Roman" w:eastAsia="Times New Roman" w:hAnsi="Times New Roman"/>
          <w:i/>
          <w:lang w:val="en-GB" w:bidi="en-GB"/>
        </w:rPr>
        <w:t>azeta</w:t>
      </w:r>
      <w:r w:rsidRPr="00DB1FBE">
        <w:rPr>
          <w:rFonts w:ascii="Times New Roman" w:eastAsia="Times New Roman" w:hAnsi="Times New Roman"/>
          <w:lang w:val="en-GB" w:bidi="en-GB"/>
        </w:rPr>
        <w:t>, 28.04.2014.</w:t>
      </w:r>
    </w:p>
  </w:footnote>
  <w:footnote w:id="151">
    <w:p w:rsidR="00C36816" w:rsidRPr="009A27A6" w:rsidRDefault="00C36816" w:rsidP="009A27A6">
      <w:pPr>
        <w:pStyle w:val="a9"/>
        <w:spacing w:after="0" w:line="240" w:lineRule="auto"/>
        <w:rPr>
          <w:sz w:val="22"/>
          <w:szCs w:val="22"/>
          <w:lang w:val="en-GB"/>
        </w:rPr>
      </w:pPr>
      <w:r w:rsidRPr="00DB1FBE">
        <w:rPr>
          <w:rStyle w:val="aa"/>
          <w:rFonts w:ascii="Times New Roman" w:hAnsi="Times New Roman"/>
          <w:sz w:val="22"/>
          <w:szCs w:val="22"/>
          <w:lang w:val="en-GB" w:bidi="en-GB"/>
        </w:rPr>
        <w:footnoteRef/>
      </w:r>
      <w:r>
        <w:rPr>
          <w:sz w:val="22"/>
          <w:szCs w:val="22"/>
          <w:lang w:val="en-GB" w:bidi="en-GB"/>
        </w:rPr>
        <w:t xml:space="preserve"> </w:t>
      </w:r>
      <w:hyperlink r:id="rId207" w:history="1">
        <w:r w:rsidRPr="00DB1FBE">
          <w:rPr>
            <w:rStyle w:val="a3"/>
            <w:rFonts w:ascii="Times New Roman" w:hAnsi="Times New Roman"/>
            <w:sz w:val="22"/>
            <w:szCs w:val="22"/>
            <w:lang w:val="en-GB" w:bidi="en-GB"/>
          </w:rPr>
          <w:t>http://www.memo.ru/d/197596.html</w:t>
        </w:r>
      </w:hyperlink>
      <w:r>
        <w:rPr>
          <w:sz w:val="22"/>
          <w:szCs w:val="22"/>
          <w:lang w:val="en-GB" w:bidi="en-GB"/>
        </w:rPr>
        <w:t>.</w:t>
      </w:r>
    </w:p>
  </w:footnote>
  <w:footnote w:id="152">
    <w:p w:rsidR="00C36816" w:rsidRPr="009A27A6" w:rsidRDefault="00C36816" w:rsidP="009A27A6">
      <w:pPr>
        <w:pStyle w:val="a9"/>
        <w:spacing w:after="0" w:line="240" w:lineRule="auto"/>
        <w:rPr>
          <w:lang w:val="en-GB"/>
        </w:rPr>
      </w:pPr>
      <w:r w:rsidRPr="004755D8">
        <w:rPr>
          <w:rStyle w:val="aa"/>
          <w:rFonts w:ascii="Times New Roman" w:hAnsi="Times New Roman"/>
          <w:sz w:val="24"/>
          <w:szCs w:val="24"/>
          <w:lang w:val="en-GB" w:bidi="en-GB"/>
        </w:rPr>
        <w:footnoteRef/>
      </w:r>
      <w:r>
        <w:rPr>
          <w:lang w:val="en-GB" w:bidi="en-GB"/>
        </w:rPr>
        <w:t xml:space="preserve"> </w:t>
      </w:r>
      <w:hyperlink r:id="rId208" w:history="1">
        <w:r w:rsidRPr="003D2BBD">
          <w:rPr>
            <w:rStyle w:val="a3"/>
            <w:rFonts w:ascii="Times New Roman" w:hAnsi="Times New Roman"/>
            <w:sz w:val="22"/>
            <w:szCs w:val="22"/>
            <w:lang w:val="en-GB" w:bidi="en-GB"/>
          </w:rPr>
          <w:t>http://www.kavkaz-uzel.ru/articles/258279</w:t>
        </w:r>
      </w:hyperlink>
      <w:r w:rsidRPr="003D2BBD">
        <w:rPr>
          <w:rFonts w:ascii="Times New Roman" w:hAnsi="Times New Roman"/>
          <w:sz w:val="22"/>
          <w:szCs w:val="22"/>
          <w:lang w:val="en-GB" w:bidi="en-GB"/>
        </w:rPr>
        <w:t xml:space="preserve">; </w:t>
      </w:r>
      <w:hyperlink r:id="rId209" w:history="1">
        <w:r w:rsidRPr="003D2BBD">
          <w:rPr>
            <w:rStyle w:val="a3"/>
            <w:rFonts w:ascii="Times New Roman" w:hAnsi="Times New Roman"/>
            <w:sz w:val="22"/>
            <w:szCs w:val="22"/>
            <w:lang w:val="en-GB" w:bidi="en-GB"/>
          </w:rPr>
          <w:t>http://flnka.ru/glav_lenta/8784-kto-pohischaet-lyudey-v-dagestane.html</w:t>
        </w:r>
      </w:hyperlink>
      <w:r w:rsidRPr="003D2BBD">
        <w:rPr>
          <w:sz w:val="22"/>
          <w:szCs w:val="22"/>
          <w:lang w:val="en-GB" w:bidi="en-GB"/>
        </w:rPr>
        <w:t>.</w:t>
      </w:r>
    </w:p>
  </w:footnote>
  <w:footnote w:id="153">
    <w:p w:rsidR="00C36816" w:rsidRPr="009A27A6" w:rsidRDefault="00C36816" w:rsidP="009A27A6">
      <w:pPr>
        <w:pStyle w:val="a9"/>
        <w:spacing w:after="0" w:line="240" w:lineRule="auto"/>
        <w:rPr>
          <w:sz w:val="22"/>
          <w:szCs w:val="22"/>
          <w:lang w:val="en-GB"/>
        </w:rPr>
      </w:pPr>
      <w:r w:rsidRPr="007A6CC2">
        <w:rPr>
          <w:rStyle w:val="aa"/>
          <w:rFonts w:ascii="Times New Roman" w:hAnsi="Times New Roman"/>
          <w:sz w:val="22"/>
          <w:szCs w:val="22"/>
          <w:lang w:val="en-GB" w:bidi="en-GB"/>
        </w:rPr>
        <w:footnoteRef/>
      </w:r>
      <w:hyperlink r:id="rId210" w:history="1">
        <w:r w:rsidRPr="007A6CC2">
          <w:rPr>
            <w:rStyle w:val="a3"/>
            <w:rFonts w:ascii="Times New Roman" w:hAnsi="Times New Roman"/>
            <w:sz w:val="22"/>
            <w:szCs w:val="22"/>
            <w:lang w:val="en-GB" w:bidi="en-GB"/>
          </w:rPr>
          <w:t>http://www.kavkaz-uzel.ru/articles/259085</w:t>
        </w:r>
      </w:hyperlink>
      <w:r w:rsidRPr="007A6CC2">
        <w:rPr>
          <w:rFonts w:ascii="Times New Roman" w:hAnsi="Times New Roman"/>
          <w:sz w:val="22"/>
          <w:szCs w:val="22"/>
          <w:lang w:val="en-GB" w:bidi="en-GB"/>
        </w:rPr>
        <w:t xml:space="preserve">; </w:t>
      </w:r>
      <w:hyperlink r:id="rId211" w:history="1">
        <w:r w:rsidRPr="007A6CC2">
          <w:rPr>
            <w:rStyle w:val="a3"/>
            <w:rFonts w:ascii="Times New Roman" w:hAnsi="Times New Roman"/>
            <w:sz w:val="22"/>
            <w:szCs w:val="22"/>
            <w:lang w:val="en-GB" w:bidi="en-GB"/>
          </w:rPr>
          <w:t>http://www.kavkaz-uzel.ru/articles/259219</w:t>
        </w:r>
      </w:hyperlink>
      <w:r w:rsidRPr="007A6CC2">
        <w:rPr>
          <w:rFonts w:ascii="Times New Roman" w:hAnsi="Times New Roman"/>
          <w:sz w:val="22"/>
          <w:szCs w:val="22"/>
          <w:lang w:val="en-GB" w:bidi="en-GB"/>
        </w:rPr>
        <w:t xml:space="preserve">; </w:t>
      </w:r>
      <w:hyperlink r:id="rId212" w:history="1">
        <w:r w:rsidRPr="007A6CC2">
          <w:rPr>
            <w:rStyle w:val="a3"/>
            <w:rFonts w:ascii="Times New Roman" w:hAnsi="Times New Roman"/>
            <w:sz w:val="22"/>
            <w:szCs w:val="22"/>
            <w:lang w:val="en-GB" w:bidi="en-GB"/>
          </w:rPr>
          <w:t>http://www.kavkaz-uzel.ru/articles/259271</w:t>
        </w:r>
      </w:hyperlink>
      <w:r w:rsidRPr="007A6CC2">
        <w:rPr>
          <w:sz w:val="22"/>
          <w:szCs w:val="22"/>
          <w:lang w:val="en-GB" w:bidi="en-GB"/>
        </w:rPr>
        <w:t>.</w:t>
      </w:r>
    </w:p>
  </w:footnote>
  <w:footnote w:id="154">
    <w:p w:rsidR="00C36816" w:rsidRPr="009A27A6" w:rsidRDefault="00C36816" w:rsidP="00200A6C">
      <w:pPr>
        <w:pStyle w:val="a9"/>
        <w:spacing w:after="0" w:line="240" w:lineRule="auto"/>
        <w:rPr>
          <w:lang w:val="en-GB"/>
        </w:rPr>
      </w:pPr>
      <w:r>
        <w:rPr>
          <w:rStyle w:val="aa"/>
        </w:rPr>
        <w:footnoteRef/>
      </w:r>
      <w:r w:rsidRPr="009A27A6">
        <w:rPr>
          <w:lang w:val="en-GB"/>
        </w:rPr>
        <w:t xml:space="preserve"> </w:t>
      </w:r>
      <w:hyperlink r:id="rId213" w:history="1">
        <w:r w:rsidRPr="009A27A6">
          <w:rPr>
            <w:rStyle w:val="a3"/>
            <w:rFonts w:ascii="Times New Roman" w:hAnsi="Times New Roman"/>
            <w:sz w:val="22"/>
            <w:szCs w:val="22"/>
            <w:lang w:val="en-GB"/>
          </w:rPr>
          <w:t>http://memohrc.org/news/dagestan-odin-iz-troih-ischeznuvshih-zhiteley-derbenta-nayden-ubitym</w:t>
        </w:r>
      </w:hyperlink>
      <w:r w:rsidRPr="009A27A6">
        <w:rPr>
          <w:rFonts w:ascii="Times New Roman" w:hAnsi="Times New Roman"/>
          <w:sz w:val="22"/>
          <w:szCs w:val="22"/>
          <w:lang w:val="en-GB"/>
        </w:rPr>
        <w:t xml:space="preserve">; </w:t>
      </w:r>
      <w:hyperlink r:id="rId214" w:history="1">
        <w:r w:rsidRPr="009A27A6">
          <w:rPr>
            <w:rStyle w:val="a3"/>
            <w:rFonts w:ascii="Times New Roman" w:hAnsi="Times New Roman"/>
            <w:sz w:val="22"/>
            <w:szCs w:val="22"/>
            <w:lang w:val="en-GB"/>
          </w:rPr>
          <w:t>http://www.kavkaz-uzel.ru/articles/263012</w:t>
        </w:r>
      </w:hyperlink>
      <w:r w:rsidRPr="009A27A6">
        <w:rPr>
          <w:lang w:val="en-GB"/>
        </w:rPr>
        <w:t>.</w:t>
      </w:r>
    </w:p>
  </w:footnote>
  <w:footnote w:id="155">
    <w:p w:rsidR="00C36816" w:rsidRPr="009A27A6" w:rsidRDefault="00C36816" w:rsidP="009A27A6">
      <w:pPr>
        <w:pStyle w:val="a9"/>
        <w:spacing w:after="0" w:line="240" w:lineRule="auto"/>
        <w:rPr>
          <w:lang w:val="en-GB"/>
        </w:rPr>
      </w:pPr>
      <w:r w:rsidRPr="00AE0559">
        <w:rPr>
          <w:rStyle w:val="aa"/>
          <w:rFonts w:ascii="Times New Roman" w:hAnsi="Times New Roman"/>
          <w:sz w:val="22"/>
          <w:szCs w:val="22"/>
          <w:lang w:val="en-GB" w:bidi="en-GB"/>
        </w:rPr>
        <w:footnoteRef/>
      </w:r>
      <w:r>
        <w:rPr>
          <w:lang w:val="en-GB" w:bidi="en-GB"/>
        </w:rPr>
        <w:t xml:space="preserve"> </w:t>
      </w:r>
      <w:hyperlink r:id="rId215" w:history="1">
        <w:r w:rsidRPr="0095274B">
          <w:rPr>
            <w:rStyle w:val="a3"/>
            <w:rFonts w:ascii="Times New Roman" w:hAnsi="Times New Roman"/>
            <w:sz w:val="22"/>
            <w:szCs w:val="22"/>
            <w:lang w:val="en-GB" w:bidi="en-GB"/>
          </w:rPr>
          <w:t>http://www.kavkaz-uzel.ru/articles/266853</w:t>
        </w:r>
      </w:hyperlink>
      <w:r>
        <w:rPr>
          <w:rFonts w:ascii="Times New Roman" w:hAnsi="Times New Roman"/>
          <w:sz w:val="22"/>
          <w:szCs w:val="22"/>
          <w:lang w:val="en-GB" w:bidi="en-GB"/>
        </w:rPr>
        <w:t xml:space="preserve">; </w:t>
      </w:r>
      <w:hyperlink r:id="rId216" w:history="1">
        <w:r w:rsidRPr="00AE0559">
          <w:rPr>
            <w:rStyle w:val="a3"/>
            <w:rFonts w:ascii="Times New Roman" w:hAnsi="Times New Roman"/>
            <w:sz w:val="22"/>
            <w:szCs w:val="22"/>
            <w:lang w:val="en-GB" w:bidi="en-GB"/>
          </w:rPr>
          <w:t>http://www.kavkaz-uzel.ru/articles/266910</w:t>
        </w:r>
      </w:hyperlink>
      <w:r>
        <w:rPr>
          <w:lang w:val="en-GB" w:bidi="en-GB"/>
        </w:rPr>
        <w:t>.</w:t>
      </w:r>
    </w:p>
  </w:footnote>
  <w:footnote w:id="156">
    <w:p w:rsidR="00C36816" w:rsidRPr="009A27A6" w:rsidRDefault="00C36816" w:rsidP="009A27A6">
      <w:pPr>
        <w:pStyle w:val="a9"/>
        <w:spacing w:after="0" w:line="240" w:lineRule="auto"/>
        <w:jc w:val="both"/>
        <w:rPr>
          <w:rFonts w:ascii="Times New Roman" w:hAnsi="Times New Roman"/>
          <w:sz w:val="22"/>
          <w:szCs w:val="22"/>
          <w:lang w:val="en-GB"/>
        </w:rPr>
      </w:pPr>
      <w:r w:rsidRPr="005C1CD8">
        <w:rPr>
          <w:rStyle w:val="aa"/>
          <w:rFonts w:ascii="Times New Roman" w:hAnsi="Times New Roman"/>
          <w:sz w:val="22"/>
          <w:szCs w:val="22"/>
          <w:lang w:val="en-GB" w:bidi="en-GB"/>
        </w:rPr>
        <w:footnoteRef/>
      </w:r>
      <w:hyperlink r:id="rId217" w:history="1">
        <w:r w:rsidRPr="005C1CD8">
          <w:rPr>
            <w:rStyle w:val="a3"/>
            <w:rFonts w:ascii="Times New Roman" w:hAnsi="Times New Roman"/>
            <w:sz w:val="22"/>
            <w:szCs w:val="22"/>
            <w:lang w:val="en-GB" w:bidi="en-GB"/>
          </w:rPr>
          <w:t>http://memohrc.org/news/dagestan-zhitel-hunzahskogo-rayona-ischez-posle-osvobozhdeniya-v-zale-suda</w:t>
        </w:r>
      </w:hyperlink>
      <w:r w:rsidRPr="005C1CD8">
        <w:rPr>
          <w:rFonts w:ascii="Times New Roman" w:hAnsi="Times New Roman"/>
          <w:sz w:val="22"/>
          <w:szCs w:val="22"/>
          <w:lang w:val="en-GB" w:bidi="en-GB"/>
        </w:rPr>
        <w:t xml:space="preserve">; </w:t>
      </w:r>
      <w:r>
        <w:rPr>
          <w:lang w:val="en-GB" w:bidi="en-GB"/>
        </w:rPr>
        <w:t xml:space="preserve"> </w:t>
      </w:r>
      <w:hyperlink r:id="rId218" w:history="1">
        <w:r w:rsidRPr="005C1CD8">
          <w:rPr>
            <w:rStyle w:val="a3"/>
            <w:rFonts w:ascii="Times New Roman" w:hAnsi="Times New Roman"/>
            <w:sz w:val="22"/>
            <w:szCs w:val="22"/>
            <w:lang w:val="en-GB" w:bidi="en-GB"/>
          </w:rPr>
          <w:t>http://memohrc.org/news/dagestan-zhitel-hunzahskogo-rayona-obnaruzhen-v-otdele-policii-cherez-8-dney-posle</w:t>
        </w:r>
      </w:hyperlink>
      <w:r>
        <w:rPr>
          <w:lang w:val="en-GB" w:bidi="en-GB"/>
        </w:rPr>
        <w:t>.</w:t>
      </w:r>
    </w:p>
  </w:footnote>
  <w:footnote w:id="157">
    <w:p w:rsidR="00C36816" w:rsidRPr="009A27A6" w:rsidRDefault="00C36816" w:rsidP="009A27A6">
      <w:pPr>
        <w:pStyle w:val="a9"/>
        <w:spacing w:after="0" w:line="240" w:lineRule="auto"/>
        <w:jc w:val="both"/>
        <w:rPr>
          <w:lang w:val="en-GB"/>
        </w:rPr>
      </w:pPr>
      <w:r w:rsidRPr="005C1CD8">
        <w:rPr>
          <w:rStyle w:val="aa"/>
          <w:rFonts w:ascii="Times New Roman" w:hAnsi="Times New Roman"/>
          <w:sz w:val="22"/>
          <w:szCs w:val="22"/>
          <w:lang w:val="en-GB" w:bidi="en-GB"/>
        </w:rPr>
        <w:footnoteRef/>
      </w:r>
      <w:r>
        <w:rPr>
          <w:lang w:val="en-GB" w:bidi="en-GB"/>
        </w:rPr>
        <w:t xml:space="preserve"> </w:t>
      </w:r>
      <w:hyperlink r:id="rId219" w:history="1">
        <w:r w:rsidRPr="005C1CD8">
          <w:rPr>
            <w:rStyle w:val="a3"/>
            <w:rFonts w:ascii="Times New Roman" w:hAnsi="Times New Roman"/>
            <w:sz w:val="22"/>
            <w:szCs w:val="22"/>
            <w:lang w:val="en-GB" w:bidi="en-GB"/>
          </w:rPr>
          <w:t>http://www.kavkaz-uzel.ru/articles/275528</w:t>
        </w:r>
      </w:hyperlink>
      <w:r w:rsidRPr="005C1CD8">
        <w:rPr>
          <w:rFonts w:ascii="Times New Roman" w:hAnsi="Times New Roman"/>
          <w:sz w:val="22"/>
          <w:szCs w:val="22"/>
          <w:lang w:val="en-GB" w:bidi="en-GB"/>
        </w:rPr>
        <w:t xml:space="preserve">; </w:t>
      </w:r>
      <w:hyperlink r:id="rId220" w:history="1">
        <w:r w:rsidRPr="005C1CD8">
          <w:rPr>
            <w:rStyle w:val="a3"/>
            <w:rFonts w:ascii="Times New Roman" w:hAnsi="Times New Roman"/>
            <w:sz w:val="22"/>
            <w:szCs w:val="22"/>
            <w:lang w:val="en-GB" w:bidi="en-GB"/>
          </w:rPr>
          <w:t>http://www.kavkaz-uzel.ru/articles/275677</w:t>
        </w:r>
      </w:hyperlink>
      <w:r>
        <w:rPr>
          <w:lang w:val="en-GB" w:bidi="en-GB"/>
        </w:rPr>
        <w:t>.</w:t>
      </w:r>
    </w:p>
  </w:footnote>
  <w:footnote w:id="158">
    <w:p w:rsidR="00C36816" w:rsidRPr="009A27A6" w:rsidRDefault="00C36816" w:rsidP="009A27A6">
      <w:pPr>
        <w:pStyle w:val="a9"/>
        <w:spacing w:after="0" w:line="240" w:lineRule="auto"/>
        <w:rPr>
          <w:lang w:val="en-GB"/>
        </w:rPr>
      </w:pPr>
      <w:r w:rsidRPr="005C1CD8">
        <w:rPr>
          <w:rStyle w:val="aa"/>
          <w:rFonts w:ascii="Times New Roman" w:hAnsi="Times New Roman"/>
          <w:sz w:val="22"/>
          <w:szCs w:val="22"/>
          <w:lang w:val="en-GB" w:bidi="en-GB"/>
        </w:rPr>
        <w:footnoteRef/>
      </w:r>
      <w:r w:rsidRPr="009A27A6">
        <w:rPr>
          <w:lang w:val="en-GB"/>
        </w:rPr>
        <w:t xml:space="preserve"> </w:t>
      </w:r>
      <w:hyperlink r:id="rId221" w:history="1">
        <w:r w:rsidRPr="009A27A6">
          <w:rPr>
            <w:rStyle w:val="a3"/>
            <w:rFonts w:ascii="Times New Roman" w:hAnsi="Times New Roman"/>
            <w:sz w:val="22"/>
            <w:szCs w:val="22"/>
            <w:lang w:val="en-GB"/>
          </w:rPr>
          <w:t>http://mahachkala.bezformata.ru/listnews/finansirovanie-bandpodpolya/19624250</w:t>
        </w:r>
      </w:hyperlink>
      <w:r w:rsidRPr="009A27A6">
        <w:rPr>
          <w:lang w:val="en-GB"/>
        </w:rPr>
        <w:t>.</w:t>
      </w:r>
    </w:p>
  </w:footnote>
  <w:footnote w:id="159">
    <w:p w:rsidR="00C36816" w:rsidRPr="009A27A6" w:rsidRDefault="00C36816" w:rsidP="009A27A6">
      <w:pPr>
        <w:pStyle w:val="3"/>
        <w:shd w:val="clear" w:color="auto" w:fill="FFFFFF"/>
        <w:spacing w:before="0" w:after="0" w:line="240" w:lineRule="auto"/>
        <w:jc w:val="both"/>
        <w:rPr>
          <w:sz w:val="22"/>
          <w:szCs w:val="22"/>
          <w:lang w:val="en-GB"/>
        </w:rPr>
      </w:pPr>
      <w:r w:rsidRPr="0076401A">
        <w:rPr>
          <w:rStyle w:val="aa"/>
          <w:rFonts w:ascii="Times New Roman" w:hAnsi="Times New Roman"/>
          <w:b w:val="0"/>
          <w:sz w:val="22"/>
          <w:szCs w:val="22"/>
          <w:lang w:val="en-GB" w:bidi="en-GB"/>
        </w:rPr>
        <w:footnoteRef/>
      </w:r>
      <w:r w:rsidRPr="0076401A">
        <w:rPr>
          <w:rFonts w:ascii="Times New Roman" w:hAnsi="Times New Roman"/>
          <w:b w:val="0"/>
          <w:sz w:val="22"/>
          <w:szCs w:val="22"/>
          <w:shd w:val="clear" w:color="auto" w:fill="FFFFFF"/>
          <w:lang w:val="en-GB" w:bidi="en-GB"/>
        </w:rPr>
        <w:t>He had made preparations for using a portable anti-aircraft missile to destroy a passenger plane in which Sagid Murtazaliev, head of the Pension Fund of Dagestan, was due to fly. Amirov and Murtazaliev were long-standing enemies.</w:t>
      </w:r>
    </w:p>
  </w:footnote>
  <w:footnote w:id="160">
    <w:p w:rsidR="00C36816" w:rsidRPr="009A27A6" w:rsidRDefault="00C36816" w:rsidP="009A27A6">
      <w:pPr>
        <w:pStyle w:val="a9"/>
        <w:spacing w:after="0" w:line="240" w:lineRule="auto"/>
        <w:jc w:val="both"/>
        <w:rPr>
          <w:lang w:val="en-GB"/>
        </w:rPr>
      </w:pPr>
      <w:r w:rsidRPr="0076401A">
        <w:rPr>
          <w:rStyle w:val="aa"/>
          <w:rFonts w:ascii="Times New Roman" w:hAnsi="Times New Roman"/>
          <w:sz w:val="22"/>
          <w:szCs w:val="22"/>
          <w:lang w:val="en-GB" w:bidi="en-GB"/>
        </w:rPr>
        <w:footnoteRef/>
      </w:r>
      <w:r>
        <w:rPr>
          <w:lang w:val="en-GB" w:bidi="en-GB"/>
        </w:rPr>
        <w:t xml:space="preserve"> </w:t>
      </w:r>
      <w:hyperlink r:id="rId222" w:history="1">
        <w:r w:rsidRPr="0076401A">
          <w:rPr>
            <w:rStyle w:val="a3"/>
            <w:rFonts w:ascii="Times New Roman" w:hAnsi="Times New Roman"/>
            <w:sz w:val="22"/>
            <w:szCs w:val="22"/>
            <w:lang w:val="en-GB" w:bidi="en-GB"/>
          </w:rPr>
          <w:t>http://kavpolit.ru/articles/vymuchennaja_derbentskaja_otstavka-19040/</w:t>
        </w:r>
      </w:hyperlink>
      <w:r>
        <w:rPr>
          <w:lang w:val="en-GB" w:bidi="en-GB"/>
        </w:rPr>
        <w:t>.</w:t>
      </w:r>
    </w:p>
  </w:footnote>
  <w:footnote w:id="161">
    <w:p w:rsidR="00C36816" w:rsidRPr="009A27A6" w:rsidRDefault="00C36816" w:rsidP="009A27A6">
      <w:pPr>
        <w:pStyle w:val="a9"/>
        <w:spacing w:after="0" w:line="240" w:lineRule="auto"/>
        <w:jc w:val="both"/>
        <w:rPr>
          <w:lang w:val="en-GB"/>
        </w:rPr>
      </w:pPr>
      <w:r>
        <w:rPr>
          <w:rStyle w:val="aa"/>
        </w:rPr>
        <w:footnoteRef/>
      </w:r>
      <w:r w:rsidRPr="009A27A6">
        <w:rPr>
          <w:lang w:val="en-GB"/>
        </w:rPr>
        <w:t xml:space="preserve">  </w:t>
      </w:r>
      <w:hyperlink r:id="rId223" w:history="1">
        <w:r w:rsidRPr="009A27A6">
          <w:rPr>
            <w:rStyle w:val="a3"/>
            <w:rFonts w:ascii="Times New Roman" w:hAnsi="Times New Roman"/>
            <w:sz w:val="22"/>
            <w:szCs w:val="22"/>
            <w:lang w:val="en-GB"/>
          </w:rPr>
          <w:t>http://www.kommersant.ru/doc/2785624</w:t>
        </w:r>
      </w:hyperlink>
      <w:r w:rsidRPr="009A27A6">
        <w:rPr>
          <w:lang w:val="en-GB"/>
        </w:rPr>
        <w:t>.</w:t>
      </w:r>
    </w:p>
  </w:footnote>
  <w:footnote w:id="162">
    <w:p w:rsidR="00C36816" w:rsidRPr="009A27A6" w:rsidRDefault="00C36816" w:rsidP="009A27A6">
      <w:pPr>
        <w:pStyle w:val="a9"/>
        <w:spacing w:after="0" w:line="240" w:lineRule="auto"/>
        <w:jc w:val="both"/>
        <w:rPr>
          <w:lang w:val="en-GB"/>
        </w:rPr>
      </w:pPr>
      <w:r w:rsidRPr="0076401A">
        <w:rPr>
          <w:rStyle w:val="aa"/>
          <w:rFonts w:ascii="Times New Roman" w:hAnsi="Times New Roman"/>
          <w:sz w:val="22"/>
          <w:szCs w:val="22"/>
          <w:lang w:val="en-GB" w:bidi="en-GB"/>
        </w:rPr>
        <w:footnoteRef/>
      </w:r>
      <w:r>
        <w:rPr>
          <w:lang w:val="en-GB" w:bidi="en-GB"/>
        </w:rPr>
        <w:t xml:space="preserve"> </w:t>
      </w:r>
      <w:hyperlink r:id="rId224" w:history="1">
        <w:r w:rsidRPr="0076401A">
          <w:rPr>
            <w:rStyle w:val="a3"/>
            <w:rFonts w:ascii="Times New Roman" w:hAnsi="Times New Roman"/>
            <w:sz w:val="22"/>
            <w:szCs w:val="22"/>
            <w:lang w:val="en-GB" w:bidi="en-GB"/>
          </w:rPr>
          <w:t>http://president.e-dag.ru/novosti/v-centre-vnimaniya/poslanie-glavy-dagestana-r-abdulatipova-narodnomu-sobraniyu-rd</w:t>
        </w:r>
      </w:hyperlink>
      <w:r>
        <w:rPr>
          <w:lang w:val="en-GB" w:bidi="en-GB"/>
        </w:rPr>
        <w:t>.</w:t>
      </w:r>
    </w:p>
  </w:footnote>
  <w:footnote w:id="163">
    <w:p w:rsidR="00C36816" w:rsidRPr="009A27A6" w:rsidRDefault="00C36816" w:rsidP="009A27A6">
      <w:pPr>
        <w:pStyle w:val="a9"/>
        <w:spacing w:after="0" w:line="240" w:lineRule="auto"/>
        <w:rPr>
          <w:lang w:val="en-GB"/>
        </w:rPr>
      </w:pPr>
      <w:r w:rsidRPr="0076401A">
        <w:rPr>
          <w:rStyle w:val="aa"/>
          <w:rFonts w:ascii="Times New Roman" w:hAnsi="Times New Roman"/>
          <w:sz w:val="22"/>
          <w:szCs w:val="22"/>
          <w:lang w:val="en-GB" w:bidi="en-GB"/>
        </w:rPr>
        <w:footnoteRef/>
      </w:r>
      <w:hyperlink r:id="rId225" w:history="1">
        <w:r w:rsidRPr="003A7334">
          <w:rPr>
            <w:rStyle w:val="a3"/>
            <w:rFonts w:ascii="Times New Roman" w:hAnsi="Times New Roman"/>
            <w:sz w:val="22"/>
            <w:szCs w:val="22"/>
            <w:lang w:val="en-GB" w:bidi="en-GB"/>
          </w:rPr>
          <w:t>http://www.riadagestan.ru/news/president/ramazan_abdulatipov_prinyal_uchastie_v_zasedanii_pravitelstva_respubliki_dagestan/?print=Y</w:t>
        </w:r>
      </w:hyperlink>
      <w:r w:rsidRPr="0076401A">
        <w:rPr>
          <w:rStyle w:val="a3"/>
          <w:rFonts w:ascii="Times New Roman" w:hAnsi="Times New Roman"/>
          <w:sz w:val="22"/>
          <w:szCs w:val="22"/>
          <w:lang w:val="en-GB" w:bidi="en-GB"/>
        </w:rPr>
        <w:t>.</w:t>
      </w:r>
      <w:r w:rsidRPr="0076401A">
        <w:rPr>
          <w:rFonts w:ascii="Times New Roman" w:hAnsi="Times New Roman"/>
          <w:sz w:val="22"/>
          <w:szCs w:val="22"/>
          <w:lang w:val="en-GB" w:bidi="en-GB"/>
        </w:rPr>
        <w:t xml:space="preserve"> Since then, Abdulatipov often has used the expression </w:t>
      </w:r>
      <w:r>
        <w:rPr>
          <w:rFonts w:ascii="Times New Roman" w:hAnsi="Times New Roman"/>
          <w:sz w:val="22"/>
          <w:szCs w:val="22"/>
          <w:lang w:val="en-GB" w:bidi="en-GB"/>
        </w:rPr>
        <w:t>“</w:t>
      </w:r>
      <w:r w:rsidRPr="0076401A">
        <w:rPr>
          <w:rFonts w:ascii="Times New Roman" w:hAnsi="Times New Roman"/>
          <w:sz w:val="22"/>
          <w:szCs w:val="22"/>
          <w:lang w:val="en-GB" w:bidi="en-GB"/>
        </w:rPr>
        <w:t>cleansing and renewal</w:t>
      </w:r>
      <w:r>
        <w:rPr>
          <w:rFonts w:ascii="Times New Roman" w:hAnsi="Times New Roman"/>
          <w:sz w:val="22"/>
          <w:szCs w:val="22"/>
          <w:lang w:val="en-GB" w:bidi="en-GB"/>
        </w:rPr>
        <w:t>”</w:t>
      </w:r>
      <w:r w:rsidRPr="0076401A">
        <w:rPr>
          <w:rFonts w:ascii="Times New Roman" w:hAnsi="Times New Roman"/>
          <w:sz w:val="22"/>
          <w:szCs w:val="22"/>
          <w:lang w:val="en-GB" w:bidi="en-GB"/>
        </w:rPr>
        <w:t xml:space="preserve"> in his speeches and interviews. See, for example: </w:t>
      </w:r>
      <w:hyperlink r:id="rId226" w:history="1">
        <w:r w:rsidRPr="0076401A">
          <w:rPr>
            <w:rStyle w:val="a3"/>
            <w:rFonts w:ascii="Times New Roman" w:hAnsi="Times New Roman"/>
            <w:sz w:val="22"/>
            <w:szCs w:val="22"/>
            <w:lang w:val="en-GB" w:bidi="en-GB"/>
          </w:rPr>
          <w:t>http://lenta.ru/articles/2015/08/20/dagestan/</w:t>
        </w:r>
      </w:hyperlink>
      <w:r w:rsidRPr="0076401A">
        <w:rPr>
          <w:rFonts w:ascii="Times New Roman" w:hAnsi="Times New Roman"/>
          <w:sz w:val="22"/>
          <w:szCs w:val="22"/>
          <w:lang w:val="en-GB" w:bidi="en-GB"/>
        </w:rPr>
        <w:t xml:space="preserve">; </w:t>
      </w:r>
      <w:hyperlink r:id="rId227" w:history="1">
        <w:r w:rsidRPr="0076401A">
          <w:rPr>
            <w:rStyle w:val="a3"/>
            <w:rFonts w:ascii="Times New Roman" w:hAnsi="Times New Roman"/>
            <w:sz w:val="22"/>
            <w:szCs w:val="22"/>
            <w:lang w:val="en-GB" w:bidi="en-GB"/>
          </w:rPr>
          <w:t>http://president.e-dag.ru/novosti/v-centre-vnimaniya/ramazan-abdulatipov-prinyal-uchastie-v-52-j-sessii-narodnogo-sobraniya-rd</w:t>
        </w:r>
      </w:hyperlink>
      <w:r>
        <w:rPr>
          <w:lang w:val="en-GB" w:bidi="en-GB"/>
        </w:rPr>
        <w:t>.</w:t>
      </w:r>
    </w:p>
  </w:footnote>
  <w:footnote w:id="164">
    <w:p w:rsidR="00C36816" w:rsidRPr="009A27A6" w:rsidRDefault="00C36816" w:rsidP="009A27A6">
      <w:pPr>
        <w:pStyle w:val="a9"/>
        <w:spacing w:after="0" w:line="240" w:lineRule="auto"/>
        <w:jc w:val="both"/>
        <w:rPr>
          <w:lang w:val="en-GB"/>
        </w:rPr>
      </w:pPr>
      <w:r w:rsidRPr="00F97ECE">
        <w:rPr>
          <w:rStyle w:val="aa"/>
          <w:rFonts w:ascii="Times New Roman" w:hAnsi="Times New Roman"/>
          <w:sz w:val="22"/>
          <w:szCs w:val="22"/>
          <w:lang w:val="en-GB" w:bidi="en-GB"/>
        </w:rPr>
        <w:footnoteRef/>
      </w:r>
      <w:r>
        <w:rPr>
          <w:lang w:val="en-GB" w:bidi="en-GB"/>
        </w:rPr>
        <w:t xml:space="preserve"> </w:t>
      </w:r>
      <w:hyperlink r:id="rId228" w:history="1">
        <w:r w:rsidRPr="00F97ECE">
          <w:rPr>
            <w:rStyle w:val="a3"/>
            <w:rFonts w:ascii="Times New Roman" w:hAnsi="Times New Roman"/>
            <w:sz w:val="22"/>
            <w:szCs w:val="22"/>
            <w:lang w:val="en-GB" w:bidi="en-GB"/>
          </w:rPr>
          <w:t>http://www.kavkaz-uzel.ru/articles/273431</w:t>
        </w:r>
      </w:hyperlink>
      <w:r>
        <w:rPr>
          <w:lang w:val="en-GB" w:bidi="en-GB"/>
        </w:rPr>
        <w:t>.</w:t>
      </w:r>
    </w:p>
  </w:footnote>
  <w:footnote w:id="165">
    <w:p w:rsidR="00C36816" w:rsidRPr="009A27A6" w:rsidRDefault="00C36816" w:rsidP="009A27A6">
      <w:pPr>
        <w:pStyle w:val="a9"/>
        <w:spacing w:after="0" w:line="240" w:lineRule="auto"/>
        <w:jc w:val="both"/>
        <w:rPr>
          <w:lang w:val="en-GB"/>
        </w:rPr>
      </w:pPr>
      <w:r w:rsidRPr="00F97ECE">
        <w:rPr>
          <w:rStyle w:val="aa"/>
          <w:rFonts w:ascii="Times New Roman" w:hAnsi="Times New Roman"/>
          <w:sz w:val="22"/>
          <w:szCs w:val="22"/>
          <w:lang w:val="en-GB" w:bidi="en-GB"/>
        </w:rPr>
        <w:footnoteRef/>
      </w:r>
      <w:r>
        <w:rPr>
          <w:lang w:val="en-GB" w:bidi="en-GB"/>
        </w:rPr>
        <w:t xml:space="preserve"> </w:t>
      </w:r>
      <w:hyperlink r:id="rId229" w:history="1">
        <w:r w:rsidRPr="00F97ECE">
          <w:rPr>
            <w:rStyle w:val="a3"/>
            <w:rFonts w:ascii="Times New Roman" w:hAnsi="Times New Roman"/>
            <w:sz w:val="22"/>
            <w:szCs w:val="22"/>
            <w:lang w:val="en-GB" w:bidi="en-GB"/>
          </w:rPr>
          <w:t>http://chernovik.net/content/politika/vozvrashchenie-vertolyota</w:t>
        </w:r>
      </w:hyperlink>
      <w:r>
        <w:rPr>
          <w:lang w:val="en-GB" w:bidi="en-GB"/>
        </w:rPr>
        <w:t>.</w:t>
      </w:r>
    </w:p>
  </w:footnote>
  <w:footnote w:id="166">
    <w:p w:rsidR="00C36816" w:rsidRPr="009A27A6" w:rsidRDefault="00C36816" w:rsidP="009A27A6">
      <w:pPr>
        <w:pStyle w:val="a9"/>
        <w:spacing w:after="0" w:line="240" w:lineRule="auto"/>
        <w:jc w:val="both"/>
        <w:rPr>
          <w:lang w:val="en-GB"/>
        </w:rPr>
      </w:pPr>
      <w:r w:rsidRPr="00F97ECE">
        <w:rPr>
          <w:rStyle w:val="aa"/>
          <w:rFonts w:ascii="Times New Roman" w:hAnsi="Times New Roman"/>
          <w:sz w:val="22"/>
          <w:szCs w:val="22"/>
          <w:lang w:val="en-GB" w:bidi="en-GB"/>
        </w:rPr>
        <w:footnoteRef/>
      </w:r>
      <w:r>
        <w:rPr>
          <w:lang w:val="en-GB" w:bidi="en-GB"/>
        </w:rPr>
        <w:t xml:space="preserve"> </w:t>
      </w:r>
      <w:hyperlink r:id="rId230" w:history="1">
        <w:r w:rsidRPr="00F97ECE">
          <w:rPr>
            <w:rStyle w:val="a3"/>
            <w:rFonts w:ascii="Times New Roman" w:hAnsi="Times New Roman"/>
            <w:sz w:val="22"/>
            <w:szCs w:val="22"/>
            <w:lang w:val="en-GB" w:bidi="en-GB"/>
          </w:rPr>
          <w:t>http://chernovik.net/content/politika/izyuminka-vyborov</w:t>
        </w:r>
      </w:hyperlink>
    </w:p>
  </w:footnote>
  <w:footnote w:id="167">
    <w:p w:rsidR="00C36816" w:rsidRPr="009A27A6" w:rsidRDefault="00C36816" w:rsidP="009A27A6">
      <w:pPr>
        <w:pStyle w:val="a9"/>
        <w:spacing w:after="0" w:line="240" w:lineRule="auto"/>
        <w:jc w:val="both"/>
        <w:rPr>
          <w:lang w:val="en-GB"/>
        </w:rPr>
      </w:pPr>
      <w:r w:rsidRPr="004E2DDC">
        <w:rPr>
          <w:rStyle w:val="aa"/>
          <w:rFonts w:ascii="Times New Roman" w:hAnsi="Times New Roman"/>
          <w:sz w:val="22"/>
          <w:szCs w:val="22"/>
          <w:lang w:val="en-GB" w:bidi="en-GB"/>
        </w:rPr>
        <w:footnoteRef/>
      </w:r>
      <w:r w:rsidRPr="004E2DDC">
        <w:rPr>
          <w:rFonts w:ascii="Times New Roman" w:hAnsi="Times New Roman"/>
          <w:sz w:val="22"/>
          <w:szCs w:val="22"/>
          <w:lang w:val="en-GB" w:bidi="en-GB"/>
        </w:rPr>
        <w:t xml:space="preserve"> See, for example: </w:t>
      </w:r>
      <w:hyperlink r:id="rId231" w:history="1">
        <w:r w:rsidRPr="004E2DDC">
          <w:rPr>
            <w:rStyle w:val="a3"/>
            <w:rFonts w:ascii="Times New Roman" w:hAnsi="Times New Roman"/>
            <w:sz w:val="22"/>
            <w:szCs w:val="22"/>
            <w:lang w:val="en-GB" w:bidi="en-GB"/>
          </w:rPr>
          <w:t>http://memohrc.org/news/ingushetiya-mat-prosit-zashchitit-syna</w:t>
        </w:r>
      </w:hyperlink>
      <w:r w:rsidRPr="004E2DDC">
        <w:rPr>
          <w:rStyle w:val="a3"/>
          <w:rFonts w:ascii="Times New Roman" w:hAnsi="Times New Roman"/>
          <w:sz w:val="22"/>
          <w:szCs w:val="22"/>
          <w:lang w:val="en-GB" w:bidi="en-GB"/>
        </w:rPr>
        <w:t xml:space="preserve">; </w:t>
      </w:r>
      <w:hyperlink r:id="rId232" w:history="1">
        <w:r w:rsidRPr="004E2DDC">
          <w:rPr>
            <w:rStyle w:val="a3"/>
            <w:rFonts w:ascii="Times New Roman" w:hAnsi="Times New Roman"/>
            <w:sz w:val="22"/>
            <w:szCs w:val="22"/>
            <w:lang w:val="en-GB" w:bidi="en-GB"/>
          </w:rPr>
          <w:t>http://memohrc.org/news/ingushetiya-opravdannogo-po-delu-o-banditizme-obvinili-v-moshennichestve</w:t>
        </w:r>
      </w:hyperlink>
    </w:p>
  </w:footnote>
  <w:footnote w:id="168">
    <w:p w:rsidR="00C36816" w:rsidRPr="009A27A6" w:rsidRDefault="00C36816" w:rsidP="009A27A6">
      <w:pPr>
        <w:pStyle w:val="a9"/>
        <w:spacing w:after="0" w:line="240" w:lineRule="auto"/>
        <w:jc w:val="both"/>
        <w:rPr>
          <w:lang w:val="en-GB"/>
        </w:rPr>
      </w:pPr>
      <w:r w:rsidRPr="004E2DDC">
        <w:rPr>
          <w:rStyle w:val="aa"/>
          <w:rFonts w:ascii="Times New Roman" w:hAnsi="Times New Roman"/>
          <w:sz w:val="22"/>
          <w:szCs w:val="22"/>
          <w:lang w:val="en-GB" w:bidi="en-GB"/>
        </w:rPr>
        <w:footnoteRef/>
      </w:r>
      <w:hyperlink r:id="rId233" w:history="1">
        <w:r w:rsidRPr="004E2DDC">
          <w:rPr>
            <w:rStyle w:val="a3"/>
            <w:rFonts w:ascii="Times New Roman" w:hAnsi="Times New Roman"/>
            <w:sz w:val="22"/>
            <w:szCs w:val="22"/>
            <w:lang w:val="en-GB" w:bidi="en-GB"/>
          </w:rPr>
          <w:t>http://memohrc.org/news/ingushetiya-k-arestovannomu-poluchivshemu-travmy-ot-pytok-ne-dopuskayut-chlenov-onk-i</w:t>
        </w:r>
      </w:hyperlink>
      <w:r w:rsidRPr="004E2DDC">
        <w:rPr>
          <w:rFonts w:ascii="Times New Roman" w:hAnsi="Times New Roman"/>
          <w:sz w:val="22"/>
          <w:szCs w:val="22"/>
          <w:lang w:val="en-GB" w:bidi="en-GB"/>
        </w:rPr>
        <w:t xml:space="preserve">; </w:t>
      </w:r>
      <w:hyperlink r:id="rId234" w:history="1">
        <w:r w:rsidRPr="004E2DDC">
          <w:rPr>
            <w:rStyle w:val="a3"/>
            <w:rFonts w:ascii="Times New Roman" w:hAnsi="Times New Roman"/>
            <w:sz w:val="22"/>
            <w:szCs w:val="22"/>
            <w:lang w:val="en-GB" w:bidi="en-GB"/>
          </w:rPr>
          <w:t>http://memohrc.org/news/ingushetiya-vozbuzhdeno-ugolovnoe-delo-po-faktu-nasiliya-so-storony-policeyskih</w:t>
        </w:r>
      </w:hyperlink>
      <w:r w:rsidRPr="004E2DDC">
        <w:rPr>
          <w:rFonts w:ascii="Times New Roman" w:hAnsi="Times New Roman"/>
          <w:sz w:val="22"/>
          <w:szCs w:val="22"/>
          <w:lang w:val="en-GB" w:bidi="en-GB"/>
        </w:rPr>
        <w:t xml:space="preserve">;  </w:t>
      </w:r>
      <w:hyperlink r:id="rId235" w:history="1">
        <w:r w:rsidRPr="004E2DDC">
          <w:rPr>
            <w:rStyle w:val="a3"/>
            <w:rFonts w:ascii="Times New Roman" w:hAnsi="Times New Roman"/>
            <w:sz w:val="22"/>
            <w:szCs w:val="22"/>
            <w:lang w:val="en-GB" w:bidi="en-GB"/>
          </w:rPr>
          <w:t>http://memohrc.org/news/ingushetiya-magomed-aushev-osvobozhden-pod-podpisku-o-nevyezde</w:t>
        </w:r>
      </w:hyperlink>
      <w:r w:rsidRPr="004E2DDC">
        <w:rPr>
          <w:rFonts w:ascii="Times New Roman" w:hAnsi="Times New Roman"/>
          <w:sz w:val="22"/>
          <w:szCs w:val="22"/>
          <w:lang w:val="en-GB" w:bidi="en-GB"/>
        </w:rPr>
        <w:t xml:space="preserve">; </w:t>
      </w:r>
      <w:hyperlink r:id="rId236" w:history="1">
        <w:r w:rsidRPr="004E2DDC">
          <w:rPr>
            <w:rStyle w:val="a3"/>
            <w:rFonts w:ascii="Times New Roman" w:hAnsi="Times New Roman"/>
            <w:sz w:val="22"/>
            <w:szCs w:val="22"/>
            <w:lang w:val="en-GB" w:bidi="en-GB"/>
          </w:rPr>
          <w:t>http://memohrc.org/news/ingushetiya-rodstvenniki-magomeda-ausheva-obvinyaemogo-v-strelbe-na-svadbe-zhaluyutsya-na</w:t>
        </w:r>
      </w:hyperlink>
      <w:r w:rsidRPr="004E2DDC">
        <w:rPr>
          <w:rStyle w:val="a3"/>
          <w:rFonts w:ascii="Times New Roman" w:hAnsi="Times New Roman"/>
          <w:sz w:val="22"/>
          <w:szCs w:val="22"/>
          <w:lang w:val="en-GB" w:bidi="en-GB"/>
        </w:rPr>
        <w:t xml:space="preserve">; </w:t>
      </w:r>
      <w:hyperlink r:id="rId237" w:history="1">
        <w:r w:rsidRPr="004E2DDC">
          <w:rPr>
            <w:rStyle w:val="a3"/>
            <w:rFonts w:ascii="Times New Roman" w:hAnsi="Times New Roman"/>
            <w:sz w:val="22"/>
            <w:szCs w:val="22"/>
            <w:lang w:val="en-GB" w:bidi="en-GB"/>
          </w:rPr>
          <w:t>http://memohrc.org/news/ingushetiya-zaderzhany-syn-ingushskogo-oppozicionera-i-troe-ego-znakomyh</w:t>
        </w:r>
      </w:hyperlink>
      <w:r>
        <w:rPr>
          <w:lang w:val="en-GB" w:bidi="en-GB"/>
        </w:rPr>
        <w:t xml:space="preserve">; </w:t>
      </w:r>
      <w:hyperlink r:id="rId238" w:history="1">
        <w:r w:rsidRPr="004E2DDC">
          <w:rPr>
            <w:rStyle w:val="a3"/>
            <w:rFonts w:ascii="Times New Roman" w:hAnsi="Times New Roman"/>
            <w:sz w:val="22"/>
            <w:szCs w:val="22"/>
            <w:lang w:val="en-GB" w:bidi="en-GB"/>
          </w:rPr>
          <w:t>http://memohrc.org/news/ingushetiya-zaderzhannaya-l-chemurzieva-zhaluetsya-na-nasilie-so-storony-silovikov</w:t>
        </w:r>
      </w:hyperlink>
    </w:p>
  </w:footnote>
  <w:footnote w:id="169">
    <w:p w:rsidR="00C36816" w:rsidRPr="009A27A6" w:rsidRDefault="00C36816" w:rsidP="009A27A6">
      <w:pPr>
        <w:pStyle w:val="a9"/>
        <w:spacing w:after="0" w:line="240" w:lineRule="auto"/>
        <w:jc w:val="both"/>
        <w:rPr>
          <w:lang w:val="en-GB"/>
        </w:rPr>
      </w:pPr>
      <w:r w:rsidRPr="004E2DDC">
        <w:rPr>
          <w:rStyle w:val="aa"/>
          <w:rFonts w:ascii="Times New Roman" w:hAnsi="Times New Roman"/>
          <w:sz w:val="22"/>
          <w:szCs w:val="22"/>
          <w:lang w:val="en-GB" w:bidi="en-GB"/>
        </w:rPr>
        <w:footnoteRef/>
      </w:r>
      <w:r w:rsidRPr="004E2DDC">
        <w:rPr>
          <w:rFonts w:ascii="Times New Roman" w:hAnsi="Times New Roman"/>
          <w:sz w:val="22"/>
          <w:szCs w:val="22"/>
          <w:lang w:val="en-GB" w:bidi="en-GB"/>
        </w:rPr>
        <w:t xml:space="preserve"> </w:t>
      </w:r>
      <w:hyperlink r:id="rId239" w:history="1">
        <w:r w:rsidRPr="004E2DDC">
          <w:rPr>
            <w:rStyle w:val="a3"/>
            <w:rFonts w:ascii="Times New Roman" w:hAnsi="Times New Roman"/>
            <w:sz w:val="22"/>
            <w:szCs w:val="22"/>
            <w:lang w:val="en-GB" w:bidi="en-GB"/>
          </w:rPr>
          <w:t>http://memohrc.org/news/ingushetiya-nezakonno-zaderzhannogo-doprashivali-neskolko-chasov</w:t>
        </w:r>
      </w:hyperlink>
      <w:r w:rsidRPr="004E2DDC">
        <w:rPr>
          <w:rFonts w:ascii="Times New Roman" w:hAnsi="Times New Roman"/>
          <w:sz w:val="22"/>
          <w:szCs w:val="22"/>
          <w:lang w:val="en-GB" w:bidi="en-GB"/>
        </w:rPr>
        <w:t xml:space="preserve">; </w:t>
      </w:r>
      <w:hyperlink r:id="rId240" w:history="1">
        <w:r w:rsidRPr="004E2DDC">
          <w:rPr>
            <w:rStyle w:val="a3"/>
            <w:rFonts w:ascii="Times New Roman" w:hAnsi="Times New Roman"/>
            <w:sz w:val="22"/>
            <w:szCs w:val="22"/>
            <w:lang w:val="en-GB" w:bidi="en-GB"/>
          </w:rPr>
          <w:t>http://memohrc.org/news/ingushetiya-zaderzhany-bratya-ubitogo-boevika</w:t>
        </w:r>
      </w:hyperlink>
      <w:r w:rsidRPr="004E2DDC">
        <w:rPr>
          <w:rStyle w:val="a3"/>
          <w:rFonts w:ascii="Times New Roman" w:hAnsi="Times New Roman"/>
          <w:sz w:val="22"/>
          <w:szCs w:val="22"/>
          <w:lang w:val="en-GB" w:bidi="en-GB"/>
        </w:rPr>
        <w:t xml:space="preserve">; </w:t>
      </w:r>
      <w:hyperlink r:id="rId241" w:history="1">
        <w:r w:rsidRPr="004E2DDC">
          <w:rPr>
            <w:rStyle w:val="a3"/>
            <w:rFonts w:ascii="Times New Roman" w:hAnsi="Times New Roman"/>
            <w:sz w:val="22"/>
            <w:szCs w:val="22"/>
            <w:lang w:val="en-GB" w:bidi="en-GB"/>
          </w:rPr>
          <w:t>http://www.kavkaz-uzel.ru/articles/263946/</w:t>
        </w:r>
      </w:hyperlink>
    </w:p>
  </w:footnote>
  <w:footnote w:id="170">
    <w:p w:rsidR="00C36816" w:rsidRPr="009A27A6" w:rsidRDefault="00C36816" w:rsidP="009A27A6">
      <w:pPr>
        <w:pStyle w:val="a9"/>
        <w:spacing w:after="0" w:line="240" w:lineRule="auto"/>
        <w:jc w:val="both"/>
        <w:rPr>
          <w:lang w:val="en-GB"/>
        </w:rPr>
      </w:pPr>
      <w:r w:rsidRPr="00F97ECE">
        <w:rPr>
          <w:rFonts w:ascii="Times New Roman" w:hAnsi="Times New Roman"/>
          <w:sz w:val="22"/>
          <w:szCs w:val="22"/>
          <w:lang w:val="en-GB" w:bidi="en-GB"/>
        </w:rPr>
        <w:t xml:space="preserve"> </w:t>
      </w:r>
      <w:r w:rsidRPr="00F97ECE">
        <w:rPr>
          <w:rStyle w:val="aa"/>
          <w:rFonts w:ascii="Times New Roman" w:hAnsi="Times New Roman"/>
          <w:sz w:val="22"/>
          <w:szCs w:val="22"/>
          <w:lang w:val="en-GB" w:bidi="en-GB"/>
        </w:rPr>
        <w:footnoteRef/>
      </w:r>
      <w:r w:rsidRPr="00F97ECE">
        <w:rPr>
          <w:rFonts w:ascii="Times New Roman" w:hAnsi="Times New Roman"/>
          <w:sz w:val="22"/>
          <w:szCs w:val="22"/>
          <w:lang w:val="en-GB" w:bidi="en-GB"/>
        </w:rPr>
        <w:t xml:space="preserve"> </w:t>
      </w:r>
      <w:hyperlink r:id="rId242" w:history="1">
        <w:r w:rsidRPr="00F97ECE">
          <w:rPr>
            <w:rStyle w:val="a3"/>
            <w:rFonts w:ascii="Times New Roman" w:hAnsi="Times New Roman"/>
            <w:sz w:val="22"/>
            <w:szCs w:val="22"/>
            <w:lang w:val="en-GB" w:bidi="en-GB"/>
          </w:rPr>
          <w:t>http://memohrc.org/news/ingushetiya-specoperaciya-v-plieve-boestolknovenie-ili-karatelnaya-operaciya</w:t>
        </w:r>
      </w:hyperlink>
      <w:r>
        <w:rPr>
          <w:lang w:val="en-GB" w:bidi="en-GB"/>
        </w:rPr>
        <w:t>.</w:t>
      </w:r>
    </w:p>
  </w:footnote>
  <w:footnote w:id="171">
    <w:p w:rsidR="00C36816" w:rsidRPr="009A27A6" w:rsidRDefault="00C36816" w:rsidP="009A27A6">
      <w:pPr>
        <w:pStyle w:val="a9"/>
        <w:spacing w:after="0" w:line="240" w:lineRule="auto"/>
        <w:rPr>
          <w:lang w:val="en-GB"/>
        </w:rPr>
      </w:pPr>
      <w:r w:rsidRPr="00D432D2">
        <w:rPr>
          <w:rStyle w:val="aa"/>
          <w:rFonts w:ascii="Times New Roman" w:hAnsi="Times New Roman"/>
          <w:sz w:val="22"/>
          <w:szCs w:val="22"/>
          <w:lang w:val="en-GB" w:bidi="en-GB"/>
        </w:rPr>
        <w:footnoteRef/>
      </w:r>
      <w:r>
        <w:rPr>
          <w:rFonts w:ascii="Times New Roman" w:hAnsi="Times New Roman"/>
          <w:sz w:val="22"/>
          <w:szCs w:val="22"/>
          <w:lang w:val="en-GB" w:bidi="en-GB"/>
        </w:rPr>
        <w:t xml:space="preserve"> Memorial Human Rights Centre data: </w:t>
      </w:r>
      <w:hyperlink r:id="rId243" w:history="1">
        <w:r w:rsidRPr="00D432D2">
          <w:rPr>
            <w:rStyle w:val="a3"/>
            <w:rFonts w:ascii="Times New Roman" w:hAnsi="Times New Roman"/>
            <w:sz w:val="22"/>
            <w:szCs w:val="22"/>
            <w:lang w:val="en-GB" w:bidi="en-GB"/>
          </w:rPr>
          <w:t>http://www.novayagazeta.ru/inquests/66667.html</w:t>
        </w:r>
      </w:hyperlink>
      <w:r>
        <w:rPr>
          <w:lang w:val="en-GB" w:bidi="en-GB"/>
        </w:rPr>
        <w:t>.</w:t>
      </w:r>
    </w:p>
  </w:footnote>
  <w:footnote w:id="172">
    <w:p w:rsidR="00C36816" w:rsidRPr="009A27A6" w:rsidRDefault="00C36816" w:rsidP="009A27A6">
      <w:pPr>
        <w:pStyle w:val="a9"/>
        <w:spacing w:after="0" w:line="240" w:lineRule="auto"/>
        <w:rPr>
          <w:lang w:val="en-GB"/>
        </w:rPr>
      </w:pPr>
      <w:r w:rsidRPr="008C7EBF">
        <w:rPr>
          <w:rStyle w:val="aa"/>
          <w:rFonts w:ascii="Times New Roman" w:hAnsi="Times New Roman"/>
          <w:sz w:val="22"/>
          <w:szCs w:val="22"/>
          <w:lang w:val="en-GB" w:bidi="en-GB"/>
        </w:rPr>
        <w:footnoteRef/>
      </w:r>
      <w:r w:rsidRPr="008C7EBF">
        <w:rPr>
          <w:rFonts w:ascii="Times New Roman" w:hAnsi="Times New Roman"/>
          <w:sz w:val="22"/>
          <w:szCs w:val="22"/>
          <w:lang w:val="en-GB" w:bidi="en-GB"/>
        </w:rPr>
        <w:t xml:space="preserve"> </w:t>
      </w:r>
      <w:hyperlink r:id="rId244" w:history="1">
        <w:r w:rsidRPr="008C7EBF">
          <w:rPr>
            <w:rStyle w:val="a3"/>
            <w:rFonts w:ascii="Times New Roman" w:hAnsi="Times New Roman"/>
            <w:sz w:val="22"/>
            <w:szCs w:val="22"/>
            <w:lang w:val="en-GB" w:bidi="en-GB"/>
          </w:rPr>
          <w:t>http://www.memo.ru/d/189782.html</w:t>
        </w:r>
      </w:hyperlink>
      <w:r w:rsidRPr="008C7EBF">
        <w:rPr>
          <w:rFonts w:ascii="Times New Roman" w:hAnsi="Times New Roman"/>
          <w:sz w:val="22"/>
          <w:szCs w:val="22"/>
          <w:lang w:val="en-GB" w:bidi="en-GB"/>
        </w:rPr>
        <w:t xml:space="preserve">; </w:t>
      </w:r>
      <w:hyperlink r:id="rId245" w:history="1">
        <w:r w:rsidRPr="008C7EBF">
          <w:rPr>
            <w:rStyle w:val="a3"/>
            <w:rFonts w:ascii="Times New Roman" w:hAnsi="Times New Roman"/>
            <w:sz w:val="22"/>
            <w:szCs w:val="22"/>
            <w:lang w:val="en-GB" w:bidi="en-GB"/>
          </w:rPr>
          <w:t>http://www.memo.ru/d/202061.html</w:t>
        </w:r>
      </w:hyperlink>
      <w:r w:rsidRPr="008C7EBF">
        <w:rPr>
          <w:rFonts w:ascii="Times New Roman" w:hAnsi="Times New Roman"/>
          <w:sz w:val="22"/>
          <w:szCs w:val="22"/>
          <w:lang w:val="en-GB" w:bidi="en-GB"/>
        </w:rPr>
        <w:t xml:space="preserve">; </w:t>
      </w:r>
      <w:hyperlink r:id="rId246" w:history="1">
        <w:r w:rsidRPr="008C7EBF">
          <w:rPr>
            <w:rStyle w:val="a3"/>
            <w:rFonts w:ascii="Times New Roman" w:hAnsi="Times New Roman"/>
            <w:sz w:val="22"/>
            <w:szCs w:val="22"/>
            <w:lang w:val="en-GB" w:bidi="en-GB"/>
          </w:rPr>
          <w:t>http://www.memo.ru/d/219261.html</w:t>
        </w:r>
      </w:hyperlink>
      <w:r>
        <w:rPr>
          <w:lang w:val="en-GB" w:bidi="en-GB"/>
        </w:rPr>
        <w:t xml:space="preserve">. </w:t>
      </w:r>
    </w:p>
  </w:footnote>
  <w:footnote w:id="173">
    <w:p w:rsidR="00C36816" w:rsidRPr="009A27A6" w:rsidRDefault="00C36816" w:rsidP="009A27A6">
      <w:pPr>
        <w:pStyle w:val="a9"/>
        <w:spacing w:after="0" w:line="240" w:lineRule="auto"/>
        <w:jc w:val="both"/>
        <w:rPr>
          <w:lang w:val="en-GB"/>
        </w:rPr>
      </w:pPr>
      <w:r w:rsidRPr="008C7EBF">
        <w:rPr>
          <w:rStyle w:val="aa"/>
          <w:rFonts w:ascii="Times New Roman" w:hAnsi="Times New Roman"/>
          <w:sz w:val="22"/>
          <w:szCs w:val="22"/>
          <w:lang w:val="en-GB" w:bidi="en-GB"/>
        </w:rPr>
        <w:footnoteRef/>
      </w:r>
      <w:r w:rsidRPr="008C7EBF">
        <w:rPr>
          <w:rFonts w:ascii="Times New Roman" w:hAnsi="Times New Roman"/>
          <w:sz w:val="22"/>
          <w:szCs w:val="22"/>
          <w:lang w:val="en-GB" w:bidi="en-GB"/>
        </w:rPr>
        <w:t xml:space="preserve"> </w:t>
      </w:r>
      <w:hyperlink r:id="rId247" w:history="1">
        <w:r w:rsidRPr="008C7EBF">
          <w:rPr>
            <w:rStyle w:val="a3"/>
            <w:rFonts w:ascii="Times New Roman" w:hAnsi="Times New Roman"/>
            <w:sz w:val="22"/>
            <w:szCs w:val="22"/>
            <w:lang w:val="en-GB" w:bidi="en-GB"/>
          </w:rPr>
          <w:t>http://www.memo.ru/d/170872.html</w:t>
        </w:r>
      </w:hyperlink>
      <w:r>
        <w:rPr>
          <w:lang w:val="en-GB" w:bidi="en-GB"/>
        </w:rPr>
        <w:t xml:space="preserve">. </w:t>
      </w:r>
    </w:p>
  </w:footnote>
  <w:footnote w:id="174">
    <w:p w:rsidR="00C36816" w:rsidRPr="009A27A6" w:rsidRDefault="00C36816" w:rsidP="009A27A6">
      <w:pPr>
        <w:pStyle w:val="a9"/>
        <w:spacing w:after="0" w:line="240" w:lineRule="auto"/>
        <w:rPr>
          <w:lang w:val="en-GB"/>
        </w:rPr>
      </w:pPr>
      <w:r w:rsidRPr="008C7EBF">
        <w:rPr>
          <w:rStyle w:val="aa"/>
          <w:rFonts w:ascii="Times New Roman" w:hAnsi="Times New Roman"/>
          <w:sz w:val="22"/>
          <w:szCs w:val="22"/>
          <w:lang w:val="en-GB" w:bidi="en-GB"/>
        </w:rPr>
        <w:footnoteRef/>
      </w:r>
      <w:r w:rsidRPr="008C7EBF">
        <w:rPr>
          <w:rFonts w:ascii="Times New Roman" w:hAnsi="Times New Roman"/>
          <w:sz w:val="22"/>
          <w:szCs w:val="22"/>
          <w:lang w:val="en-GB" w:bidi="en-GB"/>
        </w:rPr>
        <w:t xml:space="preserve"> </w:t>
      </w:r>
      <w:hyperlink r:id="rId248" w:history="1">
        <w:r w:rsidRPr="008C7EBF">
          <w:rPr>
            <w:rStyle w:val="a3"/>
            <w:rFonts w:ascii="Times New Roman" w:hAnsi="Times New Roman"/>
            <w:sz w:val="22"/>
            <w:szCs w:val="22"/>
            <w:lang w:val="en-GB" w:bidi="en-GB"/>
          </w:rPr>
          <w:t>http://www.memo.ru/d/224862.html</w:t>
        </w:r>
      </w:hyperlink>
      <w:r w:rsidRPr="008C7EBF">
        <w:rPr>
          <w:rFonts w:ascii="Times New Roman" w:hAnsi="Times New Roman"/>
          <w:sz w:val="22"/>
          <w:szCs w:val="22"/>
          <w:lang w:val="en-GB" w:bidi="en-GB"/>
        </w:rPr>
        <w:t xml:space="preserve">; </w:t>
      </w:r>
      <w:hyperlink r:id="rId249" w:history="1">
        <w:r w:rsidRPr="008C7EBF">
          <w:rPr>
            <w:rStyle w:val="a3"/>
            <w:rFonts w:ascii="Times New Roman" w:hAnsi="Times New Roman"/>
            <w:sz w:val="22"/>
            <w:szCs w:val="22"/>
            <w:lang w:val="en-GB" w:bidi="en-GB"/>
          </w:rPr>
          <w:t>http://memohrc.org/news/ingushetiya-zhene-boevika-otkazali-v-adaptacii-k-mirnoy-zhizni</w:t>
        </w:r>
      </w:hyperlink>
      <w:r w:rsidRPr="008C7EBF">
        <w:rPr>
          <w:rFonts w:ascii="Times New Roman" w:hAnsi="Times New Roman"/>
          <w:sz w:val="22"/>
          <w:szCs w:val="22"/>
          <w:lang w:val="en-GB" w:bidi="en-GB"/>
        </w:rPr>
        <w:t xml:space="preserve">; </w:t>
      </w:r>
      <w:hyperlink r:id="rId250" w:history="1">
        <w:r w:rsidRPr="008C7EBF">
          <w:rPr>
            <w:rStyle w:val="a3"/>
            <w:rFonts w:ascii="Times New Roman" w:hAnsi="Times New Roman"/>
            <w:sz w:val="22"/>
            <w:szCs w:val="22"/>
            <w:lang w:val="en-GB" w:bidi="en-GB"/>
          </w:rPr>
          <w:t>http://memohrc.org/news/ingushetiya-komissiya-po-adaptacii-okazhet-pomoshch-vernuvshemusya-iz-sirii-mestnomu-zhitelyu</w:t>
        </w:r>
      </w:hyperlink>
      <w:r>
        <w:rPr>
          <w:lang w:val="en-GB" w:bidi="en-GB"/>
        </w:rPr>
        <w:t>.</w:t>
      </w:r>
    </w:p>
  </w:footnote>
  <w:footnote w:id="175">
    <w:p w:rsidR="00C36816" w:rsidRPr="009A27A6" w:rsidRDefault="00C36816" w:rsidP="009A27A6">
      <w:pPr>
        <w:pStyle w:val="a9"/>
        <w:rPr>
          <w:lang w:val="en-GB"/>
        </w:rPr>
      </w:pPr>
      <w:r w:rsidRPr="008C7EBF">
        <w:rPr>
          <w:rStyle w:val="aa"/>
          <w:rFonts w:ascii="Times New Roman" w:hAnsi="Times New Roman"/>
          <w:sz w:val="22"/>
          <w:szCs w:val="22"/>
          <w:lang w:val="en-GB" w:bidi="en-GB"/>
        </w:rPr>
        <w:footnoteRef/>
      </w:r>
      <w:hyperlink r:id="rId251" w:history="1">
        <w:r w:rsidRPr="008C7EBF">
          <w:rPr>
            <w:rStyle w:val="a3"/>
            <w:rFonts w:ascii="Times New Roman" w:hAnsi="Times New Roman"/>
            <w:sz w:val="22"/>
            <w:szCs w:val="22"/>
            <w:lang w:val="en-GB" w:bidi="en-GB"/>
          </w:rPr>
          <w:t>http://www.memo.ru/d/224862.html</w:t>
        </w:r>
      </w:hyperlink>
      <w:r w:rsidRPr="008C7EBF">
        <w:rPr>
          <w:rFonts w:ascii="Times New Roman" w:hAnsi="Times New Roman"/>
          <w:sz w:val="22"/>
          <w:szCs w:val="22"/>
          <w:lang w:val="en-GB" w:bidi="en-GB"/>
        </w:rPr>
        <w:t xml:space="preserve">; </w:t>
      </w:r>
      <w:hyperlink r:id="rId252" w:history="1">
        <w:r w:rsidRPr="008C7EBF">
          <w:rPr>
            <w:rStyle w:val="a3"/>
            <w:rFonts w:ascii="Times New Roman" w:hAnsi="Times New Roman"/>
            <w:sz w:val="22"/>
            <w:szCs w:val="22"/>
            <w:lang w:val="en-GB" w:bidi="en-GB"/>
          </w:rPr>
          <w:t>http://memohrc.org/news/ingushetiya-zhene-boevika-otkazali-v-adaptacii-k-mirnoy-zhizni</w:t>
        </w:r>
      </w:hyperlink>
      <w:r w:rsidRPr="008C7EBF">
        <w:rPr>
          <w:rFonts w:ascii="Times New Roman" w:hAnsi="Times New Roman"/>
          <w:sz w:val="22"/>
          <w:szCs w:val="22"/>
          <w:lang w:val="en-GB" w:bidi="en-GB"/>
        </w:rPr>
        <w:t xml:space="preserve">; </w:t>
      </w:r>
      <w:hyperlink r:id="rId253" w:history="1">
        <w:r w:rsidRPr="008C7EBF">
          <w:rPr>
            <w:rStyle w:val="a3"/>
            <w:rFonts w:ascii="Times New Roman" w:hAnsi="Times New Roman"/>
            <w:sz w:val="22"/>
            <w:szCs w:val="22"/>
            <w:lang w:val="en-GB" w:bidi="en-GB"/>
          </w:rPr>
          <w:t>http://memohrc.org/news/ingushetiya-komissiya-po-adaptacii-okazhet-pomoshch-vernuvshemusya-iz-sirii-mestnomu-zhitelyu</w:t>
        </w:r>
      </w:hyperlink>
      <w:r>
        <w:rPr>
          <w:rStyle w:val="a3"/>
          <w:rFonts w:ascii="Times New Roman" w:hAnsi="Times New Roman"/>
          <w:sz w:val="22"/>
          <w:szCs w:val="22"/>
          <w:lang w:val="en-GB" w:bidi="en-GB"/>
        </w:rPr>
        <w:t>.</w:t>
      </w:r>
    </w:p>
    <w:p w:rsidR="00C36816" w:rsidRPr="009A27A6" w:rsidRDefault="00C36816" w:rsidP="009A27A6">
      <w:pPr>
        <w:pStyle w:val="a9"/>
        <w:rPr>
          <w:lang w:val="en-GB"/>
        </w:rPr>
      </w:pPr>
    </w:p>
  </w:footnote>
  <w:footnote w:id="176">
    <w:p w:rsidR="00C36816" w:rsidRPr="009A27A6" w:rsidRDefault="00C36816" w:rsidP="009A27A6">
      <w:pPr>
        <w:pStyle w:val="a9"/>
        <w:spacing w:after="0" w:line="240" w:lineRule="auto"/>
        <w:jc w:val="both"/>
        <w:rPr>
          <w:lang w:val="en-GB"/>
        </w:rPr>
      </w:pPr>
      <w:r w:rsidRPr="008C7EBF">
        <w:rPr>
          <w:rStyle w:val="aa"/>
          <w:rFonts w:ascii="Times New Roman" w:hAnsi="Times New Roman"/>
          <w:sz w:val="22"/>
          <w:szCs w:val="22"/>
          <w:lang w:val="en-GB" w:bidi="en-GB"/>
        </w:rPr>
        <w:footnoteRef/>
      </w:r>
      <w:r w:rsidRPr="008C7EBF">
        <w:rPr>
          <w:rFonts w:ascii="Times New Roman" w:hAnsi="Times New Roman"/>
          <w:sz w:val="22"/>
          <w:szCs w:val="22"/>
          <w:lang w:val="en-GB" w:bidi="en-GB"/>
        </w:rPr>
        <w:t xml:space="preserve"> </w:t>
      </w:r>
      <w:hyperlink r:id="rId254" w:history="1">
        <w:r w:rsidRPr="008C7EBF">
          <w:rPr>
            <w:rStyle w:val="a3"/>
            <w:rFonts w:ascii="Times New Roman" w:hAnsi="Times New Roman"/>
            <w:sz w:val="22"/>
            <w:szCs w:val="22"/>
            <w:lang w:val="en-GB" w:bidi="en-GB"/>
          </w:rPr>
          <w:t>http://memohrc.org/news/v-chechne-osudili-boevika-reabilitirovannogo-v-ingushetii</w:t>
        </w:r>
      </w:hyperlink>
    </w:p>
  </w:footnote>
  <w:footnote w:id="177">
    <w:p w:rsidR="00C36816" w:rsidRPr="009A27A6" w:rsidRDefault="00C36816" w:rsidP="009A27A6">
      <w:pPr>
        <w:pStyle w:val="a9"/>
        <w:spacing w:after="0" w:line="240" w:lineRule="auto"/>
        <w:rPr>
          <w:lang w:val="en-GB"/>
        </w:rPr>
      </w:pPr>
      <w:r w:rsidRPr="00D432D2">
        <w:rPr>
          <w:rStyle w:val="aa"/>
          <w:rFonts w:ascii="Times New Roman" w:hAnsi="Times New Roman"/>
          <w:sz w:val="22"/>
          <w:szCs w:val="22"/>
          <w:lang w:val="en-GB" w:bidi="en-GB"/>
        </w:rPr>
        <w:footnoteRef/>
      </w:r>
      <w:r w:rsidRPr="00D432D2">
        <w:rPr>
          <w:rFonts w:ascii="Times New Roman" w:hAnsi="Times New Roman"/>
          <w:sz w:val="22"/>
          <w:szCs w:val="22"/>
          <w:lang w:val="en-GB" w:bidi="en-GB"/>
        </w:rPr>
        <w:t xml:space="preserve"> For several of Chumakov’s sermons in Russian translation, see: </w:t>
      </w:r>
      <w:hyperlink r:id="rId255" w:history="1">
        <w:r w:rsidRPr="00D432D2">
          <w:rPr>
            <w:rStyle w:val="a3"/>
            <w:rFonts w:ascii="Times New Roman" w:hAnsi="Times New Roman"/>
            <w:sz w:val="22"/>
            <w:szCs w:val="22"/>
            <w:lang w:val="en-GB" w:bidi="en-GB"/>
          </w:rPr>
          <w:t>http://www.youtube.com/watch?v=gDJ1VMg5n7o&amp;spfreload=10</w:t>
        </w:r>
      </w:hyperlink>
      <w:r w:rsidRPr="00D432D2">
        <w:rPr>
          <w:rFonts w:ascii="Times New Roman" w:hAnsi="Times New Roman"/>
          <w:sz w:val="22"/>
          <w:szCs w:val="22"/>
          <w:lang w:val="en-GB" w:bidi="en-GB"/>
        </w:rPr>
        <w:t xml:space="preserve">; </w:t>
      </w:r>
      <w:hyperlink r:id="rId256" w:history="1">
        <w:r w:rsidRPr="00D432D2">
          <w:rPr>
            <w:rStyle w:val="a3"/>
            <w:rFonts w:ascii="Times New Roman" w:hAnsi="Times New Roman"/>
            <w:sz w:val="22"/>
            <w:szCs w:val="22"/>
            <w:lang w:val="en-GB" w:bidi="en-GB"/>
          </w:rPr>
          <w:t>http://www.youtube.com/watch?v=bwaVwgK6bkY</w:t>
        </w:r>
      </w:hyperlink>
      <w:r w:rsidRPr="00D432D2">
        <w:rPr>
          <w:rFonts w:ascii="Times New Roman" w:hAnsi="Times New Roman"/>
          <w:sz w:val="22"/>
          <w:szCs w:val="22"/>
          <w:lang w:val="en-GB" w:bidi="en-GB"/>
        </w:rPr>
        <w:t xml:space="preserve">; </w:t>
      </w:r>
      <w:hyperlink r:id="rId257" w:history="1">
        <w:r w:rsidRPr="00D432D2">
          <w:rPr>
            <w:rStyle w:val="a3"/>
            <w:rFonts w:ascii="Times New Roman" w:hAnsi="Times New Roman"/>
            <w:sz w:val="22"/>
            <w:szCs w:val="22"/>
            <w:lang w:val="en-GB" w:bidi="en-GB"/>
          </w:rPr>
          <w:t>http://www.youtube.com/watch?v=8EVDiEB-jTA&amp;spfreload=10</w:t>
        </w:r>
      </w:hyperlink>
      <w:r w:rsidRPr="00D432D2">
        <w:rPr>
          <w:rFonts w:ascii="Times New Roman" w:hAnsi="Times New Roman"/>
          <w:sz w:val="22"/>
          <w:szCs w:val="22"/>
          <w:lang w:val="en-GB" w:bidi="en-GB"/>
        </w:rPr>
        <w:t xml:space="preserve">; </w:t>
      </w:r>
      <w:hyperlink r:id="rId258" w:history="1">
        <w:r w:rsidRPr="00D432D2">
          <w:rPr>
            <w:rStyle w:val="a3"/>
            <w:rFonts w:ascii="Times New Roman" w:hAnsi="Times New Roman"/>
            <w:sz w:val="22"/>
            <w:szCs w:val="22"/>
            <w:lang w:val="en-GB" w:bidi="en-GB"/>
          </w:rPr>
          <w:t>http://www.youtube.com/watch?v=QSbJD2VUJeE</w:t>
        </w:r>
      </w:hyperlink>
      <w:r w:rsidRPr="00D432D2">
        <w:rPr>
          <w:rFonts w:ascii="Times New Roman" w:hAnsi="Times New Roman"/>
          <w:sz w:val="22"/>
          <w:szCs w:val="22"/>
          <w:lang w:val="en-GB" w:bidi="en-GB"/>
        </w:rPr>
        <w:t xml:space="preserve">; </w:t>
      </w:r>
      <w:hyperlink r:id="rId259" w:history="1">
        <w:r w:rsidRPr="00D432D2">
          <w:rPr>
            <w:rStyle w:val="a3"/>
            <w:rFonts w:ascii="Times New Roman" w:hAnsi="Times New Roman"/>
            <w:sz w:val="22"/>
            <w:szCs w:val="22"/>
            <w:lang w:val="en-GB" w:bidi="en-GB"/>
          </w:rPr>
          <w:t>http://www.youtube.com/watch?v=-lXJYcBgDYA&amp;spfreload=10</w:t>
        </w:r>
      </w:hyperlink>
      <w:r w:rsidRPr="00D432D2">
        <w:rPr>
          <w:rFonts w:ascii="Times New Roman" w:hAnsi="Times New Roman"/>
          <w:sz w:val="22"/>
          <w:szCs w:val="22"/>
          <w:lang w:val="en-GB" w:bidi="en-GB"/>
        </w:rPr>
        <w:t xml:space="preserve">; </w:t>
      </w:r>
      <w:hyperlink r:id="rId260" w:history="1">
        <w:r w:rsidRPr="00D432D2">
          <w:rPr>
            <w:rStyle w:val="a3"/>
            <w:rFonts w:ascii="Times New Roman" w:hAnsi="Times New Roman"/>
            <w:sz w:val="22"/>
            <w:szCs w:val="22"/>
            <w:lang w:val="en-GB" w:bidi="en-GB"/>
          </w:rPr>
          <w:t>http://www.youtube.com/watch?v=8EVDiEB-jTA</w:t>
        </w:r>
      </w:hyperlink>
      <w:r w:rsidRPr="00D432D2">
        <w:rPr>
          <w:rFonts w:ascii="Times New Roman" w:hAnsi="Times New Roman"/>
          <w:sz w:val="22"/>
          <w:szCs w:val="22"/>
          <w:lang w:val="en-GB" w:bidi="en-GB"/>
        </w:rPr>
        <w:t>.</w:t>
      </w:r>
    </w:p>
  </w:footnote>
  <w:footnote w:id="178">
    <w:p w:rsidR="00C36816" w:rsidRPr="009A27A6" w:rsidRDefault="00C36816" w:rsidP="009A27A6">
      <w:pPr>
        <w:pStyle w:val="a9"/>
        <w:spacing w:after="0"/>
        <w:rPr>
          <w:lang w:val="en-GB"/>
        </w:rPr>
      </w:pPr>
      <w:r w:rsidRPr="007A4640">
        <w:rPr>
          <w:rStyle w:val="aa"/>
          <w:rFonts w:ascii="Times New Roman" w:hAnsi="Times New Roman"/>
          <w:sz w:val="22"/>
          <w:szCs w:val="22"/>
          <w:lang w:val="en-GB" w:bidi="en-GB"/>
        </w:rPr>
        <w:footnoteRef/>
      </w:r>
      <w:r w:rsidRPr="007A4640">
        <w:rPr>
          <w:rFonts w:ascii="Times New Roman" w:hAnsi="Times New Roman"/>
          <w:sz w:val="22"/>
          <w:szCs w:val="22"/>
          <w:lang w:val="en-GB" w:bidi="en-GB"/>
        </w:rPr>
        <w:t xml:space="preserve"> </w:t>
      </w:r>
      <w:hyperlink r:id="rId261" w:history="1">
        <w:r w:rsidRPr="007A4640">
          <w:rPr>
            <w:rStyle w:val="a3"/>
            <w:rFonts w:ascii="Times New Roman" w:hAnsi="Times New Roman"/>
            <w:sz w:val="22"/>
            <w:szCs w:val="22"/>
            <w:lang w:val="en-GB" w:bidi="en-GB"/>
          </w:rPr>
          <w:t>http://www.kavkaz-uzel.ru/articles/263530/</w:t>
        </w:r>
      </w:hyperlink>
      <w:r w:rsidRPr="007A4640">
        <w:rPr>
          <w:rFonts w:ascii="Times New Roman" w:hAnsi="Times New Roman"/>
          <w:sz w:val="22"/>
          <w:szCs w:val="22"/>
          <w:lang w:val="en-GB" w:bidi="en-GB"/>
        </w:rPr>
        <w:t xml:space="preserve"> </w:t>
      </w:r>
    </w:p>
  </w:footnote>
  <w:footnote w:id="179">
    <w:p w:rsidR="00C36816" w:rsidRPr="009A27A6" w:rsidRDefault="00C36816" w:rsidP="009A27A6">
      <w:pPr>
        <w:pStyle w:val="a9"/>
        <w:spacing w:after="0"/>
        <w:rPr>
          <w:lang w:val="en-GB"/>
        </w:rPr>
      </w:pPr>
      <w:r w:rsidRPr="007A4640">
        <w:rPr>
          <w:rStyle w:val="aa"/>
          <w:rFonts w:ascii="Times New Roman" w:hAnsi="Times New Roman"/>
          <w:sz w:val="22"/>
          <w:szCs w:val="22"/>
          <w:lang w:val="en-GB" w:bidi="en-GB"/>
        </w:rPr>
        <w:footnoteRef/>
      </w:r>
      <w:r w:rsidRPr="007A4640">
        <w:rPr>
          <w:rFonts w:ascii="Times New Roman" w:hAnsi="Times New Roman"/>
          <w:sz w:val="22"/>
          <w:szCs w:val="22"/>
          <w:lang w:val="en-GB" w:bidi="en-GB"/>
        </w:rPr>
        <w:t xml:space="preserve"> </w:t>
      </w:r>
      <w:hyperlink r:id="rId262" w:history="1">
        <w:r w:rsidRPr="007A4640">
          <w:rPr>
            <w:rStyle w:val="a3"/>
            <w:rFonts w:ascii="Times New Roman" w:hAnsi="Times New Roman"/>
            <w:sz w:val="22"/>
            <w:szCs w:val="22"/>
            <w:lang w:val="en-GB" w:bidi="en-GB"/>
          </w:rPr>
          <w:t>http://www.islaming.ru/index.php/home/1695-2015-06-05-17-29-13.html</w:t>
        </w:r>
      </w:hyperlink>
      <w:r>
        <w:rPr>
          <w:lang w:val="en-GB" w:bidi="en-GB"/>
        </w:rPr>
        <w:t>.</w:t>
      </w:r>
      <w:r w:rsidRPr="007A4640">
        <w:rPr>
          <w:rFonts w:ascii="Times New Roman" w:hAnsi="Times New Roman"/>
          <w:sz w:val="22"/>
          <w:szCs w:val="22"/>
          <w:lang w:val="en-GB" w:bidi="en-GB"/>
        </w:rPr>
        <w:t xml:space="preserve"> </w:t>
      </w:r>
    </w:p>
  </w:footnote>
  <w:footnote w:id="180">
    <w:p w:rsidR="00C36816" w:rsidRPr="009A27A6" w:rsidRDefault="00C36816" w:rsidP="009A27A6">
      <w:pPr>
        <w:pStyle w:val="a9"/>
        <w:spacing w:after="0"/>
        <w:rPr>
          <w:lang w:val="en-GB"/>
        </w:rPr>
      </w:pPr>
      <w:r w:rsidRPr="00E135CF">
        <w:rPr>
          <w:rStyle w:val="aa"/>
          <w:rFonts w:ascii="Times New Roman" w:hAnsi="Times New Roman"/>
          <w:sz w:val="22"/>
          <w:szCs w:val="22"/>
          <w:lang w:val="en-GB" w:bidi="en-GB"/>
        </w:rPr>
        <w:footnoteRef/>
      </w:r>
      <w:r w:rsidRPr="00E135CF">
        <w:rPr>
          <w:rFonts w:ascii="Times New Roman" w:hAnsi="Times New Roman"/>
          <w:sz w:val="22"/>
          <w:szCs w:val="22"/>
          <w:lang w:val="en-GB" w:bidi="en-GB"/>
        </w:rPr>
        <w:t xml:space="preserve"> </w:t>
      </w:r>
      <w:hyperlink r:id="rId263" w:history="1">
        <w:r w:rsidRPr="00E135CF">
          <w:rPr>
            <w:rStyle w:val="a3"/>
            <w:rFonts w:ascii="Times New Roman" w:hAnsi="Times New Roman"/>
            <w:sz w:val="22"/>
            <w:szCs w:val="22"/>
            <w:lang w:val="en-GB" w:bidi="en-GB"/>
          </w:rPr>
          <w:t>http://www.islaming.ru/index.php/home/1994-2015-12-27-13-09-15.html</w:t>
        </w:r>
      </w:hyperlink>
    </w:p>
  </w:footnote>
  <w:footnote w:id="181">
    <w:p w:rsidR="00C36816" w:rsidRPr="009A27A6" w:rsidRDefault="00C36816" w:rsidP="009A27A6">
      <w:pPr>
        <w:pStyle w:val="a9"/>
        <w:spacing w:after="0"/>
        <w:rPr>
          <w:lang w:val="en-GB"/>
        </w:rPr>
      </w:pPr>
      <w:r w:rsidRPr="00E135CF">
        <w:rPr>
          <w:rStyle w:val="aa"/>
          <w:rFonts w:ascii="Times New Roman" w:hAnsi="Times New Roman"/>
          <w:sz w:val="22"/>
          <w:szCs w:val="22"/>
          <w:lang w:val="en-GB" w:bidi="en-GB"/>
        </w:rPr>
        <w:footnoteRef/>
      </w:r>
      <w:r w:rsidRPr="00E135CF">
        <w:rPr>
          <w:rFonts w:ascii="Times New Roman" w:hAnsi="Times New Roman"/>
          <w:sz w:val="22"/>
          <w:szCs w:val="22"/>
          <w:lang w:val="en-GB" w:bidi="en-GB"/>
        </w:rPr>
        <w:t xml:space="preserve"> </w:t>
      </w:r>
      <w:hyperlink r:id="rId264" w:history="1">
        <w:r w:rsidRPr="00E135CF">
          <w:rPr>
            <w:rStyle w:val="a3"/>
            <w:rFonts w:ascii="Times New Roman" w:hAnsi="Times New Roman"/>
            <w:sz w:val="22"/>
            <w:szCs w:val="22"/>
            <w:lang w:val="en-GB" w:bidi="en-GB"/>
          </w:rPr>
          <w:t>http://www.ekhokavkaza.com/content/article/27479203.html</w:t>
        </w:r>
      </w:hyperlink>
    </w:p>
  </w:footnote>
  <w:footnote w:id="182">
    <w:p w:rsidR="00C36816" w:rsidRPr="009A27A6" w:rsidRDefault="00C36816" w:rsidP="009A27A6">
      <w:pPr>
        <w:pStyle w:val="a9"/>
        <w:spacing w:after="0" w:line="240" w:lineRule="auto"/>
        <w:rPr>
          <w:rFonts w:ascii="Times New Roman" w:hAnsi="Times New Roman"/>
          <w:sz w:val="22"/>
          <w:szCs w:val="22"/>
          <w:lang w:val="en-GB"/>
        </w:rPr>
      </w:pPr>
      <w:r w:rsidRPr="00A57163">
        <w:rPr>
          <w:rStyle w:val="aa"/>
          <w:rFonts w:ascii="Times New Roman" w:hAnsi="Times New Roman"/>
          <w:sz w:val="22"/>
          <w:szCs w:val="22"/>
        </w:rPr>
        <w:footnoteRef/>
      </w:r>
      <w:r w:rsidRPr="009A27A6">
        <w:rPr>
          <w:rFonts w:ascii="Times New Roman" w:hAnsi="Times New Roman"/>
          <w:sz w:val="22"/>
          <w:szCs w:val="22"/>
          <w:lang w:val="en-GB"/>
        </w:rPr>
        <w:t xml:space="preserve"> An alim (plural: ulama) is an expert on Islam.</w:t>
      </w:r>
    </w:p>
  </w:footnote>
  <w:footnote w:id="183">
    <w:p w:rsidR="00C36816" w:rsidRPr="009A27A6" w:rsidRDefault="00C36816" w:rsidP="009A27A6">
      <w:pPr>
        <w:pStyle w:val="a9"/>
        <w:spacing w:after="0" w:line="240" w:lineRule="auto"/>
        <w:jc w:val="both"/>
        <w:rPr>
          <w:rFonts w:ascii="Times New Roman" w:hAnsi="Times New Roman"/>
          <w:sz w:val="22"/>
          <w:szCs w:val="22"/>
          <w:lang w:val="en-GB"/>
        </w:rPr>
      </w:pPr>
      <w:r w:rsidRPr="00A57163">
        <w:rPr>
          <w:rStyle w:val="aa"/>
          <w:rFonts w:ascii="Times New Roman" w:hAnsi="Times New Roman"/>
          <w:sz w:val="22"/>
          <w:szCs w:val="22"/>
          <w:lang w:val="en-GB" w:bidi="en-GB"/>
        </w:rPr>
        <w:footnoteRef/>
      </w:r>
      <w:r w:rsidRPr="00A57163">
        <w:rPr>
          <w:rFonts w:ascii="Times New Roman" w:hAnsi="Times New Roman"/>
          <w:sz w:val="22"/>
          <w:szCs w:val="22"/>
          <w:lang w:val="en-GB" w:bidi="en-GB"/>
        </w:rPr>
        <w:t xml:space="preserve">From a statement by R. Kadyrov on </w:t>
      </w:r>
      <w:r w:rsidRPr="00943F1D">
        <w:rPr>
          <w:rFonts w:ascii="Times New Roman" w:hAnsi="Times New Roman"/>
          <w:b/>
          <w:i/>
          <w:sz w:val="22"/>
          <w:szCs w:val="22"/>
          <w:lang w:val="en-GB" w:bidi="en-GB"/>
        </w:rPr>
        <w:t>23 May 2009</w:t>
      </w:r>
      <w:r w:rsidRPr="00A57163">
        <w:rPr>
          <w:rFonts w:ascii="Times New Roman" w:hAnsi="Times New Roman"/>
          <w:sz w:val="22"/>
          <w:szCs w:val="22"/>
          <w:lang w:val="en-GB" w:bidi="en-GB"/>
        </w:rPr>
        <w:t xml:space="preserve"> on Grozny television channel during the </w:t>
      </w:r>
      <w:r>
        <w:rPr>
          <w:rFonts w:ascii="Times New Roman" w:hAnsi="Times New Roman"/>
          <w:sz w:val="22"/>
          <w:szCs w:val="22"/>
          <w:lang w:val="en-GB" w:bidi="en-GB"/>
        </w:rPr>
        <w:t xml:space="preserve">programme </w:t>
      </w:r>
      <w:r w:rsidRPr="00A57163">
        <w:rPr>
          <w:rFonts w:ascii="Times New Roman" w:hAnsi="Times New Roman"/>
          <w:sz w:val="22"/>
          <w:szCs w:val="22"/>
          <w:lang w:val="en-GB" w:bidi="en-GB"/>
        </w:rPr>
        <w:t xml:space="preserve">‘Itogi’ </w:t>
      </w:r>
      <w:r>
        <w:rPr>
          <w:rFonts w:ascii="Times New Roman" w:hAnsi="Times New Roman"/>
          <w:sz w:val="22"/>
          <w:szCs w:val="22"/>
          <w:lang w:val="en-GB" w:bidi="en-GB"/>
        </w:rPr>
        <w:t>[</w:t>
      </w:r>
      <w:r w:rsidRPr="00A57163">
        <w:rPr>
          <w:rFonts w:ascii="Times New Roman" w:hAnsi="Times New Roman"/>
          <w:sz w:val="22"/>
          <w:szCs w:val="22"/>
          <w:lang w:val="en-GB" w:bidi="en-GB"/>
        </w:rPr>
        <w:t>‘Results’</w:t>
      </w:r>
      <w:r>
        <w:rPr>
          <w:rFonts w:ascii="Times New Roman" w:hAnsi="Times New Roman"/>
          <w:sz w:val="22"/>
          <w:szCs w:val="22"/>
          <w:lang w:val="en-GB" w:bidi="en-GB"/>
        </w:rPr>
        <w:t>]</w:t>
      </w:r>
      <w:r w:rsidRPr="00A57163">
        <w:rPr>
          <w:rFonts w:ascii="Times New Roman" w:hAnsi="Times New Roman"/>
          <w:sz w:val="22"/>
          <w:szCs w:val="22"/>
          <w:lang w:val="en-GB" w:bidi="en-GB"/>
        </w:rPr>
        <w:t xml:space="preserve"> at 8 p.m.</w:t>
      </w:r>
    </w:p>
  </w:footnote>
  <w:footnote w:id="184">
    <w:p w:rsidR="00C36816" w:rsidRPr="009A27A6" w:rsidRDefault="00C36816" w:rsidP="009A27A6">
      <w:pPr>
        <w:pStyle w:val="a9"/>
        <w:spacing w:after="0" w:line="240" w:lineRule="auto"/>
        <w:rPr>
          <w:lang w:val="en-GB"/>
        </w:rPr>
      </w:pPr>
      <w:r w:rsidRPr="007B0AC3">
        <w:rPr>
          <w:rStyle w:val="aa"/>
          <w:rFonts w:ascii="Times New Roman" w:hAnsi="Times New Roman"/>
          <w:sz w:val="22"/>
          <w:szCs w:val="22"/>
          <w:lang w:val="en-GB" w:bidi="en-GB"/>
        </w:rPr>
        <w:footnoteRef/>
      </w:r>
      <w:r w:rsidRPr="007B0AC3">
        <w:rPr>
          <w:rFonts w:ascii="Times New Roman" w:hAnsi="Times New Roman"/>
          <w:sz w:val="22"/>
          <w:szCs w:val="22"/>
          <w:lang w:val="en-GB" w:bidi="en-GB"/>
        </w:rPr>
        <w:t xml:space="preserve"> </w:t>
      </w:r>
      <w:hyperlink r:id="rId265" w:history="1">
        <w:r w:rsidRPr="007B0AC3">
          <w:rPr>
            <w:rStyle w:val="a3"/>
            <w:rFonts w:ascii="Times New Roman" w:hAnsi="Times New Roman"/>
            <w:sz w:val="22"/>
            <w:szCs w:val="22"/>
            <w:lang w:val="en-GB" w:bidi="en-GB"/>
          </w:rPr>
          <w:t>http://kavpolit.com/articles/my_budem_borotsja_s_vahhabistami_vezde_v_chechne_i-23179</w:t>
        </w:r>
      </w:hyperlink>
      <w:r>
        <w:rPr>
          <w:lang w:val="en-GB" w:bidi="en-GB"/>
        </w:rPr>
        <w:t>.</w:t>
      </w:r>
    </w:p>
  </w:footnote>
  <w:footnote w:id="185">
    <w:p w:rsidR="00C36816" w:rsidRPr="009A27A6" w:rsidRDefault="00C36816" w:rsidP="009A27A6">
      <w:pPr>
        <w:pStyle w:val="a9"/>
        <w:spacing w:after="0" w:line="240" w:lineRule="auto"/>
        <w:rPr>
          <w:lang w:val="en-GB"/>
        </w:rPr>
      </w:pPr>
      <w:r w:rsidRPr="007B0AC3">
        <w:rPr>
          <w:rStyle w:val="aa"/>
          <w:rFonts w:ascii="Times New Roman" w:hAnsi="Times New Roman"/>
          <w:sz w:val="22"/>
          <w:szCs w:val="22"/>
          <w:lang w:val="en-GB" w:bidi="en-GB"/>
        </w:rPr>
        <w:footnoteRef/>
      </w:r>
      <w:r w:rsidRPr="007B0AC3">
        <w:rPr>
          <w:rFonts w:ascii="Times New Roman" w:hAnsi="Times New Roman"/>
          <w:sz w:val="22"/>
          <w:szCs w:val="22"/>
          <w:lang w:val="en-GB" w:bidi="en-GB"/>
        </w:rPr>
        <w:t>Ibid.</w:t>
      </w:r>
    </w:p>
  </w:footnote>
  <w:footnote w:id="186">
    <w:p w:rsidR="00C36816" w:rsidRPr="009A27A6" w:rsidRDefault="00C36816" w:rsidP="009A27A6">
      <w:pPr>
        <w:pStyle w:val="a9"/>
        <w:spacing w:after="0" w:line="240" w:lineRule="auto"/>
        <w:rPr>
          <w:lang w:val="en-GB"/>
        </w:rPr>
      </w:pPr>
      <w:r w:rsidRPr="007B0AC3">
        <w:rPr>
          <w:rStyle w:val="aa"/>
          <w:rFonts w:ascii="Times New Roman" w:hAnsi="Times New Roman"/>
          <w:sz w:val="22"/>
          <w:szCs w:val="22"/>
          <w:lang w:val="en-GB" w:bidi="en-GB"/>
        </w:rPr>
        <w:footnoteRef/>
      </w:r>
      <w:r w:rsidRPr="007B0AC3">
        <w:rPr>
          <w:rFonts w:ascii="Times New Roman" w:hAnsi="Times New Roman"/>
          <w:sz w:val="22"/>
          <w:szCs w:val="22"/>
          <w:lang w:val="en-GB" w:bidi="en-GB"/>
        </w:rPr>
        <w:t xml:space="preserve"> </w:t>
      </w:r>
      <w:hyperlink r:id="rId266" w:history="1">
        <w:r w:rsidRPr="007B0AC3">
          <w:rPr>
            <w:rStyle w:val="a3"/>
            <w:rFonts w:ascii="Times New Roman" w:hAnsi="Times New Roman"/>
            <w:sz w:val="22"/>
            <w:szCs w:val="22"/>
            <w:lang w:val="en-GB" w:bidi="en-GB"/>
          </w:rPr>
          <w:t>http://www.kommersant.ru/doc/2913081</w:t>
        </w:r>
      </w:hyperlink>
      <w:r>
        <w:rPr>
          <w:lang w:val="en-GB" w:bidi="en-GB"/>
        </w:rPr>
        <w:t>.</w:t>
      </w:r>
    </w:p>
  </w:footnote>
  <w:footnote w:id="187">
    <w:p w:rsidR="00C36816" w:rsidRPr="009A27A6" w:rsidRDefault="00C36816" w:rsidP="009A27A6">
      <w:pPr>
        <w:pStyle w:val="a9"/>
        <w:spacing w:after="0" w:line="240" w:lineRule="auto"/>
        <w:jc w:val="both"/>
        <w:rPr>
          <w:lang w:val="en-GB"/>
        </w:rPr>
      </w:pPr>
      <w:r w:rsidRPr="00224BC8">
        <w:rPr>
          <w:rStyle w:val="aa"/>
          <w:rFonts w:ascii="Times New Roman" w:hAnsi="Times New Roman"/>
          <w:sz w:val="22"/>
          <w:szCs w:val="22"/>
          <w:lang w:val="en-GB" w:bidi="en-GB"/>
        </w:rPr>
        <w:footnoteRef/>
      </w:r>
      <w:r w:rsidRPr="00224BC8">
        <w:rPr>
          <w:rFonts w:ascii="Times New Roman" w:hAnsi="Times New Roman"/>
          <w:sz w:val="22"/>
          <w:szCs w:val="22"/>
          <w:lang w:val="en-GB" w:bidi="en-GB"/>
        </w:rPr>
        <w:t xml:space="preserve"> </w:t>
      </w:r>
      <w:hyperlink r:id="rId267" w:history="1">
        <w:r w:rsidRPr="00224BC8">
          <w:rPr>
            <w:rStyle w:val="a3"/>
            <w:rFonts w:ascii="Times New Roman" w:hAnsi="Times New Roman"/>
            <w:sz w:val="22"/>
            <w:szCs w:val="22"/>
            <w:lang w:val="en-GB" w:bidi="en-GB"/>
          </w:rPr>
          <w:t>http://kopomko.ru/ramzan-kadyirov-o-saygidpashe-umahanove</w:t>
        </w:r>
      </w:hyperlink>
      <w:r>
        <w:rPr>
          <w:lang w:val="en-GB" w:bidi="en-GB"/>
        </w:rPr>
        <w:t>.</w:t>
      </w:r>
    </w:p>
  </w:footnote>
  <w:footnote w:id="188">
    <w:p w:rsidR="00C36816" w:rsidRPr="009A27A6" w:rsidRDefault="00C36816" w:rsidP="009A27A6">
      <w:pPr>
        <w:spacing w:after="0" w:line="240" w:lineRule="auto"/>
        <w:contextualSpacing/>
        <w:jc w:val="both"/>
        <w:rPr>
          <w:lang w:val="en-GB"/>
        </w:rPr>
      </w:pPr>
      <w:r w:rsidRPr="00224BC8">
        <w:rPr>
          <w:rStyle w:val="aa"/>
          <w:rFonts w:ascii="Times New Roman" w:eastAsia="Times New Roman" w:hAnsi="Times New Roman"/>
          <w:lang w:val="en-GB" w:bidi="en-GB"/>
        </w:rPr>
        <w:footnoteRef/>
      </w:r>
      <w:r w:rsidRPr="00224BC8">
        <w:rPr>
          <w:rFonts w:ascii="Times New Roman" w:eastAsia="Times New Roman" w:hAnsi="Times New Roman"/>
          <w:lang w:val="en-GB" w:bidi="en-GB"/>
        </w:rPr>
        <w:t xml:space="preserve"> </w:t>
      </w:r>
      <w:hyperlink r:id="rId268" w:history="1">
        <w:r w:rsidRPr="00224BC8">
          <w:rPr>
            <w:rStyle w:val="a3"/>
            <w:rFonts w:ascii="Times New Roman" w:eastAsia="Times New Roman" w:hAnsi="Times New Roman"/>
            <w:lang w:val="en-GB" w:bidi="en-GB"/>
          </w:rPr>
          <w:t>http://kopomko.ru/zayavlenie-saygidpashi-umahanova-po-povodu-obvineniy-ramzanova-kadyirova-polnyiy-tekst</w:t>
        </w:r>
      </w:hyperlink>
      <w:r>
        <w:rPr>
          <w:lang w:val="en-GB" w:bidi="en-GB"/>
        </w:rPr>
        <w:t>.</w:t>
      </w:r>
    </w:p>
  </w:footnote>
  <w:footnote w:id="189">
    <w:p w:rsidR="00C36816" w:rsidRPr="009A27A6" w:rsidRDefault="00C36816" w:rsidP="009A27A6">
      <w:pPr>
        <w:pStyle w:val="a9"/>
        <w:spacing w:after="0" w:line="240" w:lineRule="auto"/>
        <w:jc w:val="both"/>
        <w:rPr>
          <w:lang w:val="en-GB"/>
        </w:rPr>
      </w:pPr>
      <w:r w:rsidRPr="00224BC8">
        <w:rPr>
          <w:rStyle w:val="aa"/>
          <w:rFonts w:ascii="Times New Roman" w:hAnsi="Times New Roman"/>
          <w:sz w:val="22"/>
          <w:szCs w:val="22"/>
          <w:lang w:val="en-GB" w:bidi="en-GB"/>
        </w:rPr>
        <w:footnoteRef/>
      </w:r>
      <w:r w:rsidRPr="00224BC8">
        <w:rPr>
          <w:rFonts w:ascii="Times New Roman" w:hAnsi="Times New Roman"/>
          <w:color w:val="100F0F"/>
          <w:sz w:val="22"/>
          <w:szCs w:val="22"/>
          <w:lang w:val="en-GB" w:bidi="en-GB"/>
        </w:rPr>
        <w:t xml:space="preserve">Shaa Turlaev was an active participant in the armed units of the self-proclaimed Chechen Republic of Ichkeria. In </w:t>
      </w:r>
      <w:r w:rsidRPr="00224BC8">
        <w:rPr>
          <w:rFonts w:ascii="Times New Roman" w:hAnsi="Times New Roman"/>
          <w:i/>
          <w:color w:val="100F0F"/>
          <w:sz w:val="22"/>
          <w:szCs w:val="22"/>
          <w:lang w:val="en-GB" w:bidi="en-GB"/>
        </w:rPr>
        <w:t>2004</w:t>
      </w:r>
      <w:r w:rsidRPr="00224BC8">
        <w:rPr>
          <w:rFonts w:ascii="Times New Roman" w:hAnsi="Times New Roman"/>
          <w:color w:val="100F0F"/>
          <w:sz w:val="22"/>
          <w:szCs w:val="22"/>
          <w:lang w:val="en-GB" w:bidi="en-GB"/>
        </w:rPr>
        <w:t xml:space="preserve">, after being wounded, he surrendered </w:t>
      </w:r>
      <w:r>
        <w:rPr>
          <w:rFonts w:ascii="Times New Roman" w:hAnsi="Times New Roman"/>
          <w:color w:val="100F0F"/>
          <w:sz w:val="22"/>
          <w:szCs w:val="22"/>
          <w:lang w:val="en-GB" w:bidi="en-GB"/>
        </w:rPr>
        <w:t>once</w:t>
      </w:r>
      <w:r w:rsidRPr="00224BC8">
        <w:rPr>
          <w:rFonts w:ascii="Times New Roman" w:hAnsi="Times New Roman"/>
          <w:color w:val="100F0F"/>
          <w:sz w:val="22"/>
          <w:szCs w:val="22"/>
          <w:lang w:val="en-GB" w:bidi="en-GB"/>
        </w:rPr>
        <w:t xml:space="preserve"> his safety was assured by Ramzan Kadyrov  and he was amnest</w:t>
      </w:r>
      <w:r>
        <w:rPr>
          <w:rFonts w:ascii="Times New Roman" w:hAnsi="Times New Roman"/>
          <w:color w:val="100F0F"/>
          <w:sz w:val="22"/>
          <w:szCs w:val="22"/>
          <w:lang w:val="en-GB" w:bidi="en-GB"/>
        </w:rPr>
        <w:t>ied. His leg was amputated, but</w:t>
      </w:r>
      <w:r w:rsidRPr="00224BC8">
        <w:rPr>
          <w:rFonts w:ascii="Times New Roman" w:hAnsi="Times New Roman"/>
          <w:color w:val="100F0F"/>
          <w:sz w:val="22"/>
          <w:szCs w:val="22"/>
          <w:lang w:val="en-GB" w:bidi="en-GB"/>
        </w:rPr>
        <w:t xml:space="preserve"> once he </w:t>
      </w:r>
      <w:r>
        <w:rPr>
          <w:rFonts w:ascii="Times New Roman" w:hAnsi="Times New Roman"/>
          <w:color w:val="100F0F"/>
          <w:sz w:val="22"/>
          <w:szCs w:val="22"/>
          <w:lang w:val="en-GB" w:bidi="en-GB"/>
        </w:rPr>
        <w:t>had convalesced</w:t>
      </w:r>
      <w:r w:rsidRPr="00224BC8">
        <w:rPr>
          <w:rFonts w:ascii="Times New Roman" w:hAnsi="Times New Roman"/>
          <w:color w:val="100F0F"/>
          <w:sz w:val="22"/>
          <w:szCs w:val="22"/>
          <w:lang w:val="en-GB" w:bidi="en-GB"/>
        </w:rPr>
        <w:t xml:space="preserve"> he was appointed as an adviser to Kadyrov. Turlaev’s main function is intelligence work on current and former members of the </w:t>
      </w:r>
      <w:r>
        <w:rPr>
          <w:rFonts w:ascii="Times New Roman" w:hAnsi="Times New Roman"/>
          <w:color w:val="100F0F"/>
          <w:sz w:val="22"/>
          <w:szCs w:val="22"/>
          <w:lang w:val="en-GB" w:bidi="en-GB"/>
        </w:rPr>
        <w:t>insurgency</w:t>
      </w:r>
      <w:r w:rsidRPr="00224BC8">
        <w:rPr>
          <w:rFonts w:ascii="Times New Roman" w:hAnsi="Times New Roman"/>
          <w:color w:val="100F0F"/>
          <w:sz w:val="22"/>
          <w:szCs w:val="22"/>
          <w:lang w:val="en-GB" w:bidi="en-GB"/>
        </w:rPr>
        <w:t>. He has been a defendant in several criminal cases involving killings or attempt</w:t>
      </w:r>
      <w:r>
        <w:rPr>
          <w:rFonts w:ascii="Times New Roman" w:hAnsi="Times New Roman"/>
          <w:color w:val="100F0F"/>
          <w:sz w:val="22"/>
          <w:szCs w:val="22"/>
          <w:lang w:val="en-GB" w:bidi="en-GB"/>
        </w:rPr>
        <w:t>ed killings of</w:t>
      </w:r>
      <w:r w:rsidRPr="00224BC8">
        <w:rPr>
          <w:rFonts w:ascii="Times New Roman" w:hAnsi="Times New Roman"/>
          <w:color w:val="100F0F"/>
          <w:sz w:val="22"/>
          <w:szCs w:val="22"/>
          <w:lang w:val="en-GB" w:bidi="en-GB"/>
        </w:rPr>
        <w:t xml:space="preserve"> people who are enemies or opponents of the leadership of the Chechen Republic: the case of </w:t>
      </w:r>
      <w:r w:rsidRPr="00224BC8">
        <w:rPr>
          <w:rFonts w:ascii="Times New Roman" w:hAnsi="Times New Roman"/>
          <w:b/>
          <w:color w:val="100F0F"/>
          <w:sz w:val="22"/>
          <w:szCs w:val="22"/>
          <w:lang w:val="en-GB" w:bidi="en-GB"/>
        </w:rPr>
        <w:t>Umar Israilov</w:t>
      </w:r>
      <w:r w:rsidRPr="00224BC8">
        <w:rPr>
          <w:rFonts w:ascii="Times New Roman" w:hAnsi="Times New Roman"/>
          <w:color w:val="100F0F"/>
          <w:sz w:val="22"/>
          <w:szCs w:val="22"/>
          <w:lang w:val="en-GB" w:bidi="en-GB"/>
        </w:rPr>
        <w:t xml:space="preserve"> (killed in </w:t>
      </w:r>
      <w:r w:rsidRPr="00224BC8">
        <w:rPr>
          <w:rFonts w:ascii="Times New Roman" w:hAnsi="Times New Roman"/>
          <w:i/>
          <w:color w:val="100F0F"/>
          <w:sz w:val="22"/>
          <w:szCs w:val="22"/>
          <w:lang w:val="en-GB" w:bidi="en-GB"/>
        </w:rPr>
        <w:t>January 2009</w:t>
      </w:r>
      <w:r w:rsidRPr="00224BC8">
        <w:rPr>
          <w:rFonts w:ascii="Times New Roman" w:hAnsi="Times New Roman"/>
          <w:color w:val="100F0F"/>
          <w:sz w:val="22"/>
          <w:szCs w:val="22"/>
          <w:lang w:val="en-GB" w:bidi="en-GB"/>
        </w:rPr>
        <w:t xml:space="preserve"> in </w:t>
      </w:r>
      <w:r w:rsidRPr="00224BC8">
        <w:rPr>
          <w:rFonts w:ascii="Times New Roman" w:hAnsi="Times New Roman"/>
          <w:i/>
          <w:color w:val="100F0F"/>
          <w:sz w:val="22"/>
          <w:szCs w:val="22"/>
          <w:lang w:val="en-GB" w:bidi="en-GB"/>
        </w:rPr>
        <w:t>Vienna</w:t>
      </w:r>
      <w:r w:rsidRPr="00224BC8">
        <w:rPr>
          <w:rFonts w:ascii="Times New Roman" w:hAnsi="Times New Roman"/>
          <w:color w:val="100F0F"/>
          <w:sz w:val="22"/>
          <w:szCs w:val="22"/>
          <w:lang w:val="en-GB" w:bidi="en-GB"/>
        </w:rPr>
        <w:t xml:space="preserve">), the case of </w:t>
      </w:r>
      <w:r w:rsidRPr="00224BC8">
        <w:rPr>
          <w:rFonts w:ascii="Times New Roman" w:hAnsi="Times New Roman"/>
          <w:b/>
          <w:color w:val="100F0F"/>
          <w:sz w:val="22"/>
          <w:szCs w:val="22"/>
          <w:lang w:val="en-GB" w:bidi="en-GB"/>
        </w:rPr>
        <w:t>Ruslan Yamadaev</w:t>
      </w:r>
      <w:r w:rsidRPr="00224BC8">
        <w:rPr>
          <w:rFonts w:ascii="Times New Roman" w:hAnsi="Times New Roman"/>
          <w:color w:val="100F0F"/>
          <w:sz w:val="22"/>
          <w:szCs w:val="22"/>
          <w:lang w:val="en-GB" w:bidi="en-GB"/>
        </w:rPr>
        <w:t xml:space="preserve"> (killed in </w:t>
      </w:r>
      <w:r w:rsidRPr="00224BC8">
        <w:rPr>
          <w:rFonts w:ascii="Times New Roman" w:hAnsi="Times New Roman"/>
          <w:i/>
          <w:color w:val="100F0F"/>
          <w:sz w:val="22"/>
          <w:szCs w:val="22"/>
          <w:lang w:val="en-GB" w:bidi="en-GB"/>
        </w:rPr>
        <w:t>2008</w:t>
      </w:r>
      <w:r w:rsidRPr="00224BC8">
        <w:rPr>
          <w:rFonts w:ascii="Times New Roman" w:hAnsi="Times New Roman"/>
          <w:color w:val="100F0F"/>
          <w:sz w:val="22"/>
          <w:szCs w:val="22"/>
          <w:lang w:val="en-GB" w:bidi="en-GB"/>
        </w:rPr>
        <w:t xml:space="preserve"> in the centre of </w:t>
      </w:r>
      <w:r w:rsidRPr="00224BC8">
        <w:rPr>
          <w:rFonts w:ascii="Times New Roman" w:hAnsi="Times New Roman"/>
          <w:i/>
          <w:color w:val="100F0F"/>
          <w:sz w:val="22"/>
          <w:szCs w:val="22"/>
          <w:lang w:val="en-GB" w:bidi="en-GB"/>
        </w:rPr>
        <w:t>Moscow</w:t>
      </w:r>
      <w:r w:rsidRPr="00224BC8">
        <w:rPr>
          <w:rFonts w:ascii="Times New Roman" w:hAnsi="Times New Roman"/>
          <w:color w:val="100F0F"/>
          <w:sz w:val="22"/>
          <w:szCs w:val="22"/>
          <w:lang w:val="en-GB" w:bidi="en-GB"/>
        </w:rPr>
        <w:t xml:space="preserve">), the case of the attempted murder of </w:t>
      </w:r>
      <w:r w:rsidRPr="00224BC8">
        <w:rPr>
          <w:rFonts w:ascii="Times New Roman" w:hAnsi="Times New Roman"/>
          <w:b/>
          <w:color w:val="100F0F"/>
          <w:sz w:val="22"/>
          <w:szCs w:val="22"/>
          <w:lang w:val="en-GB" w:bidi="en-GB"/>
        </w:rPr>
        <w:t>Magomed Ocherkhadzhi</w:t>
      </w:r>
      <w:r w:rsidRPr="00224BC8">
        <w:rPr>
          <w:rFonts w:ascii="Times New Roman" w:hAnsi="Times New Roman"/>
          <w:color w:val="100F0F"/>
          <w:sz w:val="22"/>
          <w:szCs w:val="22"/>
          <w:lang w:val="en-GB" w:bidi="en-GB"/>
        </w:rPr>
        <w:t xml:space="preserve"> in </w:t>
      </w:r>
      <w:r w:rsidRPr="00224BC8">
        <w:rPr>
          <w:rFonts w:ascii="Times New Roman" w:hAnsi="Times New Roman"/>
          <w:i/>
          <w:color w:val="100F0F"/>
          <w:sz w:val="22"/>
          <w:szCs w:val="22"/>
          <w:lang w:val="en-GB" w:bidi="en-GB"/>
        </w:rPr>
        <w:t>Norway</w:t>
      </w:r>
      <w:r w:rsidRPr="00224BC8">
        <w:rPr>
          <w:rFonts w:ascii="Times New Roman" w:hAnsi="Times New Roman"/>
          <w:color w:val="100F0F"/>
          <w:sz w:val="22"/>
          <w:szCs w:val="22"/>
          <w:lang w:val="en-GB" w:bidi="en-GB"/>
        </w:rPr>
        <w:t>, and the case of the attempted murder of</w:t>
      </w:r>
      <w:r w:rsidRPr="00224BC8">
        <w:rPr>
          <w:rFonts w:ascii="Times New Roman" w:hAnsi="Times New Roman"/>
          <w:b/>
          <w:color w:val="100F0F"/>
          <w:sz w:val="22"/>
          <w:szCs w:val="22"/>
          <w:lang w:val="en-GB" w:bidi="en-GB"/>
        </w:rPr>
        <w:t xml:space="preserve"> Isa Yamadaev</w:t>
      </w:r>
      <w:r w:rsidRPr="00224BC8">
        <w:rPr>
          <w:rFonts w:ascii="Times New Roman" w:hAnsi="Times New Roman"/>
          <w:color w:val="100F0F"/>
          <w:sz w:val="22"/>
          <w:szCs w:val="22"/>
          <w:lang w:val="en-GB" w:bidi="en-GB"/>
        </w:rPr>
        <w:t xml:space="preserve"> in </w:t>
      </w:r>
      <w:r w:rsidRPr="00224BC8">
        <w:rPr>
          <w:rFonts w:ascii="Times New Roman" w:hAnsi="Times New Roman"/>
          <w:i/>
          <w:color w:val="100F0F"/>
          <w:sz w:val="22"/>
          <w:szCs w:val="22"/>
          <w:lang w:val="en-GB" w:bidi="en-GB"/>
        </w:rPr>
        <w:t>Moscow</w:t>
      </w:r>
      <w:r w:rsidRPr="00224BC8">
        <w:rPr>
          <w:rFonts w:ascii="Times New Roman" w:hAnsi="Times New Roman"/>
          <w:color w:val="100F0F"/>
          <w:sz w:val="22"/>
          <w:szCs w:val="22"/>
          <w:lang w:val="en-GB" w:bidi="en-GB"/>
        </w:rPr>
        <w:t xml:space="preserve">. Turlaev is on international and federal wanted lists. According to many accounts, Shaa Turlaev lives openly in Chechnya and moves freely within the territory of the </w:t>
      </w:r>
      <w:r>
        <w:rPr>
          <w:rFonts w:ascii="Times New Roman" w:hAnsi="Times New Roman"/>
          <w:color w:val="100F0F"/>
          <w:sz w:val="22"/>
          <w:szCs w:val="22"/>
          <w:lang w:val="en-GB" w:bidi="en-GB"/>
        </w:rPr>
        <w:t>R</w:t>
      </w:r>
      <w:r w:rsidRPr="00224BC8">
        <w:rPr>
          <w:rFonts w:ascii="Times New Roman" w:hAnsi="Times New Roman"/>
          <w:color w:val="100F0F"/>
          <w:sz w:val="22"/>
          <w:szCs w:val="22"/>
          <w:lang w:val="en-GB" w:bidi="en-GB"/>
        </w:rPr>
        <w:t xml:space="preserve">epublic. The file on the case of the attempted murder of Saigidpasha Umakhanov contains the words: </w:t>
      </w:r>
      <w:r>
        <w:rPr>
          <w:rFonts w:ascii="Times New Roman" w:hAnsi="Times New Roman"/>
          <w:color w:val="100F0F"/>
          <w:sz w:val="22"/>
          <w:szCs w:val="22"/>
          <w:lang w:val="en-GB" w:bidi="en-GB"/>
        </w:rPr>
        <w:t>“</w:t>
      </w:r>
      <w:r w:rsidRPr="00224BC8">
        <w:rPr>
          <w:rFonts w:ascii="Times New Roman" w:hAnsi="Times New Roman"/>
          <w:color w:val="100F0F"/>
          <w:sz w:val="22"/>
          <w:szCs w:val="22"/>
          <w:lang w:val="en-GB" w:bidi="en-GB"/>
        </w:rPr>
        <w:t>It is not possible to establish Shaa Turlaev’s whereabouts.”</w:t>
      </w:r>
    </w:p>
  </w:footnote>
  <w:footnote w:id="190">
    <w:p w:rsidR="00C36816" w:rsidRPr="009A27A6" w:rsidRDefault="00C36816" w:rsidP="009A27A6">
      <w:pPr>
        <w:pStyle w:val="a9"/>
        <w:spacing w:after="0" w:line="240" w:lineRule="auto"/>
        <w:jc w:val="both"/>
        <w:rPr>
          <w:lang w:val="en-GB"/>
        </w:rPr>
      </w:pPr>
      <w:r w:rsidRPr="00224BC8">
        <w:rPr>
          <w:rStyle w:val="aa"/>
          <w:rFonts w:ascii="Times New Roman" w:hAnsi="Times New Roman"/>
          <w:sz w:val="22"/>
          <w:szCs w:val="22"/>
          <w:lang w:val="en-GB" w:bidi="en-GB"/>
        </w:rPr>
        <w:footnoteRef/>
      </w:r>
      <w:r>
        <w:rPr>
          <w:rFonts w:ascii="Times New Roman" w:hAnsi="Times New Roman"/>
          <w:color w:val="100F0F"/>
          <w:sz w:val="22"/>
          <w:szCs w:val="22"/>
          <w:lang w:val="en-GB" w:bidi="en-GB"/>
        </w:rPr>
        <w:t xml:space="preserve">For further details about the case, see: </w:t>
      </w:r>
      <w:r w:rsidRPr="000726A6">
        <w:rPr>
          <w:rFonts w:ascii="Times New Roman" w:hAnsi="Times New Roman"/>
          <w:i/>
          <w:color w:val="100F0F"/>
          <w:sz w:val="22"/>
          <w:szCs w:val="22"/>
          <w:lang w:val="en-GB" w:bidi="en-GB"/>
        </w:rPr>
        <w:t>Novaya gazeta</w:t>
      </w:r>
      <w:r>
        <w:rPr>
          <w:rFonts w:ascii="Times New Roman" w:hAnsi="Times New Roman"/>
          <w:color w:val="100F0F"/>
          <w:sz w:val="22"/>
          <w:szCs w:val="22"/>
          <w:lang w:val="en-GB" w:bidi="en-GB"/>
        </w:rPr>
        <w:t xml:space="preserve">, No. 24, 11 March 2015, by E. Milashina.  ‘Tender’ </w:t>
      </w:r>
      <w:hyperlink r:id="rId269" w:history="1">
        <w:r w:rsidRPr="00D55D7E">
          <w:rPr>
            <w:rStyle w:val="a3"/>
            <w:rFonts w:ascii="Times New Roman" w:hAnsi="Times New Roman"/>
            <w:sz w:val="22"/>
            <w:szCs w:val="22"/>
            <w:lang w:val="en-GB" w:bidi="en-GB"/>
          </w:rPr>
          <w:t>http://www.novayagazeta.ru/inquests/67571.html</w:t>
        </w:r>
      </w:hyperlink>
      <w:r>
        <w:rPr>
          <w:lang w:val="en-GB" w:bidi="en-GB"/>
        </w:rPr>
        <w:t>.</w:t>
      </w:r>
    </w:p>
  </w:footnote>
  <w:footnote w:id="191">
    <w:p w:rsidR="00C36816" w:rsidRPr="009A27A6" w:rsidRDefault="00C36816" w:rsidP="009A27A6">
      <w:pPr>
        <w:spacing w:after="0" w:line="240" w:lineRule="auto"/>
        <w:contextualSpacing/>
        <w:jc w:val="both"/>
        <w:rPr>
          <w:lang w:val="en-GB"/>
        </w:rPr>
      </w:pPr>
      <w:r w:rsidRPr="00224BC8">
        <w:rPr>
          <w:rStyle w:val="aa"/>
          <w:rFonts w:ascii="Times New Roman" w:eastAsia="Times New Roman" w:hAnsi="Times New Roman"/>
          <w:lang w:val="en-GB" w:bidi="en-GB"/>
        </w:rPr>
        <w:footnoteRef/>
      </w:r>
      <w:r w:rsidRPr="00224BC8">
        <w:rPr>
          <w:rFonts w:ascii="Times New Roman" w:eastAsia="Times New Roman" w:hAnsi="Times New Roman"/>
          <w:lang w:val="en-GB" w:bidi="en-GB"/>
        </w:rPr>
        <w:t xml:space="preserve"> </w:t>
      </w:r>
      <w:hyperlink r:id="rId270" w:history="1">
        <w:r w:rsidRPr="00224BC8">
          <w:rPr>
            <w:rStyle w:val="a3"/>
            <w:rFonts w:ascii="Times New Roman" w:eastAsia="Times New Roman" w:hAnsi="Times New Roman"/>
            <w:lang w:val="en-GB" w:bidi="en-GB"/>
          </w:rPr>
          <w:t>http://kopomko.ru/saygidpasha-umahanov-ushel-pod-pressingom-ramzana-kadyirova/</w:t>
        </w:r>
      </w:hyperlink>
      <w:r>
        <w:rPr>
          <w:lang w:val="en-GB" w:bidi="en-GB"/>
        </w:rPr>
        <w:t>.</w:t>
      </w:r>
    </w:p>
  </w:footnote>
  <w:footnote w:id="192">
    <w:p w:rsidR="00C36816" w:rsidRPr="009A27A6" w:rsidRDefault="00C36816" w:rsidP="009A27A6">
      <w:pPr>
        <w:pStyle w:val="a9"/>
        <w:spacing w:after="0" w:line="240" w:lineRule="auto"/>
        <w:jc w:val="both"/>
        <w:rPr>
          <w:lang w:val="en-GB"/>
        </w:rPr>
      </w:pPr>
      <w:r w:rsidRPr="00273BDE">
        <w:rPr>
          <w:rStyle w:val="aa"/>
          <w:rFonts w:ascii="Times New Roman" w:hAnsi="Times New Roman"/>
          <w:sz w:val="22"/>
          <w:szCs w:val="22"/>
          <w:lang w:val="en-GB" w:bidi="en-GB"/>
        </w:rPr>
        <w:footnoteRef/>
      </w:r>
      <w:r w:rsidRPr="00273BDE">
        <w:rPr>
          <w:rFonts w:ascii="Times New Roman" w:hAnsi="Times New Roman"/>
          <w:sz w:val="22"/>
          <w:szCs w:val="22"/>
          <w:lang w:val="en-GB" w:bidi="en-GB"/>
        </w:rPr>
        <w:t xml:space="preserve"> </w:t>
      </w:r>
      <w:hyperlink r:id="rId271" w:history="1">
        <w:r w:rsidRPr="00273BDE">
          <w:rPr>
            <w:rStyle w:val="a3"/>
            <w:rFonts w:ascii="Times New Roman" w:hAnsi="Times New Roman"/>
            <w:sz w:val="22"/>
            <w:szCs w:val="22"/>
            <w:lang w:val="en-GB" w:bidi="en-GB"/>
          </w:rPr>
          <w:t>http://memohrc.org/news/chechnya-v-groznom-proshel-miting-v-podderzhku-ramzana-kadyrova</w:t>
        </w:r>
      </w:hyperlink>
      <w:r>
        <w:rPr>
          <w:lang w:val="en-GB" w:bidi="en-GB"/>
        </w:rPr>
        <w:t>.</w:t>
      </w:r>
    </w:p>
  </w:footnote>
  <w:footnote w:id="193">
    <w:p w:rsidR="00C36816" w:rsidRPr="009A27A6" w:rsidRDefault="00C36816" w:rsidP="009A27A6">
      <w:pPr>
        <w:pStyle w:val="a9"/>
        <w:spacing w:after="0" w:line="240" w:lineRule="auto"/>
        <w:jc w:val="both"/>
        <w:rPr>
          <w:lang w:val="en-GB"/>
        </w:rPr>
      </w:pPr>
      <w:r w:rsidRPr="00715877">
        <w:rPr>
          <w:rStyle w:val="aa"/>
          <w:rFonts w:ascii="Times New Roman" w:hAnsi="Times New Roman"/>
          <w:sz w:val="22"/>
          <w:szCs w:val="22"/>
          <w:lang w:val="en-GB" w:bidi="en-GB"/>
        </w:rPr>
        <w:footnoteRef/>
      </w:r>
      <w:r w:rsidRPr="00715877">
        <w:rPr>
          <w:rFonts w:ascii="Times New Roman" w:hAnsi="Times New Roman"/>
          <w:sz w:val="22"/>
          <w:szCs w:val="22"/>
          <w:lang w:val="en-GB" w:bidi="en-GB"/>
        </w:rPr>
        <w:t xml:space="preserve"> </w:t>
      </w:r>
      <w:hyperlink r:id="rId272" w:history="1">
        <w:r w:rsidRPr="00715877">
          <w:rPr>
            <w:rStyle w:val="a3"/>
            <w:rFonts w:ascii="Times New Roman" w:hAnsi="Times New Roman"/>
            <w:sz w:val="22"/>
            <w:szCs w:val="22"/>
            <w:lang w:val="en-GB" w:bidi="en-GB"/>
          </w:rPr>
          <w:t>http://memohrc.org/news/kabardino-balkariya-advokaty-siloviki-i-pravozashchitniki-obsudili-problemy-soblyudeniya-prav</w:t>
        </w:r>
      </w:hyperlink>
      <w:r>
        <w:rPr>
          <w:lang w:val="en-GB" w:bidi="en-GB"/>
        </w:rPr>
        <w:t>.</w:t>
      </w:r>
    </w:p>
  </w:footnote>
  <w:footnote w:id="194">
    <w:p w:rsidR="00C36816" w:rsidRPr="009A27A6" w:rsidRDefault="00C36816" w:rsidP="009A27A6">
      <w:pPr>
        <w:pStyle w:val="a9"/>
        <w:spacing w:after="0" w:line="240" w:lineRule="auto"/>
        <w:jc w:val="both"/>
        <w:rPr>
          <w:rFonts w:ascii="Times New Roman" w:hAnsi="Times New Roman"/>
          <w:sz w:val="22"/>
          <w:szCs w:val="22"/>
          <w:lang w:val="en-GB"/>
        </w:rPr>
      </w:pPr>
      <w:r w:rsidRPr="00715877">
        <w:rPr>
          <w:rStyle w:val="aa"/>
          <w:rFonts w:ascii="Times New Roman" w:hAnsi="Times New Roman"/>
          <w:sz w:val="22"/>
          <w:szCs w:val="22"/>
          <w:lang w:val="en-GB" w:bidi="en-GB"/>
        </w:rPr>
        <w:footnoteRef/>
      </w:r>
      <w:r w:rsidRPr="00715877">
        <w:rPr>
          <w:rFonts w:ascii="Times New Roman" w:hAnsi="Times New Roman"/>
          <w:sz w:val="22"/>
          <w:szCs w:val="22"/>
          <w:lang w:val="en-GB" w:bidi="en-GB"/>
        </w:rPr>
        <w:t xml:space="preserve"> See, for example, the following materials: </w:t>
      </w:r>
      <w:hyperlink r:id="rId273" w:history="1">
        <w:r w:rsidRPr="00715877">
          <w:rPr>
            <w:rStyle w:val="a3"/>
            <w:rFonts w:ascii="Times New Roman" w:hAnsi="Times New Roman"/>
            <w:sz w:val="22"/>
            <w:szCs w:val="22"/>
            <w:lang w:val="en-GB" w:bidi="en-GB"/>
          </w:rPr>
          <w:t>http://memohrc.org/news/kabardino-balkariya-pri-nevyyasnennyh-obstoyatelstvah-ischez-zhitel-baksanskogo-rayona</w:t>
        </w:r>
      </w:hyperlink>
      <w:r w:rsidRPr="00715877">
        <w:rPr>
          <w:rFonts w:ascii="Times New Roman" w:hAnsi="Times New Roman"/>
          <w:sz w:val="22"/>
          <w:szCs w:val="22"/>
          <w:lang w:val="en-GB" w:bidi="en-GB"/>
        </w:rPr>
        <w:t xml:space="preserve">; </w:t>
      </w:r>
      <w:hyperlink r:id="rId274" w:history="1">
        <w:r w:rsidRPr="00715877">
          <w:rPr>
            <w:rStyle w:val="a3"/>
            <w:rFonts w:ascii="Times New Roman" w:hAnsi="Times New Roman"/>
            <w:sz w:val="22"/>
            <w:szCs w:val="22"/>
            <w:lang w:val="en-GB" w:bidi="en-GB"/>
          </w:rPr>
          <w:t>http://memohrc.org/news/kabardino-balkariya-podozrevaemogo-pytali-v-ivs-baksana</w:t>
        </w:r>
      </w:hyperlink>
      <w:r w:rsidRPr="00715877">
        <w:rPr>
          <w:rFonts w:ascii="Times New Roman" w:hAnsi="Times New Roman"/>
          <w:sz w:val="22"/>
          <w:szCs w:val="22"/>
          <w:lang w:val="en-GB" w:bidi="en-GB"/>
        </w:rPr>
        <w:t xml:space="preserve">; </w:t>
      </w:r>
      <w:hyperlink r:id="rId275" w:history="1">
        <w:r w:rsidRPr="00715877">
          <w:rPr>
            <w:rStyle w:val="a3"/>
            <w:rFonts w:ascii="Times New Roman" w:hAnsi="Times New Roman"/>
            <w:sz w:val="22"/>
            <w:szCs w:val="22"/>
            <w:lang w:val="en-GB" w:bidi="en-GB"/>
          </w:rPr>
          <w:t>http://memohrc.org/news/kabardino-balkariya-mestnyy-zhitel-zhaluetsya-na-pytki-i-fabrikaciyu-protiv-nego-ugolovnogo</w:t>
        </w:r>
      </w:hyperlink>
      <w:r w:rsidRPr="00715877">
        <w:rPr>
          <w:rFonts w:ascii="Times New Roman" w:hAnsi="Times New Roman"/>
          <w:sz w:val="22"/>
          <w:szCs w:val="22"/>
          <w:lang w:val="en-GB" w:bidi="en-GB"/>
        </w:rPr>
        <w:t xml:space="preserve">; </w:t>
      </w:r>
      <w:hyperlink r:id="rId276" w:history="1">
        <w:r w:rsidRPr="00715877">
          <w:rPr>
            <w:rStyle w:val="a3"/>
            <w:rFonts w:ascii="Times New Roman" w:hAnsi="Times New Roman"/>
            <w:sz w:val="22"/>
            <w:szCs w:val="22"/>
            <w:lang w:val="en-GB" w:bidi="en-GB"/>
          </w:rPr>
          <w:t>http://memohrc.org/news/kabardino-balkariya-pohishchennogo-obnaruzhili-v-otdele-policii</w:t>
        </w:r>
      </w:hyperlink>
      <w:r>
        <w:rPr>
          <w:lang w:val="en-GB" w:bidi="en-GB"/>
        </w:rPr>
        <w:t>.</w:t>
      </w:r>
    </w:p>
  </w:footnote>
  <w:footnote w:id="195">
    <w:p w:rsidR="00C36816" w:rsidRPr="009A27A6" w:rsidRDefault="00C36816" w:rsidP="009A27A6">
      <w:pPr>
        <w:pStyle w:val="a9"/>
        <w:spacing w:after="0"/>
        <w:rPr>
          <w:rFonts w:ascii="Times New Roman" w:hAnsi="Times New Roman"/>
          <w:sz w:val="22"/>
          <w:szCs w:val="22"/>
          <w:lang w:val="en-GB"/>
        </w:rPr>
      </w:pPr>
      <w:r w:rsidRPr="00871AEA">
        <w:rPr>
          <w:rStyle w:val="aa"/>
          <w:rFonts w:ascii="Times New Roman" w:hAnsi="Times New Roman"/>
          <w:sz w:val="22"/>
          <w:szCs w:val="22"/>
        </w:rPr>
        <w:footnoteRef/>
      </w:r>
      <w:r w:rsidRPr="009A27A6">
        <w:rPr>
          <w:rFonts w:ascii="Times New Roman" w:hAnsi="Times New Roman"/>
          <w:sz w:val="22"/>
          <w:szCs w:val="22"/>
          <w:lang w:val="en-GB"/>
        </w:rPr>
        <w:t xml:space="preserve"> </w:t>
      </w:r>
      <w:hyperlink r:id="rId277" w:history="1">
        <w:r w:rsidRPr="009A27A6">
          <w:rPr>
            <w:rStyle w:val="a3"/>
            <w:rFonts w:ascii="Times New Roman" w:hAnsi="Times New Roman"/>
            <w:sz w:val="22"/>
            <w:szCs w:val="22"/>
            <w:lang w:val="en-GB"/>
          </w:rPr>
          <w:t>http://memohrc.org/news/kabardino-balkariya-zhitelya-nalchika-pytkami-vynudili-priznatsya-v-hranenii-granaty-i</w:t>
        </w:r>
      </w:hyperlink>
      <w:r w:rsidRPr="009A27A6">
        <w:rPr>
          <w:rStyle w:val="a3"/>
          <w:rFonts w:ascii="Times New Roman" w:hAnsi="Times New Roman"/>
          <w:sz w:val="22"/>
          <w:szCs w:val="22"/>
          <w:lang w:val="en-GB"/>
        </w:rPr>
        <w:t xml:space="preserve">; </w:t>
      </w:r>
      <w:hyperlink r:id="rId278" w:history="1">
        <w:r w:rsidRPr="009A27A6">
          <w:rPr>
            <w:rStyle w:val="a3"/>
            <w:rFonts w:ascii="Times New Roman" w:hAnsi="Times New Roman"/>
            <w:sz w:val="22"/>
            <w:szCs w:val="22"/>
            <w:lang w:val="en-GB"/>
          </w:rPr>
          <w:t>http://www.kavkaz-uzel.ru/articles/261544</w:t>
        </w:r>
      </w:hyperlink>
      <w:r w:rsidRPr="009A27A6">
        <w:rPr>
          <w:rFonts w:ascii="Times New Roman" w:hAnsi="Times New Roman"/>
          <w:sz w:val="22"/>
          <w:szCs w:val="22"/>
          <w:lang w:val="en-GB"/>
        </w:rPr>
        <w:t>;</w:t>
      </w:r>
    </w:p>
    <w:p w:rsidR="00C36816" w:rsidRPr="009A27A6" w:rsidRDefault="00BC6A1A" w:rsidP="009A27A6">
      <w:pPr>
        <w:pStyle w:val="a9"/>
        <w:spacing w:after="0"/>
        <w:jc w:val="both"/>
        <w:rPr>
          <w:rStyle w:val="a3"/>
          <w:rFonts w:ascii="Times New Roman" w:hAnsi="Times New Roman"/>
          <w:sz w:val="22"/>
          <w:szCs w:val="22"/>
          <w:lang w:val="en-GB"/>
        </w:rPr>
      </w:pPr>
      <w:hyperlink r:id="rId279" w:history="1">
        <w:r w:rsidR="00C36816" w:rsidRPr="009A27A6">
          <w:rPr>
            <w:rStyle w:val="a3"/>
            <w:rFonts w:ascii="Times New Roman" w:hAnsi="Times New Roman"/>
            <w:sz w:val="22"/>
            <w:szCs w:val="22"/>
            <w:lang w:val="en-GB"/>
          </w:rPr>
          <w:t>http://memohrc.org/news/kabardino-balkariya-v-urvanskom-otdele-policii-izbit-advokat</w:t>
        </w:r>
      </w:hyperlink>
      <w:r w:rsidR="00C36816" w:rsidRPr="009A27A6">
        <w:rPr>
          <w:rStyle w:val="a3"/>
          <w:rFonts w:ascii="Times New Roman" w:hAnsi="Times New Roman"/>
          <w:sz w:val="22"/>
          <w:szCs w:val="22"/>
          <w:lang w:val="en-GB"/>
        </w:rPr>
        <w:t>;</w:t>
      </w:r>
    </w:p>
    <w:p w:rsidR="00C36816" w:rsidRPr="009A27A6" w:rsidRDefault="00BC6A1A" w:rsidP="009A27A6">
      <w:pPr>
        <w:pStyle w:val="a9"/>
        <w:spacing w:after="0"/>
        <w:jc w:val="both"/>
        <w:rPr>
          <w:rFonts w:ascii="Times New Roman" w:hAnsi="Times New Roman"/>
          <w:sz w:val="22"/>
          <w:szCs w:val="22"/>
          <w:lang w:val="en-GB"/>
        </w:rPr>
      </w:pPr>
      <w:hyperlink r:id="rId280" w:history="1">
        <w:r w:rsidR="00C36816" w:rsidRPr="009A27A6">
          <w:rPr>
            <w:rStyle w:val="a3"/>
            <w:rFonts w:ascii="Times New Roman" w:hAnsi="Times New Roman"/>
            <w:sz w:val="22"/>
            <w:szCs w:val="22"/>
            <w:lang w:val="en-GB"/>
          </w:rPr>
          <w:t>http://memohrc.org/news/kabardino-balkariya-podozrevaemogo-pytali-v-ivs-goroda-baksan</w:t>
        </w:r>
      </w:hyperlink>
    </w:p>
  </w:footnote>
  <w:footnote w:id="196">
    <w:p w:rsidR="00C36816" w:rsidRPr="009A27A6" w:rsidRDefault="00C36816" w:rsidP="009A27A6">
      <w:pPr>
        <w:pStyle w:val="a9"/>
        <w:spacing w:after="0" w:line="240" w:lineRule="auto"/>
        <w:rPr>
          <w:rFonts w:ascii="Times New Roman" w:hAnsi="Times New Roman"/>
          <w:sz w:val="22"/>
          <w:szCs w:val="22"/>
          <w:lang w:val="en-GB"/>
        </w:rPr>
      </w:pPr>
      <w:r w:rsidRPr="00871AEA">
        <w:rPr>
          <w:rStyle w:val="aa"/>
          <w:rFonts w:ascii="Times New Roman" w:hAnsi="Times New Roman"/>
          <w:sz w:val="22"/>
          <w:szCs w:val="22"/>
        </w:rPr>
        <w:footnoteRef/>
      </w:r>
      <w:r w:rsidRPr="009A27A6">
        <w:rPr>
          <w:rFonts w:ascii="Times New Roman" w:hAnsi="Times New Roman"/>
          <w:sz w:val="22"/>
          <w:szCs w:val="22"/>
          <w:lang w:val="en-GB"/>
        </w:rPr>
        <w:t xml:space="preserve"> </w:t>
      </w:r>
      <w:r w:rsidRPr="009A27A6">
        <w:rPr>
          <w:rFonts w:ascii="Times New Roman" w:hAnsi="Times New Roman"/>
          <w:color w:val="0000FF"/>
          <w:sz w:val="22"/>
          <w:szCs w:val="22"/>
          <w:u w:val="single"/>
          <w:shd w:val="clear" w:color="auto" w:fill="FFFFFF"/>
          <w:lang w:val="en-GB"/>
        </w:rPr>
        <w:t>www.memo.ru/d/210458.html</w:t>
      </w:r>
      <w:r w:rsidRPr="009A27A6">
        <w:rPr>
          <w:rFonts w:ascii="Times New Roman" w:hAnsi="Times New Roman"/>
          <w:i/>
          <w:color w:val="222222"/>
          <w:sz w:val="22"/>
          <w:szCs w:val="22"/>
          <w:shd w:val="clear" w:color="auto" w:fill="FFFFFF"/>
          <w:lang w:val="en-GB"/>
        </w:rPr>
        <w:t xml:space="preserve">; </w:t>
      </w:r>
      <w:r w:rsidRPr="00C744BE">
        <w:rPr>
          <w:rFonts w:ascii="Times New Roman" w:hAnsi="Times New Roman"/>
          <w:i/>
          <w:sz w:val="22"/>
          <w:szCs w:val="22"/>
          <w:lang w:val="en-GB"/>
        </w:rPr>
        <w:t xml:space="preserve">Kavkazsky </w:t>
      </w:r>
      <w:r>
        <w:rPr>
          <w:rFonts w:ascii="Times New Roman" w:hAnsi="Times New Roman"/>
          <w:i/>
          <w:sz w:val="22"/>
          <w:szCs w:val="22"/>
          <w:lang w:val="en-GB"/>
        </w:rPr>
        <w:t>u</w:t>
      </w:r>
      <w:r w:rsidRPr="00C744BE">
        <w:rPr>
          <w:rFonts w:ascii="Times New Roman" w:hAnsi="Times New Roman"/>
          <w:i/>
          <w:sz w:val="22"/>
          <w:szCs w:val="22"/>
          <w:lang w:val="en-GB"/>
        </w:rPr>
        <w:t>zel</w:t>
      </w:r>
      <w:r w:rsidRPr="009A27A6">
        <w:rPr>
          <w:rFonts w:ascii="Times New Roman" w:hAnsi="Times New Roman"/>
          <w:sz w:val="22"/>
          <w:szCs w:val="22"/>
          <w:lang w:val="en-GB"/>
        </w:rPr>
        <w:t xml:space="preserve">, 21.9.2014. </w:t>
      </w:r>
    </w:p>
  </w:footnote>
  <w:footnote w:id="197">
    <w:p w:rsidR="00C36816" w:rsidRPr="009A27A6" w:rsidRDefault="00C36816" w:rsidP="009A27A6">
      <w:pPr>
        <w:pStyle w:val="a9"/>
        <w:spacing w:after="0"/>
        <w:rPr>
          <w:rFonts w:ascii="Times New Roman" w:hAnsi="Times New Roman"/>
          <w:sz w:val="22"/>
          <w:szCs w:val="22"/>
          <w:lang w:val="en-GB"/>
        </w:rPr>
      </w:pPr>
      <w:r w:rsidRPr="00871AEA">
        <w:rPr>
          <w:rStyle w:val="aa"/>
          <w:rFonts w:ascii="Times New Roman" w:hAnsi="Times New Roman"/>
          <w:sz w:val="22"/>
          <w:szCs w:val="22"/>
          <w:lang w:val="en-GB" w:bidi="en-GB"/>
        </w:rPr>
        <w:footnoteRef/>
      </w:r>
      <w:r w:rsidRPr="00871AEA">
        <w:rPr>
          <w:rFonts w:ascii="Times New Roman" w:hAnsi="Times New Roman"/>
          <w:sz w:val="22"/>
          <w:szCs w:val="22"/>
          <w:lang w:val="en-GB" w:bidi="en-GB"/>
        </w:rPr>
        <w:t xml:space="preserve"> </w:t>
      </w:r>
      <w:hyperlink r:id="rId281" w:history="1">
        <w:r w:rsidRPr="00871AEA">
          <w:rPr>
            <w:rStyle w:val="a3"/>
            <w:rFonts w:ascii="Times New Roman" w:hAnsi="Times New Roman"/>
            <w:sz w:val="22"/>
            <w:szCs w:val="22"/>
            <w:lang w:val="en-GB" w:bidi="en-GB"/>
          </w:rPr>
          <w:t>http://memohrc.org/news/kabardino-balkariya-komissiya-po-adaptacii-k-mirnoy-zhizni-byvshih-boevikov-okazhet-pomoshch</w:t>
        </w:r>
      </w:hyperlink>
    </w:p>
  </w:footnote>
  <w:footnote w:id="198">
    <w:p w:rsidR="00C36816" w:rsidRPr="009A27A6" w:rsidRDefault="00C36816" w:rsidP="009A27A6">
      <w:pPr>
        <w:pStyle w:val="a9"/>
        <w:spacing w:after="0" w:line="240" w:lineRule="auto"/>
        <w:rPr>
          <w:rFonts w:ascii="Times New Roman" w:hAnsi="Times New Roman"/>
          <w:sz w:val="22"/>
          <w:szCs w:val="22"/>
          <w:lang w:val="en-GB"/>
        </w:rPr>
      </w:pPr>
      <w:r w:rsidRPr="00F001C9">
        <w:rPr>
          <w:rStyle w:val="aa"/>
          <w:rFonts w:ascii="Times New Roman" w:hAnsi="Times New Roman"/>
          <w:sz w:val="22"/>
          <w:szCs w:val="22"/>
          <w:lang w:val="en-GB" w:bidi="en-GB"/>
        </w:rPr>
        <w:footnoteRef/>
      </w:r>
      <w:r w:rsidRPr="00F001C9">
        <w:rPr>
          <w:rFonts w:ascii="Times New Roman" w:hAnsi="Times New Roman"/>
          <w:sz w:val="22"/>
          <w:szCs w:val="22"/>
          <w:lang w:val="en-GB" w:bidi="en-GB"/>
        </w:rPr>
        <w:t xml:space="preserve"> </w:t>
      </w:r>
      <w:hyperlink r:id="rId282" w:history="1">
        <w:r w:rsidRPr="00F001C9">
          <w:rPr>
            <w:rStyle w:val="a3"/>
            <w:rFonts w:ascii="Times New Roman" w:hAnsi="Times New Roman"/>
            <w:sz w:val="22"/>
            <w:szCs w:val="22"/>
            <w:lang w:val="en-GB" w:bidi="en-GB"/>
          </w:rPr>
          <w:t>http://memohrc.org/books/kabardino-balkariya-na-puti-k-katastrofe-predposylki-vooruzhyonnogo-vystupleniya-v-nalchike-13</w:t>
        </w:r>
      </w:hyperlink>
      <w:r w:rsidRPr="00F001C9">
        <w:rPr>
          <w:rFonts w:ascii="Times New Roman" w:hAnsi="Times New Roman"/>
          <w:sz w:val="22"/>
          <w:szCs w:val="22"/>
          <w:lang w:val="en-GB" w:bidi="en-GB"/>
        </w:rPr>
        <w:t>.</w:t>
      </w:r>
    </w:p>
  </w:footnote>
  <w:footnote w:id="199">
    <w:p w:rsidR="00C36816" w:rsidRPr="009A27A6" w:rsidRDefault="00C36816" w:rsidP="009A27A6">
      <w:pPr>
        <w:spacing w:after="0" w:line="240" w:lineRule="auto"/>
        <w:jc w:val="both"/>
        <w:rPr>
          <w:rFonts w:ascii="Times New Roman" w:hAnsi="Times New Roman"/>
          <w:lang w:val="en-GB"/>
        </w:rPr>
      </w:pPr>
      <w:r w:rsidRPr="00F001C9">
        <w:rPr>
          <w:rStyle w:val="aa"/>
          <w:rFonts w:ascii="Times New Roman" w:eastAsia="Times New Roman" w:hAnsi="Times New Roman"/>
          <w:lang w:val="en-GB" w:bidi="en-GB"/>
        </w:rPr>
        <w:footnoteRef/>
      </w:r>
      <w:r w:rsidRPr="00F001C9">
        <w:rPr>
          <w:rFonts w:ascii="Times New Roman" w:eastAsia="Times New Roman" w:hAnsi="Times New Roman"/>
          <w:lang w:val="en-GB" w:bidi="en-GB"/>
        </w:rPr>
        <w:t xml:space="preserve"> </w:t>
      </w:r>
      <w:hyperlink r:id="rId283" w:history="1">
        <w:r w:rsidRPr="00F001C9">
          <w:rPr>
            <w:rStyle w:val="a3"/>
            <w:rFonts w:ascii="Times New Roman" w:eastAsia="Times New Roman" w:hAnsi="Times New Roman"/>
            <w:bdr w:val="none" w:sz="0" w:space="0" w:color="auto" w:frame="1"/>
            <w:shd w:val="clear" w:color="auto" w:fill="FFFFFF"/>
            <w:lang w:val="en-GB" w:bidi="en-GB"/>
          </w:rPr>
          <w:t>http://memohrc.org/uploads/files/1151.pdf</w:t>
        </w:r>
      </w:hyperlink>
      <w:r w:rsidRPr="00F001C9">
        <w:rPr>
          <w:rStyle w:val="ae"/>
          <w:rFonts w:ascii="Times New Roman" w:eastAsia="Times New Roman" w:hAnsi="Times New Roman"/>
          <w:b w:val="0"/>
          <w:color w:val="000000"/>
          <w:bdr w:val="none" w:sz="0" w:space="0" w:color="auto" w:frame="1"/>
          <w:shd w:val="clear" w:color="auto" w:fill="FFFFFF"/>
          <w:lang w:val="en-GB" w:bidi="en-GB"/>
        </w:rPr>
        <w:t xml:space="preserve">; </w:t>
      </w:r>
      <w:hyperlink r:id="rId284" w:history="1">
        <w:r w:rsidRPr="00F001C9">
          <w:rPr>
            <w:rStyle w:val="a3"/>
            <w:rFonts w:ascii="Times New Roman" w:eastAsia="Times New Roman" w:hAnsi="Times New Roman"/>
            <w:lang w:val="en-GB" w:bidi="en-GB"/>
          </w:rPr>
          <w:t>http://memohrc.org/uploads/files/1150.pdf</w:t>
        </w:r>
      </w:hyperlink>
      <w:r w:rsidRPr="00F001C9">
        <w:rPr>
          <w:rFonts w:ascii="Times New Roman" w:eastAsia="Times New Roman" w:hAnsi="Times New Roman"/>
          <w:lang w:val="en-GB" w:bidi="en-GB"/>
        </w:rPr>
        <w:t xml:space="preserve">; Memorial Human Rights Centre recognises Rasul Kudaev as a political prisoner - see </w:t>
      </w:r>
      <w:hyperlink r:id="rId285" w:history="1">
        <w:r w:rsidRPr="00F001C9">
          <w:rPr>
            <w:rStyle w:val="a3"/>
            <w:rFonts w:ascii="Times New Roman" w:eastAsia="Times New Roman" w:hAnsi="Times New Roman"/>
            <w:lang w:val="en-GB" w:bidi="en-GB"/>
          </w:rPr>
          <w:t>http://memohrc.org/special-projects/delo-kudaeva</w:t>
        </w:r>
      </w:hyperlink>
      <w:r w:rsidRPr="00F001C9">
        <w:rPr>
          <w:rFonts w:ascii="Times New Roman" w:hAnsi="Times New Roman"/>
          <w:lang w:val="en-GB" w:bidi="en-GB"/>
        </w:rPr>
        <w:t>.</w:t>
      </w:r>
    </w:p>
  </w:footnote>
  <w:footnote w:id="200">
    <w:p w:rsidR="00C36816" w:rsidRPr="009A27A6" w:rsidRDefault="00C36816" w:rsidP="009A27A6">
      <w:pPr>
        <w:autoSpaceDE w:val="0"/>
        <w:spacing w:after="0" w:line="240" w:lineRule="auto"/>
        <w:rPr>
          <w:rFonts w:ascii="Times New Roman" w:hAnsi="Times New Roman"/>
          <w:lang w:val="en-GB"/>
        </w:rPr>
      </w:pPr>
      <w:r w:rsidRPr="00F001C9">
        <w:rPr>
          <w:rStyle w:val="aa"/>
          <w:rFonts w:ascii="Times New Roman" w:hAnsi="Times New Roman"/>
        </w:rPr>
        <w:footnoteRef/>
      </w:r>
      <w:r w:rsidRPr="009A27A6">
        <w:rPr>
          <w:rFonts w:ascii="Times New Roman" w:hAnsi="Times New Roman"/>
          <w:lang w:val="en-GB"/>
        </w:rPr>
        <w:t xml:space="preserve"> </w:t>
      </w:r>
      <w:r w:rsidRPr="00F001C9">
        <w:rPr>
          <w:rFonts w:ascii="Times New Roman" w:hAnsi="Times New Roman"/>
          <w:lang w:val="en-GB" w:bidi="en-GB"/>
        </w:rPr>
        <w:t>The inadmissibility of the ‘evidence’ of guilt in K. Budtuev’s trial became clea</w:t>
      </w:r>
      <w:r>
        <w:rPr>
          <w:rFonts w:ascii="Times New Roman" w:hAnsi="Times New Roman"/>
          <w:lang w:val="en-GB" w:bidi="en-GB"/>
        </w:rPr>
        <w:t>r even to the c</w:t>
      </w:r>
      <w:r w:rsidRPr="00F001C9">
        <w:rPr>
          <w:rFonts w:ascii="Times New Roman" w:hAnsi="Times New Roman"/>
          <w:lang w:val="en-GB" w:bidi="en-GB"/>
        </w:rPr>
        <w:t xml:space="preserve">ourt, </w:t>
      </w:r>
      <w:r>
        <w:rPr>
          <w:rFonts w:ascii="Times New Roman" w:hAnsi="Times New Roman"/>
          <w:lang w:val="en-GB" w:bidi="en-GB"/>
        </w:rPr>
        <w:t>which therefore</w:t>
      </w:r>
      <w:r w:rsidRPr="00F001C9">
        <w:rPr>
          <w:rFonts w:ascii="Times New Roman" w:hAnsi="Times New Roman"/>
          <w:lang w:val="en-GB" w:bidi="en-GB"/>
        </w:rPr>
        <w:t xml:space="preserve"> decided on </w:t>
      </w:r>
      <w:r w:rsidRPr="00F001C9">
        <w:rPr>
          <w:rFonts w:ascii="Times New Roman" w:hAnsi="Times New Roman"/>
          <w:i/>
          <w:lang w:val="en-GB" w:bidi="en-GB"/>
        </w:rPr>
        <w:t>21 June 2010</w:t>
      </w:r>
      <w:r w:rsidRPr="00F001C9">
        <w:rPr>
          <w:rFonts w:ascii="Times New Roman" w:hAnsi="Times New Roman"/>
          <w:lang w:val="en-GB" w:bidi="en-GB"/>
        </w:rPr>
        <w:t xml:space="preserve"> to change his form of </w:t>
      </w:r>
      <w:r>
        <w:rPr>
          <w:rFonts w:ascii="Times New Roman" w:hAnsi="Times New Roman"/>
          <w:lang w:val="en-GB" w:bidi="en-GB"/>
        </w:rPr>
        <w:t xml:space="preserve">pre-trial </w:t>
      </w:r>
      <w:r w:rsidRPr="00F001C9">
        <w:rPr>
          <w:rFonts w:ascii="Times New Roman" w:hAnsi="Times New Roman"/>
          <w:lang w:val="en-GB" w:bidi="en-GB"/>
        </w:rPr>
        <w:t>detention from police custody to house arrest</w:t>
      </w:r>
      <w:r>
        <w:rPr>
          <w:rFonts w:ascii="Times New Roman" w:hAnsi="Times New Roman"/>
          <w:lang w:val="en-GB" w:bidi="en-GB"/>
        </w:rPr>
        <w:t>. This was</w:t>
      </w:r>
      <w:r w:rsidRPr="00F001C9">
        <w:rPr>
          <w:rFonts w:ascii="Times New Roman" w:hAnsi="Times New Roman"/>
          <w:lang w:val="en-GB" w:bidi="en-GB"/>
        </w:rPr>
        <w:t xml:space="preserve"> subsequently replaced by a travel ban. </w:t>
      </w:r>
      <w:hyperlink r:id="rId286" w:history="1">
        <w:r w:rsidRPr="009A27A6">
          <w:rPr>
            <w:rStyle w:val="a3"/>
            <w:rFonts w:ascii="Times New Roman" w:hAnsi="Times New Roman"/>
            <w:lang w:val="en-GB"/>
          </w:rPr>
          <w:t>http://www.kavkaz-uzel.ru/articles/170486/</w:t>
        </w:r>
      </w:hyperlink>
    </w:p>
    <w:p w:rsidR="00C36816" w:rsidRPr="00F001C9" w:rsidRDefault="00C36816" w:rsidP="009A27A6">
      <w:pPr>
        <w:autoSpaceDE w:val="0"/>
        <w:spacing w:after="0" w:line="240" w:lineRule="auto"/>
        <w:rPr>
          <w:rFonts w:ascii="Times New Roman" w:hAnsi="Times New Roman"/>
        </w:rPr>
      </w:pPr>
      <w:r w:rsidRPr="00F001C9">
        <w:rPr>
          <w:rFonts w:ascii="Times New Roman" w:eastAsia="Times New Roman" w:hAnsi="Times New Roman"/>
          <w:lang w:val="en-GB" w:bidi="en-GB"/>
        </w:rPr>
        <w:t>Regardless of Budtuev’s innocence, he was sentenced to 4 years and 10 months</w:t>
      </w:r>
      <w:r>
        <w:rPr>
          <w:rFonts w:ascii="Times New Roman" w:eastAsia="Times New Roman" w:hAnsi="Times New Roman"/>
          <w:lang w:val="en-GB" w:bidi="en-GB"/>
        </w:rPr>
        <w:t xml:space="preserve"> in prison</w:t>
      </w:r>
      <w:r w:rsidRPr="00F001C9">
        <w:rPr>
          <w:rFonts w:ascii="Times New Roman" w:eastAsia="Times New Roman" w:hAnsi="Times New Roman"/>
          <w:lang w:val="en-GB" w:bidi="en-GB"/>
        </w:rPr>
        <w:t xml:space="preserve"> - the time he had already spent in remand prison. </w:t>
      </w:r>
      <w:hyperlink r:id="rId287" w:history="1">
        <w:r w:rsidRPr="00F001C9">
          <w:rPr>
            <w:rStyle w:val="a3"/>
            <w:rFonts w:ascii="Times New Roman" w:eastAsia="Times New Roman" w:hAnsi="Times New Roman"/>
            <w:lang w:val="en-GB" w:bidi="en-GB"/>
          </w:rPr>
          <w:t>http</w:t>
        </w:r>
        <w:r w:rsidRPr="009A27A6">
          <w:rPr>
            <w:rStyle w:val="a3"/>
            <w:rFonts w:ascii="Times New Roman" w:eastAsia="Times New Roman" w:hAnsi="Times New Roman"/>
            <w:lang w:bidi="en-GB"/>
          </w:rPr>
          <w:t>://</w:t>
        </w:r>
        <w:r w:rsidRPr="00F001C9">
          <w:rPr>
            <w:rStyle w:val="a3"/>
            <w:rFonts w:ascii="Times New Roman" w:eastAsia="Times New Roman" w:hAnsi="Times New Roman"/>
            <w:lang w:val="en-GB" w:bidi="en-GB"/>
          </w:rPr>
          <w:t>memohrc</w:t>
        </w:r>
        <w:r w:rsidRPr="009A27A6">
          <w:rPr>
            <w:rStyle w:val="a3"/>
            <w:rFonts w:ascii="Times New Roman" w:eastAsia="Times New Roman" w:hAnsi="Times New Roman"/>
            <w:lang w:bidi="en-GB"/>
          </w:rPr>
          <w:t>.</w:t>
        </w:r>
        <w:r w:rsidRPr="00F001C9">
          <w:rPr>
            <w:rStyle w:val="a3"/>
            <w:rFonts w:ascii="Times New Roman" w:eastAsia="Times New Roman" w:hAnsi="Times New Roman"/>
            <w:lang w:val="en-GB" w:bidi="en-GB"/>
          </w:rPr>
          <w:t>org</w:t>
        </w:r>
        <w:r w:rsidRPr="009A27A6">
          <w:rPr>
            <w:rStyle w:val="a3"/>
            <w:rFonts w:ascii="Times New Roman" w:eastAsia="Times New Roman" w:hAnsi="Times New Roman"/>
            <w:lang w:bidi="en-GB"/>
          </w:rPr>
          <w:t>/</w:t>
        </w:r>
        <w:r w:rsidRPr="00F001C9">
          <w:rPr>
            <w:rStyle w:val="a3"/>
            <w:rFonts w:ascii="Times New Roman" w:eastAsia="Times New Roman" w:hAnsi="Times New Roman"/>
            <w:lang w:val="en-GB" w:bidi="en-GB"/>
          </w:rPr>
          <w:t>uploads</w:t>
        </w:r>
        <w:r w:rsidRPr="009A27A6">
          <w:rPr>
            <w:rStyle w:val="a3"/>
            <w:rFonts w:ascii="Times New Roman" w:eastAsia="Times New Roman" w:hAnsi="Times New Roman"/>
            <w:lang w:bidi="en-GB"/>
          </w:rPr>
          <w:t>/</w:t>
        </w:r>
        <w:r w:rsidRPr="00F001C9">
          <w:rPr>
            <w:rStyle w:val="a3"/>
            <w:rFonts w:ascii="Times New Roman" w:eastAsia="Times New Roman" w:hAnsi="Times New Roman"/>
            <w:lang w:val="en-GB" w:bidi="en-GB"/>
          </w:rPr>
          <w:t>files</w:t>
        </w:r>
        <w:r w:rsidRPr="009A27A6">
          <w:rPr>
            <w:rStyle w:val="a3"/>
            <w:rFonts w:ascii="Times New Roman" w:eastAsia="Times New Roman" w:hAnsi="Times New Roman"/>
            <w:lang w:bidi="en-GB"/>
          </w:rPr>
          <w:t>/1152.</w:t>
        </w:r>
        <w:r w:rsidRPr="00F001C9">
          <w:rPr>
            <w:rStyle w:val="a3"/>
            <w:rFonts w:ascii="Times New Roman" w:eastAsia="Times New Roman" w:hAnsi="Times New Roman"/>
            <w:lang w:val="en-GB" w:bidi="en-GB"/>
          </w:rPr>
          <w:t>pdf</w:t>
        </w:r>
      </w:hyperlink>
      <w:r w:rsidRPr="009A27A6">
        <w:rPr>
          <w:rFonts w:ascii="Times New Roman" w:hAnsi="Times New Roman"/>
          <w:lang w:bidi="en-GB"/>
        </w:rPr>
        <w:t>.</w:t>
      </w:r>
    </w:p>
  </w:footnote>
  <w:footnote w:id="201">
    <w:p w:rsidR="00C36816" w:rsidRPr="00F001C9" w:rsidRDefault="00C36816" w:rsidP="009A27A6">
      <w:pPr>
        <w:pStyle w:val="a9"/>
        <w:spacing w:after="0" w:line="240" w:lineRule="auto"/>
        <w:jc w:val="both"/>
        <w:rPr>
          <w:rFonts w:ascii="Times New Roman" w:hAnsi="Times New Roman"/>
          <w:sz w:val="22"/>
          <w:szCs w:val="22"/>
        </w:rPr>
      </w:pPr>
      <w:r w:rsidRPr="00F001C9">
        <w:rPr>
          <w:rStyle w:val="aa"/>
          <w:rFonts w:ascii="Times New Roman" w:hAnsi="Times New Roman"/>
          <w:sz w:val="22"/>
          <w:szCs w:val="22"/>
          <w:lang w:val="en-GB" w:bidi="en-GB"/>
        </w:rPr>
        <w:footnoteRef/>
      </w:r>
      <w:r w:rsidRPr="009A27A6">
        <w:rPr>
          <w:rFonts w:ascii="Times New Roman" w:hAnsi="Times New Roman"/>
          <w:sz w:val="22"/>
          <w:szCs w:val="22"/>
          <w:lang w:bidi="en-GB"/>
        </w:rPr>
        <w:t xml:space="preserve"> </w:t>
      </w:r>
      <w:hyperlink r:id="rId288" w:history="1">
        <w:r w:rsidRPr="00F001C9">
          <w:rPr>
            <w:rStyle w:val="a3"/>
            <w:rFonts w:ascii="Times New Roman" w:hAnsi="Times New Roman"/>
            <w:sz w:val="22"/>
            <w:szCs w:val="22"/>
            <w:lang w:val="en-GB" w:bidi="en-GB"/>
          </w:rPr>
          <w:t>http</w:t>
        </w:r>
        <w:r w:rsidRPr="009A27A6">
          <w:rPr>
            <w:rStyle w:val="a3"/>
            <w:rFonts w:ascii="Times New Roman" w:hAnsi="Times New Roman"/>
            <w:sz w:val="22"/>
            <w:szCs w:val="22"/>
            <w:lang w:bidi="en-GB"/>
          </w:rPr>
          <w:t>://</w:t>
        </w:r>
        <w:r w:rsidRPr="00F001C9">
          <w:rPr>
            <w:rStyle w:val="a3"/>
            <w:rFonts w:ascii="Times New Roman" w:hAnsi="Times New Roman"/>
            <w:sz w:val="22"/>
            <w:szCs w:val="22"/>
            <w:lang w:val="en-GB" w:bidi="en-GB"/>
          </w:rPr>
          <w:t>www</w:t>
        </w:r>
        <w:r w:rsidRPr="009A27A6">
          <w:rPr>
            <w:rStyle w:val="a3"/>
            <w:rFonts w:ascii="Times New Roman" w:hAnsi="Times New Roman"/>
            <w:sz w:val="22"/>
            <w:szCs w:val="22"/>
            <w:lang w:bidi="en-GB"/>
          </w:rPr>
          <w:t>.</w:t>
        </w:r>
        <w:r w:rsidRPr="00F001C9">
          <w:rPr>
            <w:rStyle w:val="a3"/>
            <w:rFonts w:ascii="Times New Roman" w:hAnsi="Times New Roman"/>
            <w:sz w:val="22"/>
            <w:szCs w:val="22"/>
            <w:lang w:val="en-GB" w:bidi="en-GB"/>
          </w:rPr>
          <w:t>memo</w:t>
        </w:r>
        <w:r w:rsidRPr="009A27A6">
          <w:rPr>
            <w:rStyle w:val="a3"/>
            <w:rFonts w:ascii="Times New Roman" w:hAnsi="Times New Roman"/>
            <w:sz w:val="22"/>
            <w:szCs w:val="22"/>
            <w:lang w:bidi="en-GB"/>
          </w:rPr>
          <w:t>.</w:t>
        </w:r>
        <w:r w:rsidRPr="00F001C9">
          <w:rPr>
            <w:rStyle w:val="a3"/>
            <w:rFonts w:ascii="Times New Roman" w:hAnsi="Times New Roman"/>
            <w:sz w:val="22"/>
            <w:szCs w:val="22"/>
            <w:lang w:val="en-GB" w:bidi="en-GB"/>
          </w:rPr>
          <w:t>ru</w:t>
        </w:r>
        <w:r w:rsidRPr="009A27A6">
          <w:rPr>
            <w:rStyle w:val="a3"/>
            <w:rFonts w:ascii="Times New Roman" w:hAnsi="Times New Roman"/>
            <w:sz w:val="22"/>
            <w:szCs w:val="22"/>
            <w:lang w:bidi="en-GB"/>
          </w:rPr>
          <w:t>/</w:t>
        </w:r>
        <w:r w:rsidRPr="00F001C9">
          <w:rPr>
            <w:rStyle w:val="a3"/>
            <w:rFonts w:ascii="Times New Roman" w:hAnsi="Times New Roman"/>
            <w:sz w:val="22"/>
            <w:szCs w:val="22"/>
            <w:lang w:val="en-GB" w:bidi="en-GB"/>
          </w:rPr>
          <w:t>d</w:t>
        </w:r>
        <w:r w:rsidRPr="009A27A6">
          <w:rPr>
            <w:rStyle w:val="a3"/>
            <w:rFonts w:ascii="Times New Roman" w:hAnsi="Times New Roman"/>
            <w:sz w:val="22"/>
            <w:szCs w:val="22"/>
            <w:lang w:bidi="en-GB"/>
          </w:rPr>
          <w:t>/220118.</w:t>
        </w:r>
        <w:r w:rsidRPr="00F001C9">
          <w:rPr>
            <w:rStyle w:val="a3"/>
            <w:rFonts w:ascii="Times New Roman" w:hAnsi="Times New Roman"/>
            <w:sz w:val="22"/>
            <w:szCs w:val="22"/>
            <w:lang w:val="en-GB" w:bidi="en-GB"/>
          </w:rPr>
          <w:t>html</w:t>
        </w:r>
      </w:hyperlink>
      <w:r w:rsidRPr="009A27A6">
        <w:rPr>
          <w:rFonts w:ascii="Times New Roman" w:hAnsi="Times New Roman"/>
          <w:sz w:val="22"/>
          <w:szCs w:val="22"/>
          <w:lang w:bidi="en-GB"/>
        </w:rPr>
        <w:t>.</w:t>
      </w:r>
    </w:p>
  </w:footnote>
  <w:footnote w:id="202">
    <w:p w:rsidR="00C36816" w:rsidRPr="009A27A6" w:rsidRDefault="00C36816" w:rsidP="009A27A6">
      <w:pPr>
        <w:pStyle w:val="a9"/>
        <w:spacing w:after="0" w:line="240" w:lineRule="auto"/>
        <w:jc w:val="both"/>
        <w:rPr>
          <w:rFonts w:ascii="Times New Roman" w:hAnsi="Times New Roman"/>
          <w:sz w:val="22"/>
          <w:szCs w:val="22"/>
          <w:lang w:val="en-GB"/>
        </w:rPr>
      </w:pPr>
      <w:r w:rsidRPr="00F001C9">
        <w:rPr>
          <w:rStyle w:val="aa"/>
          <w:rFonts w:ascii="Times New Roman" w:hAnsi="Times New Roman"/>
          <w:sz w:val="22"/>
          <w:szCs w:val="22"/>
          <w:lang w:val="en-GB" w:bidi="en-GB"/>
        </w:rPr>
        <w:footnoteRef/>
      </w:r>
      <w:r>
        <w:rPr>
          <w:rFonts w:ascii="Times New Roman" w:hAnsi="Times New Roman"/>
          <w:sz w:val="22"/>
          <w:szCs w:val="22"/>
          <w:lang w:val="en-GB" w:bidi="en-GB"/>
        </w:rPr>
        <w:t xml:space="preserve"> </w:t>
      </w:r>
      <w:r w:rsidRPr="00F001C9">
        <w:rPr>
          <w:rFonts w:ascii="Times New Roman" w:hAnsi="Times New Roman"/>
          <w:sz w:val="22"/>
          <w:szCs w:val="22"/>
          <w:lang w:val="en-GB" w:bidi="en-GB"/>
        </w:rPr>
        <w:t>One of the accused did not live to see the verdict.</w:t>
      </w:r>
    </w:p>
  </w:footnote>
  <w:footnote w:id="203">
    <w:p w:rsidR="00C36816" w:rsidRPr="009A27A6" w:rsidRDefault="00C36816" w:rsidP="009A27A6">
      <w:pPr>
        <w:spacing w:after="0" w:line="240" w:lineRule="auto"/>
        <w:jc w:val="both"/>
        <w:rPr>
          <w:rFonts w:ascii="Times New Roman" w:hAnsi="Times New Roman"/>
          <w:lang w:val="en-GB"/>
        </w:rPr>
      </w:pPr>
      <w:r w:rsidRPr="00080DB4">
        <w:rPr>
          <w:rStyle w:val="aa"/>
          <w:rFonts w:ascii="Times New Roman" w:eastAsia="Times New Roman" w:hAnsi="Times New Roman"/>
          <w:lang w:val="en-GB" w:bidi="en-GB"/>
        </w:rPr>
        <w:footnoteRef/>
      </w:r>
      <w:r w:rsidRPr="00080DB4">
        <w:rPr>
          <w:rFonts w:ascii="Times New Roman" w:eastAsia="Times New Roman" w:hAnsi="Times New Roman"/>
          <w:lang w:val="en-GB" w:bidi="en-GB"/>
        </w:rPr>
        <w:t xml:space="preserve"> </w:t>
      </w:r>
      <w:hyperlink r:id="rId289" w:history="1">
        <w:r w:rsidRPr="00080DB4">
          <w:rPr>
            <w:rStyle w:val="a3"/>
            <w:rFonts w:ascii="Times New Roman" w:eastAsia="Times New Roman" w:hAnsi="Times New Roman"/>
            <w:lang w:val="en-GB" w:bidi="en-GB"/>
          </w:rPr>
          <w:t>www.memo.ru/uploads/files/1580.pdf</w:t>
        </w:r>
      </w:hyperlink>
      <w:r w:rsidRPr="00080DB4">
        <w:rPr>
          <w:rFonts w:ascii="Times New Roman" w:hAnsi="Times New Roman"/>
          <w:lang w:val="en-GB" w:bidi="en-GB"/>
        </w:rPr>
        <w:t>.</w:t>
      </w:r>
    </w:p>
  </w:footnote>
  <w:footnote w:id="204">
    <w:p w:rsidR="00C36816" w:rsidRPr="009A27A6" w:rsidRDefault="00C36816" w:rsidP="009A27A6">
      <w:pPr>
        <w:pStyle w:val="a9"/>
        <w:spacing w:after="0" w:line="240" w:lineRule="auto"/>
        <w:rPr>
          <w:rFonts w:ascii="Times New Roman" w:hAnsi="Times New Roman"/>
          <w:sz w:val="22"/>
          <w:szCs w:val="22"/>
          <w:lang w:val="en-GB"/>
        </w:rPr>
      </w:pPr>
      <w:r w:rsidRPr="00080DB4">
        <w:rPr>
          <w:rStyle w:val="aa"/>
          <w:rFonts w:ascii="Times New Roman" w:hAnsi="Times New Roman"/>
          <w:sz w:val="22"/>
          <w:szCs w:val="22"/>
        </w:rPr>
        <w:footnoteRef/>
      </w:r>
      <w:r w:rsidRPr="009A27A6">
        <w:rPr>
          <w:rFonts w:ascii="Times New Roman" w:hAnsi="Times New Roman"/>
          <w:sz w:val="22"/>
          <w:szCs w:val="22"/>
          <w:lang w:val="en-GB"/>
        </w:rPr>
        <w:t xml:space="preserve"> </w:t>
      </w:r>
      <w:hyperlink r:id="rId290" w:history="1">
        <w:r w:rsidRPr="009A27A6">
          <w:rPr>
            <w:rStyle w:val="a3"/>
            <w:rFonts w:ascii="Times New Roman" w:hAnsi="Times New Roman"/>
            <w:sz w:val="22"/>
            <w:szCs w:val="22"/>
            <w:lang w:val="en-GB"/>
          </w:rPr>
          <w:t>http://www.kavpolit.ru/articles/kto_sozdaval_podpole_okonchanie-327</w:t>
        </w:r>
      </w:hyperlink>
      <w:r w:rsidRPr="009A27A6">
        <w:rPr>
          <w:rFonts w:ascii="Times New Roman" w:hAnsi="Times New Roman"/>
          <w:sz w:val="22"/>
          <w:szCs w:val="22"/>
          <w:lang w:val="en-GB"/>
        </w:rPr>
        <w:t>.</w:t>
      </w:r>
    </w:p>
  </w:footnote>
  <w:footnote w:id="205">
    <w:p w:rsidR="00C36816" w:rsidRPr="00080DB4" w:rsidRDefault="00C36816" w:rsidP="009A27A6">
      <w:pPr>
        <w:pStyle w:val="a9"/>
        <w:spacing w:after="0" w:line="240" w:lineRule="auto"/>
        <w:rPr>
          <w:rFonts w:ascii="Times New Roman" w:hAnsi="Times New Roman"/>
          <w:sz w:val="22"/>
          <w:szCs w:val="22"/>
        </w:rPr>
      </w:pPr>
      <w:r w:rsidRPr="00080DB4">
        <w:rPr>
          <w:rStyle w:val="aa"/>
          <w:rFonts w:ascii="Times New Roman" w:hAnsi="Times New Roman"/>
          <w:sz w:val="22"/>
          <w:szCs w:val="22"/>
          <w:lang w:val="en-GB" w:bidi="en-GB"/>
        </w:rPr>
        <w:footnoteRef/>
      </w:r>
      <w:r w:rsidRPr="0097132B">
        <w:rPr>
          <w:rStyle w:val="aa"/>
          <w:rFonts w:ascii="Times New Roman" w:hAnsi="Times New Roman"/>
          <w:i/>
          <w:sz w:val="22"/>
          <w:szCs w:val="22"/>
          <w:vertAlign w:val="baseline"/>
          <w:lang w:val="en-GB" w:bidi="en-GB"/>
        </w:rPr>
        <w:t xml:space="preserve">Kavkazskaya </w:t>
      </w:r>
      <w:r>
        <w:rPr>
          <w:rStyle w:val="aa"/>
          <w:rFonts w:ascii="Times New Roman" w:hAnsi="Times New Roman"/>
          <w:i/>
          <w:sz w:val="22"/>
          <w:szCs w:val="22"/>
          <w:vertAlign w:val="baseline"/>
          <w:lang w:val="en-GB" w:bidi="en-GB"/>
        </w:rPr>
        <w:t>p</w:t>
      </w:r>
      <w:r w:rsidRPr="0097132B">
        <w:rPr>
          <w:rStyle w:val="aa"/>
          <w:rFonts w:ascii="Times New Roman" w:hAnsi="Times New Roman"/>
          <w:i/>
          <w:sz w:val="22"/>
          <w:szCs w:val="22"/>
          <w:vertAlign w:val="baseline"/>
          <w:lang w:val="en-GB" w:bidi="en-GB"/>
        </w:rPr>
        <w:t>olitika</w:t>
      </w:r>
      <w:r w:rsidRPr="00080DB4">
        <w:rPr>
          <w:rStyle w:val="aa"/>
          <w:rFonts w:ascii="Times New Roman" w:hAnsi="Times New Roman"/>
          <w:sz w:val="22"/>
          <w:szCs w:val="22"/>
          <w:vertAlign w:val="baseline"/>
          <w:lang w:val="en-GB" w:bidi="en-GB"/>
        </w:rPr>
        <w:t>, 6.1.2015.</w:t>
      </w:r>
    </w:p>
  </w:footnote>
  <w:footnote w:id="206">
    <w:p w:rsidR="00C36816" w:rsidRDefault="00C36816" w:rsidP="009A27A6">
      <w:pPr>
        <w:spacing w:after="0" w:line="240" w:lineRule="auto"/>
        <w:jc w:val="both"/>
      </w:pPr>
      <w:r>
        <w:rPr>
          <w:rStyle w:val="aa"/>
        </w:rPr>
        <w:footnoteRef/>
      </w:r>
      <w:r>
        <w:t xml:space="preserve"> </w:t>
      </w:r>
      <w:hyperlink r:id="rId291" w:history="1">
        <w:r w:rsidRPr="009375AE">
          <w:rPr>
            <w:rStyle w:val="a3"/>
            <w:rFonts w:ascii="Times New Roman" w:hAnsi="Times New Roman"/>
          </w:rPr>
          <w:t>http://memohrc.org/monitorings/eksperty-zayavili-o-sohranenii-faktorov-radikalizacii-spustya-10-let-posle-napadeniya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09" w:rsidRDefault="003D18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09" w:rsidRDefault="003D18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09" w:rsidRDefault="003D18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660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8C001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2A01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8471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FCA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2A7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9A0F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D41D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ACF8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97EE9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singleLevel"/>
    <w:tmpl w:val="00000002"/>
    <w:name w:val="WW8Num1"/>
    <w:lvl w:ilvl="0">
      <w:start w:val="3"/>
      <w:numFmt w:val="decimal"/>
      <w:lvlText w:val="%1."/>
      <w:lvlJc w:val="left"/>
      <w:pPr>
        <w:tabs>
          <w:tab w:val="num" w:pos="0"/>
        </w:tabs>
        <w:ind w:left="720" w:hanging="360"/>
      </w:pPr>
      <w:rPr>
        <w:rFonts w:ascii="Times New Roman" w:eastAsia="Times New Roman" w:hAnsi="Times New Roman" w:cs="Times New Roman" w:hint="default"/>
        <w:bCs/>
        <w:color w:val="333333"/>
        <w:sz w:val="28"/>
        <w:szCs w:val="28"/>
      </w:rPr>
    </w:lvl>
  </w:abstractNum>
  <w:abstractNum w:abstractNumId="12"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13" w15:restartNumberingAfterBreak="0">
    <w:nsid w:val="028C6FA4"/>
    <w:multiLevelType w:val="hybridMultilevel"/>
    <w:tmpl w:val="7F3491F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3B60232"/>
    <w:multiLevelType w:val="hybridMultilevel"/>
    <w:tmpl w:val="210AE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4473C91"/>
    <w:multiLevelType w:val="hybridMultilevel"/>
    <w:tmpl w:val="67EC6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0C7B6FC4"/>
    <w:multiLevelType w:val="hybridMultilevel"/>
    <w:tmpl w:val="F9A27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3A6098B"/>
    <w:multiLevelType w:val="hybridMultilevel"/>
    <w:tmpl w:val="2BD2A0C6"/>
    <w:lvl w:ilvl="0" w:tplc="3D7E87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1F147B6F"/>
    <w:multiLevelType w:val="hybridMultilevel"/>
    <w:tmpl w:val="E280E7EA"/>
    <w:lvl w:ilvl="0" w:tplc="BAB437E2">
      <w:start w:val="1"/>
      <w:numFmt w:val="decimal"/>
      <w:lvlText w:val="%1."/>
      <w:lvlJc w:val="left"/>
      <w:pPr>
        <w:tabs>
          <w:tab w:val="num" w:pos="360"/>
        </w:tabs>
        <w:ind w:left="360" w:hanging="360"/>
      </w:pPr>
      <w:rPr>
        <w:rFonts w:cs="Times New Roman"/>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DA2FEE"/>
    <w:multiLevelType w:val="hybridMultilevel"/>
    <w:tmpl w:val="2D3CD644"/>
    <w:lvl w:ilvl="0" w:tplc="8554796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15:restartNumberingAfterBreak="0">
    <w:nsid w:val="4BCD483C"/>
    <w:multiLevelType w:val="hybridMultilevel"/>
    <w:tmpl w:val="E58CD6D2"/>
    <w:lvl w:ilvl="0" w:tplc="41023C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4D2D073B"/>
    <w:multiLevelType w:val="hybridMultilevel"/>
    <w:tmpl w:val="3D100D24"/>
    <w:lvl w:ilvl="0" w:tplc="8340CC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629534D5"/>
    <w:multiLevelType w:val="hybridMultilevel"/>
    <w:tmpl w:val="3C32B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C961AA"/>
    <w:multiLevelType w:val="hybridMultilevel"/>
    <w:tmpl w:val="70F032E8"/>
    <w:lvl w:ilvl="0" w:tplc="9A44B5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71EF3A39"/>
    <w:multiLevelType w:val="multilevel"/>
    <w:tmpl w:val="AA5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4D313E"/>
    <w:multiLevelType w:val="hybridMultilevel"/>
    <w:tmpl w:val="8A2C53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6"/>
  </w:num>
  <w:num w:numId="3">
    <w:abstractNumId w:val="14"/>
  </w:num>
  <w:num w:numId="4">
    <w:abstractNumId w:val="13"/>
  </w:num>
  <w:num w:numId="5">
    <w:abstractNumId w:val="21"/>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1"/>
  </w:num>
  <w:num w:numId="19">
    <w:abstractNumId w:val="12"/>
  </w:num>
  <w:num w:numId="20">
    <w:abstractNumId w:val="22"/>
  </w:num>
  <w:num w:numId="21">
    <w:abstractNumId w:val="17"/>
  </w:num>
  <w:num w:numId="22">
    <w:abstractNumId w:val="23"/>
  </w:num>
  <w:num w:numId="23">
    <w:abstractNumId w:val="25"/>
  </w:num>
  <w:num w:numId="24">
    <w:abstractNumId w:val="15"/>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800"/>
    <w:rsid w:val="0000086A"/>
    <w:rsid w:val="00002499"/>
    <w:rsid w:val="0000254D"/>
    <w:rsid w:val="00002DE3"/>
    <w:rsid w:val="00002F2E"/>
    <w:rsid w:val="000035CE"/>
    <w:rsid w:val="00003FB8"/>
    <w:rsid w:val="00004FA5"/>
    <w:rsid w:val="00005984"/>
    <w:rsid w:val="00005D05"/>
    <w:rsid w:val="00006FA1"/>
    <w:rsid w:val="0001117F"/>
    <w:rsid w:val="000112AB"/>
    <w:rsid w:val="00011A1E"/>
    <w:rsid w:val="00011E0E"/>
    <w:rsid w:val="0001231C"/>
    <w:rsid w:val="00012388"/>
    <w:rsid w:val="00012BFA"/>
    <w:rsid w:val="0001387B"/>
    <w:rsid w:val="0001420A"/>
    <w:rsid w:val="0001465F"/>
    <w:rsid w:val="00020FEC"/>
    <w:rsid w:val="00021067"/>
    <w:rsid w:val="000211C7"/>
    <w:rsid w:val="00024490"/>
    <w:rsid w:val="00024CF9"/>
    <w:rsid w:val="000258AB"/>
    <w:rsid w:val="00025990"/>
    <w:rsid w:val="00027102"/>
    <w:rsid w:val="000273B5"/>
    <w:rsid w:val="00027A48"/>
    <w:rsid w:val="0003086A"/>
    <w:rsid w:val="000312E3"/>
    <w:rsid w:val="000322A1"/>
    <w:rsid w:val="00033278"/>
    <w:rsid w:val="000333A2"/>
    <w:rsid w:val="00033675"/>
    <w:rsid w:val="0003367F"/>
    <w:rsid w:val="00035046"/>
    <w:rsid w:val="00035C0E"/>
    <w:rsid w:val="00036775"/>
    <w:rsid w:val="0003685D"/>
    <w:rsid w:val="00037CA5"/>
    <w:rsid w:val="00040290"/>
    <w:rsid w:val="00041F40"/>
    <w:rsid w:val="00042171"/>
    <w:rsid w:val="00043B1A"/>
    <w:rsid w:val="00043E7B"/>
    <w:rsid w:val="00044140"/>
    <w:rsid w:val="00044B37"/>
    <w:rsid w:val="0004590A"/>
    <w:rsid w:val="000475A0"/>
    <w:rsid w:val="00047807"/>
    <w:rsid w:val="00051D9A"/>
    <w:rsid w:val="0005296F"/>
    <w:rsid w:val="00053C6E"/>
    <w:rsid w:val="000558D9"/>
    <w:rsid w:val="000566B2"/>
    <w:rsid w:val="00060518"/>
    <w:rsid w:val="0006074A"/>
    <w:rsid w:val="00061E41"/>
    <w:rsid w:val="000621E7"/>
    <w:rsid w:val="00062777"/>
    <w:rsid w:val="000637C9"/>
    <w:rsid w:val="000637D7"/>
    <w:rsid w:val="000640EF"/>
    <w:rsid w:val="00064ECA"/>
    <w:rsid w:val="00066BE0"/>
    <w:rsid w:val="000705E5"/>
    <w:rsid w:val="00070A40"/>
    <w:rsid w:val="00070F25"/>
    <w:rsid w:val="000711AD"/>
    <w:rsid w:val="00072443"/>
    <w:rsid w:val="000726A6"/>
    <w:rsid w:val="00072B4F"/>
    <w:rsid w:val="00072FB3"/>
    <w:rsid w:val="00076F17"/>
    <w:rsid w:val="00077388"/>
    <w:rsid w:val="000822F2"/>
    <w:rsid w:val="000828A1"/>
    <w:rsid w:val="000830DA"/>
    <w:rsid w:val="0008329F"/>
    <w:rsid w:val="00085621"/>
    <w:rsid w:val="0008596B"/>
    <w:rsid w:val="00086343"/>
    <w:rsid w:val="000863B9"/>
    <w:rsid w:val="0008673D"/>
    <w:rsid w:val="00087186"/>
    <w:rsid w:val="0008746D"/>
    <w:rsid w:val="00090569"/>
    <w:rsid w:val="00091150"/>
    <w:rsid w:val="000926A9"/>
    <w:rsid w:val="000936A2"/>
    <w:rsid w:val="00094168"/>
    <w:rsid w:val="000964F4"/>
    <w:rsid w:val="0009763D"/>
    <w:rsid w:val="00097AD7"/>
    <w:rsid w:val="000A00E4"/>
    <w:rsid w:val="000A0657"/>
    <w:rsid w:val="000A0659"/>
    <w:rsid w:val="000A49B3"/>
    <w:rsid w:val="000A4A72"/>
    <w:rsid w:val="000A5FBF"/>
    <w:rsid w:val="000B03F8"/>
    <w:rsid w:val="000B0F1B"/>
    <w:rsid w:val="000B1982"/>
    <w:rsid w:val="000B3464"/>
    <w:rsid w:val="000B3847"/>
    <w:rsid w:val="000B4B0D"/>
    <w:rsid w:val="000B50D7"/>
    <w:rsid w:val="000B52E2"/>
    <w:rsid w:val="000B557C"/>
    <w:rsid w:val="000B60E9"/>
    <w:rsid w:val="000C02A9"/>
    <w:rsid w:val="000C0C29"/>
    <w:rsid w:val="000C198C"/>
    <w:rsid w:val="000C32EF"/>
    <w:rsid w:val="000C352B"/>
    <w:rsid w:val="000C417B"/>
    <w:rsid w:val="000C4A46"/>
    <w:rsid w:val="000C4D4C"/>
    <w:rsid w:val="000C67CB"/>
    <w:rsid w:val="000C763E"/>
    <w:rsid w:val="000D00C9"/>
    <w:rsid w:val="000D11C3"/>
    <w:rsid w:val="000D181F"/>
    <w:rsid w:val="000D18E2"/>
    <w:rsid w:val="000D1F1D"/>
    <w:rsid w:val="000D3501"/>
    <w:rsid w:val="000D4BB5"/>
    <w:rsid w:val="000D51BD"/>
    <w:rsid w:val="000D52EF"/>
    <w:rsid w:val="000D55F4"/>
    <w:rsid w:val="000D582B"/>
    <w:rsid w:val="000D5DD9"/>
    <w:rsid w:val="000D664D"/>
    <w:rsid w:val="000D6C81"/>
    <w:rsid w:val="000D7448"/>
    <w:rsid w:val="000D79F6"/>
    <w:rsid w:val="000E18FF"/>
    <w:rsid w:val="000E1990"/>
    <w:rsid w:val="000E2669"/>
    <w:rsid w:val="000E2794"/>
    <w:rsid w:val="000E2866"/>
    <w:rsid w:val="000E28B3"/>
    <w:rsid w:val="000E34C8"/>
    <w:rsid w:val="000E39BA"/>
    <w:rsid w:val="000E3C4B"/>
    <w:rsid w:val="000E5073"/>
    <w:rsid w:val="000E655E"/>
    <w:rsid w:val="000E69F2"/>
    <w:rsid w:val="000E6E3B"/>
    <w:rsid w:val="000E7A26"/>
    <w:rsid w:val="000F121C"/>
    <w:rsid w:val="000F1C2D"/>
    <w:rsid w:val="000F2207"/>
    <w:rsid w:val="000F36B7"/>
    <w:rsid w:val="000F3F50"/>
    <w:rsid w:val="000F5C2C"/>
    <w:rsid w:val="000F63DA"/>
    <w:rsid w:val="000F6891"/>
    <w:rsid w:val="000F6A69"/>
    <w:rsid w:val="000F6B56"/>
    <w:rsid w:val="000F6DA0"/>
    <w:rsid w:val="000F72F3"/>
    <w:rsid w:val="000F730C"/>
    <w:rsid w:val="000F742B"/>
    <w:rsid w:val="000F7F99"/>
    <w:rsid w:val="00100A41"/>
    <w:rsid w:val="00100D08"/>
    <w:rsid w:val="00100E79"/>
    <w:rsid w:val="00101586"/>
    <w:rsid w:val="0010195E"/>
    <w:rsid w:val="00102D75"/>
    <w:rsid w:val="00103AFE"/>
    <w:rsid w:val="001056D1"/>
    <w:rsid w:val="00105A76"/>
    <w:rsid w:val="001061E0"/>
    <w:rsid w:val="00110447"/>
    <w:rsid w:val="00110503"/>
    <w:rsid w:val="001114C2"/>
    <w:rsid w:val="001119CF"/>
    <w:rsid w:val="00112858"/>
    <w:rsid w:val="00112B05"/>
    <w:rsid w:val="0011404E"/>
    <w:rsid w:val="001140E7"/>
    <w:rsid w:val="00116230"/>
    <w:rsid w:val="00116D6D"/>
    <w:rsid w:val="00117E80"/>
    <w:rsid w:val="0012073F"/>
    <w:rsid w:val="00120835"/>
    <w:rsid w:val="00120940"/>
    <w:rsid w:val="0012108E"/>
    <w:rsid w:val="00122416"/>
    <w:rsid w:val="001224C9"/>
    <w:rsid w:val="001231C4"/>
    <w:rsid w:val="001232E0"/>
    <w:rsid w:val="00125532"/>
    <w:rsid w:val="00125D3A"/>
    <w:rsid w:val="00127882"/>
    <w:rsid w:val="001300D8"/>
    <w:rsid w:val="0013129D"/>
    <w:rsid w:val="0013186F"/>
    <w:rsid w:val="00132508"/>
    <w:rsid w:val="00132E2D"/>
    <w:rsid w:val="00133109"/>
    <w:rsid w:val="001331A8"/>
    <w:rsid w:val="001337FF"/>
    <w:rsid w:val="00133B44"/>
    <w:rsid w:val="00133BBF"/>
    <w:rsid w:val="00133BC5"/>
    <w:rsid w:val="00135497"/>
    <w:rsid w:val="00136998"/>
    <w:rsid w:val="00137372"/>
    <w:rsid w:val="00137A48"/>
    <w:rsid w:val="00137A4A"/>
    <w:rsid w:val="00141DFC"/>
    <w:rsid w:val="00141FA0"/>
    <w:rsid w:val="0014404C"/>
    <w:rsid w:val="00144C20"/>
    <w:rsid w:val="00146503"/>
    <w:rsid w:val="00146C3F"/>
    <w:rsid w:val="00147F7D"/>
    <w:rsid w:val="0015014C"/>
    <w:rsid w:val="00150EAD"/>
    <w:rsid w:val="00151B4B"/>
    <w:rsid w:val="00151F1F"/>
    <w:rsid w:val="001524F0"/>
    <w:rsid w:val="0015396B"/>
    <w:rsid w:val="00154765"/>
    <w:rsid w:val="00154F31"/>
    <w:rsid w:val="00154FD4"/>
    <w:rsid w:val="001573F0"/>
    <w:rsid w:val="00160810"/>
    <w:rsid w:val="00162FBB"/>
    <w:rsid w:val="001639A5"/>
    <w:rsid w:val="00164F6F"/>
    <w:rsid w:val="00165BEA"/>
    <w:rsid w:val="00166111"/>
    <w:rsid w:val="0016620E"/>
    <w:rsid w:val="00166639"/>
    <w:rsid w:val="00166697"/>
    <w:rsid w:val="00167139"/>
    <w:rsid w:val="001678B5"/>
    <w:rsid w:val="00167EA0"/>
    <w:rsid w:val="00170BE1"/>
    <w:rsid w:val="00170F4D"/>
    <w:rsid w:val="00171B27"/>
    <w:rsid w:val="00171C8F"/>
    <w:rsid w:val="00172442"/>
    <w:rsid w:val="00173D1A"/>
    <w:rsid w:val="00175AF4"/>
    <w:rsid w:val="001765CB"/>
    <w:rsid w:val="00176FC4"/>
    <w:rsid w:val="001779A4"/>
    <w:rsid w:val="00181160"/>
    <w:rsid w:val="001811A9"/>
    <w:rsid w:val="00181453"/>
    <w:rsid w:val="001818EA"/>
    <w:rsid w:val="00182041"/>
    <w:rsid w:val="00182AC4"/>
    <w:rsid w:val="00184C37"/>
    <w:rsid w:val="001850E9"/>
    <w:rsid w:val="00186B5B"/>
    <w:rsid w:val="001910AF"/>
    <w:rsid w:val="0019175F"/>
    <w:rsid w:val="00191B52"/>
    <w:rsid w:val="00191F4A"/>
    <w:rsid w:val="00192174"/>
    <w:rsid w:val="00192EF8"/>
    <w:rsid w:val="001931B2"/>
    <w:rsid w:val="00193442"/>
    <w:rsid w:val="00193469"/>
    <w:rsid w:val="0019372A"/>
    <w:rsid w:val="00194920"/>
    <w:rsid w:val="00194CD9"/>
    <w:rsid w:val="0019523D"/>
    <w:rsid w:val="001968BA"/>
    <w:rsid w:val="0019750B"/>
    <w:rsid w:val="001A1473"/>
    <w:rsid w:val="001A318A"/>
    <w:rsid w:val="001A42A9"/>
    <w:rsid w:val="001A5426"/>
    <w:rsid w:val="001B0A99"/>
    <w:rsid w:val="001B104A"/>
    <w:rsid w:val="001B3C20"/>
    <w:rsid w:val="001B4374"/>
    <w:rsid w:val="001B5329"/>
    <w:rsid w:val="001B57FC"/>
    <w:rsid w:val="001B6652"/>
    <w:rsid w:val="001B6D37"/>
    <w:rsid w:val="001B6FD3"/>
    <w:rsid w:val="001B729D"/>
    <w:rsid w:val="001B7B5E"/>
    <w:rsid w:val="001C0C1B"/>
    <w:rsid w:val="001C2FBE"/>
    <w:rsid w:val="001C4765"/>
    <w:rsid w:val="001C5C05"/>
    <w:rsid w:val="001C5D43"/>
    <w:rsid w:val="001C5E78"/>
    <w:rsid w:val="001C7A5E"/>
    <w:rsid w:val="001C7C52"/>
    <w:rsid w:val="001C7F52"/>
    <w:rsid w:val="001D146F"/>
    <w:rsid w:val="001D247A"/>
    <w:rsid w:val="001D275B"/>
    <w:rsid w:val="001D5775"/>
    <w:rsid w:val="001D620C"/>
    <w:rsid w:val="001D721F"/>
    <w:rsid w:val="001E0084"/>
    <w:rsid w:val="001E0646"/>
    <w:rsid w:val="001E1433"/>
    <w:rsid w:val="001E1967"/>
    <w:rsid w:val="001E1D52"/>
    <w:rsid w:val="001E289C"/>
    <w:rsid w:val="001E2CB9"/>
    <w:rsid w:val="001E3003"/>
    <w:rsid w:val="001E35AD"/>
    <w:rsid w:val="001E46BE"/>
    <w:rsid w:val="001E52F0"/>
    <w:rsid w:val="001E5565"/>
    <w:rsid w:val="001E582F"/>
    <w:rsid w:val="001E583B"/>
    <w:rsid w:val="001E687E"/>
    <w:rsid w:val="001E70FC"/>
    <w:rsid w:val="001E7E08"/>
    <w:rsid w:val="001F0E89"/>
    <w:rsid w:val="001F2F0E"/>
    <w:rsid w:val="001F318A"/>
    <w:rsid w:val="001F3198"/>
    <w:rsid w:val="001F4963"/>
    <w:rsid w:val="001F4B5A"/>
    <w:rsid w:val="001F5F55"/>
    <w:rsid w:val="001F74C6"/>
    <w:rsid w:val="001F76C4"/>
    <w:rsid w:val="001F7FE1"/>
    <w:rsid w:val="00200A6C"/>
    <w:rsid w:val="00201E57"/>
    <w:rsid w:val="00203106"/>
    <w:rsid w:val="00203699"/>
    <w:rsid w:val="00203A2C"/>
    <w:rsid w:val="00203CED"/>
    <w:rsid w:val="002049B1"/>
    <w:rsid w:val="00205628"/>
    <w:rsid w:val="00206325"/>
    <w:rsid w:val="002065F7"/>
    <w:rsid w:val="002068B2"/>
    <w:rsid w:val="00210E5E"/>
    <w:rsid w:val="0021100A"/>
    <w:rsid w:val="00211552"/>
    <w:rsid w:val="002119B5"/>
    <w:rsid w:val="002133B3"/>
    <w:rsid w:val="002135C0"/>
    <w:rsid w:val="002151FE"/>
    <w:rsid w:val="002152D3"/>
    <w:rsid w:val="002156B7"/>
    <w:rsid w:val="00215C60"/>
    <w:rsid w:val="00216642"/>
    <w:rsid w:val="0021690E"/>
    <w:rsid w:val="00217800"/>
    <w:rsid w:val="00220155"/>
    <w:rsid w:val="00220621"/>
    <w:rsid w:val="002216C2"/>
    <w:rsid w:val="002229C4"/>
    <w:rsid w:val="00223E5B"/>
    <w:rsid w:val="00223FD6"/>
    <w:rsid w:val="00224B61"/>
    <w:rsid w:val="00224BC8"/>
    <w:rsid w:val="00226440"/>
    <w:rsid w:val="0022776C"/>
    <w:rsid w:val="002278FF"/>
    <w:rsid w:val="00227B06"/>
    <w:rsid w:val="002322D4"/>
    <w:rsid w:val="00233A11"/>
    <w:rsid w:val="00234ED2"/>
    <w:rsid w:val="002372EE"/>
    <w:rsid w:val="00237595"/>
    <w:rsid w:val="00237717"/>
    <w:rsid w:val="00240B18"/>
    <w:rsid w:val="0024230D"/>
    <w:rsid w:val="002425E1"/>
    <w:rsid w:val="00242C9A"/>
    <w:rsid w:val="00242FB8"/>
    <w:rsid w:val="00244435"/>
    <w:rsid w:val="0024572A"/>
    <w:rsid w:val="00245F44"/>
    <w:rsid w:val="00251192"/>
    <w:rsid w:val="00251437"/>
    <w:rsid w:val="002518EA"/>
    <w:rsid w:val="002519CF"/>
    <w:rsid w:val="00251B05"/>
    <w:rsid w:val="00252049"/>
    <w:rsid w:val="00254046"/>
    <w:rsid w:val="00255045"/>
    <w:rsid w:val="00256133"/>
    <w:rsid w:val="002574CA"/>
    <w:rsid w:val="002579A5"/>
    <w:rsid w:val="002609E3"/>
    <w:rsid w:val="00260A34"/>
    <w:rsid w:val="0026133C"/>
    <w:rsid w:val="0026181B"/>
    <w:rsid w:val="00262358"/>
    <w:rsid w:val="002627EB"/>
    <w:rsid w:val="00263B43"/>
    <w:rsid w:val="00263B6C"/>
    <w:rsid w:val="0026509C"/>
    <w:rsid w:val="00265652"/>
    <w:rsid w:val="002662D4"/>
    <w:rsid w:val="00271C53"/>
    <w:rsid w:val="00271F48"/>
    <w:rsid w:val="00273BDE"/>
    <w:rsid w:val="002769F6"/>
    <w:rsid w:val="002776AB"/>
    <w:rsid w:val="00280156"/>
    <w:rsid w:val="00280843"/>
    <w:rsid w:val="00281900"/>
    <w:rsid w:val="0028200B"/>
    <w:rsid w:val="002827AF"/>
    <w:rsid w:val="00282836"/>
    <w:rsid w:val="00282BA4"/>
    <w:rsid w:val="00282BF0"/>
    <w:rsid w:val="002847FE"/>
    <w:rsid w:val="00285822"/>
    <w:rsid w:val="00285B34"/>
    <w:rsid w:val="0028710E"/>
    <w:rsid w:val="00290063"/>
    <w:rsid w:val="00290F42"/>
    <w:rsid w:val="00291408"/>
    <w:rsid w:val="00291CFB"/>
    <w:rsid w:val="00292686"/>
    <w:rsid w:val="00293B21"/>
    <w:rsid w:val="00293EA9"/>
    <w:rsid w:val="002943DC"/>
    <w:rsid w:val="00294EA2"/>
    <w:rsid w:val="00297BC6"/>
    <w:rsid w:val="00297D19"/>
    <w:rsid w:val="002A0104"/>
    <w:rsid w:val="002A0326"/>
    <w:rsid w:val="002A2EC2"/>
    <w:rsid w:val="002A4A29"/>
    <w:rsid w:val="002A53BD"/>
    <w:rsid w:val="002A63D0"/>
    <w:rsid w:val="002A7757"/>
    <w:rsid w:val="002B0227"/>
    <w:rsid w:val="002B0432"/>
    <w:rsid w:val="002B1077"/>
    <w:rsid w:val="002B1A24"/>
    <w:rsid w:val="002B1EDA"/>
    <w:rsid w:val="002B4872"/>
    <w:rsid w:val="002B489C"/>
    <w:rsid w:val="002B5181"/>
    <w:rsid w:val="002B573A"/>
    <w:rsid w:val="002B5ED6"/>
    <w:rsid w:val="002B71B9"/>
    <w:rsid w:val="002B771F"/>
    <w:rsid w:val="002B7859"/>
    <w:rsid w:val="002B7BEB"/>
    <w:rsid w:val="002C0085"/>
    <w:rsid w:val="002C0D4B"/>
    <w:rsid w:val="002C168D"/>
    <w:rsid w:val="002C188A"/>
    <w:rsid w:val="002C19B2"/>
    <w:rsid w:val="002C2566"/>
    <w:rsid w:val="002C294A"/>
    <w:rsid w:val="002C368F"/>
    <w:rsid w:val="002C3772"/>
    <w:rsid w:val="002C49AF"/>
    <w:rsid w:val="002C50E6"/>
    <w:rsid w:val="002C50EB"/>
    <w:rsid w:val="002C51C4"/>
    <w:rsid w:val="002C5BEB"/>
    <w:rsid w:val="002C66AD"/>
    <w:rsid w:val="002C7DA5"/>
    <w:rsid w:val="002C7EA8"/>
    <w:rsid w:val="002D0ADA"/>
    <w:rsid w:val="002D11B7"/>
    <w:rsid w:val="002D1241"/>
    <w:rsid w:val="002D13B6"/>
    <w:rsid w:val="002D24EF"/>
    <w:rsid w:val="002D287E"/>
    <w:rsid w:val="002D4225"/>
    <w:rsid w:val="002D5938"/>
    <w:rsid w:val="002D6FEE"/>
    <w:rsid w:val="002E04FB"/>
    <w:rsid w:val="002E0D46"/>
    <w:rsid w:val="002E0D57"/>
    <w:rsid w:val="002E359A"/>
    <w:rsid w:val="002E367D"/>
    <w:rsid w:val="002E3B24"/>
    <w:rsid w:val="002E4B09"/>
    <w:rsid w:val="002E4BA2"/>
    <w:rsid w:val="002E55DE"/>
    <w:rsid w:val="002E5CAF"/>
    <w:rsid w:val="002E5EA2"/>
    <w:rsid w:val="002E675E"/>
    <w:rsid w:val="002E732F"/>
    <w:rsid w:val="002E76F2"/>
    <w:rsid w:val="002F01F4"/>
    <w:rsid w:val="002F2262"/>
    <w:rsid w:val="002F23F4"/>
    <w:rsid w:val="002F2730"/>
    <w:rsid w:val="002F2ADE"/>
    <w:rsid w:val="002F4331"/>
    <w:rsid w:val="002F4F36"/>
    <w:rsid w:val="002F5973"/>
    <w:rsid w:val="002F5DEE"/>
    <w:rsid w:val="002F615E"/>
    <w:rsid w:val="002F6EF3"/>
    <w:rsid w:val="002F748A"/>
    <w:rsid w:val="00301F70"/>
    <w:rsid w:val="00303922"/>
    <w:rsid w:val="00303AC5"/>
    <w:rsid w:val="003051D5"/>
    <w:rsid w:val="00305BBC"/>
    <w:rsid w:val="00306285"/>
    <w:rsid w:val="003063B3"/>
    <w:rsid w:val="00307D95"/>
    <w:rsid w:val="00307EB9"/>
    <w:rsid w:val="00310A2D"/>
    <w:rsid w:val="00310BF8"/>
    <w:rsid w:val="00311E4A"/>
    <w:rsid w:val="0031307E"/>
    <w:rsid w:val="00313DAE"/>
    <w:rsid w:val="0031518A"/>
    <w:rsid w:val="003157C6"/>
    <w:rsid w:val="00315B58"/>
    <w:rsid w:val="00315F03"/>
    <w:rsid w:val="003167DF"/>
    <w:rsid w:val="003178C7"/>
    <w:rsid w:val="00317B09"/>
    <w:rsid w:val="00317EAB"/>
    <w:rsid w:val="00321B8D"/>
    <w:rsid w:val="003227EB"/>
    <w:rsid w:val="00323A25"/>
    <w:rsid w:val="00324927"/>
    <w:rsid w:val="00324ACA"/>
    <w:rsid w:val="003251A4"/>
    <w:rsid w:val="00326229"/>
    <w:rsid w:val="00326486"/>
    <w:rsid w:val="0032675E"/>
    <w:rsid w:val="0032683E"/>
    <w:rsid w:val="0032686C"/>
    <w:rsid w:val="003326EF"/>
    <w:rsid w:val="00334989"/>
    <w:rsid w:val="003349CA"/>
    <w:rsid w:val="00340418"/>
    <w:rsid w:val="0034071A"/>
    <w:rsid w:val="0034176A"/>
    <w:rsid w:val="00342437"/>
    <w:rsid w:val="003424D3"/>
    <w:rsid w:val="00342BE6"/>
    <w:rsid w:val="00344EB5"/>
    <w:rsid w:val="00345B29"/>
    <w:rsid w:val="00345D59"/>
    <w:rsid w:val="003461A8"/>
    <w:rsid w:val="003463C1"/>
    <w:rsid w:val="00346471"/>
    <w:rsid w:val="00346769"/>
    <w:rsid w:val="00347535"/>
    <w:rsid w:val="00350042"/>
    <w:rsid w:val="003503C0"/>
    <w:rsid w:val="003517CA"/>
    <w:rsid w:val="0035388D"/>
    <w:rsid w:val="00353ECA"/>
    <w:rsid w:val="00354BD0"/>
    <w:rsid w:val="00354E3E"/>
    <w:rsid w:val="00355A7C"/>
    <w:rsid w:val="00356C54"/>
    <w:rsid w:val="00357DFA"/>
    <w:rsid w:val="00360075"/>
    <w:rsid w:val="00361E06"/>
    <w:rsid w:val="0036207A"/>
    <w:rsid w:val="003626C4"/>
    <w:rsid w:val="00363E41"/>
    <w:rsid w:val="0036493E"/>
    <w:rsid w:val="00365917"/>
    <w:rsid w:val="003659F0"/>
    <w:rsid w:val="00365BB1"/>
    <w:rsid w:val="003662D9"/>
    <w:rsid w:val="00366BE8"/>
    <w:rsid w:val="00366FA2"/>
    <w:rsid w:val="00367D4C"/>
    <w:rsid w:val="003700F8"/>
    <w:rsid w:val="00370A5B"/>
    <w:rsid w:val="00370A69"/>
    <w:rsid w:val="00373807"/>
    <w:rsid w:val="0037389F"/>
    <w:rsid w:val="00375120"/>
    <w:rsid w:val="0037755D"/>
    <w:rsid w:val="00383092"/>
    <w:rsid w:val="003834B4"/>
    <w:rsid w:val="00384BE3"/>
    <w:rsid w:val="00385817"/>
    <w:rsid w:val="00385C07"/>
    <w:rsid w:val="0038639C"/>
    <w:rsid w:val="0038651E"/>
    <w:rsid w:val="0039180F"/>
    <w:rsid w:val="00393F82"/>
    <w:rsid w:val="00394178"/>
    <w:rsid w:val="00394666"/>
    <w:rsid w:val="00394D70"/>
    <w:rsid w:val="00395037"/>
    <w:rsid w:val="00396162"/>
    <w:rsid w:val="003971A8"/>
    <w:rsid w:val="00397309"/>
    <w:rsid w:val="003A064A"/>
    <w:rsid w:val="003A073C"/>
    <w:rsid w:val="003A0FAB"/>
    <w:rsid w:val="003A1266"/>
    <w:rsid w:val="003A1945"/>
    <w:rsid w:val="003A3177"/>
    <w:rsid w:val="003A3357"/>
    <w:rsid w:val="003A3B6B"/>
    <w:rsid w:val="003A4D20"/>
    <w:rsid w:val="003A4EA8"/>
    <w:rsid w:val="003A56A6"/>
    <w:rsid w:val="003A5D34"/>
    <w:rsid w:val="003A6E4D"/>
    <w:rsid w:val="003A7035"/>
    <w:rsid w:val="003A7334"/>
    <w:rsid w:val="003A73AE"/>
    <w:rsid w:val="003B09A6"/>
    <w:rsid w:val="003B0FA1"/>
    <w:rsid w:val="003B1FFB"/>
    <w:rsid w:val="003B2606"/>
    <w:rsid w:val="003B2D02"/>
    <w:rsid w:val="003B4DFA"/>
    <w:rsid w:val="003B60BA"/>
    <w:rsid w:val="003B62BF"/>
    <w:rsid w:val="003B6611"/>
    <w:rsid w:val="003B666B"/>
    <w:rsid w:val="003B6BE2"/>
    <w:rsid w:val="003B7025"/>
    <w:rsid w:val="003C042E"/>
    <w:rsid w:val="003C08FE"/>
    <w:rsid w:val="003C2404"/>
    <w:rsid w:val="003C4664"/>
    <w:rsid w:val="003C56CE"/>
    <w:rsid w:val="003C5EA7"/>
    <w:rsid w:val="003C6198"/>
    <w:rsid w:val="003C6C8A"/>
    <w:rsid w:val="003C6D63"/>
    <w:rsid w:val="003C6D91"/>
    <w:rsid w:val="003D1809"/>
    <w:rsid w:val="003D23A4"/>
    <w:rsid w:val="003D2BBD"/>
    <w:rsid w:val="003D40F7"/>
    <w:rsid w:val="003D50FF"/>
    <w:rsid w:val="003D5B8A"/>
    <w:rsid w:val="003D6610"/>
    <w:rsid w:val="003D717E"/>
    <w:rsid w:val="003D76A1"/>
    <w:rsid w:val="003D79EF"/>
    <w:rsid w:val="003E0B18"/>
    <w:rsid w:val="003E11B6"/>
    <w:rsid w:val="003E1703"/>
    <w:rsid w:val="003E1859"/>
    <w:rsid w:val="003E22EA"/>
    <w:rsid w:val="003E26D3"/>
    <w:rsid w:val="003E5BC7"/>
    <w:rsid w:val="003E5C50"/>
    <w:rsid w:val="003F0C23"/>
    <w:rsid w:val="003F2B5B"/>
    <w:rsid w:val="003F2FBF"/>
    <w:rsid w:val="003F43EB"/>
    <w:rsid w:val="003F4FCE"/>
    <w:rsid w:val="003F5CA6"/>
    <w:rsid w:val="003F6F7B"/>
    <w:rsid w:val="003F72A8"/>
    <w:rsid w:val="00401102"/>
    <w:rsid w:val="00401679"/>
    <w:rsid w:val="00402E62"/>
    <w:rsid w:val="00402E90"/>
    <w:rsid w:val="0040385F"/>
    <w:rsid w:val="00403B0C"/>
    <w:rsid w:val="00403D5C"/>
    <w:rsid w:val="0040604D"/>
    <w:rsid w:val="004063BF"/>
    <w:rsid w:val="004076E6"/>
    <w:rsid w:val="0040791A"/>
    <w:rsid w:val="004124D4"/>
    <w:rsid w:val="0041290C"/>
    <w:rsid w:val="00412EEF"/>
    <w:rsid w:val="0041306B"/>
    <w:rsid w:val="00413829"/>
    <w:rsid w:val="00413A32"/>
    <w:rsid w:val="00413B5B"/>
    <w:rsid w:val="00413E85"/>
    <w:rsid w:val="0041531B"/>
    <w:rsid w:val="00415666"/>
    <w:rsid w:val="00415829"/>
    <w:rsid w:val="00415EC1"/>
    <w:rsid w:val="00416435"/>
    <w:rsid w:val="004172C4"/>
    <w:rsid w:val="00420615"/>
    <w:rsid w:val="00422A7B"/>
    <w:rsid w:val="00422C1F"/>
    <w:rsid w:val="004239CE"/>
    <w:rsid w:val="00424073"/>
    <w:rsid w:val="00424CDA"/>
    <w:rsid w:val="00425415"/>
    <w:rsid w:val="0042586D"/>
    <w:rsid w:val="0042623B"/>
    <w:rsid w:val="00426FDF"/>
    <w:rsid w:val="00427D56"/>
    <w:rsid w:val="00427F8E"/>
    <w:rsid w:val="00430920"/>
    <w:rsid w:val="004328BD"/>
    <w:rsid w:val="00433351"/>
    <w:rsid w:val="00434E95"/>
    <w:rsid w:val="00435545"/>
    <w:rsid w:val="00435685"/>
    <w:rsid w:val="004359BA"/>
    <w:rsid w:val="00435D6E"/>
    <w:rsid w:val="00435D9B"/>
    <w:rsid w:val="0043685A"/>
    <w:rsid w:val="00436D88"/>
    <w:rsid w:val="00437FCD"/>
    <w:rsid w:val="004408ED"/>
    <w:rsid w:val="0044162A"/>
    <w:rsid w:val="00442937"/>
    <w:rsid w:val="00443920"/>
    <w:rsid w:val="00445A5F"/>
    <w:rsid w:val="00446E7C"/>
    <w:rsid w:val="00447CC5"/>
    <w:rsid w:val="00447ECA"/>
    <w:rsid w:val="00450688"/>
    <w:rsid w:val="00451CF5"/>
    <w:rsid w:val="0045422B"/>
    <w:rsid w:val="00454404"/>
    <w:rsid w:val="004557C6"/>
    <w:rsid w:val="00455805"/>
    <w:rsid w:val="00456BBD"/>
    <w:rsid w:val="00456E5B"/>
    <w:rsid w:val="00460128"/>
    <w:rsid w:val="00460933"/>
    <w:rsid w:val="00461043"/>
    <w:rsid w:val="004615A7"/>
    <w:rsid w:val="0046298C"/>
    <w:rsid w:val="00463289"/>
    <w:rsid w:val="004640B3"/>
    <w:rsid w:val="00464F4D"/>
    <w:rsid w:val="0046790F"/>
    <w:rsid w:val="00467DDD"/>
    <w:rsid w:val="004705B5"/>
    <w:rsid w:val="00471543"/>
    <w:rsid w:val="004725F1"/>
    <w:rsid w:val="004729AA"/>
    <w:rsid w:val="004734B1"/>
    <w:rsid w:val="00473AB3"/>
    <w:rsid w:val="0047400A"/>
    <w:rsid w:val="004746DE"/>
    <w:rsid w:val="004755D8"/>
    <w:rsid w:val="00475646"/>
    <w:rsid w:val="00475989"/>
    <w:rsid w:val="00476383"/>
    <w:rsid w:val="004771F8"/>
    <w:rsid w:val="0048090E"/>
    <w:rsid w:val="00480C2A"/>
    <w:rsid w:val="00480CAE"/>
    <w:rsid w:val="0048109D"/>
    <w:rsid w:val="00481315"/>
    <w:rsid w:val="00484DED"/>
    <w:rsid w:val="0048514C"/>
    <w:rsid w:val="00485467"/>
    <w:rsid w:val="00487DC7"/>
    <w:rsid w:val="00490D68"/>
    <w:rsid w:val="00491363"/>
    <w:rsid w:val="00491BA5"/>
    <w:rsid w:val="00492A8C"/>
    <w:rsid w:val="00493703"/>
    <w:rsid w:val="0049403E"/>
    <w:rsid w:val="00494D46"/>
    <w:rsid w:val="004952AE"/>
    <w:rsid w:val="00496095"/>
    <w:rsid w:val="0049745B"/>
    <w:rsid w:val="0049768F"/>
    <w:rsid w:val="004A26EB"/>
    <w:rsid w:val="004A4EB2"/>
    <w:rsid w:val="004A4F68"/>
    <w:rsid w:val="004A5492"/>
    <w:rsid w:val="004A572E"/>
    <w:rsid w:val="004B027A"/>
    <w:rsid w:val="004B2820"/>
    <w:rsid w:val="004B375B"/>
    <w:rsid w:val="004B452F"/>
    <w:rsid w:val="004B7433"/>
    <w:rsid w:val="004C035F"/>
    <w:rsid w:val="004C097E"/>
    <w:rsid w:val="004C0DFE"/>
    <w:rsid w:val="004C1788"/>
    <w:rsid w:val="004C1D51"/>
    <w:rsid w:val="004C23C6"/>
    <w:rsid w:val="004C321B"/>
    <w:rsid w:val="004C33BA"/>
    <w:rsid w:val="004C38D5"/>
    <w:rsid w:val="004C571D"/>
    <w:rsid w:val="004C5736"/>
    <w:rsid w:val="004C5832"/>
    <w:rsid w:val="004C5C7D"/>
    <w:rsid w:val="004C5F24"/>
    <w:rsid w:val="004C6091"/>
    <w:rsid w:val="004C7946"/>
    <w:rsid w:val="004D00C5"/>
    <w:rsid w:val="004D2C1D"/>
    <w:rsid w:val="004D30EA"/>
    <w:rsid w:val="004D33EC"/>
    <w:rsid w:val="004D5FB8"/>
    <w:rsid w:val="004D7D41"/>
    <w:rsid w:val="004E081F"/>
    <w:rsid w:val="004E1C0D"/>
    <w:rsid w:val="004E23D0"/>
    <w:rsid w:val="004E2B55"/>
    <w:rsid w:val="004E2DDA"/>
    <w:rsid w:val="004E2DDC"/>
    <w:rsid w:val="004E2F22"/>
    <w:rsid w:val="004E33CA"/>
    <w:rsid w:val="004E3FF4"/>
    <w:rsid w:val="004E4ACD"/>
    <w:rsid w:val="004E516C"/>
    <w:rsid w:val="004E6AA3"/>
    <w:rsid w:val="004E79C4"/>
    <w:rsid w:val="004F059F"/>
    <w:rsid w:val="004F1607"/>
    <w:rsid w:val="004F20EF"/>
    <w:rsid w:val="004F214C"/>
    <w:rsid w:val="004F2BDA"/>
    <w:rsid w:val="004F2BEF"/>
    <w:rsid w:val="004F3A59"/>
    <w:rsid w:val="004F3A7C"/>
    <w:rsid w:val="004F4102"/>
    <w:rsid w:val="004F61B7"/>
    <w:rsid w:val="004F6788"/>
    <w:rsid w:val="004F6908"/>
    <w:rsid w:val="004F6F70"/>
    <w:rsid w:val="005004B7"/>
    <w:rsid w:val="00500C10"/>
    <w:rsid w:val="005019F3"/>
    <w:rsid w:val="00501DB4"/>
    <w:rsid w:val="00502022"/>
    <w:rsid w:val="005025B3"/>
    <w:rsid w:val="00502B75"/>
    <w:rsid w:val="00503B87"/>
    <w:rsid w:val="00504CD5"/>
    <w:rsid w:val="00504D7B"/>
    <w:rsid w:val="0050571F"/>
    <w:rsid w:val="005066A9"/>
    <w:rsid w:val="00507570"/>
    <w:rsid w:val="0051239B"/>
    <w:rsid w:val="00513ACB"/>
    <w:rsid w:val="005145E6"/>
    <w:rsid w:val="00515CED"/>
    <w:rsid w:val="00515D1D"/>
    <w:rsid w:val="00517ACF"/>
    <w:rsid w:val="00520192"/>
    <w:rsid w:val="00520CAF"/>
    <w:rsid w:val="005217F7"/>
    <w:rsid w:val="00521DC6"/>
    <w:rsid w:val="005224B2"/>
    <w:rsid w:val="00523720"/>
    <w:rsid w:val="00523975"/>
    <w:rsid w:val="00524F79"/>
    <w:rsid w:val="0052655B"/>
    <w:rsid w:val="0052699B"/>
    <w:rsid w:val="00526B3C"/>
    <w:rsid w:val="00530898"/>
    <w:rsid w:val="00532C4D"/>
    <w:rsid w:val="005343C2"/>
    <w:rsid w:val="00534517"/>
    <w:rsid w:val="005356FA"/>
    <w:rsid w:val="00535E19"/>
    <w:rsid w:val="0053608B"/>
    <w:rsid w:val="00536190"/>
    <w:rsid w:val="00536799"/>
    <w:rsid w:val="005373DD"/>
    <w:rsid w:val="005376E8"/>
    <w:rsid w:val="0054115C"/>
    <w:rsid w:val="005418DE"/>
    <w:rsid w:val="00542763"/>
    <w:rsid w:val="00543AD5"/>
    <w:rsid w:val="0054484D"/>
    <w:rsid w:val="00546AD3"/>
    <w:rsid w:val="005472FC"/>
    <w:rsid w:val="005506A3"/>
    <w:rsid w:val="00551CC7"/>
    <w:rsid w:val="00552974"/>
    <w:rsid w:val="00552A6B"/>
    <w:rsid w:val="00552E87"/>
    <w:rsid w:val="00552EED"/>
    <w:rsid w:val="00552FD7"/>
    <w:rsid w:val="00553971"/>
    <w:rsid w:val="00553A49"/>
    <w:rsid w:val="005540F1"/>
    <w:rsid w:val="00555E28"/>
    <w:rsid w:val="00556CA1"/>
    <w:rsid w:val="00556E19"/>
    <w:rsid w:val="00556F99"/>
    <w:rsid w:val="00560394"/>
    <w:rsid w:val="00560DBE"/>
    <w:rsid w:val="005616D5"/>
    <w:rsid w:val="00561B3B"/>
    <w:rsid w:val="00561B9A"/>
    <w:rsid w:val="00561D4A"/>
    <w:rsid w:val="005622E9"/>
    <w:rsid w:val="0056230A"/>
    <w:rsid w:val="00562F00"/>
    <w:rsid w:val="0056463D"/>
    <w:rsid w:val="005647F6"/>
    <w:rsid w:val="0056569A"/>
    <w:rsid w:val="00565883"/>
    <w:rsid w:val="00566D37"/>
    <w:rsid w:val="005676BC"/>
    <w:rsid w:val="00567BEA"/>
    <w:rsid w:val="00567D4A"/>
    <w:rsid w:val="00570B0E"/>
    <w:rsid w:val="00571AA3"/>
    <w:rsid w:val="00572593"/>
    <w:rsid w:val="0057358D"/>
    <w:rsid w:val="0057477A"/>
    <w:rsid w:val="00574BB9"/>
    <w:rsid w:val="00574C3A"/>
    <w:rsid w:val="00575E10"/>
    <w:rsid w:val="0057699D"/>
    <w:rsid w:val="00576BB1"/>
    <w:rsid w:val="00577C15"/>
    <w:rsid w:val="00577C6D"/>
    <w:rsid w:val="0058011A"/>
    <w:rsid w:val="005801DF"/>
    <w:rsid w:val="00583DB9"/>
    <w:rsid w:val="00587347"/>
    <w:rsid w:val="00587900"/>
    <w:rsid w:val="00591463"/>
    <w:rsid w:val="00591B47"/>
    <w:rsid w:val="00592264"/>
    <w:rsid w:val="0059438A"/>
    <w:rsid w:val="005957DE"/>
    <w:rsid w:val="005959CB"/>
    <w:rsid w:val="00595E33"/>
    <w:rsid w:val="00596AC9"/>
    <w:rsid w:val="005A2CC0"/>
    <w:rsid w:val="005A50B4"/>
    <w:rsid w:val="005A5F54"/>
    <w:rsid w:val="005A6A5A"/>
    <w:rsid w:val="005A6E2E"/>
    <w:rsid w:val="005B022F"/>
    <w:rsid w:val="005B1073"/>
    <w:rsid w:val="005B2233"/>
    <w:rsid w:val="005B23EC"/>
    <w:rsid w:val="005B32FC"/>
    <w:rsid w:val="005B33CF"/>
    <w:rsid w:val="005B366F"/>
    <w:rsid w:val="005B3F9B"/>
    <w:rsid w:val="005B5630"/>
    <w:rsid w:val="005B62C9"/>
    <w:rsid w:val="005C0E6D"/>
    <w:rsid w:val="005C1C76"/>
    <w:rsid w:val="005C1CD8"/>
    <w:rsid w:val="005C1DC5"/>
    <w:rsid w:val="005C1EA6"/>
    <w:rsid w:val="005C3757"/>
    <w:rsid w:val="005C4996"/>
    <w:rsid w:val="005C4F0C"/>
    <w:rsid w:val="005C56C5"/>
    <w:rsid w:val="005C5CB5"/>
    <w:rsid w:val="005C5EA8"/>
    <w:rsid w:val="005D0962"/>
    <w:rsid w:val="005D13FB"/>
    <w:rsid w:val="005D2560"/>
    <w:rsid w:val="005D3B54"/>
    <w:rsid w:val="005D3F9B"/>
    <w:rsid w:val="005D6533"/>
    <w:rsid w:val="005E02C6"/>
    <w:rsid w:val="005E042F"/>
    <w:rsid w:val="005E19D0"/>
    <w:rsid w:val="005E1B93"/>
    <w:rsid w:val="005E2070"/>
    <w:rsid w:val="005E39B0"/>
    <w:rsid w:val="005E41E0"/>
    <w:rsid w:val="005E695B"/>
    <w:rsid w:val="005E6DE1"/>
    <w:rsid w:val="005E7469"/>
    <w:rsid w:val="005E7492"/>
    <w:rsid w:val="005E75FF"/>
    <w:rsid w:val="005E7687"/>
    <w:rsid w:val="005F02C2"/>
    <w:rsid w:val="005F1B27"/>
    <w:rsid w:val="005F249B"/>
    <w:rsid w:val="005F2E9D"/>
    <w:rsid w:val="005F37A2"/>
    <w:rsid w:val="005F3E44"/>
    <w:rsid w:val="005F5106"/>
    <w:rsid w:val="005F644A"/>
    <w:rsid w:val="00600627"/>
    <w:rsid w:val="006006CB"/>
    <w:rsid w:val="00601C34"/>
    <w:rsid w:val="00604A88"/>
    <w:rsid w:val="00605A2D"/>
    <w:rsid w:val="00605D63"/>
    <w:rsid w:val="00605DB5"/>
    <w:rsid w:val="00605F39"/>
    <w:rsid w:val="006069C8"/>
    <w:rsid w:val="006109BF"/>
    <w:rsid w:val="00610EBB"/>
    <w:rsid w:val="00611BCC"/>
    <w:rsid w:val="00613977"/>
    <w:rsid w:val="0061451B"/>
    <w:rsid w:val="00615041"/>
    <w:rsid w:val="00615E06"/>
    <w:rsid w:val="0061647C"/>
    <w:rsid w:val="00616712"/>
    <w:rsid w:val="00616A85"/>
    <w:rsid w:val="006172C3"/>
    <w:rsid w:val="006172F3"/>
    <w:rsid w:val="006201CB"/>
    <w:rsid w:val="00620237"/>
    <w:rsid w:val="00620292"/>
    <w:rsid w:val="006205CF"/>
    <w:rsid w:val="00620B5E"/>
    <w:rsid w:val="00621310"/>
    <w:rsid w:val="00621519"/>
    <w:rsid w:val="006215B6"/>
    <w:rsid w:val="00622795"/>
    <w:rsid w:val="006249A8"/>
    <w:rsid w:val="006259D1"/>
    <w:rsid w:val="00626D5A"/>
    <w:rsid w:val="00626F04"/>
    <w:rsid w:val="0062763F"/>
    <w:rsid w:val="00627A83"/>
    <w:rsid w:val="00627EEB"/>
    <w:rsid w:val="00627FBF"/>
    <w:rsid w:val="0063053D"/>
    <w:rsid w:val="00631E22"/>
    <w:rsid w:val="00632298"/>
    <w:rsid w:val="00634DDA"/>
    <w:rsid w:val="00635DF4"/>
    <w:rsid w:val="00635E36"/>
    <w:rsid w:val="006364A9"/>
    <w:rsid w:val="006364B6"/>
    <w:rsid w:val="006415DE"/>
    <w:rsid w:val="00642D59"/>
    <w:rsid w:val="00642FA7"/>
    <w:rsid w:val="0064467A"/>
    <w:rsid w:val="0064565C"/>
    <w:rsid w:val="0064596A"/>
    <w:rsid w:val="00645E6B"/>
    <w:rsid w:val="0065085A"/>
    <w:rsid w:val="0065152B"/>
    <w:rsid w:val="00651BE7"/>
    <w:rsid w:val="00651E5B"/>
    <w:rsid w:val="00652167"/>
    <w:rsid w:val="0065295B"/>
    <w:rsid w:val="00652AF8"/>
    <w:rsid w:val="006535D4"/>
    <w:rsid w:val="00654E4D"/>
    <w:rsid w:val="0065532A"/>
    <w:rsid w:val="00656699"/>
    <w:rsid w:val="00660221"/>
    <w:rsid w:val="006616E4"/>
    <w:rsid w:val="00662608"/>
    <w:rsid w:val="00662AE8"/>
    <w:rsid w:val="0066333B"/>
    <w:rsid w:val="00663496"/>
    <w:rsid w:val="006636C2"/>
    <w:rsid w:val="00664447"/>
    <w:rsid w:val="00664B9D"/>
    <w:rsid w:val="0066536F"/>
    <w:rsid w:val="0066563E"/>
    <w:rsid w:val="00670845"/>
    <w:rsid w:val="00671C17"/>
    <w:rsid w:val="0067247C"/>
    <w:rsid w:val="00673954"/>
    <w:rsid w:val="006766CA"/>
    <w:rsid w:val="00677091"/>
    <w:rsid w:val="00677987"/>
    <w:rsid w:val="006803D5"/>
    <w:rsid w:val="006810C6"/>
    <w:rsid w:val="00681FB8"/>
    <w:rsid w:val="0068279B"/>
    <w:rsid w:val="00683282"/>
    <w:rsid w:val="00684B02"/>
    <w:rsid w:val="0068511C"/>
    <w:rsid w:val="00685B67"/>
    <w:rsid w:val="00685FAC"/>
    <w:rsid w:val="00685FB0"/>
    <w:rsid w:val="00686A4C"/>
    <w:rsid w:val="00687FFC"/>
    <w:rsid w:val="00692387"/>
    <w:rsid w:val="00692428"/>
    <w:rsid w:val="00692696"/>
    <w:rsid w:val="00692E95"/>
    <w:rsid w:val="00692F99"/>
    <w:rsid w:val="00693DE7"/>
    <w:rsid w:val="0069437D"/>
    <w:rsid w:val="00694542"/>
    <w:rsid w:val="00694617"/>
    <w:rsid w:val="0069479F"/>
    <w:rsid w:val="006947B0"/>
    <w:rsid w:val="00694B23"/>
    <w:rsid w:val="0069541A"/>
    <w:rsid w:val="0069696F"/>
    <w:rsid w:val="00697957"/>
    <w:rsid w:val="006A06A5"/>
    <w:rsid w:val="006A0DBE"/>
    <w:rsid w:val="006A14F1"/>
    <w:rsid w:val="006A15DD"/>
    <w:rsid w:val="006A1829"/>
    <w:rsid w:val="006A29C2"/>
    <w:rsid w:val="006A3CD3"/>
    <w:rsid w:val="006A49C8"/>
    <w:rsid w:val="006A4EE7"/>
    <w:rsid w:val="006A54E5"/>
    <w:rsid w:val="006A7CFF"/>
    <w:rsid w:val="006B0277"/>
    <w:rsid w:val="006B02FA"/>
    <w:rsid w:val="006B032E"/>
    <w:rsid w:val="006B0373"/>
    <w:rsid w:val="006B0867"/>
    <w:rsid w:val="006B1427"/>
    <w:rsid w:val="006B16B2"/>
    <w:rsid w:val="006B1B8E"/>
    <w:rsid w:val="006B2505"/>
    <w:rsid w:val="006B2A26"/>
    <w:rsid w:val="006B2C8F"/>
    <w:rsid w:val="006B33BB"/>
    <w:rsid w:val="006B3CE1"/>
    <w:rsid w:val="006B43AF"/>
    <w:rsid w:val="006B52D1"/>
    <w:rsid w:val="006B56CC"/>
    <w:rsid w:val="006B7993"/>
    <w:rsid w:val="006C02A0"/>
    <w:rsid w:val="006C09C0"/>
    <w:rsid w:val="006C19C1"/>
    <w:rsid w:val="006C2037"/>
    <w:rsid w:val="006C208C"/>
    <w:rsid w:val="006C20AF"/>
    <w:rsid w:val="006C262C"/>
    <w:rsid w:val="006C29E2"/>
    <w:rsid w:val="006C2BB8"/>
    <w:rsid w:val="006C37A9"/>
    <w:rsid w:val="006C40B9"/>
    <w:rsid w:val="006C4653"/>
    <w:rsid w:val="006C4997"/>
    <w:rsid w:val="006C5DB7"/>
    <w:rsid w:val="006C7AEA"/>
    <w:rsid w:val="006D1042"/>
    <w:rsid w:val="006D1A3C"/>
    <w:rsid w:val="006D1FBB"/>
    <w:rsid w:val="006D2415"/>
    <w:rsid w:val="006D2A69"/>
    <w:rsid w:val="006D2D98"/>
    <w:rsid w:val="006D2E0E"/>
    <w:rsid w:val="006D429C"/>
    <w:rsid w:val="006D58F9"/>
    <w:rsid w:val="006D5A48"/>
    <w:rsid w:val="006D5AA9"/>
    <w:rsid w:val="006D5BC0"/>
    <w:rsid w:val="006D621D"/>
    <w:rsid w:val="006D65E9"/>
    <w:rsid w:val="006D6942"/>
    <w:rsid w:val="006D7927"/>
    <w:rsid w:val="006E11AF"/>
    <w:rsid w:val="006E11B9"/>
    <w:rsid w:val="006E43CE"/>
    <w:rsid w:val="006E4533"/>
    <w:rsid w:val="006E5403"/>
    <w:rsid w:val="006E6160"/>
    <w:rsid w:val="006E6AAF"/>
    <w:rsid w:val="006E70B0"/>
    <w:rsid w:val="006F0466"/>
    <w:rsid w:val="006F0B46"/>
    <w:rsid w:val="006F16F7"/>
    <w:rsid w:val="006F1811"/>
    <w:rsid w:val="006F2211"/>
    <w:rsid w:val="006F3780"/>
    <w:rsid w:val="006F3A0F"/>
    <w:rsid w:val="006F3D09"/>
    <w:rsid w:val="006F534F"/>
    <w:rsid w:val="006F5357"/>
    <w:rsid w:val="006F58C5"/>
    <w:rsid w:val="006F64E3"/>
    <w:rsid w:val="006F6F1B"/>
    <w:rsid w:val="006F7FC6"/>
    <w:rsid w:val="007004EC"/>
    <w:rsid w:val="00702DAB"/>
    <w:rsid w:val="00703C15"/>
    <w:rsid w:val="0070632F"/>
    <w:rsid w:val="00707184"/>
    <w:rsid w:val="0071044C"/>
    <w:rsid w:val="0071058A"/>
    <w:rsid w:val="00710687"/>
    <w:rsid w:val="00710905"/>
    <w:rsid w:val="00710E5C"/>
    <w:rsid w:val="007116D8"/>
    <w:rsid w:val="007118FC"/>
    <w:rsid w:val="007130F0"/>
    <w:rsid w:val="00714029"/>
    <w:rsid w:val="00714F45"/>
    <w:rsid w:val="00715877"/>
    <w:rsid w:val="00715A85"/>
    <w:rsid w:val="0071605C"/>
    <w:rsid w:val="007175EB"/>
    <w:rsid w:val="00717EC6"/>
    <w:rsid w:val="0072008A"/>
    <w:rsid w:val="00722457"/>
    <w:rsid w:val="00723FC4"/>
    <w:rsid w:val="0072412F"/>
    <w:rsid w:val="00724741"/>
    <w:rsid w:val="00724947"/>
    <w:rsid w:val="0072515F"/>
    <w:rsid w:val="00726171"/>
    <w:rsid w:val="007304B3"/>
    <w:rsid w:val="007305EF"/>
    <w:rsid w:val="007319AB"/>
    <w:rsid w:val="0073224F"/>
    <w:rsid w:val="0073226F"/>
    <w:rsid w:val="00732C12"/>
    <w:rsid w:val="00733507"/>
    <w:rsid w:val="00733884"/>
    <w:rsid w:val="00735953"/>
    <w:rsid w:val="007404ED"/>
    <w:rsid w:val="0074119B"/>
    <w:rsid w:val="00741E4D"/>
    <w:rsid w:val="00742194"/>
    <w:rsid w:val="00742282"/>
    <w:rsid w:val="0074239A"/>
    <w:rsid w:val="007427D9"/>
    <w:rsid w:val="00743857"/>
    <w:rsid w:val="00744022"/>
    <w:rsid w:val="0074407D"/>
    <w:rsid w:val="0074582B"/>
    <w:rsid w:val="0074614F"/>
    <w:rsid w:val="00750575"/>
    <w:rsid w:val="00750F7D"/>
    <w:rsid w:val="007512D3"/>
    <w:rsid w:val="00751AC5"/>
    <w:rsid w:val="00751AC6"/>
    <w:rsid w:val="00751E72"/>
    <w:rsid w:val="007532BC"/>
    <w:rsid w:val="007534D4"/>
    <w:rsid w:val="00753E43"/>
    <w:rsid w:val="00754838"/>
    <w:rsid w:val="00754A45"/>
    <w:rsid w:val="00755D94"/>
    <w:rsid w:val="0075657C"/>
    <w:rsid w:val="007575D6"/>
    <w:rsid w:val="00757730"/>
    <w:rsid w:val="007608A9"/>
    <w:rsid w:val="007608FC"/>
    <w:rsid w:val="00761BF1"/>
    <w:rsid w:val="00761F8A"/>
    <w:rsid w:val="00762889"/>
    <w:rsid w:val="0076401A"/>
    <w:rsid w:val="00765DF7"/>
    <w:rsid w:val="00765F5F"/>
    <w:rsid w:val="0076653C"/>
    <w:rsid w:val="00766DDE"/>
    <w:rsid w:val="00766F8F"/>
    <w:rsid w:val="00766FF8"/>
    <w:rsid w:val="0076788A"/>
    <w:rsid w:val="007712A6"/>
    <w:rsid w:val="0077266C"/>
    <w:rsid w:val="0077460A"/>
    <w:rsid w:val="0077744B"/>
    <w:rsid w:val="00780532"/>
    <w:rsid w:val="00780747"/>
    <w:rsid w:val="00780FC3"/>
    <w:rsid w:val="00783FB2"/>
    <w:rsid w:val="00784A47"/>
    <w:rsid w:val="00785EEE"/>
    <w:rsid w:val="007862C5"/>
    <w:rsid w:val="0078642D"/>
    <w:rsid w:val="00786628"/>
    <w:rsid w:val="00786AB2"/>
    <w:rsid w:val="00787C30"/>
    <w:rsid w:val="00790187"/>
    <w:rsid w:val="0079027F"/>
    <w:rsid w:val="0079076A"/>
    <w:rsid w:val="00790B93"/>
    <w:rsid w:val="00791CEA"/>
    <w:rsid w:val="0079256D"/>
    <w:rsid w:val="00793470"/>
    <w:rsid w:val="00793A63"/>
    <w:rsid w:val="00793FE2"/>
    <w:rsid w:val="00794001"/>
    <w:rsid w:val="0079425D"/>
    <w:rsid w:val="007958B9"/>
    <w:rsid w:val="00796A9E"/>
    <w:rsid w:val="00796ECB"/>
    <w:rsid w:val="007A0791"/>
    <w:rsid w:val="007A101D"/>
    <w:rsid w:val="007A2B7B"/>
    <w:rsid w:val="007A43B0"/>
    <w:rsid w:val="007A4640"/>
    <w:rsid w:val="007A4D07"/>
    <w:rsid w:val="007A6214"/>
    <w:rsid w:val="007A6CC2"/>
    <w:rsid w:val="007A7C4C"/>
    <w:rsid w:val="007B0AC3"/>
    <w:rsid w:val="007B2150"/>
    <w:rsid w:val="007B2C65"/>
    <w:rsid w:val="007B2E5F"/>
    <w:rsid w:val="007B4B0C"/>
    <w:rsid w:val="007B4EE9"/>
    <w:rsid w:val="007B6286"/>
    <w:rsid w:val="007B6296"/>
    <w:rsid w:val="007B693D"/>
    <w:rsid w:val="007B707C"/>
    <w:rsid w:val="007C0139"/>
    <w:rsid w:val="007C097C"/>
    <w:rsid w:val="007C0C17"/>
    <w:rsid w:val="007C302C"/>
    <w:rsid w:val="007C3052"/>
    <w:rsid w:val="007C4847"/>
    <w:rsid w:val="007C5364"/>
    <w:rsid w:val="007C5866"/>
    <w:rsid w:val="007C5ECD"/>
    <w:rsid w:val="007C6720"/>
    <w:rsid w:val="007C75BA"/>
    <w:rsid w:val="007D0FAB"/>
    <w:rsid w:val="007D1113"/>
    <w:rsid w:val="007D187D"/>
    <w:rsid w:val="007D19F4"/>
    <w:rsid w:val="007D2DF1"/>
    <w:rsid w:val="007D4AB8"/>
    <w:rsid w:val="007D52AD"/>
    <w:rsid w:val="007D5422"/>
    <w:rsid w:val="007D58E1"/>
    <w:rsid w:val="007D5B36"/>
    <w:rsid w:val="007D5CFE"/>
    <w:rsid w:val="007D681E"/>
    <w:rsid w:val="007E03CE"/>
    <w:rsid w:val="007E201A"/>
    <w:rsid w:val="007E20A0"/>
    <w:rsid w:val="007E2108"/>
    <w:rsid w:val="007E2D0D"/>
    <w:rsid w:val="007E31DB"/>
    <w:rsid w:val="007E6FDF"/>
    <w:rsid w:val="007E7FDF"/>
    <w:rsid w:val="007F135A"/>
    <w:rsid w:val="007F19E7"/>
    <w:rsid w:val="007F1A14"/>
    <w:rsid w:val="007F253D"/>
    <w:rsid w:val="007F2A2E"/>
    <w:rsid w:val="007F66A9"/>
    <w:rsid w:val="00801952"/>
    <w:rsid w:val="00802473"/>
    <w:rsid w:val="00802C07"/>
    <w:rsid w:val="00802F46"/>
    <w:rsid w:val="00802FAB"/>
    <w:rsid w:val="00803B9B"/>
    <w:rsid w:val="00803F22"/>
    <w:rsid w:val="0080429E"/>
    <w:rsid w:val="00804DDB"/>
    <w:rsid w:val="00806467"/>
    <w:rsid w:val="008065C7"/>
    <w:rsid w:val="00807AB7"/>
    <w:rsid w:val="00810C79"/>
    <w:rsid w:val="008115CF"/>
    <w:rsid w:val="00811ED2"/>
    <w:rsid w:val="00812330"/>
    <w:rsid w:val="008128E8"/>
    <w:rsid w:val="0081403E"/>
    <w:rsid w:val="008142BB"/>
    <w:rsid w:val="00816F5A"/>
    <w:rsid w:val="00817D9C"/>
    <w:rsid w:val="008201C3"/>
    <w:rsid w:val="0082040D"/>
    <w:rsid w:val="00820D7B"/>
    <w:rsid w:val="00820FA2"/>
    <w:rsid w:val="00824891"/>
    <w:rsid w:val="00826733"/>
    <w:rsid w:val="008269C0"/>
    <w:rsid w:val="00827E47"/>
    <w:rsid w:val="008315E0"/>
    <w:rsid w:val="00833099"/>
    <w:rsid w:val="00833A60"/>
    <w:rsid w:val="00833F96"/>
    <w:rsid w:val="00835209"/>
    <w:rsid w:val="00835272"/>
    <w:rsid w:val="00835372"/>
    <w:rsid w:val="00836488"/>
    <w:rsid w:val="00836781"/>
    <w:rsid w:val="00836A64"/>
    <w:rsid w:val="00836D63"/>
    <w:rsid w:val="00836E2E"/>
    <w:rsid w:val="00836E5A"/>
    <w:rsid w:val="00837C31"/>
    <w:rsid w:val="00837D8D"/>
    <w:rsid w:val="00840AC9"/>
    <w:rsid w:val="0084358D"/>
    <w:rsid w:val="00843933"/>
    <w:rsid w:val="00843B6C"/>
    <w:rsid w:val="00843D5A"/>
    <w:rsid w:val="00846546"/>
    <w:rsid w:val="00850C41"/>
    <w:rsid w:val="00850D5A"/>
    <w:rsid w:val="008523DE"/>
    <w:rsid w:val="0085261B"/>
    <w:rsid w:val="0085412A"/>
    <w:rsid w:val="008543F4"/>
    <w:rsid w:val="00854C62"/>
    <w:rsid w:val="00855473"/>
    <w:rsid w:val="00855D07"/>
    <w:rsid w:val="0085612C"/>
    <w:rsid w:val="00856668"/>
    <w:rsid w:val="00856CF5"/>
    <w:rsid w:val="00857910"/>
    <w:rsid w:val="008611EF"/>
    <w:rsid w:val="00861BFE"/>
    <w:rsid w:val="008620B0"/>
    <w:rsid w:val="0086244F"/>
    <w:rsid w:val="00862C77"/>
    <w:rsid w:val="00862FEB"/>
    <w:rsid w:val="008630BD"/>
    <w:rsid w:val="008636CE"/>
    <w:rsid w:val="0086373E"/>
    <w:rsid w:val="00863E6E"/>
    <w:rsid w:val="00866961"/>
    <w:rsid w:val="00867A29"/>
    <w:rsid w:val="00871631"/>
    <w:rsid w:val="00871DDD"/>
    <w:rsid w:val="008736F5"/>
    <w:rsid w:val="00873C33"/>
    <w:rsid w:val="00874604"/>
    <w:rsid w:val="008773AA"/>
    <w:rsid w:val="00877FAB"/>
    <w:rsid w:val="0088088B"/>
    <w:rsid w:val="00881E09"/>
    <w:rsid w:val="0088258F"/>
    <w:rsid w:val="00887EF8"/>
    <w:rsid w:val="008908FC"/>
    <w:rsid w:val="00890D8B"/>
    <w:rsid w:val="0089265B"/>
    <w:rsid w:val="00892925"/>
    <w:rsid w:val="00892D68"/>
    <w:rsid w:val="00893502"/>
    <w:rsid w:val="008957DC"/>
    <w:rsid w:val="0089601E"/>
    <w:rsid w:val="0089656A"/>
    <w:rsid w:val="00896F77"/>
    <w:rsid w:val="008A0CF2"/>
    <w:rsid w:val="008A0E61"/>
    <w:rsid w:val="008A146F"/>
    <w:rsid w:val="008A16C9"/>
    <w:rsid w:val="008A2C76"/>
    <w:rsid w:val="008A34FE"/>
    <w:rsid w:val="008A4229"/>
    <w:rsid w:val="008A52F4"/>
    <w:rsid w:val="008B06F3"/>
    <w:rsid w:val="008B1562"/>
    <w:rsid w:val="008B17FD"/>
    <w:rsid w:val="008B20D5"/>
    <w:rsid w:val="008B247A"/>
    <w:rsid w:val="008B40F3"/>
    <w:rsid w:val="008B5221"/>
    <w:rsid w:val="008B559E"/>
    <w:rsid w:val="008B565D"/>
    <w:rsid w:val="008B6604"/>
    <w:rsid w:val="008B69EC"/>
    <w:rsid w:val="008B6EE6"/>
    <w:rsid w:val="008C1E8C"/>
    <w:rsid w:val="008C3AE0"/>
    <w:rsid w:val="008C5195"/>
    <w:rsid w:val="008C5A29"/>
    <w:rsid w:val="008C602C"/>
    <w:rsid w:val="008C6A2E"/>
    <w:rsid w:val="008C6DD0"/>
    <w:rsid w:val="008C7EBF"/>
    <w:rsid w:val="008D0584"/>
    <w:rsid w:val="008D08B0"/>
    <w:rsid w:val="008D18BA"/>
    <w:rsid w:val="008D3B42"/>
    <w:rsid w:val="008D4059"/>
    <w:rsid w:val="008D40DE"/>
    <w:rsid w:val="008D60CC"/>
    <w:rsid w:val="008D7584"/>
    <w:rsid w:val="008D7AA0"/>
    <w:rsid w:val="008D7CA7"/>
    <w:rsid w:val="008D7D42"/>
    <w:rsid w:val="008E18E3"/>
    <w:rsid w:val="008E30C5"/>
    <w:rsid w:val="008E3781"/>
    <w:rsid w:val="008E3DF6"/>
    <w:rsid w:val="008E56DF"/>
    <w:rsid w:val="008E7CE6"/>
    <w:rsid w:val="008F061E"/>
    <w:rsid w:val="008F2EF5"/>
    <w:rsid w:val="008F383A"/>
    <w:rsid w:val="008F3DF9"/>
    <w:rsid w:val="008F47B3"/>
    <w:rsid w:val="008F5384"/>
    <w:rsid w:val="008F5444"/>
    <w:rsid w:val="008F55D9"/>
    <w:rsid w:val="008F5BA3"/>
    <w:rsid w:val="008F5EFE"/>
    <w:rsid w:val="008F78E1"/>
    <w:rsid w:val="008F7AB1"/>
    <w:rsid w:val="009004DE"/>
    <w:rsid w:val="009026EA"/>
    <w:rsid w:val="00905B40"/>
    <w:rsid w:val="00905D11"/>
    <w:rsid w:val="009065CA"/>
    <w:rsid w:val="0090667A"/>
    <w:rsid w:val="00906753"/>
    <w:rsid w:val="0091055B"/>
    <w:rsid w:val="0091196E"/>
    <w:rsid w:val="009123D1"/>
    <w:rsid w:val="00912A11"/>
    <w:rsid w:val="0091382C"/>
    <w:rsid w:val="00913B9F"/>
    <w:rsid w:val="00913CCC"/>
    <w:rsid w:val="009145AA"/>
    <w:rsid w:val="00914AF9"/>
    <w:rsid w:val="00914E83"/>
    <w:rsid w:val="00915B8A"/>
    <w:rsid w:val="00920BFF"/>
    <w:rsid w:val="00921143"/>
    <w:rsid w:val="009216BD"/>
    <w:rsid w:val="00921FDE"/>
    <w:rsid w:val="00922EED"/>
    <w:rsid w:val="0092443E"/>
    <w:rsid w:val="009245A5"/>
    <w:rsid w:val="009261E7"/>
    <w:rsid w:val="009264B1"/>
    <w:rsid w:val="00926D01"/>
    <w:rsid w:val="0093161D"/>
    <w:rsid w:val="00931EE3"/>
    <w:rsid w:val="00932F11"/>
    <w:rsid w:val="00933060"/>
    <w:rsid w:val="0093334B"/>
    <w:rsid w:val="00933D29"/>
    <w:rsid w:val="00933EEB"/>
    <w:rsid w:val="00934108"/>
    <w:rsid w:val="00934416"/>
    <w:rsid w:val="00934689"/>
    <w:rsid w:val="00934C6E"/>
    <w:rsid w:val="00935E99"/>
    <w:rsid w:val="009366AC"/>
    <w:rsid w:val="00936A17"/>
    <w:rsid w:val="009375AE"/>
    <w:rsid w:val="00940E91"/>
    <w:rsid w:val="0094134F"/>
    <w:rsid w:val="00941880"/>
    <w:rsid w:val="009421A7"/>
    <w:rsid w:val="00942652"/>
    <w:rsid w:val="009467DE"/>
    <w:rsid w:val="0094710F"/>
    <w:rsid w:val="00947998"/>
    <w:rsid w:val="00950B7C"/>
    <w:rsid w:val="00950B98"/>
    <w:rsid w:val="009520CD"/>
    <w:rsid w:val="0095274B"/>
    <w:rsid w:val="00952E4C"/>
    <w:rsid w:val="0095440E"/>
    <w:rsid w:val="00954A56"/>
    <w:rsid w:val="00954AC8"/>
    <w:rsid w:val="009557C4"/>
    <w:rsid w:val="00956141"/>
    <w:rsid w:val="00956326"/>
    <w:rsid w:val="00956397"/>
    <w:rsid w:val="00956829"/>
    <w:rsid w:val="0095685A"/>
    <w:rsid w:val="00956D65"/>
    <w:rsid w:val="00957F82"/>
    <w:rsid w:val="0096001F"/>
    <w:rsid w:val="00960193"/>
    <w:rsid w:val="00960D5A"/>
    <w:rsid w:val="00960DD0"/>
    <w:rsid w:val="009612C4"/>
    <w:rsid w:val="00962620"/>
    <w:rsid w:val="00962B35"/>
    <w:rsid w:val="00962BD5"/>
    <w:rsid w:val="0096367F"/>
    <w:rsid w:val="00964965"/>
    <w:rsid w:val="00965B46"/>
    <w:rsid w:val="009664AD"/>
    <w:rsid w:val="00966D51"/>
    <w:rsid w:val="00967938"/>
    <w:rsid w:val="00970110"/>
    <w:rsid w:val="00972B9B"/>
    <w:rsid w:val="00973327"/>
    <w:rsid w:val="0097332A"/>
    <w:rsid w:val="00976946"/>
    <w:rsid w:val="00976CAD"/>
    <w:rsid w:val="00977655"/>
    <w:rsid w:val="009801D5"/>
    <w:rsid w:val="00980843"/>
    <w:rsid w:val="00980FCB"/>
    <w:rsid w:val="00981BF7"/>
    <w:rsid w:val="00982ABA"/>
    <w:rsid w:val="00983FCE"/>
    <w:rsid w:val="00984246"/>
    <w:rsid w:val="00984930"/>
    <w:rsid w:val="0098499D"/>
    <w:rsid w:val="00986121"/>
    <w:rsid w:val="0098612E"/>
    <w:rsid w:val="0098624C"/>
    <w:rsid w:val="00990420"/>
    <w:rsid w:val="0099065C"/>
    <w:rsid w:val="00990D15"/>
    <w:rsid w:val="00991016"/>
    <w:rsid w:val="009915B1"/>
    <w:rsid w:val="00991843"/>
    <w:rsid w:val="00991FA3"/>
    <w:rsid w:val="0099257D"/>
    <w:rsid w:val="0099261C"/>
    <w:rsid w:val="00993ED2"/>
    <w:rsid w:val="00994431"/>
    <w:rsid w:val="00994E75"/>
    <w:rsid w:val="00995C37"/>
    <w:rsid w:val="00997BD1"/>
    <w:rsid w:val="009A0F14"/>
    <w:rsid w:val="009A27A6"/>
    <w:rsid w:val="009A384C"/>
    <w:rsid w:val="009A3FA7"/>
    <w:rsid w:val="009A43F1"/>
    <w:rsid w:val="009A4FBD"/>
    <w:rsid w:val="009A61DB"/>
    <w:rsid w:val="009A628D"/>
    <w:rsid w:val="009A70BB"/>
    <w:rsid w:val="009A7443"/>
    <w:rsid w:val="009A7687"/>
    <w:rsid w:val="009B0885"/>
    <w:rsid w:val="009B1899"/>
    <w:rsid w:val="009B3836"/>
    <w:rsid w:val="009B3CA3"/>
    <w:rsid w:val="009B45C9"/>
    <w:rsid w:val="009B45F7"/>
    <w:rsid w:val="009B743B"/>
    <w:rsid w:val="009C1168"/>
    <w:rsid w:val="009C2AF5"/>
    <w:rsid w:val="009C32D5"/>
    <w:rsid w:val="009C3869"/>
    <w:rsid w:val="009C3F33"/>
    <w:rsid w:val="009C52BF"/>
    <w:rsid w:val="009C5825"/>
    <w:rsid w:val="009C7218"/>
    <w:rsid w:val="009C7EBF"/>
    <w:rsid w:val="009C7EC5"/>
    <w:rsid w:val="009D0D5B"/>
    <w:rsid w:val="009D14D3"/>
    <w:rsid w:val="009D1B54"/>
    <w:rsid w:val="009D22FC"/>
    <w:rsid w:val="009D2E28"/>
    <w:rsid w:val="009D346B"/>
    <w:rsid w:val="009D3760"/>
    <w:rsid w:val="009D49EE"/>
    <w:rsid w:val="009D4E66"/>
    <w:rsid w:val="009D548D"/>
    <w:rsid w:val="009D6C4C"/>
    <w:rsid w:val="009D6CF6"/>
    <w:rsid w:val="009E0751"/>
    <w:rsid w:val="009E0C7C"/>
    <w:rsid w:val="009E131B"/>
    <w:rsid w:val="009E1E9F"/>
    <w:rsid w:val="009E460B"/>
    <w:rsid w:val="009E5558"/>
    <w:rsid w:val="009E569A"/>
    <w:rsid w:val="009E593A"/>
    <w:rsid w:val="009E66DD"/>
    <w:rsid w:val="009E75C2"/>
    <w:rsid w:val="009F0760"/>
    <w:rsid w:val="009F1BEF"/>
    <w:rsid w:val="009F1FA8"/>
    <w:rsid w:val="009F33B9"/>
    <w:rsid w:val="009F3C59"/>
    <w:rsid w:val="009F3ED9"/>
    <w:rsid w:val="009F4EA0"/>
    <w:rsid w:val="009F51D7"/>
    <w:rsid w:val="009F531A"/>
    <w:rsid w:val="009F5D1E"/>
    <w:rsid w:val="009F5DD3"/>
    <w:rsid w:val="009F5DDF"/>
    <w:rsid w:val="009F60AB"/>
    <w:rsid w:val="009F728F"/>
    <w:rsid w:val="009F7617"/>
    <w:rsid w:val="00A01014"/>
    <w:rsid w:val="00A02768"/>
    <w:rsid w:val="00A04049"/>
    <w:rsid w:val="00A04A4E"/>
    <w:rsid w:val="00A0582D"/>
    <w:rsid w:val="00A05FD1"/>
    <w:rsid w:val="00A066EF"/>
    <w:rsid w:val="00A0725B"/>
    <w:rsid w:val="00A07AC8"/>
    <w:rsid w:val="00A10BAD"/>
    <w:rsid w:val="00A11209"/>
    <w:rsid w:val="00A1138A"/>
    <w:rsid w:val="00A125D8"/>
    <w:rsid w:val="00A139A1"/>
    <w:rsid w:val="00A13AA8"/>
    <w:rsid w:val="00A14567"/>
    <w:rsid w:val="00A14890"/>
    <w:rsid w:val="00A15A93"/>
    <w:rsid w:val="00A166AC"/>
    <w:rsid w:val="00A17A8C"/>
    <w:rsid w:val="00A21B18"/>
    <w:rsid w:val="00A2283A"/>
    <w:rsid w:val="00A23315"/>
    <w:rsid w:val="00A2378D"/>
    <w:rsid w:val="00A24D27"/>
    <w:rsid w:val="00A25E7E"/>
    <w:rsid w:val="00A3163D"/>
    <w:rsid w:val="00A3286A"/>
    <w:rsid w:val="00A335FF"/>
    <w:rsid w:val="00A369C5"/>
    <w:rsid w:val="00A378F3"/>
    <w:rsid w:val="00A37DFD"/>
    <w:rsid w:val="00A40CD1"/>
    <w:rsid w:val="00A41B98"/>
    <w:rsid w:val="00A43A53"/>
    <w:rsid w:val="00A43D12"/>
    <w:rsid w:val="00A441B7"/>
    <w:rsid w:val="00A46725"/>
    <w:rsid w:val="00A473E1"/>
    <w:rsid w:val="00A503BE"/>
    <w:rsid w:val="00A51561"/>
    <w:rsid w:val="00A515D3"/>
    <w:rsid w:val="00A518DF"/>
    <w:rsid w:val="00A5289C"/>
    <w:rsid w:val="00A5291D"/>
    <w:rsid w:val="00A53E3F"/>
    <w:rsid w:val="00A54285"/>
    <w:rsid w:val="00A54717"/>
    <w:rsid w:val="00A553AC"/>
    <w:rsid w:val="00A5627E"/>
    <w:rsid w:val="00A5787C"/>
    <w:rsid w:val="00A578E5"/>
    <w:rsid w:val="00A60661"/>
    <w:rsid w:val="00A61A28"/>
    <w:rsid w:val="00A62916"/>
    <w:rsid w:val="00A62D61"/>
    <w:rsid w:val="00A63A53"/>
    <w:rsid w:val="00A63A84"/>
    <w:rsid w:val="00A63B83"/>
    <w:rsid w:val="00A65FCD"/>
    <w:rsid w:val="00A66FAF"/>
    <w:rsid w:val="00A67FA1"/>
    <w:rsid w:val="00A703B3"/>
    <w:rsid w:val="00A718A8"/>
    <w:rsid w:val="00A742B5"/>
    <w:rsid w:val="00A74CC5"/>
    <w:rsid w:val="00A74E43"/>
    <w:rsid w:val="00A8089B"/>
    <w:rsid w:val="00A809A8"/>
    <w:rsid w:val="00A820F7"/>
    <w:rsid w:val="00A8248F"/>
    <w:rsid w:val="00A8547D"/>
    <w:rsid w:val="00A85D57"/>
    <w:rsid w:val="00A86CEF"/>
    <w:rsid w:val="00A86FA1"/>
    <w:rsid w:val="00A905D2"/>
    <w:rsid w:val="00A908A1"/>
    <w:rsid w:val="00A919BA"/>
    <w:rsid w:val="00A9259B"/>
    <w:rsid w:val="00A930A4"/>
    <w:rsid w:val="00A958B7"/>
    <w:rsid w:val="00AA041D"/>
    <w:rsid w:val="00AA183B"/>
    <w:rsid w:val="00AA2949"/>
    <w:rsid w:val="00AA295C"/>
    <w:rsid w:val="00AA470F"/>
    <w:rsid w:val="00AA589E"/>
    <w:rsid w:val="00AA5D00"/>
    <w:rsid w:val="00AA5F00"/>
    <w:rsid w:val="00AA6133"/>
    <w:rsid w:val="00AA6E52"/>
    <w:rsid w:val="00AA77A0"/>
    <w:rsid w:val="00AB1927"/>
    <w:rsid w:val="00AB26B5"/>
    <w:rsid w:val="00AB4DDE"/>
    <w:rsid w:val="00AB540E"/>
    <w:rsid w:val="00AB6641"/>
    <w:rsid w:val="00AB6C70"/>
    <w:rsid w:val="00AB6E0E"/>
    <w:rsid w:val="00AB7B50"/>
    <w:rsid w:val="00AB7BF0"/>
    <w:rsid w:val="00AC0F92"/>
    <w:rsid w:val="00AC111D"/>
    <w:rsid w:val="00AC13A5"/>
    <w:rsid w:val="00AC199F"/>
    <w:rsid w:val="00AC3356"/>
    <w:rsid w:val="00AC33E8"/>
    <w:rsid w:val="00AC3615"/>
    <w:rsid w:val="00AC3DF5"/>
    <w:rsid w:val="00AC4329"/>
    <w:rsid w:val="00AC549C"/>
    <w:rsid w:val="00AC5C42"/>
    <w:rsid w:val="00AC71EE"/>
    <w:rsid w:val="00AC7957"/>
    <w:rsid w:val="00AD00B6"/>
    <w:rsid w:val="00AD1977"/>
    <w:rsid w:val="00AD4A5C"/>
    <w:rsid w:val="00AD67C6"/>
    <w:rsid w:val="00AD6AA3"/>
    <w:rsid w:val="00AD7082"/>
    <w:rsid w:val="00AE0559"/>
    <w:rsid w:val="00AE0A97"/>
    <w:rsid w:val="00AE190E"/>
    <w:rsid w:val="00AE254E"/>
    <w:rsid w:val="00AE27E6"/>
    <w:rsid w:val="00AE27F6"/>
    <w:rsid w:val="00AE55AE"/>
    <w:rsid w:val="00AE5F0E"/>
    <w:rsid w:val="00AE63BA"/>
    <w:rsid w:val="00AE681F"/>
    <w:rsid w:val="00AF0CC5"/>
    <w:rsid w:val="00AF2D09"/>
    <w:rsid w:val="00AF3177"/>
    <w:rsid w:val="00AF3724"/>
    <w:rsid w:val="00AF5ED4"/>
    <w:rsid w:val="00AF5ED7"/>
    <w:rsid w:val="00AF60F1"/>
    <w:rsid w:val="00AF6334"/>
    <w:rsid w:val="00AF6B8A"/>
    <w:rsid w:val="00AF6BEB"/>
    <w:rsid w:val="00AF7A83"/>
    <w:rsid w:val="00B010FD"/>
    <w:rsid w:val="00B051DA"/>
    <w:rsid w:val="00B05DEC"/>
    <w:rsid w:val="00B06BF3"/>
    <w:rsid w:val="00B07425"/>
    <w:rsid w:val="00B0749E"/>
    <w:rsid w:val="00B10666"/>
    <w:rsid w:val="00B115C4"/>
    <w:rsid w:val="00B119FF"/>
    <w:rsid w:val="00B1347E"/>
    <w:rsid w:val="00B139EB"/>
    <w:rsid w:val="00B14A6F"/>
    <w:rsid w:val="00B1508F"/>
    <w:rsid w:val="00B16AE3"/>
    <w:rsid w:val="00B16EDA"/>
    <w:rsid w:val="00B172D2"/>
    <w:rsid w:val="00B17488"/>
    <w:rsid w:val="00B1760D"/>
    <w:rsid w:val="00B20080"/>
    <w:rsid w:val="00B2138C"/>
    <w:rsid w:val="00B21B86"/>
    <w:rsid w:val="00B23B0F"/>
    <w:rsid w:val="00B24244"/>
    <w:rsid w:val="00B2457E"/>
    <w:rsid w:val="00B25FB9"/>
    <w:rsid w:val="00B27466"/>
    <w:rsid w:val="00B3386E"/>
    <w:rsid w:val="00B3479C"/>
    <w:rsid w:val="00B3505A"/>
    <w:rsid w:val="00B36091"/>
    <w:rsid w:val="00B3639C"/>
    <w:rsid w:val="00B37412"/>
    <w:rsid w:val="00B41776"/>
    <w:rsid w:val="00B44E20"/>
    <w:rsid w:val="00B45E69"/>
    <w:rsid w:val="00B4647A"/>
    <w:rsid w:val="00B467D8"/>
    <w:rsid w:val="00B46848"/>
    <w:rsid w:val="00B47044"/>
    <w:rsid w:val="00B47441"/>
    <w:rsid w:val="00B47814"/>
    <w:rsid w:val="00B5276C"/>
    <w:rsid w:val="00B53395"/>
    <w:rsid w:val="00B53DDB"/>
    <w:rsid w:val="00B53FC7"/>
    <w:rsid w:val="00B55719"/>
    <w:rsid w:val="00B5601C"/>
    <w:rsid w:val="00B56379"/>
    <w:rsid w:val="00B5643A"/>
    <w:rsid w:val="00B56ED0"/>
    <w:rsid w:val="00B57E24"/>
    <w:rsid w:val="00B60EC6"/>
    <w:rsid w:val="00B61CA4"/>
    <w:rsid w:val="00B6320E"/>
    <w:rsid w:val="00B634D9"/>
    <w:rsid w:val="00B65151"/>
    <w:rsid w:val="00B65A08"/>
    <w:rsid w:val="00B66127"/>
    <w:rsid w:val="00B6671B"/>
    <w:rsid w:val="00B67308"/>
    <w:rsid w:val="00B6777D"/>
    <w:rsid w:val="00B71537"/>
    <w:rsid w:val="00B7190E"/>
    <w:rsid w:val="00B71CC0"/>
    <w:rsid w:val="00B72680"/>
    <w:rsid w:val="00B77A6C"/>
    <w:rsid w:val="00B77ED3"/>
    <w:rsid w:val="00B8073D"/>
    <w:rsid w:val="00B80D77"/>
    <w:rsid w:val="00B822D3"/>
    <w:rsid w:val="00B83145"/>
    <w:rsid w:val="00B84F8B"/>
    <w:rsid w:val="00B868BE"/>
    <w:rsid w:val="00B90310"/>
    <w:rsid w:val="00B90B0E"/>
    <w:rsid w:val="00B91FDD"/>
    <w:rsid w:val="00B925C7"/>
    <w:rsid w:val="00B92780"/>
    <w:rsid w:val="00B9350A"/>
    <w:rsid w:val="00B93D7D"/>
    <w:rsid w:val="00B94EEE"/>
    <w:rsid w:val="00B96371"/>
    <w:rsid w:val="00B96A2E"/>
    <w:rsid w:val="00B96F41"/>
    <w:rsid w:val="00B97208"/>
    <w:rsid w:val="00BA0F07"/>
    <w:rsid w:val="00BA21C4"/>
    <w:rsid w:val="00BA234B"/>
    <w:rsid w:val="00BA25B9"/>
    <w:rsid w:val="00BA45F4"/>
    <w:rsid w:val="00BA4818"/>
    <w:rsid w:val="00BA520F"/>
    <w:rsid w:val="00BA7123"/>
    <w:rsid w:val="00BA79CF"/>
    <w:rsid w:val="00BB136D"/>
    <w:rsid w:val="00BB2111"/>
    <w:rsid w:val="00BB2BAF"/>
    <w:rsid w:val="00BB3936"/>
    <w:rsid w:val="00BB415B"/>
    <w:rsid w:val="00BB4476"/>
    <w:rsid w:val="00BB459E"/>
    <w:rsid w:val="00BB55BA"/>
    <w:rsid w:val="00BB6A2A"/>
    <w:rsid w:val="00BB7159"/>
    <w:rsid w:val="00BB7254"/>
    <w:rsid w:val="00BC07CE"/>
    <w:rsid w:val="00BC1391"/>
    <w:rsid w:val="00BC156E"/>
    <w:rsid w:val="00BC2666"/>
    <w:rsid w:val="00BC29DC"/>
    <w:rsid w:val="00BC4B7C"/>
    <w:rsid w:val="00BC69F4"/>
    <w:rsid w:val="00BC6A1A"/>
    <w:rsid w:val="00BC6A72"/>
    <w:rsid w:val="00BC6B6D"/>
    <w:rsid w:val="00BC727B"/>
    <w:rsid w:val="00BD00A5"/>
    <w:rsid w:val="00BD1220"/>
    <w:rsid w:val="00BD12DD"/>
    <w:rsid w:val="00BD2009"/>
    <w:rsid w:val="00BD2A62"/>
    <w:rsid w:val="00BD57AA"/>
    <w:rsid w:val="00BD642F"/>
    <w:rsid w:val="00BD6B71"/>
    <w:rsid w:val="00BD6BD8"/>
    <w:rsid w:val="00BD7E45"/>
    <w:rsid w:val="00BE08FB"/>
    <w:rsid w:val="00BE11B5"/>
    <w:rsid w:val="00BE1E12"/>
    <w:rsid w:val="00BE3039"/>
    <w:rsid w:val="00BE3394"/>
    <w:rsid w:val="00BE34E8"/>
    <w:rsid w:val="00BE53FF"/>
    <w:rsid w:val="00BE5621"/>
    <w:rsid w:val="00BE56BD"/>
    <w:rsid w:val="00BE5736"/>
    <w:rsid w:val="00BE660F"/>
    <w:rsid w:val="00BE666D"/>
    <w:rsid w:val="00BE708C"/>
    <w:rsid w:val="00BE7A6F"/>
    <w:rsid w:val="00BF0E84"/>
    <w:rsid w:val="00BF145B"/>
    <w:rsid w:val="00BF4684"/>
    <w:rsid w:val="00BF5298"/>
    <w:rsid w:val="00BF6054"/>
    <w:rsid w:val="00BF7041"/>
    <w:rsid w:val="00C00F83"/>
    <w:rsid w:val="00C0136A"/>
    <w:rsid w:val="00C035A0"/>
    <w:rsid w:val="00C03968"/>
    <w:rsid w:val="00C064DE"/>
    <w:rsid w:val="00C066B2"/>
    <w:rsid w:val="00C079C0"/>
    <w:rsid w:val="00C12898"/>
    <w:rsid w:val="00C12C8A"/>
    <w:rsid w:val="00C12E39"/>
    <w:rsid w:val="00C12F78"/>
    <w:rsid w:val="00C140BD"/>
    <w:rsid w:val="00C14DFB"/>
    <w:rsid w:val="00C15089"/>
    <w:rsid w:val="00C15B55"/>
    <w:rsid w:val="00C17933"/>
    <w:rsid w:val="00C20208"/>
    <w:rsid w:val="00C20215"/>
    <w:rsid w:val="00C20B90"/>
    <w:rsid w:val="00C22910"/>
    <w:rsid w:val="00C22E50"/>
    <w:rsid w:val="00C22FF2"/>
    <w:rsid w:val="00C2450F"/>
    <w:rsid w:val="00C248C1"/>
    <w:rsid w:val="00C25194"/>
    <w:rsid w:val="00C2566E"/>
    <w:rsid w:val="00C25CB2"/>
    <w:rsid w:val="00C25F64"/>
    <w:rsid w:val="00C27712"/>
    <w:rsid w:val="00C27891"/>
    <w:rsid w:val="00C27B66"/>
    <w:rsid w:val="00C30987"/>
    <w:rsid w:val="00C30CA3"/>
    <w:rsid w:val="00C31A8F"/>
    <w:rsid w:val="00C31BC4"/>
    <w:rsid w:val="00C3344C"/>
    <w:rsid w:val="00C33E82"/>
    <w:rsid w:val="00C34C28"/>
    <w:rsid w:val="00C35146"/>
    <w:rsid w:val="00C35A99"/>
    <w:rsid w:val="00C36816"/>
    <w:rsid w:val="00C36B38"/>
    <w:rsid w:val="00C36E65"/>
    <w:rsid w:val="00C37903"/>
    <w:rsid w:val="00C37E26"/>
    <w:rsid w:val="00C40DF5"/>
    <w:rsid w:val="00C4320E"/>
    <w:rsid w:val="00C4472A"/>
    <w:rsid w:val="00C44DE0"/>
    <w:rsid w:val="00C460C3"/>
    <w:rsid w:val="00C46243"/>
    <w:rsid w:val="00C4687B"/>
    <w:rsid w:val="00C471AC"/>
    <w:rsid w:val="00C474CF"/>
    <w:rsid w:val="00C519AC"/>
    <w:rsid w:val="00C51B5B"/>
    <w:rsid w:val="00C51C6B"/>
    <w:rsid w:val="00C531C6"/>
    <w:rsid w:val="00C544B3"/>
    <w:rsid w:val="00C5585C"/>
    <w:rsid w:val="00C5603B"/>
    <w:rsid w:val="00C5671C"/>
    <w:rsid w:val="00C56EED"/>
    <w:rsid w:val="00C5715B"/>
    <w:rsid w:val="00C612A5"/>
    <w:rsid w:val="00C62A18"/>
    <w:rsid w:val="00C63419"/>
    <w:rsid w:val="00C6363E"/>
    <w:rsid w:val="00C651BE"/>
    <w:rsid w:val="00C6570D"/>
    <w:rsid w:val="00C65FB0"/>
    <w:rsid w:val="00C72430"/>
    <w:rsid w:val="00C73362"/>
    <w:rsid w:val="00C735EF"/>
    <w:rsid w:val="00C73D3B"/>
    <w:rsid w:val="00C7429E"/>
    <w:rsid w:val="00C744BE"/>
    <w:rsid w:val="00C74D8E"/>
    <w:rsid w:val="00C75338"/>
    <w:rsid w:val="00C76152"/>
    <w:rsid w:val="00C76351"/>
    <w:rsid w:val="00C76CD0"/>
    <w:rsid w:val="00C77083"/>
    <w:rsid w:val="00C805D1"/>
    <w:rsid w:val="00C8160E"/>
    <w:rsid w:val="00C82E4E"/>
    <w:rsid w:val="00C82ED5"/>
    <w:rsid w:val="00C838BD"/>
    <w:rsid w:val="00C8472A"/>
    <w:rsid w:val="00C85079"/>
    <w:rsid w:val="00C8739E"/>
    <w:rsid w:val="00C9041C"/>
    <w:rsid w:val="00C9062D"/>
    <w:rsid w:val="00C90FDE"/>
    <w:rsid w:val="00C9119A"/>
    <w:rsid w:val="00C9527B"/>
    <w:rsid w:val="00C955A2"/>
    <w:rsid w:val="00C965DB"/>
    <w:rsid w:val="00C96AF8"/>
    <w:rsid w:val="00C96DCA"/>
    <w:rsid w:val="00C9727C"/>
    <w:rsid w:val="00CA1A73"/>
    <w:rsid w:val="00CA20D6"/>
    <w:rsid w:val="00CA28F1"/>
    <w:rsid w:val="00CA3F13"/>
    <w:rsid w:val="00CA4274"/>
    <w:rsid w:val="00CA4466"/>
    <w:rsid w:val="00CA50E6"/>
    <w:rsid w:val="00CA5744"/>
    <w:rsid w:val="00CA58D4"/>
    <w:rsid w:val="00CB005D"/>
    <w:rsid w:val="00CB0C03"/>
    <w:rsid w:val="00CB3E90"/>
    <w:rsid w:val="00CB413A"/>
    <w:rsid w:val="00CB4C29"/>
    <w:rsid w:val="00CB508D"/>
    <w:rsid w:val="00CB5CCE"/>
    <w:rsid w:val="00CB7099"/>
    <w:rsid w:val="00CC00C3"/>
    <w:rsid w:val="00CC1005"/>
    <w:rsid w:val="00CC1A18"/>
    <w:rsid w:val="00CC2803"/>
    <w:rsid w:val="00CC2D56"/>
    <w:rsid w:val="00CC3ACC"/>
    <w:rsid w:val="00CC4314"/>
    <w:rsid w:val="00CC4DA7"/>
    <w:rsid w:val="00CC4DD5"/>
    <w:rsid w:val="00CC622D"/>
    <w:rsid w:val="00CC6959"/>
    <w:rsid w:val="00CC6E51"/>
    <w:rsid w:val="00CC735C"/>
    <w:rsid w:val="00CD0028"/>
    <w:rsid w:val="00CD034B"/>
    <w:rsid w:val="00CD1AF3"/>
    <w:rsid w:val="00CD2F02"/>
    <w:rsid w:val="00CD4418"/>
    <w:rsid w:val="00CD4E8E"/>
    <w:rsid w:val="00CD541A"/>
    <w:rsid w:val="00CD5D56"/>
    <w:rsid w:val="00CD5F64"/>
    <w:rsid w:val="00CD64CC"/>
    <w:rsid w:val="00CD7289"/>
    <w:rsid w:val="00CD7312"/>
    <w:rsid w:val="00CE0AF7"/>
    <w:rsid w:val="00CE0FCB"/>
    <w:rsid w:val="00CE2DD1"/>
    <w:rsid w:val="00CE3788"/>
    <w:rsid w:val="00CE3BAA"/>
    <w:rsid w:val="00CE479F"/>
    <w:rsid w:val="00CE663A"/>
    <w:rsid w:val="00CE7097"/>
    <w:rsid w:val="00CE790B"/>
    <w:rsid w:val="00CE7D44"/>
    <w:rsid w:val="00CF0BA9"/>
    <w:rsid w:val="00CF0E53"/>
    <w:rsid w:val="00CF3FB1"/>
    <w:rsid w:val="00CF427C"/>
    <w:rsid w:val="00CF4454"/>
    <w:rsid w:val="00CF59F7"/>
    <w:rsid w:val="00CF5AA8"/>
    <w:rsid w:val="00CF67CB"/>
    <w:rsid w:val="00CF6F32"/>
    <w:rsid w:val="00CF7549"/>
    <w:rsid w:val="00D00C7D"/>
    <w:rsid w:val="00D01DF3"/>
    <w:rsid w:val="00D0262C"/>
    <w:rsid w:val="00D03CBA"/>
    <w:rsid w:val="00D03F64"/>
    <w:rsid w:val="00D04413"/>
    <w:rsid w:val="00D04C34"/>
    <w:rsid w:val="00D101C0"/>
    <w:rsid w:val="00D10EA6"/>
    <w:rsid w:val="00D122AE"/>
    <w:rsid w:val="00D13C30"/>
    <w:rsid w:val="00D14AD5"/>
    <w:rsid w:val="00D16397"/>
    <w:rsid w:val="00D16684"/>
    <w:rsid w:val="00D167F3"/>
    <w:rsid w:val="00D16B6E"/>
    <w:rsid w:val="00D208A7"/>
    <w:rsid w:val="00D20CBC"/>
    <w:rsid w:val="00D21ACB"/>
    <w:rsid w:val="00D22099"/>
    <w:rsid w:val="00D220D5"/>
    <w:rsid w:val="00D2219B"/>
    <w:rsid w:val="00D2285A"/>
    <w:rsid w:val="00D24530"/>
    <w:rsid w:val="00D25C45"/>
    <w:rsid w:val="00D25F59"/>
    <w:rsid w:val="00D260E8"/>
    <w:rsid w:val="00D262FC"/>
    <w:rsid w:val="00D278E1"/>
    <w:rsid w:val="00D31A82"/>
    <w:rsid w:val="00D33644"/>
    <w:rsid w:val="00D34382"/>
    <w:rsid w:val="00D3487B"/>
    <w:rsid w:val="00D34DED"/>
    <w:rsid w:val="00D3557B"/>
    <w:rsid w:val="00D35988"/>
    <w:rsid w:val="00D35F0F"/>
    <w:rsid w:val="00D362F9"/>
    <w:rsid w:val="00D3691E"/>
    <w:rsid w:val="00D36D75"/>
    <w:rsid w:val="00D4036C"/>
    <w:rsid w:val="00D404CC"/>
    <w:rsid w:val="00D40697"/>
    <w:rsid w:val="00D406D9"/>
    <w:rsid w:val="00D421FE"/>
    <w:rsid w:val="00D42383"/>
    <w:rsid w:val="00D425F5"/>
    <w:rsid w:val="00D4298D"/>
    <w:rsid w:val="00D432D2"/>
    <w:rsid w:val="00D4353A"/>
    <w:rsid w:val="00D43726"/>
    <w:rsid w:val="00D455BC"/>
    <w:rsid w:val="00D45E9E"/>
    <w:rsid w:val="00D46EB4"/>
    <w:rsid w:val="00D474A2"/>
    <w:rsid w:val="00D50FD6"/>
    <w:rsid w:val="00D5235A"/>
    <w:rsid w:val="00D53CB7"/>
    <w:rsid w:val="00D54CE0"/>
    <w:rsid w:val="00D55D7E"/>
    <w:rsid w:val="00D60186"/>
    <w:rsid w:val="00D615EA"/>
    <w:rsid w:val="00D61A31"/>
    <w:rsid w:val="00D621D3"/>
    <w:rsid w:val="00D6266C"/>
    <w:rsid w:val="00D62BBF"/>
    <w:rsid w:val="00D63062"/>
    <w:rsid w:val="00D631BA"/>
    <w:rsid w:val="00D65057"/>
    <w:rsid w:val="00D654B6"/>
    <w:rsid w:val="00D65FF6"/>
    <w:rsid w:val="00D663CD"/>
    <w:rsid w:val="00D66824"/>
    <w:rsid w:val="00D67043"/>
    <w:rsid w:val="00D67440"/>
    <w:rsid w:val="00D674AA"/>
    <w:rsid w:val="00D67E36"/>
    <w:rsid w:val="00D70051"/>
    <w:rsid w:val="00D70A10"/>
    <w:rsid w:val="00D714D3"/>
    <w:rsid w:val="00D71EF1"/>
    <w:rsid w:val="00D72189"/>
    <w:rsid w:val="00D72736"/>
    <w:rsid w:val="00D72F18"/>
    <w:rsid w:val="00D740F6"/>
    <w:rsid w:val="00D74FE2"/>
    <w:rsid w:val="00D76135"/>
    <w:rsid w:val="00D76C30"/>
    <w:rsid w:val="00D77575"/>
    <w:rsid w:val="00D77911"/>
    <w:rsid w:val="00D77F99"/>
    <w:rsid w:val="00D804E7"/>
    <w:rsid w:val="00D8121F"/>
    <w:rsid w:val="00D818C0"/>
    <w:rsid w:val="00D81BE7"/>
    <w:rsid w:val="00D832DC"/>
    <w:rsid w:val="00D8435E"/>
    <w:rsid w:val="00D84906"/>
    <w:rsid w:val="00D84F0F"/>
    <w:rsid w:val="00D8501E"/>
    <w:rsid w:val="00D858E0"/>
    <w:rsid w:val="00D868D1"/>
    <w:rsid w:val="00D87A8C"/>
    <w:rsid w:val="00D904FE"/>
    <w:rsid w:val="00D91413"/>
    <w:rsid w:val="00D91639"/>
    <w:rsid w:val="00D926FF"/>
    <w:rsid w:val="00D93D7D"/>
    <w:rsid w:val="00D96A55"/>
    <w:rsid w:val="00D97A75"/>
    <w:rsid w:val="00DA1842"/>
    <w:rsid w:val="00DA1B66"/>
    <w:rsid w:val="00DA49FB"/>
    <w:rsid w:val="00DA526C"/>
    <w:rsid w:val="00DA5625"/>
    <w:rsid w:val="00DA7709"/>
    <w:rsid w:val="00DA7DDF"/>
    <w:rsid w:val="00DA7E59"/>
    <w:rsid w:val="00DB05CE"/>
    <w:rsid w:val="00DB0751"/>
    <w:rsid w:val="00DB18BA"/>
    <w:rsid w:val="00DB1FBE"/>
    <w:rsid w:val="00DB3B95"/>
    <w:rsid w:val="00DB491F"/>
    <w:rsid w:val="00DB5277"/>
    <w:rsid w:val="00DB636E"/>
    <w:rsid w:val="00DB64FC"/>
    <w:rsid w:val="00DB6C03"/>
    <w:rsid w:val="00DB749F"/>
    <w:rsid w:val="00DC025C"/>
    <w:rsid w:val="00DC0926"/>
    <w:rsid w:val="00DC0D1E"/>
    <w:rsid w:val="00DC27BE"/>
    <w:rsid w:val="00DC464C"/>
    <w:rsid w:val="00DC47DC"/>
    <w:rsid w:val="00DC4AAD"/>
    <w:rsid w:val="00DC50A0"/>
    <w:rsid w:val="00DC56CB"/>
    <w:rsid w:val="00DC68C0"/>
    <w:rsid w:val="00DC7B39"/>
    <w:rsid w:val="00DD05EF"/>
    <w:rsid w:val="00DD0A73"/>
    <w:rsid w:val="00DD0BFB"/>
    <w:rsid w:val="00DD1C6A"/>
    <w:rsid w:val="00DD2712"/>
    <w:rsid w:val="00DD443E"/>
    <w:rsid w:val="00DD443F"/>
    <w:rsid w:val="00DD447B"/>
    <w:rsid w:val="00DD5993"/>
    <w:rsid w:val="00DD5E7F"/>
    <w:rsid w:val="00DE01FF"/>
    <w:rsid w:val="00DE0968"/>
    <w:rsid w:val="00DE21E2"/>
    <w:rsid w:val="00DE2909"/>
    <w:rsid w:val="00DE2D7A"/>
    <w:rsid w:val="00DE30B5"/>
    <w:rsid w:val="00DE398C"/>
    <w:rsid w:val="00DE746E"/>
    <w:rsid w:val="00DF00E8"/>
    <w:rsid w:val="00DF080F"/>
    <w:rsid w:val="00DF108F"/>
    <w:rsid w:val="00DF10E9"/>
    <w:rsid w:val="00DF36C6"/>
    <w:rsid w:val="00DF3ECA"/>
    <w:rsid w:val="00DF426B"/>
    <w:rsid w:val="00DF4614"/>
    <w:rsid w:val="00DF75F9"/>
    <w:rsid w:val="00DF7E98"/>
    <w:rsid w:val="00E0006D"/>
    <w:rsid w:val="00E013F5"/>
    <w:rsid w:val="00E0163B"/>
    <w:rsid w:val="00E01BDB"/>
    <w:rsid w:val="00E03284"/>
    <w:rsid w:val="00E0336A"/>
    <w:rsid w:val="00E03F10"/>
    <w:rsid w:val="00E051EC"/>
    <w:rsid w:val="00E0596E"/>
    <w:rsid w:val="00E06044"/>
    <w:rsid w:val="00E065F3"/>
    <w:rsid w:val="00E06D9E"/>
    <w:rsid w:val="00E102B4"/>
    <w:rsid w:val="00E11C9F"/>
    <w:rsid w:val="00E135CF"/>
    <w:rsid w:val="00E137B8"/>
    <w:rsid w:val="00E13EEE"/>
    <w:rsid w:val="00E1413B"/>
    <w:rsid w:val="00E1673F"/>
    <w:rsid w:val="00E169CE"/>
    <w:rsid w:val="00E170E9"/>
    <w:rsid w:val="00E174AA"/>
    <w:rsid w:val="00E20244"/>
    <w:rsid w:val="00E229B6"/>
    <w:rsid w:val="00E232F5"/>
    <w:rsid w:val="00E24227"/>
    <w:rsid w:val="00E24EBE"/>
    <w:rsid w:val="00E2568D"/>
    <w:rsid w:val="00E26097"/>
    <w:rsid w:val="00E260AC"/>
    <w:rsid w:val="00E26FBC"/>
    <w:rsid w:val="00E279DB"/>
    <w:rsid w:val="00E30005"/>
    <w:rsid w:val="00E31162"/>
    <w:rsid w:val="00E31C89"/>
    <w:rsid w:val="00E329D1"/>
    <w:rsid w:val="00E34387"/>
    <w:rsid w:val="00E34C6A"/>
    <w:rsid w:val="00E35CA9"/>
    <w:rsid w:val="00E36D03"/>
    <w:rsid w:val="00E37808"/>
    <w:rsid w:val="00E419B2"/>
    <w:rsid w:val="00E41A87"/>
    <w:rsid w:val="00E41D7F"/>
    <w:rsid w:val="00E42180"/>
    <w:rsid w:val="00E42868"/>
    <w:rsid w:val="00E42B36"/>
    <w:rsid w:val="00E43FD4"/>
    <w:rsid w:val="00E44547"/>
    <w:rsid w:val="00E45053"/>
    <w:rsid w:val="00E477AE"/>
    <w:rsid w:val="00E50A86"/>
    <w:rsid w:val="00E51182"/>
    <w:rsid w:val="00E5157B"/>
    <w:rsid w:val="00E515AF"/>
    <w:rsid w:val="00E53C25"/>
    <w:rsid w:val="00E5562D"/>
    <w:rsid w:val="00E55939"/>
    <w:rsid w:val="00E55B52"/>
    <w:rsid w:val="00E578C2"/>
    <w:rsid w:val="00E624F8"/>
    <w:rsid w:val="00E6283F"/>
    <w:rsid w:val="00E63BB0"/>
    <w:rsid w:val="00E64554"/>
    <w:rsid w:val="00E65874"/>
    <w:rsid w:val="00E65B5E"/>
    <w:rsid w:val="00E718BB"/>
    <w:rsid w:val="00E71B80"/>
    <w:rsid w:val="00E720EB"/>
    <w:rsid w:val="00E7232A"/>
    <w:rsid w:val="00E72CBB"/>
    <w:rsid w:val="00E7408D"/>
    <w:rsid w:val="00E748CD"/>
    <w:rsid w:val="00E74A2C"/>
    <w:rsid w:val="00E75127"/>
    <w:rsid w:val="00E755F2"/>
    <w:rsid w:val="00E75E59"/>
    <w:rsid w:val="00E828C8"/>
    <w:rsid w:val="00E82DEB"/>
    <w:rsid w:val="00E84D8D"/>
    <w:rsid w:val="00E850CC"/>
    <w:rsid w:val="00E87252"/>
    <w:rsid w:val="00E87C4F"/>
    <w:rsid w:val="00E923C1"/>
    <w:rsid w:val="00E92758"/>
    <w:rsid w:val="00E942A1"/>
    <w:rsid w:val="00E948E2"/>
    <w:rsid w:val="00E95209"/>
    <w:rsid w:val="00E9606F"/>
    <w:rsid w:val="00E963DD"/>
    <w:rsid w:val="00E96B6D"/>
    <w:rsid w:val="00E9716D"/>
    <w:rsid w:val="00E97F9D"/>
    <w:rsid w:val="00EA05B2"/>
    <w:rsid w:val="00EA0FC9"/>
    <w:rsid w:val="00EA235E"/>
    <w:rsid w:val="00EA2886"/>
    <w:rsid w:val="00EA3648"/>
    <w:rsid w:val="00EA3DBC"/>
    <w:rsid w:val="00EA4F63"/>
    <w:rsid w:val="00EA6142"/>
    <w:rsid w:val="00EA65CD"/>
    <w:rsid w:val="00EA7EF9"/>
    <w:rsid w:val="00EB063C"/>
    <w:rsid w:val="00EB2043"/>
    <w:rsid w:val="00EB2141"/>
    <w:rsid w:val="00EB25AA"/>
    <w:rsid w:val="00EB28AB"/>
    <w:rsid w:val="00EB2A42"/>
    <w:rsid w:val="00EB311F"/>
    <w:rsid w:val="00EB5439"/>
    <w:rsid w:val="00EB704E"/>
    <w:rsid w:val="00EB7638"/>
    <w:rsid w:val="00EB77D7"/>
    <w:rsid w:val="00EC0A68"/>
    <w:rsid w:val="00EC14B5"/>
    <w:rsid w:val="00EC409D"/>
    <w:rsid w:val="00EC40A2"/>
    <w:rsid w:val="00EC5812"/>
    <w:rsid w:val="00EC7040"/>
    <w:rsid w:val="00EC7EC8"/>
    <w:rsid w:val="00ED121E"/>
    <w:rsid w:val="00ED2E95"/>
    <w:rsid w:val="00ED3482"/>
    <w:rsid w:val="00ED724D"/>
    <w:rsid w:val="00ED7883"/>
    <w:rsid w:val="00EE0211"/>
    <w:rsid w:val="00EE0A3F"/>
    <w:rsid w:val="00EE20B9"/>
    <w:rsid w:val="00EE2A05"/>
    <w:rsid w:val="00EE4605"/>
    <w:rsid w:val="00EE6352"/>
    <w:rsid w:val="00EE671D"/>
    <w:rsid w:val="00EE6D86"/>
    <w:rsid w:val="00EE7282"/>
    <w:rsid w:val="00EE7915"/>
    <w:rsid w:val="00EE7D27"/>
    <w:rsid w:val="00EF11A5"/>
    <w:rsid w:val="00EF14CB"/>
    <w:rsid w:val="00EF198A"/>
    <w:rsid w:val="00EF283D"/>
    <w:rsid w:val="00EF3456"/>
    <w:rsid w:val="00EF4F21"/>
    <w:rsid w:val="00EF65EA"/>
    <w:rsid w:val="00EF727D"/>
    <w:rsid w:val="00EF7D99"/>
    <w:rsid w:val="00F00A0D"/>
    <w:rsid w:val="00F01339"/>
    <w:rsid w:val="00F02E9C"/>
    <w:rsid w:val="00F0325C"/>
    <w:rsid w:val="00F03743"/>
    <w:rsid w:val="00F03F7C"/>
    <w:rsid w:val="00F05FBC"/>
    <w:rsid w:val="00F06582"/>
    <w:rsid w:val="00F06937"/>
    <w:rsid w:val="00F06D1A"/>
    <w:rsid w:val="00F07C65"/>
    <w:rsid w:val="00F1014E"/>
    <w:rsid w:val="00F1086F"/>
    <w:rsid w:val="00F119B5"/>
    <w:rsid w:val="00F11E29"/>
    <w:rsid w:val="00F1276B"/>
    <w:rsid w:val="00F13137"/>
    <w:rsid w:val="00F137B0"/>
    <w:rsid w:val="00F13AC8"/>
    <w:rsid w:val="00F13E86"/>
    <w:rsid w:val="00F149BA"/>
    <w:rsid w:val="00F15582"/>
    <w:rsid w:val="00F15822"/>
    <w:rsid w:val="00F15D9D"/>
    <w:rsid w:val="00F1725A"/>
    <w:rsid w:val="00F20538"/>
    <w:rsid w:val="00F20A43"/>
    <w:rsid w:val="00F218D7"/>
    <w:rsid w:val="00F220DA"/>
    <w:rsid w:val="00F22159"/>
    <w:rsid w:val="00F22D21"/>
    <w:rsid w:val="00F238B2"/>
    <w:rsid w:val="00F23FF0"/>
    <w:rsid w:val="00F23FFD"/>
    <w:rsid w:val="00F240A3"/>
    <w:rsid w:val="00F259B3"/>
    <w:rsid w:val="00F26976"/>
    <w:rsid w:val="00F27BB8"/>
    <w:rsid w:val="00F27E61"/>
    <w:rsid w:val="00F3030A"/>
    <w:rsid w:val="00F31923"/>
    <w:rsid w:val="00F32984"/>
    <w:rsid w:val="00F332E1"/>
    <w:rsid w:val="00F33A0E"/>
    <w:rsid w:val="00F34466"/>
    <w:rsid w:val="00F34A8C"/>
    <w:rsid w:val="00F35BBA"/>
    <w:rsid w:val="00F35EA4"/>
    <w:rsid w:val="00F3600B"/>
    <w:rsid w:val="00F37813"/>
    <w:rsid w:val="00F37961"/>
    <w:rsid w:val="00F37ABD"/>
    <w:rsid w:val="00F37F93"/>
    <w:rsid w:val="00F400E5"/>
    <w:rsid w:val="00F403CB"/>
    <w:rsid w:val="00F40720"/>
    <w:rsid w:val="00F40ED1"/>
    <w:rsid w:val="00F41815"/>
    <w:rsid w:val="00F4400C"/>
    <w:rsid w:val="00F44BBB"/>
    <w:rsid w:val="00F44BE4"/>
    <w:rsid w:val="00F450B2"/>
    <w:rsid w:val="00F45C37"/>
    <w:rsid w:val="00F46D13"/>
    <w:rsid w:val="00F50250"/>
    <w:rsid w:val="00F50252"/>
    <w:rsid w:val="00F50B67"/>
    <w:rsid w:val="00F50F84"/>
    <w:rsid w:val="00F51272"/>
    <w:rsid w:val="00F5163B"/>
    <w:rsid w:val="00F51AC9"/>
    <w:rsid w:val="00F52B3A"/>
    <w:rsid w:val="00F530F7"/>
    <w:rsid w:val="00F53C98"/>
    <w:rsid w:val="00F561E3"/>
    <w:rsid w:val="00F561ED"/>
    <w:rsid w:val="00F5723D"/>
    <w:rsid w:val="00F57631"/>
    <w:rsid w:val="00F60825"/>
    <w:rsid w:val="00F6088E"/>
    <w:rsid w:val="00F60AE1"/>
    <w:rsid w:val="00F60DE3"/>
    <w:rsid w:val="00F61E05"/>
    <w:rsid w:val="00F61F0E"/>
    <w:rsid w:val="00F62D72"/>
    <w:rsid w:val="00F63496"/>
    <w:rsid w:val="00F63653"/>
    <w:rsid w:val="00F63D85"/>
    <w:rsid w:val="00F64E9B"/>
    <w:rsid w:val="00F65506"/>
    <w:rsid w:val="00F65EFE"/>
    <w:rsid w:val="00F716EC"/>
    <w:rsid w:val="00F71CB1"/>
    <w:rsid w:val="00F727D6"/>
    <w:rsid w:val="00F73BA1"/>
    <w:rsid w:val="00F754CF"/>
    <w:rsid w:val="00F756FD"/>
    <w:rsid w:val="00F7607E"/>
    <w:rsid w:val="00F762E5"/>
    <w:rsid w:val="00F770E8"/>
    <w:rsid w:val="00F8063C"/>
    <w:rsid w:val="00F80CB6"/>
    <w:rsid w:val="00F80F91"/>
    <w:rsid w:val="00F814A9"/>
    <w:rsid w:val="00F8164F"/>
    <w:rsid w:val="00F82128"/>
    <w:rsid w:val="00F83A73"/>
    <w:rsid w:val="00F83BA4"/>
    <w:rsid w:val="00F83ED8"/>
    <w:rsid w:val="00F8419B"/>
    <w:rsid w:val="00F84B5E"/>
    <w:rsid w:val="00F85713"/>
    <w:rsid w:val="00F85714"/>
    <w:rsid w:val="00F85E1D"/>
    <w:rsid w:val="00F86C53"/>
    <w:rsid w:val="00F906B2"/>
    <w:rsid w:val="00F91645"/>
    <w:rsid w:val="00F93B92"/>
    <w:rsid w:val="00F97CC9"/>
    <w:rsid w:val="00F97ECE"/>
    <w:rsid w:val="00FA08F4"/>
    <w:rsid w:val="00FA0AC5"/>
    <w:rsid w:val="00FA17FD"/>
    <w:rsid w:val="00FA3149"/>
    <w:rsid w:val="00FA362F"/>
    <w:rsid w:val="00FA40FB"/>
    <w:rsid w:val="00FA4F5F"/>
    <w:rsid w:val="00FA5654"/>
    <w:rsid w:val="00FA5A60"/>
    <w:rsid w:val="00FA6E47"/>
    <w:rsid w:val="00FA76B8"/>
    <w:rsid w:val="00FB0345"/>
    <w:rsid w:val="00FB3CA5"/>
    <w:rsid w:val="00FB40E6"/>
    <w:rsid w:val="00FB49EA"/>
    <w:rsid w:val="00FB505B"/>
    <w:rsid w:val="00FB68B7"/>
    <w:rsid w:val="00FB6FF1"/>
    <w:rsid w:val="00FC0F26"/>
    <w:rsid w:val="00FC1FB5"/>
    <w:rsid w:val="00FC27C1"/>
    <w:rsid w:val="00FC2BB6"/>
    <w:rsid w:val="00FC3E67"/>
    <w:rsid w:val="00FC3F4A"/>
    <w:rsid w:val="00FC40D3"/>
    <w:rsid w:val="00FC6B78"/>
    <w:rsid w:val="00FC6C6C"/>
    <w:rsid w:val="00FC6DDA"/>
    <w:rsid w:val="00FC7627"/>
    <w:rsid w:val="00FC7C41"/>
    <w:rsid w:val="00FD0AD0"/>
    <w:rsid w:val="00FD0E5A"/>
    <w:rsid w:val="00FD17E3"/>
    <w:rsid w:val="00FD201E"/>
    <w:rsid w:val="00FD215F"/>
    <w:rsid w:val="00FD226D"/>
    <w:rsid w:val="00FD2273"/>
    <w:rsid w:val="00FE13A0"/>
    <w:rsid w:val="00FE2702"/>
    <w:rsid w:val="00FE4BFA"/>
    <w:rsid w:val="00FE52B0"/>
    <w:rsid w:val="00FE541D"/>
    <w:rsid w:val="00FE5662"/>
    <w:rsid w:val="00FF06AC"/>
    <w:rsid w:val="00FF0BE0"/>
    <w:rsid w:val="00FF0F45"/>
    <w:rsid w:val="00FF1DA2"/>
    <w:rsid w:val="00FF20B6"/>
    <w:rsid w:val="00FF2557"/>
    <w:rsid w:val="00FF3203"/>
    <w:rsid w:val="00FF3542"/>
    <w:rsid w:val="00FF3972"/>
    <w:rsid w:val="00FF4186"/>
    <w:rsid w:val="00FF513E"/>
    <w:rsid w:val="00FF5A5F"/>
    <w:rsid w:val="00FF5EC2"/>
    <w:rsid w:val="00FF7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CB308"/>
  <w15:docId w15:val="{3DD35887-0AF8-424D-8A8D-F3A8BD30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locked="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E87"/>
    <w:pPr>
      <w:spacing w:after="200" w:line="276" w:lineRule="auto"/>
    </w:pPr>
    <w:rPr>
      <w:noProof/>
      <w:sz w:val="22"/>
      <w:szCs w:val="22"/>
      <w:lang w:eastAsia="en-US"/>
    </w:rPr>
  </w:style>
  <w:style w:type="paragraph" w:styleId="1">
    <w:name w:val="heading 1"/>
    <w:basedOn w:val="a"/>
    <w:next w:val="a"/>
    <w:link w:val="10"/>
    <w:uiPriority w:val="99"/>
    <w:qFormat/>
    <w:rsid w:val="00217800"/>
    <w:pPr>
      <w:keepNext/>
      <w:spacing w:before="240" w:after="60"/>
      <w:outlineLvl w:val="0"/>
    </w:pPr>
    <w:rPr>
      <w:rFonts w:ascii="Arial" w:hAnsi="Arial"/>
      <w:b/>
      <w:bCs/>
      <w:noProof w:val="0"/>
      <w:kern w:val="32"/>
      <w:sz w:val="32"/>
      <w:szCs w:val="32"/>
      <w:lang w:eastAsia="ru-RU"/>
    </w:rPr>
  </w:style>
  <w:style w:type="paragraph" w:styleId="2">
    <w:name w:val="heading 2"/>
    <w:basedOn w:val="a"/>
    <w:next w:val="a"/>
    <w:link w:val="20"/>
    <w:uiPriority w:val="99"/>
    <w:qFormat/>
    <w:rsid w:val="00217800"/>
    <w:pPr>
      <w:keepNext/>
      <w:spacing w:before="240" w:after="60"/>
      <w:outlineLvl w:val="1"/>
    </w:pPr>
    <w:rPr>
      <w:rFonts w:ascii="Cambria" w:eastAsia="Times New Roman" w:hAnsi="Cambria"/>
      <w:b/>
      <w:bCs/>
      <w:i/>
      <w:iCs/>
      <w:noProof w:val="0"/>
      <w:sz w:val="28"/>
      <w:szCs w:val="28"/>
      <w:lang w:eastAsia="ru-RU"/>
    </w:rPr>
  </w:style>
  <w:style w:type="paragraph" w:styleId="3">
    <w:name w:val="heading 3"/>
    <w:basedOn w:val="a"/>
    <w:next w:val="a"/>
    <w:link w:val="30"/>
    <w:uiPriority w:val="99"/>
    <w:qFormat/>
    <w:rsid w:val="00217800"/>
    <w:pPr>
      <w:keepNext/>
      <w:spacing w:before="240" w:after="60"/>
      <w:outlineLvl w:val="2"/>
    </w:pPr>
    <w:rPr>
      <w:rFonts w:ascii="Cambria" w:eastAsia="Times New Roman" w:hAnsi="Cambria"/>
      <w:b/>
      <w:bCs/>
      <w:noProof w:val="0"/>
      <w:sz w:val="26"/>
      <w:szCs w:val="26"/>
      <w:lang w:eastAsia="ru-RU"/>
    </w:rPr>
  </w:style>
  <w:style w:type="paragraph" w:styleId="4">
    <w:name w:val="heading 4"/>
    <w:basedOn w:val="a"/>
    <w:next w:val="a"/>
    <w:link w:val="40"/>
    <w:unhideWhenUsed/>
    <w:qFormat/>
    <w:locked/>
    <w:rsid w:val="00F35EA4"/>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7800"/>
    <w:rPr>
      <w:rFonts w:ascii="Arial" w:eastAsia="Times New Roman" w:hAnsi="Arial"/>
      <w:b/>
      <w:kern w:val="32"/>
      <w:sz w:val="32"/>
    </w:rPr>
  </w:style>
  <w:style w:type="character" w:customStyle="1" w:styleId="20">
    <w:name w:val="Заголовок 2 Знак"/>
    <w:basedOn w:val="a0"/>
    <w:link w:val="2"/>
    <w:uiPriority w:val="99"/>
    <w:locked/>
    <w:rsid w:val="00217800"/>
    <w:rPr>
      <w:rFonts w:ascii="Cambria" w:hAnsi="Cambria"/>
      <w:b/>
      <w:i/>
      <w:sz w:val="28"/>
    </w:rPr>
  </w:style>
  <w:style w:type="character" w:customStyle="1" w:styleId="30">
    <w:name w:val="Заголовок 3 Знак"/>
    <w:basedOn w:val="a0"/>
    <w:link w:val="3"/>
    <w:uiPriority w:val="99"/>
    <w:locked/>
    <w:rsid w:val="00217800"/>
    <w:rPr>
      <w:rFonts w:ascii="Cambria" w:hAnsi="Cambria"/>
      <w:b/>
      <w:sz w:val="26"/>
    </w:rPr>
  </w:style>
  <w:style w:type="character" w:styleId="a3">
    <w:name w:val="Hyperlink"/>
    <w:basedOn w:val="a0"/>
    <w:uiPriority w:val="99"/>
    <w:rsid w:val="00217800"/>
    <w:rPr>
      <w:rFonts w:cs="Times New Roman"/>
      <w:color w:val="0000FF"/>
      <w:u w:val="single"/>
    </w:rPr>
  </w:style>
  <w:style w:type="paragraph" w:styleId="a4">
    <w:name w:val="header"/>
    <w:basedOn w:val="a"/>
    <w:link w:val="a5"/>
    <w:uiPriority w:val="99"/>
    <w:rsid w:val="00217800"/>
    <w:pPr>
      <w:tabs>
        <w:tab w:val="center" w:pos="4677"/>
        <w:tab w:val="right" w:pos="9355"/>
      </w:tabs>
    </w:pPr>
    <w:rPr>
      <w:noProof w:val="0"/>
      <w:sz w:val="20"/>
      <w:szCs w:val="20"/>
      <w:lang w:eastAsia="ru-RU"/>
    </w:rPr>
  </w:style>
  <w:style w:type="character" w:customStyle="1" w:styleId="a5">
    <w:name w:val="Верхний колонтитул Знак"/>
    <w:basedOn w:val="a0"/>
    <w:link w:val="a4"/>
    <w:uiPriority w:val="99"/>
    <w:locked/>
    <w:rsid w:val="00217800"/>
    <w:rPr>
      <w:rFonts w:ascii="Calibri" w:eastAsia="Times New Roman" w:hAnsi="Calibri"/>
    </w:rPr>
  </w:style>
  <w:style w:type="paragraph" w:styleId="a6">
    <w:name w:val="footer"/>
    <w:basedOn w:val="a"/>
    <w:link w:val="a7"/>
    <w:rsid w:val="00217800"/>
    <w:pPr>
      <w:tabs>
        <w:tab w:val="center" w:pos="4677"/>
        <w:tab w:val="right" w:pos="9355"/>
      </w:tabs>
    </w:pPr>
    <w:rPr>
      <w:noProof w:val="0"/>
      <w:sz w:val="20"/>
      <w:szCs w:val="20"/>
      <w:lang w:eastAsia="ru-RU"/>
    </w:rPr>
  </w:style>
  <w:style w:type="character" w:customStyle="1" w:styleId="a7">
    <w:name w:val="Нижний колонтитул Знак"/>
    <w:basedOn w:val="a0"/>
    <w:link w:val="a6"/>
    <w:locked/>
    <w:rsid w:val="00217800"/>
    <w:rPr>
      <w:rFonts w:ascii="Calibri" w:eastAsia="Times New Roman" w:hAnsi="Calibri"/>
    </w:rPr>
  </w:style>
  <w:style w:type="character" w:styleId="a8">
    <w:name w:val="FollowedHyperlink"/>
    <w:basedOn w:val="a0"/>
    <w:uiPriority w:val="99"/>
    <w:rsid w:val="00217800"/>
    <w:rPr>
      <w:rFonts w:cs="Times New Roman"/>
      <w:color w:val="800080"/>
      <w:u w:val="single"/>
    </w:rPr>
  </w:style>
  <w:style w:type="paragraph" w:styleId="a9">
    <w:name w:val="footnote text"/>
    <w:aliases w:val="Текст сноски Знак,Текст сноски-FN Знак,Footnote Text Char Знак Знак Знак,Footnote Text Char Знак Знак1,Table_Footnote_last Знак,Oaeno niinee-FN Знак,Oaeno niinee Ciae Знак,Текст сноски Знак Знак Знак,Знак8 Знак Знак Знак"/>
    <w:basedOn w:val="a"/>
    <w:link w:val="21"/>
    <w:uiPriority w:val="99"/>
    <w:rsid w:val="00217800"/>
    <w:rPr>
      <w:rFonts w:eastAsia="Times New Roman"/>
      <w:noProof w:val="0"/>
      <w:sz w:val="20"/>
      <w:szCs w:val="20"/>
    </w:rPr>
  </w:style>
  <w:style w:type="character" w:customStyle="1" w:styleId="FootnoteTextChar">
    <w:name w:val="Footnote Text Char"/>
    <w:aliases w:val="Текст сноски Знак Char,Текст сноски-FN Знак Char,Footnote Text Char Знак Знак Знак Char,Footnote Text Char Знак Знак1 Char,Table_Footnote_last Знак Char,Oaeno niinee-FN Знак Char,Oaeno niinee Ciae Знак Char,Знак8 Знак Знак Знак Char"/>
    <w:basedOn w:val="a0"/>
    <w:uiPriority w:val="99"/>
    <w:semiHidden/>
    <w:locked/>
    <w:rsid w:val="00F1276B"/>
    <w:rPr>
      <w:sz w:val="20"/>
    </w:rPr>
  </w:style>
  <w:style w:type="character" w:customStyle="1" w:styleId="21">
    <w:name w:val="Текст сноски Знак2"/>
    <w:aliases w:val="Текст сноски Знак Знак,Текст сноски-FN Знак Знак,Footnote Text Char Знак Знак Знак Знак,Footnote Text Char Знак Знак1 Знак,Table_Footnote_last Знак Знак,Oaeno niinee-FN Знак Знак,Oaeno niinee Ciae Знак Знак,Знак8 Знак Знак Знак Знак"/>
    <w:link w:val="a9"/>
    <w:uiPriority w:val="99"/>
    <w:locked/>
    <w:rsid w:val="00217800"/>
    <w:rPr>
      <w:rFonts w:ascii="Calibri" w:eastAsia="Times New Roman" w:hAnsi="Calibri"/>
      <w:sz w:val="20"/>
    </w:rPr>
  </w:style>
  <w:style w:type="character" w:styleId="aa">
    <w:name w:val="footnote reference"/>
    <w:aliases w:val="Знак сноски-FN,Ciae niinee-FN"/>
    <w:basedOn w:val="a0"/>
    <w:uiPriority w:val="99"/>
    <w:rsid w:val="00217800"/>
    <w:rPr>
      <w:rFonts w:cs="Times New Roman"/>
      <w:vertAlign w:val="superscript"/>
    </w:rPr>
  </w:style>
  <w:style w:type="paragraph" w:styleId="ab">
    <w:name w:val="Normal (Web)"/>
    <w:basedOn w:val="a"/>
    <w:uiPriority w:val="99"/>
    <w:rsid w:val="00217800"/>
    <w:rPr>
      <w:rFonts w:ascii="Times New Roman" w:hAnsi="Times New Roman"/>
      <w:sz w:val="24"/>
      <w:szCs w:val="24"/>
    </w:rPr>
  </w:style>
  <w:style w:type="paragraph" w:styleId="ac">
    <w:name w:val="Balloon Text"/>
    <w:basedOn w:val="a"/>
    <w:link w:val="ad"/>
    <w:uiPriority w:val="99"/>
    <w:rsid w:val="00217800"/>
    <w:pPr>
      <w:spacing w:after="0" w:line="240" w:lineRule="auto"/>
    </w:pPr>
    <w:rPr>
      <w:rFonts w:ascii="Tahoma" w:hAnsi="Tahoma"/>
      <w:noProof w:val="0"/>
      <w:sz w:val="16"/>
      <w:szCs w:val="16"/>
      <w:lang w:eastAsia="ru-RU"/>
    </w:rPr>
  </w:style>
  <w:style w:type="character" w:customStyle="1" w:styleId="ad">
    <w:name w:val="Текст выноски Знак"/>
    <w:basedOn w:val="a0"/>
    <w:link w:val="ac"/>
    <w:uiPriority w:val="99"/>
    <w:locked/>
    <w:rsid w:val="00217800"/>
    <w:rPr>
      <w:rFonts w:ascii="Tahoma" w:eastAsia="Times New Roman" w:hAnsi="Tahoma"/>
      <w:sz w:val="16"/>
    </w:rPr>
  </w:style>
  <w:style w:type="character" w:styleId="ae">
    <w:name w:val="Strong"/>
    <w:basedOn w:val="a0"/>
    <w:uiPriority w:val="99"/>
    <w:qFormat/>
    <w:rsid w:val="00217800"/>
    <w:rPr>
      <w:rFonts w:cs="Times New Roman"/>
      <w:b/>
    </w:rPr>
  </w:style>
  <w:style w:type="character" w:customStyle="1" w:styleId="JuH1Char">
    <w:name w:val="Ju_H_1. Char"/>
    <w:link w:val="ECHRHeading3"/>
    <w:uiPriority w:val="99"/>
    <w:locked/>
    <w:rsid w:val="00217800"/>
    <w:rPr>
      <w:rFonts w:ascii="Times New Roman" w:hAnsi="Times New Roman"/>
      <w:i/>
      <w:sz w:val="24"/>
    </w:rPr>
  </w:style>
  <w:style w:type="paragraph" w:customStyle="1" w:styleId="ECHRHeading3">
    <w:name w:val="ECHR_Heading_3"/>
    <w:aliases w:val="Ju_H_1."/>
    <w:basedOn w:val="3"/>
    <w:next w:val="a"/>
    <w:link w:val="JuH1Char"/>
    <w:uiPriority w:val="99"/>
    <w:rsid w:val="00217800"/>
    <w:pPr>
      <w:keepLines/>
      <w:tabs>
        <w:tab w:val="left" w:pos="731"/>
      </w:tabs>
      <w:spacing w:after="120" w:line="240" w:lineRule="auto"/>
      <w:ind w:left="732" w:hanging="301"/>
      <w:jc w:val="both"/>
    </w:pPr>
    <w:rPr>
      <w:rFonts w:ascii="Times New Roman" w:eastAsia="Calibri" w:hAnsi="Times New Roman"/>
      <w:b w:val="0"/>
      <w:bCs w:val="0"/>
      <w:i/>
      <w:sz w:val="24"/>
      <w:szCs w:val="20"/>
    </w:rPr>
  </w:style>
  <w:style w:type="paragraph" w:customStyle="1" w:styleId="ECHRHeading2">
    <w:name w:val="ECHR_Heading_2"/>
    <w:aliases w:val="Ju_H_A"/>
    <w:basedOn w:val="2"/>
    <w:next w:val="a"/>
    <w:uiPriority w:val="99"/>
    <w:rsid w:val="00217800"/>
    <w:pPr>
      <w:keepLines/>
      <w:tabs>
        <w:tab w:val="left" w:pos="584"/>
      </w:tabs>
      <w:spacing w:before="360" w:after="240" w:line="240" w:lineRule="auto"/>
      <w:ind w:left="584" w:hanging="352"/>
      <w:jc w:val="both"/>
    </w:pPr>
    <w:rPr>
      <w:rFonts w:ascii="Times New Roman" w:hAnsi="Times New Roman"/>
      <w:i w:val="0"/>
      <w:iCs w:val="0"/>
      <w:sz w:val="24"/>
      <w:szCs w:val="26"/>
      <w:lang w:val="en-US"/>
    </w:rPr>
  </w:style>
  <w:style w:type="character" w:styleId="af">
    <w:name w:val="page number"/>
    <w:basedOn w:val="a0"/>
    <w:uiPriority w:val="99"/>
    <w:rsid w:val="00217800"/>
    <w:rPr>
      <w:rFonts w:cs="Times New Roman"/>
    </w:rPr>
  </w:style>
  <w:style w:type="paragraph" w:styleId="11">
    <w:name w:val="toc 1"/>
    <w:basedOn w:val="a"/>
    <w:next w:val="a"/>
    <w:autoRedefine/>
    <w:uiPriority w:val="39"/>
    <w:rsid w:val="00E87C4F"/>
    <w:pPr>
      <w:tabs>
        <w:tab w:val="right" w:leader="dot" w:pos="9345"/>
      </w:tabs>
      <w:spacing w:line="240" w:lineRule="auto"/>
    </w:pPr>
  </w:style>
  <w:style w:type="character" w:customStyle="1" w:styleId="WW8Num1z0">
    <w:name w:val="WW8Num1z0"/>
    <w:uiPriority w:val="99"/>
    <w:rsid w:val="00217800"/>
    <w:rPr>
      <w:rFonts w:ascii="Times New Roman" w:hAnsi="Times New Roman"/>
      <w:color w:val="333333"/>
      <w:sz w:val="28"/>
    </w:rPr>
  </w:style>
  <w:style w:type="character" w:customStyle="1" w:styleId="WW8Num1z1">
    <w:name w:val="WW8Num1z1"/>
    <w:uiPriority w:val="99"/>
    <w:rsid w:val="00217800"/>
  </w:style>
  <w:style w:type="character" w:customStyle="1" w:styleId="WW8Num1z2">
    <w:name w:val="WW8Num1z2"/>
    <w:uiPriority w:val="99"/>
    <w:rsid w:val="00217800"/>
  </w:style>
  <w:style w:type="character" w:customStyle="1" w:styleId="WW8Num1z3">
    <w:name w:val="WW8Num1z3"/>
    <w:uiPriority w:val="99"/>
    <w:rsid w:val="00217800"/>
  </w:style>
  <w:style w:type="character" w:customStyle="1" w:styleId="WW8Num1z4">
    <w:name w:val="WW8Num1z4"/>
    <w:uiPriority w:val="99"/>
    <w:rsid w:val="00217800"/>
  </w:style>
  <w:style w:type="character" w:customStyle="1" w:styleId="WW8Num1z5">
    <w:name w:val="WW8Num1z5"/>
    <w:uiPriority w:val="99"/>
    <w:rsid w:val="00217800"/>
  </w:style>
  <w:style w:type="character" w:customStyle="1" w:styleId="WW8Num1z6">
    <w:name w:val="WW8Num1z6"/>
    <w:uiPriority w:val="99"/>
    <w:rsid w:val="00217800"/>
  </w:style>
  <w:style w:type="character" w:customStyle="1" w:styleId="WW8Num1z7">
    <w:name w:val="WW8Num1z7"/>
    <w:uiPriority w:val="99"/>
    <w:rsid w:val="00217800"/>
  </w:style>
  <w:style w:type="character" w:customStyle="1" w:styleId="WW8Num1z8">
    <w:name w:val="WW8Num1z8"/>
    <w:uiPriority w:val="99"/>
    <w:rsid w:val="00217800"/>
  </w:style>
  <w:style w:type="character" w:customStyle="1" w:styleId="WW8Num2z0">
    <w:name w:val="WW8Num2z0"/>
    <w:uiPriority w:val="99"/>
    <w:rsid w:val="00217800"/>
    <w:rPr>
      <w:rFonts w:ascii="Times New Roman" w:hAnsi="Times New Roman"/>
      <w:sz w:val="28"/>
    </w:rPr>
  </w:style>
  <w:style w:type="character" w:customStyle="1" w:styleId="WW8Num2z1">
    <w:name w:val="WW8Num2z1"/>
    <w:uiPriority w:val="99"/>
    <w:rsid w:val="00217800"/>
  </w:style>
  <w:style w:type="character" w:customStyle="1" w:styleId="WW8Num2z2">
    <w:name w:val="WW8Num2z2"/>
    <w:uiPriority w:val="99"/>
    <w:rsid w:val="00217800"/>
  </w:style>
  <w:style w:type="character" w:customStyle="1" w:styleId="WW8Num2z3">
    <w:name w:val="WW8Num2z3"/>
    <w:uiPriority w:val="99"/>
    <w:rsid w:val="00217800"/>
  </w:style>
  <w:style w:type="character" w:customStyle="1" w:styleId="WW8Num2z4">
    <w:name w:val="WW8Num2z4"/>
    <w:uiPriority w:val="99"/>
    <w:rsid w:val="00217800"/>
  </w:style>
  <w:style w:type="character" w:customStyle="1" w:styleId="WW8Num2z5">
    <w:name w:val="WW8Num2z5"/>
    <w:uiPriority w:val="99"/>
    <w:rsid w:val="00217800"/>
  </w:style>
  <w:style w:type="character" w:customStyle="1" w:styleId="WW8Num2z6">
    <w:name w:val="WW8Num2z6"/>
    <w:uiPriority w:val="99"/>
    <w:rsid w:val="00217800"/>
  </w:style>
  <w:style w:type="character" w:customStyle="1" w:styleId="WW8Num2z7">
    <w:name w:val="WW8Num2z7"/>
    <w:uiPriority w:val="99"/>
    <w:rsid w:val="00217800"/>
  </w:style>
  <w:style w:type="character" w:customStyle="1" w:styleId="WW8Num2z8">
    <w:name w:val="WW8Num2z8"/>
    <w:uiPriority w:val="99"/>
    <w:rsid w:val="00217800"/>
  </w:style>
  <w:style w:type="character" w:customStyle="1" w:styleId="WW8Num3z0">
    <w:name w:val="WW8Num3z0"/>
    <w:uiPriority w:val="99"/>
    <w:rsid w:val="00217800"/>
  </w:style>
  <w:style w:type="character" w:customStyle="1" w:styleId="WW8Num3z1">
    <w:name w:val="WW8Num3z1"/>
    <w:uiPriority w:val="99"/>
    <w:rsid w:val="00217800"/>
  </w:style>
  <w:style w:type="character" w:customStyle="1" w:styleId="WW8Num3z2">
    <w:name w:val="WW8Num3z2"/>
    <w:uiPriority w:val="99"/>
    <w:rsid w:val="00217800"/>
  </w:style>
  <w:style w:type="character" w:customStyle="1" w:styleId="WW8Num3z3">
    <w:name w:val="WW8Num3z3"/>
    <w:uiPriority w:val="99"/>
    <w:rsid w:val="00217800"/>
  </w:style>
  <w:style w:type="character" w:customStyle="1" w:styleId="WW8Num3z4">
    <w:name w:val="WW8Num3z4"/>
    <w:uiPriority w:val="99"/>
    <w:rsid w:val="00217800"/>
  </w:style>
  <w:style w:type="character" w:customStyle="1" w:styleId="WW8Num3z5">
    <w:name w:val="WW8Num3z5"/>
    <w:uiPriority w:val="99"/>
    <w:rsid w:val="00217800"/>
  </w:style>
  <w:style w:type="character" w:customStyle="1" w:styleId="WW8Num3z6">
    <w:name w:val="WW8Num3z6"/>
    <w:uiPriority w:val="99"/>
    <w:rsid w:val="00217800"/>
  </w:style>
  <w:style w:type="character" w:customStyle="1" w:styleId="WW8Num3z7">
    <w:name w:val="WW8Num3z7"/>
    <w:uiPriority w:val="99"/>
    <w:rsid w:val="00217800"/>
  </w:style>
  <w:style w:type="character" w:customStyle="1" w:styleId="WW8Num3z8">
    <w:name w:val="WW8Num3z8"/>
    <w:uiPriority w:val="99"/>
    <w:rsid w:val="00217800"/>
  </w:style>
  <w:style w:type="character" w:customStyle="1" w:styleId="WW8Num4z0">
    <w:name w:val="WW8Num4z0"/>
    <w:uiPriority w:val="99"/>
    <w:rsid w:val="00217800"/>
    <w:rPr>
      <w:sz w:val="20"/>
    </w:rPr>
  </w:style>
  <w:style w:type="character" w:customStyle="1" w:styleId="WW8Num4z1">
    <w:name w:val="WW8Num4z1"/>
    <w:uiPriority w:val="99"/>
    <w:rsid w:val="00217800"/>
  </w:style>
  <w:style w:type="character" w:customStyle="1" w:styleId="WW8Num4z2">
    <w:name w:val="WW8Num4z2"/>
    <w:uiPriority w:val="99"/>
    <w:rsid w:val="00217800"/>
  </w:style>
  <w:style w:type="character" w:customStyle="1" w:styleId="WW8Num4z3">
    <w:name w:val="WW8Num4z3"/>
    <w:uiPriority w:val="99"/>
    <w:rsid w:val="00217800"/>
  </w:style>
  <w:style w:type="character" w:customStyle="1" w:styleId="WW8Num4z4">
    <w:name w:val="WW8Num4z4"/>
    <w:uiPriority w:val="99"/>
    <w:rsid w:val="00217800"/>
  </w:style>
  <w:style w:type="character" w:customStyle="1" w:styleId="WW8Num4z5">
    <w:name w:val="WW8Num4z5"/>
    <w:uiPriority w:val="99"/>
    <w:rsid w:val="00217800"/>
  </w:style>
  <w:style w:type="character" w:customStyle="1" w:styleId="WW8Num4z6">
    <w:name w:val="WW8Num4z6"/>
    <w:uiPriority w:val="99"/>
    <w:rsid w:val="00217800"/>
  </w:style>
  <w:style w:type="character" w:customStyle="1" w:styleId="WW8Num4z7">
    <w:name w:val="WW8Num4z7"/>
    <w:uiPriority w:val="99"/>
    <w:rsid w:val="00217800"/>
  </w:style>
  <w:style w:type="character" w:customStyle="1" w:styleId="WW8Num4z8">
    <w:name w:val="WW8Num4z8"/>
    <w:uiPriority w:val="99"/>
    <w:rsid w:val="00217800"/>
  </w:style>
  <w:style w:type="character" w:customStyle="1" w:styleId="WW8Num5z0">
    <w:name w:val="WW8Num5z0"/>
    <w:uiPriority w:val="99"/>
    <w:rsid w:val="00217800"/>
  </w:style>
  <w:style w:type="character" w:customStyle="1" w:styleId="WW8Num5z1">
    <w:name w:val="WW8Num5z1"/>
    <w:uiPriority w:val="99"/>
    <w:rsid w:val="00217800"/>
  </w:style>
  <w:style w:type="character" w:customStyle="1" w:styleId="WW8Num5z2">
    <w:name w:val="WW8Num5z2"/>
    <w:uiPriority w:val="99"/>
    <w:rsid w:val="00217800"/>
  </w:style>
  <w:style w:type="character" w:customStyle="1" w:styleId="WW8Num5z3">
    <w:name w:val="WW8Num5z3"/>
    <w:uiPriority w:val="99"/>
    <w:rsid w:val="00217800"/>
  </w:style>
  <w:style w:type="character" w:customStyle="1" w:styleId="WW8Num5z4">
    <w:name w:val="WW8Num5z4"/>
    <w:uiPriority w:val="99"/>
    <w:rsid w:val="00217800"/>
  </w:style>
  <w:style w:type="character" w:customStyle="1" w:styleId="WW8Num5z5">
    <w:name w:val="WW8Num5z5"/>
    <w:uiPriority w:val="99"/>
    <w:rsid w:val="00217800"/>
  </w:style>
  <w:style w:type="character" w:customStyle="1" w:styleId="WW8Num5z6">
    <w:name w:val="WW8Num5z6"/>
    <w:uiPriority w:val="99"/>
    <w:rsid w:val="00217800"/>
  </w:style>
  <w:style w:type="character" w:customStyle="1" w:styleId="WW8Num5z7">
    <w:name w:val="WW8Num5z7"/>
    <w:uiPriority w:val="99"/>
    <w:rsid w:val="00217800"/>
  </w:style>
  <w:style w:type="character" w:customStyle="1" w:styleId="WW8Num5z8">
    <w:name w:val="WW8Num5z8"/>
    <w:uiPriority w:val="99"/>
    <w:rsid w:val="00217800"/>
  </w:style>
  <w:style w:type="character" w:customStyle="1" w:styleId="12">
    <w:name w:val="Основной шрифт абзаца1"/>
    <w:uiPriority w:val="99"/>
    <w:rsid w:val="00217800"/>
  </w:style>
  <w:style w:type="character" w:styleId="af0">
    <w:name w:val="Emphasis"/>
    <w:basedOn w:val="a0"/>
    <w:uiPriority w:val="99"/>
    <w:qFormat/>
    <w:rsid w:val="00217800"/>
    <w:rPr>
      <w:rFonts w:cs="Times New Roman"/>
      <w:i/>
    </w:rPr>
  </w:style>
  <w:style w:type="character" w:customStyle="1" w:styleId="JuCaseChar">
    <w:name w:val="Ju_Case Char"/>
    <w:uiPriority w:val="99"/>
    <w:rsid w:val="00217800"/>
    <w:rPr>
      <w:rFonts w:ascii="Times New Roman" w:hAnsi="Times New Roman"/>
      <w:b/>
      <w:sz w:val="22"/>
      <w:lang w:val="en-US"/>
    </w:rPr>
  </w:style>
  <w:style w:type="paragraph" w:customStyle="1" w:styleId="13">
    <w:name w:val="Заголовок1"/>
    <w:basedOn w:val="a"/>
    <w:next w:val="af1"/>
    <w:uiPriority w:val="99"/>
    <w:rsid w:val="00217800"/>
    <w:pPr>
      <w:keepNext/>
      <w:suppressAutoHyphens/>
      <w:spacing w:before="240" w:after="120"/>
    </w:pPr>
    <w:rPr>
      <w:rFonts w:ascii="Arial" w:eastAsia="Microsoft YaHei" w:hAnsi="Arial" w:cs="Mangal"/>
      <w:sz w:val="28"/>
      <w:szCs w:val="28"/>
      <w:lang w:eastAsia="ar-SA"/>
    </w:rPr>
  </w:style>
  <w:style w:type="paragraph" w:styleId="af1">
    <w:name w:val="Body Text"/>
    <w:basedOn w:val="a"/>
    <w:link w:val="af2"/>
    <w:uiPriority w:val="99"/>
    <w:rsid w:val="00217800"/>
    <w:pPr>
      <w:suppressAutoHyphens/>
      <w:spacing w:after="120"/>
    </w:pPr>
    <w:rPr>
      <w:noProof w:val="0"/>
      <w:sz w:val="20"/>
      <w:szCs w:val="20"/>
      <w:lang w:eastAsia="ar-SA"/>
    </w:rPr>
  </w:style>
  <w:style w:type="character" w:customStyle="1" w:styleId="af2">
    <w:name w:val="Основной текст Знак"/>
    <w:basedOn w:val="a0"/>
    <w:link w:val="af1"/>
    <w:uiPriority w:val="99"/>
    <w:locked/>
    <w:rsid w:val="00217800"/>
    <w:rPr>
      <w:rFonts w:ascii="Calibri" w:eastAsia="Times New Roman" w:hAnsi="Calibri"/>
      <w:lang w:eastAsia="ar-SA" w:bidi="ar-SA"/>
    </w:rPr>
  </w:style>
  <w:style w:type="paragraph" w:styleId="af3">
    <w:name w:val="List"/>
    <w:basedOn w:val="af1"/>
    <w:uiPriority w:val="99"/>
    <w:rsid w:val="00217800"/>
    <w:rPr>
      <w:rFonts w:cs="Mangal"/>
    </w:rPr>
  </w:style>
  <w:style w:type="paragraph" w:customStyle="1" w:styleId="14">
    <w:name w:val="Название1"/>
    <w:basedOn w:val="a"/>
    <w:uiPriority w:val="99"/>
    <w:rsid w:val="00217800"/>
    <w:pPr>
      <w:suppressLineNumbers/>
      <w:suppressAutoHyphens/>
      <w:spacing w:before="120" w:after="120"/>
    </w:pPr>
    <w:rPr>
      <w:rFonts w:cs="Mangal"/>
      <w:i/>
      <w:iCs/>
      <w:sz w:val="24"/>
      <w:szCs w:val="24"/>
      <w:lang w:eastAsia="ar-SA"/>
    </w:rPr>
  </w:style>
  <w:style w:type="paragraph" w:customStyle="1" w:styleId="15">
    <w:name w:val="Указатель1"/>
    <w:basedOn w:val="a"/>
    <w:uiPriority w:val="99"/>
    <w:rsid w:val="00217800"/>
    <w:pPr>
      <w:suppressLineNumbers/>
      <w:suppressAutoHyphens/>
    </w:pPr>
    <w:rPr>
      <w:rFonts w:cs="Mangal"/>
      <w:lang w:eastAsia="ar-SA"/>
    </w:rPr>
  </w:style>
  <w:style w:type="character" w:customStyle="1" w:styleId="16">
    <w:name w:val="Текст выноски Знак1"/>
    <w:uiPriority w:val="99"/>
    <w:rsid w:val="00217800"/>
    <w:rPr>
      <w:rFonts w:ascii="Tahoma" w:eastAsia="Times New Roman" w:hAnsi="Tahoma"/>
      <w:sz w:val="16"/>
      <w:lang w:eastAsia="ar-SA" w:bidi="ar-SA"/>
    </w:rPr>
  </w:style>
  <w:style w:type="character" w:customStyle="1" w:styleId="17">
    <w:name w:val="Верхний колонтитул Знак1"/>
    <w:uiPriority w:val="99"/>
    <w:rsid w:val="00217800"/>
    <w:rPr>
      <w:rFonts w:ascii="Calibri" w:eastAsia="Times New Roman" w:hAnsi="Calibri"/>
      <w:sz w:val="22"/>
      <w:lang w:eastAsia="ar-SA" w:bidi="ar-SA"/>
    </w:rPr>
  </w:style>
  <w:style w:type="character" w:customStyle="1" w:styleId="18">
    <w:name w:val="Нижний колонтитул Знак1"/>
    <w:uiPriority w:val="99"/>
    <w:rsid w:val="00217800"/>
    <w:rPr>
      <w:rFonts w:ascii="Calibri" w:eastAsia="Times New Roman" w:hAnsi="Calibri"/>
      <w:sz w:val="22"/>
      <w:lang w:eastAsia="ar-SA" w:bidi="ar-SA"/>
    </w:rPr>
  </w:style>
  <w:style w:type="paragraph" w:customStyle="1" w:styleId="RepTabPara">
    <w:name w:val="Rep_Tab_Para"/>
    <w:basedOn w:val="a"/>
    <w:uiPriority w:val="99"/>
    <w:rsid w:val="00217800"/>
    <w:pPr>
      <w:suppressAutoHyphens/>
      <w:spacing w:after="0" w:line="240" w:lineRule="auto"/>
      <w:jc w:val="both"/>
    </w:pPr>
    <w:rPr>
      <w:rFonts w:ascii="Times New Roman" w:eastAsia="Times New Roman" w:hAnsi="Times New Roman"/>
      <w:sz w:val="20"/>
      <w:lang w:val="pt-PT" w:eastAsia="ar-SA"/>
    </w:rPr>
  </w:style>
  <w:style w:type="paragraph" w:customStyle="1" w:styleId="JuCase">
    <w:name w:val="Ju_Case"/>
    <w:basedOn w:val="a"/>
    <w:next w:val="a"/>
    <w:uiPriority w:val="99"/>
    <w:rsid w:val="00217800"/>
    <w:pPr>
      <w:suppressAutoHyphens/>
      <w:spacing w:after="0" w:line="240" w:lineRule="auto"/>
      <w:ind w:firstLine="284"/>
      <w:jc w:val="both"/>
    </w:pPr>
    <w:rPr>
      <w:rFonts w:ascii="Times New Roman" w:eastAsia="Times New Roman" w:hAnsi="Times New Roman"/>
      <w:b/>
      <w:sz w:val="24"/>
      <w:lang w:val="en-US" w:eastAsia="ar-SA"/>
    </w:rPr>
  </w:style>
  <w:style w:type="character" w:customStyle="1" w:styleId="Absatz-Standardschriftart">
    <w:name w:val="Absatz-Standardschriftart"/>
    <w:uiPriority w:val="99"/>
    <w:rsid w:val="00217800"/>
  </w:style>
  <w:style w:type="character" w:customStyle="1" w:styleId="WW-Absatz-Standardschriftart">
    <w:name w:val="WW-Absatz-Standardschriftart"/>
    <w:uiPriority w:val="99"/>
    <w:rsid w:val="00217800"/>
  </w:style>
  <w:style w:type="character" w:customStyle="1" w:styleId="WW-Absatz-Standardschriftart1">
    <w:name w:val="WW-Absatz-Standardschriftart1"/>
    <w:uiPriority w:val="99"/>
    <w:rsid w:val="00217800"/>
  </w:style>
  <w:style w:type="character" w:customStyle="1" w:styleId="WW-Absatz-Standardschriftart11">
    <w:name w:val="WW-Absatz-Standardschriftart11"/>
    <w:uiPriority w:val="99"/>
    <w:rsid w:val="00217800"/>
  </w:style>
  <w:style w:type="character" w:customStyle="1" w:styleId="WW-Absatz-Standardschriftart111">
    <w:name w:val="WW-Absatz-Standardschriftart111"/>
    <w:uiPriority w:val="99"/>
    <w:rsid w:val="00217800"/>
  </w:style>
  <w:style w:type="character" w:customStyle="1" w:styleId="af4">
    <w:name w:val="Символ сноски"/>
    <w:uiPriority w:val="99"/>
    <w:rsid w:val="00217800"/>
    <w:rPr>
      <w:vertAlign w:val="superscript"/>
    </w:rPr>
  </w:style>
  <w:style w:type="character" w:customStyle="1" w:styleId="af5">
    <w:name w:val="Символы концевой сноски"/>
    <w:uiPriority w:val="99"/>
    <w:rsid w:val="00217800"/>
    <w:rPr>
      <w:vertAlign w:val="superscript"/>
    </w:rPr>
  </w:style>
  <w:style w:type="character" w:customStyle="1" w:styleId="WW-">
    <w:name w:val="WW-Символы концевой сноски"/>
    <w:uiPriority w:val="99"/>
    <w:rsid w:val="00217800"/>
  </w:style>
  <w:style w:type="character" w:styleId="af6">
    <w:name w:val="endnote reference"/>
    <w:basedOn w:val="a0"/>
    <w:uiPriority w:val="99"/>
    <w:rsid w:val="00217800"/>
    <w:rPr>
      <w:rFonts w:cs="Times New Roman"/>
      <w:vertAlign w:val="superscript"/>
    </w:rPr>
  </w:style>
  <w:style w:type="paragraph" w:styleId="af7">
    <w:name w:val="Title"/>
    <w:basedOn w:val="13"/>
    <w:next w:val="af8"/>
    <w:link w:val="af9"/>
    <w:uiPriority w:val="99"/>
    <w:qFormat/>
    <w:rsid w:val="00217800"/>
    <w:rPr>
      <w:rFonts w:eastAsia="Calibri" w:cs="Times New Roman"/>
      <w:noProof w:val="0"/>
    </w:rPr>
  </w:style>
  <w:style w:type="character" w:customStyle="1" w:styleId="af9">
    <w:name w:val="Заголовок Знак"/>
    <w:basedOn w:val="a0"/>
    <w:link w:val="af7"/>
    <w:uiPriority w:val="99"/>
    <w:locked/>
    <w:rsid w:val="00217800"/>
    <w:rPr>
      <w:rFonts w:ascii="Arial" w:eastAsia="Times New Roman" w:hAnsi="Arial"/>
      <w:sz w:val="28"/>
      <w:lang w:eastAsia="ar-SA" w:bidi="ar-SA"/>
    </w:rPr>
  </w:style>
  <w:style w:type="paragraph" w:styleId="af8">
    <w:name w:val="Subtitle"/>
    <w:basedOn w:val="13"/>
    <w:next w:val="af1"/>
    <w:link w:val="afa"/>
    <w:uiPriority w:val="99"/>
    <w:qFormat/>
    <w:rsid w:val="00217800"/>
    <w:pPr>
      <w:jc w:val="center"/>
    </w:pPr>
    <w:rPr>
      <w:rFonts w:eastAsia="Calibri" w:cs="Times New Roman"/>
      <w:i/>
      <w:iCs/>
      <w:noProof w:val="0"/>
    </w:rPr>
  </w:style>
  <w:style w:type="character" w:customStyle="1" w:styleId="afa">
    <w:name w:val="Подзаголовок Знак"/>
    <w:basedOn w:val="a0"/>
    <w:link w:val="af8"/>
    <w:uiPriority w:val="99"/>
    <w:locked/>
    <w:rsid w:val="00217800"/>
    <w:rPr>
      <w:rFonts w:ascii="Arial" w:eastAsia="Times New Roman" w:hAnsi="Arial"/>
      <w:i/>
      <w:sz w:val="28"/>
      <w:lang w:eastAsia="ar-SA" w:bidi="ar-SA"/>
    </w:rPr>
  </w:style>
  <w:style w:type="character" w:customStyle="1" w:styleId="19">
    <w:name w:val="Текст сноски Знак1"/>
    <w:uiPriority w:val="99"/>
    <w:rsid w:val="00217800"/>
    <w:rPr>
      <w:rFonts w:ascii="Calibri" w:eastAsia="Times New Roman" w:hAnsi="Calibri"/>
      <w:lang w:eastAsia="ar-SA" w:bidi="ar-SA"/>
    </w:rPr>
  </w:style>
  <w:style w:type="paragraph" w:customStyle="1" w:styleId="afb">
    <w:name w:val="Содержимое врезки"/>
    <w:basedOn w:val="af1"/>
    <w:uiPriority w:val="99"/>
    <w:rsid w:val="00217800"/>
    <w:rPr>
      <w:rFonts w:cs="Calibri"/>
    </w:rPr>
  </w:style>
  <w:style w:type="character" w:customStyle="1" w:styleId="22">
    <w:name w:val="Основной шрифт абзаца2"/>
    <w:uiPriority w:val="99"/>
    <w:rsid w:val="004640B3"/>
  </w:style>
  <w:style w:type="character" w:customStyle="1" w:styleId="apple-converted-space">
    <w:name w:val="apple-converted-space"/>
    <w:uiPriority w:val="99"/>
    <w:rsid w:val="004640B3"/>
  </w:style>
  <w:style w:type="character" w:customStyle="1" w:styleId="1a">
    <w:name w:val="Знак сноски1"/>
    <w:uiPriority w:val="99"/>
    <w:rsid w:val="004640B3"/>
    <w:rPr>
      <w:vertAlign w:val="superscript"/>
    </w:rPr>
  </w:style>
  <w:style w:type="character" w:customStyle="1" w:styleId="1b">
    <w:name w:val="Знак концевой сноски1"/>
    <w:uiPriority w:val="99"/>
    <w:rsid w:val="004640B3"/>
    <w:rPr>
      <w:vertAlign w:val="superscript"/>
    </w:rPr>
  </w:style>
  <w:style w:type="character" w:customStyle="1" w:styleId="1c">
    <w:name w:val="Основной текст Знак1"/>
    <w:uiPriority w:val="99"/>
    <w:rsid w:val="004640B3"/>
    <w:rPr>
      <w:rFonts w:eastAsia="Times New Roman"/>
      <w:kern w:val="1"/>
      <w:sz w:val="24"/>
      <w:lang w:eastAsia="ar-SA" w:bidi="ar-SA"/>
    </w:rPr>
  </w:style>
  <w:style w:type="paragraph" w:customStyle="1" w:styleId="23">
    <w:name w:val="Название2"/>
    <w:basedOn w:val="a"/>
    <w:uiPriority w:val="99"/>
    <w:rsid w:val="004640B3"/>
    <w:pPr>
      <w:suppressLineNumbers/>
      <w:suppressAutoHyphens/>
      <w:spacing w:before="120" w:after="120"/>
    </w:pPr>
    <w:rPr>
      <w:rFonts w:cs="Tahoma"/>
      <w:i/>
      <w:iCs/>
      <w:sz w:val="24"/>
      <w:szCs w:val="24"/>
      <w:lang w:eastAsia="ar-SA"/>
    </w:rPr>
  </w:style>
  <w:style w:type="paragraph" w:customStyle="1" w:styleId="24">
    <w:name w:val="Указатель2"/>
    <w:basedOn w:val="a"/>
    <w:uiPriority w:val="99"/>
    <w:rsid w:val="004640B3"/>
    <w:pPr>
      <w:suppressLineNumbers/>
      <w:suppressAutoHyphens/>
    </w:pPr>
    <w:rPr>
      <w:rFonts w:cs="Tahoma"/>
      <w:lang w:eastAsia="ar-SA"/>
    </w:rPr>
  </w:style>
  <w:style w:type="paragraph" w:customStyle="1" w:styleId="section1">
    <w:name w:val="section1"/>
    <w:basedOn w:val="a"/>
    <w:uiPriority w:val="99"/>
    <w:rsid w:val="004640B3"/>
    <w:pPr>
      <w:widowControl w:val="0"/>
      <w:suppressAutoHyphens/>
      <w:spacing w:before="280" w:after="280" w:line="100" w:lineRule="atLeast"/>
    </w:pPr>
    <w:rPr>
      <w:rFonts w:ascii="Times New Roman" w:hAnsi="Times New Roman" w:cs="Calibri"/>
      <w:kern w:val="1"/>
      <w:sz w:val="24"/>
      <w:szCs w:val="24"/>
      <w:lang w:eastAsia="ar-SA"/>
    </w:rPr>
  </w:style>
  <w:style w:type="character" w:customStyle="1" w:styleId="r">
    <w:name w:val="r"/>
    <w:uiPriority w:val="99"/>
    <w:rsid w:val="004640B3"/>
  </w:style>
  <w:style w:type="table" w:styleId="afc">
    <w:name w:val="Table Grid"/>
    <w:basedOn w:val="a1"/>
    <w:uiPriority w:val="99"/>
    <w:rsid w:val="00FA5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99"/>
    <w:qFormat/>
    <w:rsid w:val="00765DF7"/>
    <w:pPr>
      <w:ind w:left="720"/>
      <w:contextualSpacing/>
    </w:pPr>
  </w:style>
  <w:style w:type="paragraph" w:styleId="afe">
    <w:name w:val="Document Map"/>
    <w:basedOn w:val="a"/>
    <w:link w:val="aff"/>
    <w:uiPriority w:val="99"/>
    <w:semiHidden/>
    <w:rsid w:val="00871DDD"/>
    <w:pPr>
      <w:spacing w:after="0" w:line="240" w:lineRule="auto"/>
    </w:pPr>
    <w:rPr>
      <w:rFonts w:ascii="Tahoma" w:hAnsi="Tahoma"/>
      <w:noProof w:val="0"/>
      <w:sz w:val="16"/>
      <w:szCs w:val="16"/>
      <w:lang w:eastAsia="ru-RU"/>
    </w:rPr>
  </w:style>
  <w:style w:type="character" w:customStyle="1" w:styleId="aff">
    <w:name w:val="Схема документа Знак"/>
    <w:basedOn w:val="a0"/>
    <w:link w:val="afe"/>
    <w:uiPriority w:val="99"/>
    <w:semiHidden/>
    <w:locked/>
    <w:rsid w:val="00871DDD"/>
    <w:rPr>
      <w:rFonts w:ascii="Tahoma" w:eastAsia="Times New Roman" w:hAnsi="Tahoma"/>
      <w:sz w:val="16"/>
    </w:rPr>
  </w:style>
  <w:style w:type="table" w:customStyle="1" w:styleId="1d">
    <w:name w:val="Сетка таблицы1"/>
    <w:uiPriority w:val="99"/>
    <w:rsid w:val="00B46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OC Heading"/>
    <w:basedOn w:val="1"/>
    <w:next w:val="a"/>
    <w:uiPriority w:val="39"/>
    <w:qFormat/>
    <w:rsid w:val="00B46848"/>
    <w:pPr>
      <w:keepLines/>
      <w:spacing w:before="480" w:after="0"/>
      <w:outlineLvl w:val="9"/>
    </w:pPr>
    <w:rPr>
      <w:rFonts w:ascii="Cambria" w:eastAsia="Times New Roman" w:hAnsi="Cambria"/>
      <w:color w:val="365F91"/>
      <w:kern w:val="0"/>
      <w:sz w:val="28"/>
      <w:szCs w:val="28"/>
    </w:rPr>
  </w:style>
  <w:style w:type="character" w:customStyle="1" w:styleId="imagecaption">
    <w:name w:val="imagecaption"/>
    <w:basedOn w:val="a0"/>
    <w:uiPriority w:val="99"/>
    <w:rsid w:val="0071058A"/>
    <w:rPr>
      <w:rFonts w:cs="Times New Roman"/>
    </w:rPr>
  </w:style>
  <w:style w:type="character" w:customStyle="1" w:styleId="firstletter">
    <w:name w:val="firstletter"/>
    <w:basedOn w:val="a0"/>
    <w:uiPriority w:val="99"/>
    <w:rsid w:val="0071058A"/>
    <w:rPr>
      <w:rFonts w:cs="Times New Roman"/>
    </w:rPr>
  </w:style>
  <w:style w:type="paragraph" w:customStyle="1" w:styleId="introduction">
    <w:name w:val="introduction"/>
    <w:basedOn w:val="a"/>
    <w:uiPriority w:val="99"/>
    <w:rsid w:val="007105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oomme">
    <w:name w:val="zoomme"/>
    <w:basedOn w:val="a0"/>
    <w:uiPriority w:val="99"/>
    <w:rsid w:val="0071058A"/>
    <w:rPr>
      <w:rFonts w:cs="Times New Roman"/>
    </w:rPr>
  </w:style>
  <w:style w:type="paragraph" w:customStyle="1" w:styleId="titlebasic">
    <w:name w:val="title_basic"/>
    <w:basedOn w:val="a"/>
    <w:uiPriority w:val="99"/>
    <w:rsid w:val="00CC4D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itle-description">
    <w:name w:val="b-title-description"/>
    <w:basedOn w:val="a"/>
    <w:uiPriority w:val="99"/>
    <w:rsid w:val="007261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title-meta-date">
    <w:name w:val="b-title-meta-date"/>
    <w:basedOn w:val="a0"/>
    <w:uiPriority w:val="99"/>
    <w:rsid w:val="00726171"/>
    <w:rPr>
      <w:rFonts w:cs="Times New Roman"/>
    </w:rPr>
  </w:style>
  <w:style w:type="paragraph" w:customStyle="1" w:styleId="smallitpad">
    <w:name w:val="smallit_pad"/>
    <w:basedOn w:val="a"/>
    <w:uiPriority w:val="99"/>
    <w:rsid w:val="000C35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basicnews">
    <w:name w:val="title_basic_news"/>
    <w:basedOn w:val="a"/>
    <w:uiPriority w:val="99"/>
    <w:rsid w:val="002F6E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
    <w:name w:val="cef1edeee2edeee9f2e5eaf1f2"/>
    <w:basedOn w:val="a"/>
    <w:uiPriority w:val="99"/>
    <w:rsid w:val="00D914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exposedshow">
    <w:name w:val="text_exposed_show"/>
    <w:basedOn w:val="a0"/>
    <w:uiPriority w:val="99"/>
    <w:rsid w:val="0059438A"/>
    <w:rPr>
      <w:rFonts w:cs="Times New Roman"/>
    </w:rPr>
  </w:style>
  <w:style w:type="paragraph" w:customStyle="1" w:styleId="b-articletext">
    <w:name w:val="b-article__text"/>
    <w:basedOn w:val="a"/>
    <w:uiPriority w:val="99"/>
    <w:rsid w:val="00FF5EC2"/>
    <w:pPr>
      <w:spacing w:before="100" w:beforeAutospacing="1" w:after="100" w:afterAutospacing="1" w:line="240" w:lineRule="auto"/>
    </w:pPr>
    <w:rPr>
      <w:rFonts w:ascii="Times New Roman" w:eastAsia="Times New Roman" w:hAnsi="Times New Roman"/>
      <w:noProof w:val="0"/>
      <w:sz w:val="24"/>
      <w:szCs w:val="24"/>
      <w:lang w:eastAsia="ru-RU"/>
    </w:rPr>
  </w:style>
  <w:style w:type="character" w:customStyle="1" w:styleId="b-articleintro">
    <w:name w:val="b-article__intro"/>
    <w:basedOn w:val="a0"/>
    <w:uiPriority w:val="99"/>
    <w:rsid w:val="003C56CE"/>
    <w:rPr>
      <w:rFonts w:cs="Times New Roman"/>
    </w:rPr>
  </w:style>
  <w:style w:type="paragraph" w:customStyle="1" w:styleId="1e">
    <w:name w:val="Обычный (веб)1"/>
    <w:basedOn w:val="a"/>
    <w:uiPriority w:val="99"/>
    <w:rsid w:val="00FC0F26"/>
    <w:pPr>
      <w:suppressAutoHyphens/>
      <w:overflowPunct w:val="0"/>
      <w:autoSpaceDE w:val="0"/>
      <w:autoSpaceDN w:val="0"/>
      <w:adjustRightInd w:val="0"/>
      <w:spacing w:before="28" w:after="100" w:line="100" w:lineRule="atLeast"/>
      <w:textAlignment w:val="baseline"/>
    </w:pPr>
    <w:rPr>
      <w:rFonts w:ascii="Times New Roman" w:eastAsia="Times New Roman" w:hAnsi="Times New Roman"/>
      <w:noProof w:val="0"/>
      <w:kern w:val="1"/>
      <w:sz w:val="24"/>
      <w:szCs w:val="20"/>
      <w:lang w:eastAsia="ru-RU"/>
    </w:rPr>
  </w:style>
  <w:style w:type="character" w:styleId="aff1">
    <w:name w:val="annotation reference"/>
    <w:basedOn w:val="a0"/>
    <w:uiPriority w:val="99"/>
    <w:semiHidden/>
    <w:rsid w:val="00E1673F"/>
    <w:rPr>
      <w:rFonts w:cs="Times New Roman"/>
      <w:sz w:val="16"/>
      <w:szCs w:val="16"/>
    </w:rPr>
  </w:style>
  <w:style w:type="paragraph" w:styleId="aff2">
    <w:name w:val="annotation text"/>
    <w:basedOn w:val="a"/>
    <w:link w:val="aff3"/>
    <w:uiPriority w:val="99"/>
    <w:semiHidden/>
    <w:rsid w:val="00E1673F"/>
    <w:pPr>
      <w:spacing w:line="240" w:lineRule="auto"/>
    </w:pPr>
    <w:rPr>
      <w:sz w:val="20"/>
      <w:szCs w:val="20"/>
    </w:rPr>
  </w:style>
  <w:style w:type="character" w:customStyle="1" w:styleId="aff3">
    <w:name w:val="Текст примечания Знак"/>
    <w:basedOn w:val="a0"/>
    <w:link w:val="aff2"/>
    <w:uiPriority w:val="99"/>
    <w:semiHidden/>
    <w:locked/>
    <w:rsid w:val="00E1673F"/>
    <w:rPr>
      <w:rFonts w:cs="Times New Roman"/>
      <w:noProof/>
      <w:lang w:eastAsia="en-US"/>
    </w:rPr>
  </w:style>
  <w:style w:type="paragraph" w:styleId="aff4">
    <w:name w:val="annotation subject"/>
    <w:basedOn w:val="aff2"/>
    <w:next w:val="aff2"/>
    <w:link w:val="aff5"/>
    <w:uiPriority w:val="99"/>
    <w:semiHidden/>
    <w:rsid w:val="00E1673F"/>
    <w:rPr>
      <w:b/>
      <w:bCs/>
    </w:rPr>
  </w:style>
  <w:style w:type="character" w:customStyle="1" w:styleId="aff5">
    <w:name w:val="Тема примечания Знак"/>
    <w:basedOn w:val="aff3"/>
    <w:link w:val="aff4"/>
    <w:uiPriority w:val="99"/>
    <w:semiHidden/>
    <w:locked/>
    <w:rsid w:val="00E1673F"/>
    <w:rPr>
      <w:rFonts w:cs="Times New Roman"/>
      <w:b/>
      <w:bCs/>
      <w:noProof/>
      <w:lang w:eastAsia="en-US"/>
    </w:rPr>
  </w:style>
  <w:style w:type="character" w:customStyle="1" w:styleId="40">
    <w:name w:val="Заголовок 4 Знак"/>
    <w:basedOn w:val="a0"/>
    <w:link w:val="4"/>
    <w:rsid w:val="00F35EA4"/>
    <w:rPr>
      <w:rFonts w:ascii="Calibri" w:eastAsia="Times New Roman" w:hAnsi="Calibri" w:cs="Times New Roman"/>
      <w:b/>
      <w:bCs/>
      <w:noProof/>
      <w:sz w:val="28"/>
      <w:szCs w:val="28"/>
      <w:lang w:eastAsia="en-US"/>
    </w:rPr>
  </w:style>
  <w:style w:type="paragraph" w:styleId="25">
    <w:name w:val="toc 2"/>
    <w:basedOn w:val="a"/>
    <w:next w:val="a"/>
    <w:autoRedefine/>
    <w:uiPriority w:val="39"/>
    <w:locked/>
    <w:rsid w:val="00B25FB9"/>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10741">
      <w:bodyDiv w:val="1"/>
      <w:marLeft w:val="0"/>
      <w:marRight w:val="0"/>
      <w:marTop w:val="0"/>
      <w:marBottom w:val="0"/>
      <w:divBdr>
        <w:top w:val="none" w:sz="0" w:space="0" w:color="auto"/>
        <w:left w:val="none" w:sz="0" w:space="0" w:color="auto"/>
        <w:bottom w:val="none" w:sz="0" w:space="0" w:color="auto"/>
        <w:right w:val="none" w:sz="0" w:space="0" w:color="auto"/>
      </w:divBdr>
    </w:div>
    <w:div w:id="1338800446">
      <w:marLeft w:val="0"/>
      <w:marRight w:val="0"/>
      <w:marTop w:val="0"/>
      <w:marBottom w:val="0"/>
      <w:divBdr>
        <w:top w:val="none" w:sz="0" w:space="0" w:color="auto"/>
        <w:left w:val="none" w:sz="0" w:space="0" w:color="auto"/>
        <w:bottom w:val="none" w:sz="0" w:space="0" w:color="auto"/>
        <w:right w:val="none" w:sz="0" w:space="0" w:color="auto"/>
      </w:divBdr>
    </w:div>
    <w:div w:id="1338800449">
      <w:marLeft w:val="0"/>
      <w:marRight w:val="0"/>
      <w:marTop w:val="0"/>
      <w:marBottom w:val="0"/>
      <w:divBdr>
        <w:top w:val="none" w:sz="0" w:space="0" w:color="auto"/>
        <w:left w:val="none" w:sz="0" w:space="0" w:color="auto"/>
        <w:bottom w:val="none" w:sz="0" w:space="0" w:color="auto"/>
        <w:right w:val="none" w:sz="0" w:space="0" w:color="auto"/>
      </w:divBdr>
    </w:div>
    <w:div w:id="1338800452">
      <w:marLeft w:val="0"/>
      <w:marRight w:val="0"/>
      <w:marTop w:val="0"/>
      <w:marBottom w:val="0"/>
      <w:divBdr>
        <w:top w:val="none" w:sz="0" w:space="0" w:color="auto"/>
        <w:left w:val="none" w:sz="0" w:space="0" w:color="auto"/>
        <w:bottom w:val="none" w:sz="0" w:space="0" w:color="auto"/>
        <w:right w:val="none" w:sz="0" w:space="0" w:color="auto"/>
      </w:divBdr>
    </w:div>
    <w:div w:id="1338800477">
      <w:marLeft w:val="0"/>
      <w:marRight w:val="0"/>
      <w:marTop w:val="0"/>
      <w:marBottom w:val="0"/>
      <w:divBdr>
        <w:top w:val="none" w:sz="0" w:space="0" w:color="auto"/>
        <w:left w:val="none" w:sz="0" w:space="0" w:color="auto"/>
        <w:bottom w:val="none" w:sz="0" w:space="0" w:color="auto"/>
        <w:right w:val="none" w:sz="0" w:space="0" w:color="auto"/>
      </w:divBdr>
    </w:div>
    <w:div w:id="1338800479">
      <w:marLeft w:val="0"/>
      <w:marRight w:val="0"/>
      <w:marTop w:val="0"/>
      <w:marBottom w:val="0"/>
      <w:divBdr>
        <w:top w:val="none" w:sz="0" w:space="0" w:color="auto"/>
        <w:left w:val="none" w:sz="0" w:space="0" w:color="auto"/>
        <w:bottom w:val="none" w:sz="0" w:space="0" w:color="auto"/>
        <w:right w:val="none" w:sz="0" w:space="0" w:color="auto"/>
      </w:divBdr>
    </w:div>
    <w:div w:id="1338800481">
      <w:marLeft w:val="0"/>
      <w:marRight w:val="0"/>
      <w:marTop w:val="0"/>
      <w:marBottom w:val="0"/>
      <w:divBdr>
        <w:top w:val="none" w:sz="0" w:space="0" w:color="auto"/>
        <w:left w:val="none" w:sz="0" w:space="0" w:color="auto"/>
        <w:bottom w:val="none" w:sz="0" w:space="0" w:color="auto"/>
        <w:right w:val="none" w:sz="0" w:space="0" w:color="auto"/>
      </w:divBdr>
    </w:div>
    <w:div w:id="1338800486">
      <w:marLeft w:val="0"/>
      <w:marRight w:val="0"/>
      <w:marTop w:val="0"/>
      <w:marBottom w:val="0"/>
      <w:divBdr>
        <w:top w:val="none" w:sz="0" w:space="0" w:color="auto"/>
        <w:left w:val="none" w:sz="0" w:space="0" w:color="auto"/>
        <w:bottom w:val="none" w:sz="0" w:space="0" w:color="auto"/>
        <w:right w:val="none" w:sz="0" w:space="0" w:color="auto"/>
      </w:divBdr>
      <w:divsChild>
        <w:div w:id="1338800857">
          <w:marLeft w:val="0"/>
          <w:marRight w:val="0"/>
          <w:marTop w:val="0"/>
          <w:marBottom w:val="0"/>
          <w:divBdr>
            <w:top w:val="none" w:sz="0" w:space="0" w:color="auto"/>
            <w:left w:val="none" w:sz="0" w:space="0" w:color="auto"/>
            <w:bottom w:val="none" w:sz="0" w:space="0" w:color="auto"/>
            <w:right w:val="none" w:sz="0" w:space="0" w:color="auto"/>
          </w:divBdr>
        </w:div>
      </w:divsChild>
    </w:div>
    <w:div w:id="1338800487">
      <w:marLeft w:val="0"/>
      <w:marRight w:val="0"/>
      <w:marTop w:val="0"/>
      <w:marBottom w:val="0"/>
      <w:divBdr>
        <w:top w:val="none" w:sz="0" w:space="0" w:color="auto"/>
        <w:left w:val="none" w:sz="0" w:space="0" w:color="auto"/>
        <w:bottom w:val="none" w:sz="0" w:space="0" w:color="auto"/>
        <w:right w:val="none" w:sz="0" w:space="0" w:color="auto"/>
      </w:divBdr>
    </w:div>
    <w:div w:id="1338800491">
      <w:marLeft w:val="0"/>
      <w:marRight w:val="0"/>
      <w:marTop w:val="0"/>
      <w:marBottom w:val="0"/>
      <w:divBdr>
        <w:top w:val="none" w:sz="0" w:space="0" w:color="auto"/>
        <w:left w:val="none" w:sz="0" w:space="0" w:color="auto"/>
        <w:bottom w:val="none" w:sz="0" w:space="0" w:color="auto"/>
        <w:right w:val="none" w:sz="0" w:space="0" w:color="auto"/>
      </w:divBdr>
    </w:div>
    <w:div w:id="1338800495">
      <w:marLeft w:val="0"/>
      <w:marRight w:val="0"/>
      <w:marTop w:val="0"/>
      <w:marBottom w:val="0"/>
      <w:divBdr>
        <w:top w:val="none" w:sz="0" w:space="0" w:color="auto"/>
        <w:left w:val="none" w:sz="0" w:space="0" w:color="auto"/>
        <w:bottom w:val="none" w:sz="0" w:space="0" w:color="auto"/>
        <w:right w:val="none" w:sz="0" w:space="0" w:color="auto"/>
      </w:divBdr>
    </w:div>
    <w:div w:id="1338800497">
      <w:marLeft w:val="0"/>
      <w:marRight w:val="0"/>
      <w:marTop w:val="0"/>
      <w:marBottom w:val="0"/>
      <w:divBdr>
        <w:top w:val="none" w:sz="0" w:space="0" w:color="auto"/>
        <w:left w:val="none" w:sz="0" w:space="0" w:color="auto"/>
        <w:bottom w:val="none" w:sz="0" w:space="0" w:color="auto"/>
        <w:right w:val="none" w:sz="0" w:space="0" w:color="auto"/>
      </w:divBdr>
      <w:divsChild>
        <w:div w:id="1338800825">
          <w:marLeft w:val="600"/>
          <w:marRight w:val="0"/>
          <w:marTop w:val="225"/>
          <w:marBottom w:val="225"/>
          <w:divBdr>
            <w:top w:val="single" w:sz="6" w:space="11" w:color="D0D0D0"/>
            <w:left w:val="none" w:sz="0" w:space="0" w:color="auto"/>
            <w:bottom w:val="single" w:sz="6" w:space="11" w:color="D0D0D0"/>
            <w:right w:val="none" w:sz="0" w:space="0" w:color="auto"/>
          </w:divBdr>
        </w:div>
      </w:divsChild>
    </w:div>
    <w:div w:id="1338800504">
      <w:marLeft w:val="0"/>
      <w:marRight w:val="0"/>
      <w:marTop w:val="0"/>
      <w:marBottom w:val="0"/>
      <w:divBdr>
        <w:top w:val="none" w:sz="0" w:space="0" w:color="auto"/>
        <w:left w:val="none" w:sz="0" w:space="0" w:color="auto"/>
        <w:bottom w:val="none" w:sz="0" w:space="0" w:color="auto"/>
        <w:right w:val="none" w:sz="0" w:space="0" w:color="auto"/>
      </w:divBdr>
    </w:div>
    <w:div w:id="1338800519">
      <w:marLeft w:val="0"/>
      <w:marRight w:val="0"/>
      <w:marTop w:val="0"/>
      <w:marBottom w:val="0"/>
      <w:divBdr>
        <w:top w:val="none" w:sz="0" w:space="0" w:color="auto"/>
        <w:left w:val="none" w:sz="0" w:space="0" w:color="auto"/>
        <w:bottom w:val="none" w:sz="0" w:space="0" w:color="auto"/>
        <w:right w:val="none" w:sz="0" w:space="0" w:color="auto"/>
      </w:divBdr>
    </w:div>
    <w:div w:id="1338800521">
      <w:marLeft w:val="0"/>
      <w:marRight w:val="0"/>
      <w:marTop w:val="0"/>
      <w:marBottom w:val="0"/>
      <w:divBdr>
        <w:top w:val="none" w:sz="0" w:space="0" w:color="auto"/>
        <w:left w:val="none" w:sz="0" w:space="0" w:color="auto"/>
        <w:bottom w:val="none" w:sz="0" w:space="0" w:color="auto"/>
        <w:right w:val="none" w:sz="0" w:space="0" w:color="auto"/>
      </w:divBdr>
    </w:div>
    <w:div w:id="1338800524">
      <w:marLeft w:val="0"/>
      <w:marRight w:val="0"/>
      <w:marTop w:val="0"/>
      <w:marBottom w:val="0"/>
      <w:divBdr>
        <w:top w:val="none" w:sz="0" w:space="0" w:color="auto"/>
        <w:left w:val="none" w:sz="0" w:space="0" w:color="auto"/>
        <w:bottom w:val="none" w:sz="0" w:space="0" w:color="auto"/>
        <w:right w:val="none" w:sz="0" w:space="0" w:color="auto"/>
      </w:divBdr>
    </w:div>
    <w:div w:id="1338800538">
      <w:marLeft w:val="0"/>
      <w:marRight w:val="0"/>
      <w:marTop w:val="0"/>
      <w:marBottom w:val="0"/>
      <w:divBdr>
        <w:top w:val="none" w:sz="0" w:space="0" w:color="auto"/>
        <w:left w:val="none" w:sz="0" w:space="0" w:color="auto"/>
        <w:bottom w:val="none" w:sz="0" w:space="0" w:color="auto"/>
        <w:right w:val="none" w:sz="0" w:space="0" w:color="auto"/>
      </w:divBdr>
    </w:div>
    <w:div w:id="1338800543">
      <w:marLeft w:val="0"/>
      <w:marRight w:val="0"/>
      <w:marTop w:val="0"/>
      <w:marBottom w:val="0"/>
      <w:divBdr>
        <w:top w:val="none" w:sz="0" w:space="0" w:color="auto"/>
        <w:left w:val="none" w:sz="0" w:space="0" w:color="auto"/>
        <w:bottom w:val="none" w:sz="0" w:space="0" w:color="auto"/>
        <w:right w:val="none" w:sz="0" w:space="0" w:color="auto"/>
      </w:divBdr>
    </w:div>
    <w:div w:id="1338800550">
      <w:marLeft w:val="0"/>
      <w:marRight w:val="0"/>
      <w:marTop w:val="0"/>
      <w:marBottom w:val="0"/>
      <w:divBdr>
        <w:top w:val="none" w:sz="0" w:space="0" w:color="auto"/>
        <w:left w:val="none" w:sz="0" w:space="0" w:color="auto"/>
        <w:bottom w:val="none" w:sz="0" w:space="0" w:color="auto"/>
        <w:right w:val="none" w:sz="0" w:space="0" w:color="auto"/>
      </w:divBdr>
    </w:div>
    <w:div w:id="1338800558">
      <w:marLeft w:val="0"/>
      <w:marRight w:val="0"/>
      <w:marTop w:val="0"/>
      <w:marBottom w:val="0"/>
      <w:divBdr>
        <w:top w:val="none" w:sz="0" w:space="0" w:color="auto"/>
        <w:left w:val="none" w:sz="0" w:space="0" w:color="auto"/>
        <w:bottom w:val="none" w:sz="0" w:space="0" w:color="auto"/>
        <w:right w:val="none" w:sz="0" w:space="0" w:color="auto"/>
      </w:divBdr>
      <w:divsChild>
        <w:div w:id="1338800490">
          <w:marLeft w:val="0"/>
          <w:marRight w:val="0"/>
          <w:marTop w:val="0"/>
          <w:marBottom w:val="0"/>
          <w:divBdr>
            <w:top w:val="none" w:sz="0" w:space="0" w:color="auto"/>
            <w:left w:val="none" w:sz="0" w:space="0" w:color="auto"/>
            <w:bottom w:val="none" w:sz="0" w:space="0" w:color="auto"/>
            <w:right w:val="none" w:sz="0" w:space="0" w:color="auto"/>
          </w:divBdr>
          <w:divsChild>
            <w:div w:id="1338800455">
              <w:marLeft w:val="0"/>
              <w:marRight w:val="0"/>
              <w:marTop w:val="0"/>
              <w:marBottom w:val="0"/>
              <w:divBdr>
                <w:top w:val="none" w:sz="0" w:space="0" w:color="auto"/>
                <w:left w:val="none" w:sz="0" w:space="0" w:color="auto"/>
                <w:bottom w:val="none" w:sz="0" w:space="0" w:color="auto"/>
                <w:right w:val="none" w:sz="0" w:space="0" w:color="auto"/>
              </w:divBdr>
            </w:div>
          </w:divsChild>
        </w:div>
        <w:div w:id="1338800812">
          <w:marLeft w:val="0"/>
          <w:marRight w:val="0"/>
          <w:marTop w:val="0"/>
          <w:marBottom w:val="0"/>
          <w:divBdr>
            <w:top w:val="none" w:sz="0" w:space="0" w:color="auto"/>
            <w:left w:val="none" w:sz="0" w:space="0" w:color="auto"/>
            <w:bottom w:val="none" w:sz="0" w:space="0" w:color="auto"/>
            <w:right w:val="none" w:sz="0" w:space="0" w:color="auto"/>
          </w:divBdr>
        </w:div>
        <w:div w:id="1338800863">
          <w:marLeft w:val="0"/>
          <w:marRight w:val="0"/>
          <w:marTop w:val="0"/>
          <w:marBottom w:val="0"/>
          <w:divBdr>
            <w:top w:val="none" w:sz="0" w:space="0" w:color="auto"/>
            <w:left w:val="none" w:sz="0" w:space="0" w:color="auto"/>
            <w:bottom w:val="none" w:sz="0" w:space="0" w:color="auto"/>
            <w:right w:val="none" w:sz="0" w:space="0" w:color="auto"/>
          </w:divBdr>
        </w:div>
      </w:divsChild>
    </w:div>
    <w:div w:id="1338800563">
      <w:marLeft w:val="0"/>
      <w:marRight w:val="0"/>
      <w:marTop w:val="0"/>
      <w:marBottom w:val="0"/>
      <w:divBdr>
        <w:top w:val="none" w:sz="0" w:space="0" w:color="auto"/>
        <w:left w:val="none" w:sz="0" w:space="0" w:color="auto"/>
        <w:bottom w:val="none" w:sz="0" w:space="0" w:color="auto"/>
        <w:right w:val="none" w:sz="0" w:space="0" w:color="auto"/>
      </w:divBdr>
    </w:div>
    <w:div w:id="1338800569">
      <w:marLeft w:val="0"/>
      <w:marRight w:val="0"/>
      <w:marTop w:val="0"/>
      <w:marBottom w:val="0"/>
      <w:divBdr>
        <w:top w:val="none" w:sz="0" w:space="0" w:color="auto"/>
        <w:left w:val="none" w:sz="0" w:space="0" w:color="auto"/>
        <w:bottom w:val="none" w:sz="0" w:space="0" w:color="auto"/>
        <w:right w:val="none" w:sz="0" w:space="0" w:color="auto"/>
      </w:divBdr>
      <w:divsChild>
        <w:div w:id="1338800523">
          <w:marLeft w:val="0"/>
          <w:marRight w:val="0"/>
          <w:marTop w:val="0"/>
          <w:marBottom w:val="0"/>
          <w:divBdr>
            <w:top w:val="none" w:sz="0" w:space="0" w:color="auto"/>
            <w:left w:val="none" w:sz="0" w:space="0" w:color="auto"/>
            <w:bottom w:val="none" w:sz="0" w:space="0" w:color="auto"/>
            <w:right w:val="none" w:sz="0" w:space="0" w:color="auto"/>
          </w:divBdr>
        </w:div>
      </w:divsChild>
    </w:div>
    <w:div w:id="1338800573">
      <w:marLeft w:val="0"/>
      <w:marRight w:val="0"/>
      <w:marTop w:val="0"/>
      <w:marBottom w:val="0"/>
      <w:divBdr>
        <w:top w:val="none" w:sz="0" w:space="0" w:color="auto"/>
        <w:left w:val="none" w:sz="0" w:space="0" w:color="auto"/>
        <w:bottom w:val="none" w:sz="0" w:space="0" w:color="auto"/>
        <w:right w:val="none" w:sz="0" w:space="0" w:color="auto"/>
      </w:divBdr>
    </w:div>
    <w:div w:id="1338800576">
      <w:marLeft w:val="0"/>
      <w:marRight w:val="0"/>
      <w:marTop w:val="0"/>
      <w:marBottom w:val="0"/>
      <w:divBdr>
        <w:top w:val="none" w:sz="0" w:space="0" w:color="auto"/>
        <w:left w:val="none" w:sz="0" w:space="0" w:color="auto"/>
        <w:bottom w:val="none" w:sz="0" w:space="0" w:color="auto"/>
        <w:right w:val="none" w:sz="0" w:space="0" w:color="auto"/>
      </w:divBdr>
    </w:div>
    <w:div w:id="1338800578">
      <w:marLeft w:val="0"/>
      <w:marRight w:val="0"/>
      <w:marTop w:val="0"/>
      <w:marBottom w:val="0"/>
      <w:divBdr>
        <w:top w:val="none" w:sz="0" w:space="0" w:color="auto"/>
        <w:left w:val="none" w:sz="0" w:space="0" w:color="auto"/>
        <w:bottom w:val="none" w:sz="0" w:space="0" w:color="auto"/>
        <w:right w:val="none" w:sz="0" w:space="0" w:color="auto"/>
      </w:divBdr>
      <w:divsChild>
        <w:div w:id="1338800505">
          <w:marLeft w:val="0"/>
          <w:marRight w:val="0"/>
          <w:marTop w:val="0"/>
          <w:marBottom w:val="0"/>
          <w:divBdr>
            <w:top w:val="none" w:sz="0" w:space="0" w:color="auto"/>
            <w:left w:val="none" w:sz="0" w:space="0" w:color="auto"/>
            <w:bottom w:val="none" w:sz="0" w:space="0" w:color="auto"/>
            <w:right w:val="none" w:sz="0" w:space="0" w:color="auto"/>
          </w:divBdr>
        </w:div>
        <w:div w:id="1338800507">
          <w:marLeft w:val="0"/>
          <w:marRight w:val="0"/>
          <w:marTop w:val="0"/>
          <w:marBottom w:val="0"/>
          <w:divBdr>
            <w:top w:val="none" w:sz="0" w:space="0" w:color="auto"/>
            <w:left w:val="none" w:sz="0" w:space="0" w:color="auto"/>
            <w:bottom w:val="none" w:sz="0" w:space="0" w:color="auto"/>
            <w:right w:val="none" w:sz="0" w:space="0" w:color="auto"/>
          </w:divBdr>
        </w:div>
        <w:div w:id="1338800509">
          <w:marLeft w:val="0"/>
          <w:marRight w:val="0"/>
          <w:marTop w:val="0"/>
          <w:marBottom w:val="0"/>
          <w:divBdr>
            <w:top w:val="none" w:sz="0" w:space="0" w:color="auto"/>
            <w:left w:val="none" w:sz="0" w:space="0" w:color="auto"/>
            <w:bottom w:val="none" w:sz="0" w:space="0" w:color="auto"/>
            <w:right w:val="none" w:sz="0" w:space="0" w:color="auto"/>
          </w:divBdr>
        </w:div>
        <w:div w:id="1338800549">
          <w:marLeft w:val="0"/>
          <w:marRight w:val="0"/>
          <w:marTop w:val="0"/>
          <w:marBottom w:val="0"/>
          <w:divBdr>
            <w:top w:val="none" w:sz="0" w:space="0" w:color="auto"/>
            <w:left w:val="none" w:sz="0" w:space="0" w:color="auto"/>
            <w:bottom w:val="none" w:sz="0" w:space="0" w:color="auto"/>
            <w:right w:val="none" w:sz="0" w:space="0" w:color="auto"/>
          </w:divBdr>
        </w:div>
        <w:div w:id="1338800584">
          <w:marLeft w:val="0"/>
          <w:marRight w:val="0"/>
          <w:marTop w:val="0"/>
          <w:marBottom w:val="0"/>
          <w:divBdr>
            <w:top w:val="none" w:sz="0" w:space="0" w:color="auto"/>
            <w:left w:val="none" w:sz="0" w:space="0" w:color="auto"/>
            <w:bottom w:val="none" w:sz="0" w:space="0" w:color="auto"/>
            <w:right w:val="none" w:sz="0" w:space="0" w:color="auto"/>
          </w:divBdr>
        </w:div>
        <w:div w:id="1338800605">
          <w:marLeft w:val="0"/>
          <w:marRight w:val="0"/>
          <w:marTop w:val="0"/>
          <w:marBottom w:val="0"/>
          <w:divBdr>
            <w:top w:val="none" w:sz="0" w:space="0" w:color="auto"/>
            <w:left w:val="none" w:sz="0" w:space="0" w:color="auto"/>
            <w:bottom w:val="none" w:sz="0" w:space="0" w:color="auto"/>
            <w:right w:val="none" w:sz="0" w:space="0" w:color="auto"/>
          </w:divBdr>
        </w:div>
        <w:div w:id="1338800633">
          <w:marLeft w:val="0"/>
          <w:marRight w:val="0"/>
          <w:marTop w:val="0"/>
          <w:marBottom w:val="0"/>
          <w:divBdr>
            <w:top w:val="none" w:sz="0" w:space="0" w:color="auto"/>
            <w:left w:val="none" w:sz="0" w:space="0" w:color="auto"/>
            <w:bottom w:val="none" w:sz="0" w:space="0" w:color="auto"/>
            <w:right w:val="none" w:sz="0" w:space="0" w:color="auto"/>
          </w:divBdr>
        </w:div>
        <w:div w:id="1338800647">
          <w:marLeft w:val="0"/>
          <w:marRight w:val="0"/>
          <w:marTop w:val="0"/>
          <w:marBottom w:val="0"/>
          <w:divBdr>
            <w:top w:val="none" w:sz="0" w:space="0" w:color="auto"/>
            <w:left w:val="none" w:sz="0" w:space="0" w:color="auto"/>
            <w:bottom w:val="none" w:sz="0" w:space="0" w:color="auto"/>
            <w:right w:val="none" w:sz="0" w:space="0" w:color="auto"/>
          </w:divBdr>
        </w:div>
        <w:div w:id="1338800656">
          <w:marLeft w:val="0"/>
          <w:marRight w:val="0"/>
          <w:marTop w:val="0"/>
          <w:marBottom w:val="0"/>
          <w:divBdr>
            <w:top w:val="none" w:sz="0" w:space="0" w:color="auto"/>
            <w:left w:val="none" w:sz="0" w:space="0" w:color="auto"/>
            <w:bottom w:val="none" w:sz="0" w:space="0" w:color="auto"/>
            <w:right w:val="none" w:sz="0" w:space="0" w:color="auto"/>
          </w:divBdr>
        </w:div>
        <w:div w:id="1338800673">
          <w:marLeft w:val="0"/>
          <w:marRight w:val="0"/>
          <w:marTop w:val="0"/>
          <w:marBottom w:val="0"/>
          <w:divBdr>
            <w:top w:val="none" w:sz="0" w:space="0" w:color="auto"/>
            <w:left w:val="none" w:sz="0" w:space="0" w:color="auto"/>
            <w:bottom w:val="none" w:sz="0" w:space="0" w:color="auto"/>
            <w:right w:val="none" w:sz="0" w:space="0" w:color="auto"/>
          </w:divBdr>
        </w:div>
        <w:div w:id="1338800674">
          <w:marLeft w:val="0"/>
          <w:marRight w:val="0"/>
          <w:marTop w:val="0"/>
          <w:marBottom w:val="0"/>
          <w:divBdr>
            <w:top w:val="none" w:sz="0" w:space="0" w:color="auto"/>
            <w:left w:val="none" w:sz="0" w:space="0" w:color="auto"/>
            <w:bottom w:val="none" w:sz="0" w:space="0" w:color="auto"/>
            <w:right w:val="none" w:sz="0" w:space="0" w:color="auto"/>
          </w:divBdr>
        </w:div>
        <w:div w:id="1338800675">
          <w:marLeft w:val="0"/>
          <w:marRight w:val="0"/>
          <w:marTop w:val="0"/>
          <w:marBottom w:val="0"/>
          <w:divBdr>
            <w:top w:val="none" w:sz="0" w:space="0" w:color="auto"/>
            <w:left w:val="none" w:sz="0" w:space="0" w:color="auto"/>
            <w:bottom w:val="none" w:sz="0" w:space="0" w:color="auto"/>
            <w:right w:val="none" w:sz="0" w:space="0" w:color="auto"/>
          </w:divBdr>
        </w:div>
        <w:div w:id="1338800695">
          <w:marLeft w:val="0"/>
          <w:marRight w:val="0"/>
          <w:marTop w:val="0"/>
          <w:marBottom w:val="0"/>
          <w:divBdr>
            <w:top w:val="none" w:sz="0" w:space="0" w:color="auto"/>
            <w:left w:val="none" w:sz="0" w:space="0" w:color="auto"/>
            <w:bottom w:val="none" w:sz="0" w:space="0" w:color="auto"/>
            <w:right w:val="none" w:sz="0" w:space="0" w:color="auto"/>
          </w:divBdr>
        </w:div>
        <w:div w:id="1338800718">
          <w:marLeft w:val="0"/>
          <w:marRight w:val="0"/>
          <w:marTop w:val="0"/>
          <w:marBottom w:val="0"/>
          <w:divBdr>
            <w:top w:val="none" w:sz="0" w:space="0" w:color="auto"/>
            <w:left w:val="none" w:sz="0" w:space="0" w:color="auto"/>
            <w:bottom w:val="none" w:sz="0" w:space="0" w:color="auto"/>
            <w:right w:val="none" w:sz="0" w:space="0" w:color="auto"/>
          </w:divBdr>
        </w:div>
        <w:div w:id="1338800735">
          <w:marLeft w:val="0"/>
          <w:marRight w:val="0"/>
          <w:marTop w:val="0"/>
          <w:marBottom w:val="0"/>
          <w:divBdr>
            <w:top w:val="none" w:sz="0" w:space="0" w:color="auto"/>
            <w:left w:val="none" w:sz="0" w:space="0" w:color="auto"/>
            <w:bottom w:val="none" w:sz="0" w:space="0" w:color="auto"/>
            <w:right w:val="none" w:sz="0" w:space="0" w:color="auto"/>
          </w:divBdr>
        </w:div>
        <w:div w:id="1338800736">
          <w:marLeft w:val="0"/>
          <w:marRight w:val="0"/>
          <w:marTop w:val="0"/>
          <w:marBottom w:val="0"/>
          <w:divBdr>
            <w:top w:val="none" w:sz="0" w:space="0" w:color="auto"/>
            <w:left w:val="none" w:sz="0" w:space="0" w:color="auto"/>
            <w:bottom w:val="none" w:sz="0" w:space="0" w:color="auto"/>
            <w:right w:val="none" w:sz="0" w:space="0" w:color="auto"/>
          </w:divBdr>
        </w:div>
        <w:div w:id="1338800763">
          <w:marLeft w:val="0"/>
          <w:marRight w:val="0"/>
          <w:marTop w:val="0"/>
          <w:marBottom w:val="0"/>
          <w:divBdr>
            <w:top w:val="none" w:sz="0" w:space="0" w:color="auto"/>
            <w:left w:val="none" w:sz="0" w:space="0" w:color="auto"/>
            <w:bottom w:val="none" w:sz="0" w:space="0" w:color="auto"/>
            <w:right w:val="none" w:sz="0" w:space="0" w:color="auto"/>
          </w:divBdr>
        </w:div>
        <w:div w:id="1338800779">
          <w:marLeft w:val="0"/>
          <w:marRight w:val="0"/>
          <w:marTop w:val="0"/>
          <w:marBottom w:val="0"/>
          <w:divBdr>
            <w:top w:val="none" w:sz="0" w:space="0" w:color="auto"/>
            <w:left w:val="none" w:sz="0" w:space="0" w:color="auto"/>
            <w:bottom w:val="none" w:sz="0" w:space="0" w:color="auto"/>
            <w:right w:val="none" w:sz="0" w:space="0" w:color="auto"/>
          </w:divBdr>
        </w:div>
      </w:divsChild>
    </w:div>
    <w:div w:id="1338800588">
      <w:marLeft w:val="0"/>
      <w:marRight w:val="0"/>
      <w:marTop w:val="0"/>
      <w:marBottom w:val="0"/>
      <w:divBdr>
        <w:top w:val="none" w:sz="0" w:space="0" w:color="auto"/>
        <w:left w:val="none" w:sz="0" w:space="0" w:color="auto"/>
        <w:bottom w:val="none" w:sz="0" w:space="0" w:color="auto"/>
        <w:right w:val="none" w:sz="0" w:space="0" w:color="auto"/>
      </w:divBdr>
    </w:div>
    <w:div w:id="1338800595">
      <w:marLeft w:val="0"/>
      <w:marRight w:val="0"/>
      <w:marTop w:val="0"/>
      <w:marBottom w:val="0"/>
      <w:divBdr>
        <w:top w:val="none" w:sz="0" w:space="0" w:color="auto"/>
        <w:left w:val="none" w:sz="0" w:space="0" w:color="auto"/>
        <w:bottom w:val="none" w:sz="0" w:space="0" w:color="auto"/>
        <w:right w:val="none" w:sz="0" w:space="0" w:color="auto"/>
      </w:divBdr>
    </w:div>
    <w:div w:id="1338800598">
      <w:marLeft w:val="0"/>
      <w:marRight w:val="0"/>
      <w:marTop w:val="0"/>
      <w:marBottom w:val="0"/>
      <w:divBdr>
        <w:top w:val="none" w:sz="0" w:space="0" w:color="auto"/>
        <w:left w:val="none" w:sz="0" w:space="0" w:color="auto"/>
        <w:bottom w:val="none" w:sz="0" w:space="0" w:color="auto"/>
        <w:right w:val="none" w:sz="0" w:space="0" w:color="auto"/>
      </w:divBdr>
    </w:div>
    <w:div w:id="1338800599">
      <w:marLeft w:val="0"/>
      <w:marRight w:val="0"/>
      <w:marTop w:val="0"/>
      <w:marBottom w:val="0"/>
      <w:divBdr>
        <w:top w:val="none" w:sz="0" w:space="0" w:color="auto"/>
        <w:left w:val="none" w:sz="0" w:space="0" w:color="auto"/>
        <w:bottom w:val="none" w:sz="0" w:space="0" w:color="auto"/>
        <w:right w:val="none" w:sz="0" w:space="0" w:color="auto"/>
      </w:divBdr>
      <w:divsChild>
        <w:div w:id="1338800597">
          <w:marLeft w:val="0"/>
          <w:marRight w:val="0"/>
          <w:marTop w:val="0"/>
          <w:marBottom w:val="0"/>
          <w:divBdr>
            <w:top w:val="none" w:sz="0" w:space="0" w:color="auto"/>
            <w:left w:val="none" w:sz="0" w:space="0" w:color="auto"/>
            <w:bottom w:val="none" w:sz="0" w:space="0" w:color="auto"/>
            <w:right w:val="none" w:sz="0" w:space="0" w:color="auto"/>
          </w:divBdr>
        </w:div>
      </w:divsChild>
    </w:div>
    <w:div w:id="1338800600">
      <w:marLeft w:val="0"/>
      <w:marRight w:val="0"/>
      <w:marTop w:val="0"/>
      <w:marBottom w:val="0"/>
      <w:divBdr>
        <w:top w:val="none" w:sz="0" w:space="0" w:color="auto"/>
        <w:left w:val="none" w:sz="0" w:space="0" w:color="auto"/>
        <w:bottom w:val="none" w:sz="0" w:space="0" w:color="auto"/>
        <w:right w:val="none" w:sz="0" w:space="0" w:color="auto"/>
      </w:divBdr>
      <w:divsChild>
        <w:div w:id="1338800745">
          <w:marLeft w:val="0"/>
          <w:marRight w:val="0"/>
          <w:marTop w:val="0"/>
          <w:marBottom w:val="0"/>
          <w:divBdr>
            <w:top w:val="none" w:sz="0" w:space="0" w:color="auto"/>
            <w:left w:val="none" w:sz="0" w:space="0" w:color="auto"/>
            <w:bottom w:val="none" w:sz="0" w:space="0" w:color="auto"/>
            <w:right w:val="none" w:sz="0" w:space="0" w:color="auto"/>
          </w:divBdr>
        </w:div>
      </w:divsChild>
    </w:div>
    <w:div w:id="1338800601">
      <w:marLeft w:val="0"/>
      <w:marRight w:val="0"/>
      <w:marTop w:val="0"/>
      <w:marBottom w:val="0"/>
      <w:divBdr>
        <w:top w:val="none" w:sz="0" w:space="0" w:color="auto"/>
        <w:left w:val="none" w:sz="0" w:space="0" w:color="auto"/>
        <w:bottom w:val="none" w:sz="0" w:space="0" w:color="auto"/>
        <w:right w:val="none" w:sz="0" w:space="0" w:color="auto"/>
      </w:divBdr>
    </w:div>
    <w:div w:id="1338800609">
      <w:marLeft w:val="0"/>
      <w:marRight w:val="0"/>
      <w:marTop w:val="0"/>
      <w:marBottom w:val="0"/>
      <w:divBdr>
        <w:top w:val="none" w:sz="0" w:space="0" w:color="auto"/>
        <w:left w:val="none" w:sz="0" w:space="0" w:color="auto"/>
        <w:bottom w:val="none" w:sz="0" w:space="0" w:color="auto"/>
        <w:right w:val="none" w:sz="0" w:space="0" w:color="auto"/>
      </w:divBdr>
      <w:divsChild>
        <w:div w:id="1338800457">
          <w:marLeft w:val="0"/>
          <w:marRight w:val="0"/>
          <w:marTop w:val="0"/>
          <w:marBottom w:val="0"/>
          <w:divBdr>
            <w:top w:val="none" w:sz="0" w:space="0" w:color="auto"/>
            <w:left w:val="none" w:sz="0" w:space="0" w:color="auto"/>
            <w:bottom w:val="none" w:sz="0" w:space="0" w:color="auto"/>
            <w:right w:val="none" w:sz="0" w:space="0" w:color="auto"/>
          </w:divBdr>
          <w:divsChild>
            <w:div w:id="1338800508">
              <w:marLeft w:val="0"/>
              <w:marRight w:val="0"/>
              <w:marTop w:val="0"/>
              <w:marBottom w:val="0"/>
              <w:divBdr>
                <w:top w:val="none" w:sz="0" w:space="0" w:color="auto"/>
                <w:left w:val="none" w:sz="0" w:space="0" w:color="auto"/>
                <w:bottom w:val="none" w:sz="0" w:space="0" w:color="auto"/>
                <w:right w:val="none" w:sz="0" w:space="0" w:color="auto"/>
              </w:divBdr>
              <w:divsChild>
                <w:div w:id="1338800641">
                  <w:marLeft w:val="0"/>
                  <w:marRight w:val="0"/>
                  <w:marTop w:val="0"/>
                  <w:marBottom w:val="0"/>
                  <w:divBdr>
                    <w:top w:val="none" w:sz="0" w:space="0" w:color="auto"/>
                    <w:left w:val="none" w:sz="0" w:space="0" w:color="auto"/>
                    <w:bottom w:val="none" w:sz="0" w:space="0" w:color="auto"/>
                    <w:right w:val="none" w:sz="0" w:space="0" w:color="auto"/>
                  </w:divBdr>
                  <w:divsChild>
                    <w:div w:id="1338800539">
                      <w:marLeft w:val="0"/>
                      <w:marRight w:val="0"/>
                      <w:marTop w:val="0"/>
                      <w:marBottom w:val="0"/>
                      <w:divBdr>
                        <w:top w:val="none" w:sz="0" w:space="0" w:color="auto"/>
                        <w:left w:val="none" w:sz="0" w:space="0" w:color="auto"/>
                        <w:bottom w:val="none" w:sz="0" w:space="0" w:color="auto"/>
                        <w:right w:val="none" w:sz="0" w:space="0" w:color="auto"/>
                      </w:divBdr>
                      <w:divsChild>
                        <w:div w:id="1338800687">
                          <w:marLeft w:val="0"/>
                          <w:marRight w:val="0"/>
                          <w:marTop w:val="0"/>
                          <w:marBottom w:val="0"/>
                          <w:divBdr>
                            <w:top w:val="none" w:sz="0" w:space="0" w:color="auto"/>
                            <w:left w:val="none" w:sz="0" w:space="0" w:color="auto"/>
                            <w:bottom w:val="none" w:sz="0" w:space="0" w:color="auto"/>
                            <w:right w:val="none" w:sz="0" w:space="0" w:color="auto"/>
                          </w:divBdr>
                          <w:divsChild>
                            <w:div w:id="1338800531">
                              <w:marLeft w:val="0"/>
                              <w:marRight w:val="0"/>
                              <w:marTop w:val="0"/>
                              <w:marBottom w:val="300"/>
                              <w:divBdr>
                                <w:top w:val="none" w:sz="0" w:space="0" w:color="auto"/>
                                <w:left w:val="none" w:sz="0" w:space="0" w:color="auto"/>
                                <w:bottom w:val="none" w:sz="0" w:space="0" w:color="auto"/>
                                <w:right w:val="none" w:sz="0" w:space="0" w:color="auto"/>
                              </w:divBdr>
                              <w:divsChild>
                                <w:div w:id="1338800498">
                                  <w:marLeft w:val="0"/>
                                  <w:marRight w:val="0"/>
                                  <w:marTop w:val="0"/>
                                  <w:marBottom w:val="0"/>
                                  <w:divBdr>
                                    <w:top w:val="none" w:sz="0" w:space="0" w:color="auto"/>
                                    <w:left w:val="none" w:sz="0" w:space="0" w:color="auto"/>
                                    <w:bottom w:val="none" w:sz="0" w:space="0" w:color="auto"/>
                                    <w:right w:val="none" w:sz="0" w:space="0" w:color="auto"/>
                                  </w:divBdr>
                                </w:div>
                                <w:div w:id="1338800865">
                                  <w:marLeft w:val="0"/>
                                  <w:marRight w:val="0"/>
                                  <w:marTop w:val="0"/>
                                  <w:marBottom w:val="0"/>
                                  <w:divBdr>
                                    <w:top w:val="none" w:sz="0" w:space="0" w:color="auto"/>
                                    <w:left w:val="none" w:sz="0" w:space="0" w:color="auto"/>
                                    <w:bottom w:val="none" w:sz="0" w:space="0" w:color="auto"/>
                                    <w:right w:val="none" w:sz="0" w:space="0" w:color="auto"/>
                                  </w:divBdr>
                                  <w:divsChild>
                                    <w:div w:id="13388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582">
                              <w:marLeft w:val="2850"/>
                              <w:marRight w:val="0"/>
                              <w:marTop w:val="300"/>
                              <w:marBottom w:val="300"/>
                              <w:divBdr>
                                <w:top w:val="none" w:sz="0" w:space="0" w:color="auto"/>
                                <w:left w:val="none" w:sz="0" w:space="0" w:color="auto"/>
                                <w:bottom w:val="none" w:sz="0" w:space="0" w:color="auto"/>
                                <w:right w:val="none" w:sz="0" w:space="0" w:color="auto"/>
                              </w:divBdr>
                              <w:divsChild>
                                <w:div w:id="1338800450">
                                  <w:marLeft w:val="0"/>
                                  <w:marRight w:val="0"/>
                                  <w:marTop w:val="0"/>
                                  <w:marBottom w:val="0"/>
                                  <w:divBdr>
                                    <w:top w:val="none" w:sz="0" w:space="0" w:color="auto"/>
                                    <w:left w:val="none" w:sz="0" w:space="0" w:color="auto"/>
                                    <w:bottom w:val="none" w:sz="0" w:space="0" w:color="auto"/>
                                    <w:right w:val="none" w:sz="0" w:space="0" w:color="auto"/>
                                  </w:divBdr>
                                  <w:divsChild>
                                    <w:div w:id="13388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711">
                              <w:marLeft w:val="2850"/>
                              <w:marRight w:val="0"/>
                              <w:marTop w:val="225"/>
                              <w:marBottom w:val="450"/>
                              <w:divBdr>
                                <w:top w:val="none" w:sz="0" w:space="0" w:color="auto"/>
                                <w:left w:val="none" w:sz="0" w:space="0" w:color="auto"/>
                                <w:bottom w:val="none" w:sz="0" w:space="0" w:color="auto"/>
                                <w:right w:val="none" w:sz="0" w:space="0" w:color="auto"/>
                              </w:divBdr>
                            </w:div>
                            <w:div w:id="1338800752">
                              <w:marLeft w:val="2850"/>
                              <w:marRight w:val="0"/>
                              <w:marTop w:val="0"/>
                              <w:marBottom w:val="0"/>
                              <w:divBdr>
                                <w:top w:val="none" w:sz="0" w:space="0" w:color="auto"/>
                                <w:left w:val="none" w:sz="0" w:space="0" w:color="auto"/>
                                <w:bottom w:val="none" w:sz="0" w:space="0" w:color="auto"/>
                                <w:right w:val="none" w:sz="0" w:space="0" w:color="auto"/>
                              </w:divBdr>
                              <w:divsChild>
                                <w:div w:id="1338800874">
                                  <w:marLeft w:val="0"/>
                                  <w:marRight w:val="0"/>
                                  <w:marTop w:val="0"/>
                                  <w:marBottom w:val="0"/>
                                  <w:divBdr>
                                    <w:top w:val="none" w:sz="0" w:space="0" w:color="auto"/>
                                    <w:left w:val="none" w:sz="0" w:space="0" w:color="auto"/>
                                    <w:bottom w:val="none" w:sz="0" w:space="0" w:color="auto"/>
                                    <w:right w:val="none" w:sz="0" w:space="0" w:color="auto"/>
                                  </w:divBdr>
                                  <w:divsChild>
                                    <w:div w:id="1338800786">
                                      <w:marLeft w:val="0"/>
                                      <w:marRight w:val="0"/>
                                      <w:marTop w:val="0"/>
                                      <w:marBottom w:val="0"/>
                                      <w:divBdr>
                                        <w:top w:val="none" w:sz="0" w:space="0" w:color="auto"/>
                                        <w:left w:val="none" w:sz="0" w:space="0" w:color="auto"/>
                                        <w:bottom w:val="none" w:sz="0" w:space="0" w:color="auto"/>
                                        <w:right w:val="none" w:sz="0" w:space="0" w:color="auto"/>
                                      </w:divBdr>
                                      <w:divsChild>
                                        <w:div w:id="1338800737">
                                          <w:marLeft w:val="0"/>
                                          <w:marRight w:val="0"/>
                                          <w:marTop w:val="0"/>
                                          <w:marBottom w:val="0"/>
                                          <w:divBdr>
                                            <w:top w:val="none" w:sz="0" w:space="0" w:color="auto"/>
                                            <w:left w:val="none" w:sz="0" w:space="0" w:color="auto"/>
                                            <w:bottom w:val="none" w:sz="0" w:space="0" w:color="auto"/>
                                            <w:right w:val="none" w:sz="0" w:space="0" w:color="auto"/>
                                          </w:divBdr>
                                          <w:divsChild>
                                            <w:div w:id="13388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00820">
                              <w:marLeft w:val="0"/>
                              <w:marRight w:val="0"/>
                              <w:marTop w:val="0"/>
                              <w:marBottom w:val="0"/>
                              <w:divBdr>
                                <w:top w:val="none" w:sz="0" w:space="0" w:color="auto"/>
                                <w:left w:val="none" w:sz="0" w:space="0" w:color="auto"/>
                                <w:bottom w:val="none" w:sz="0" w:space="0" w:color="auto"/>
                                <w:right w:val="none" w:sz="0" w:space="0" w:color="auto"/>
                              </w:divBdr>
                              <w:divsChild>
                                <w:div w:id="1338800583">
                                  <w:marLeft w:val="0"/>
                                  <w:marRight w:val="0"/>
                                  <w:marTop w:val="0"/>
                                  <w:marBottom w:val="0"/>
                                  <w:divBdr>
                                    <w:top w:val="none" w:sz="0" w:space="0" w:color="auto"/>
                                    <w:left w:val="none" w:sz="0" w:space="0" w:color="auto"/>
                                    <w:bottom w:val="none" w:sz="0" w:space="0" w:color="auto"/>
                                    <w:right w:val="none" w:sz="0" w:space="0" w:color="auto"/>
                                  </w:divBdr>
                                  <w:divsChild>
                                    <w:div w:id="1338800889">
                                      <w:marLeft w:val="0"/>
                                      <w:marRight w:val="0"/>
                                      <w:marTop w:val="0"/>
                                      <w:marBottom w:val="0"/>
                                      <w:divBdr>
                                        <w:top w:val="none" w:sz="0" w:space="0" w:color="auto"/>
                                        <w:left w:val="none" w:sz="0" w:space="0" w:color="auto"/>
                                        <w:bottom w:val="none" w:sz="0" w:space="0" w:color="auto"/>
                                        <w:right w:val="none" w:sz="0" w:space="0" w:color="auto"/>
                                      </w:divBdr>
                                      <w:divsChild>
                                        <w:div w:id="13388008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00712">
          <w:marLeft w:val="495"/>
          <w:marRight w:val="0"/>
          <w:marTop w:val="0"/>
          <w:marBottom w:val="0"/>
          <w:divBdr>
            <w:top w:val="none" w:sz="0" w:space="0" w:color="auto"/>
            <w:left w:val="none" w:sz="0" w:space="0" w:color="auto"/>
            <w:bottom w:val="none" w:sz="0" w:space="0" w:color="auto"/>
            <w:right w:val="none" w:sz="0" w:space="0" w:color="auto"/>
          </w:divBdr>
          <w:divsChild>
            <w:div w:id="1338800843">
              <w:marLeft w:val="0"/>
              <w:marRight w:val="0"/>
              <w:marTop w:val="0"/>
              <w:marBottom w:val="0"/>
              <w:divBdr>
                <w:top w:val="none" w:sz="0" w:space="0" w:color="auto"/>
                <w:left w:val="none" w:sz="0" w:space="0" w:color="auto"/>
                <w:bottom w:val="none" w:sz="0" w:space="0" w:color="auto"/>
                <w:right w:val="none" w:sz="0" w:space="0" w:color="auto"/>
              </w:divBdr>
              <w:divsChild>
                <w:div w:id="1338800469">
                  <w:marLeft w:val="0"/>
                  <w:marRight w:val="0"/>
                  <w:marTop w:val="0"/>
                  <w:marBottom w:val="300"/>
                  <w:divBdr>
                    <w:top w:val="single" w:sz="6" w:space="15" w:color="EAEAEA"/>
                    <w:left w:val="single" w:sz="6" w:space="15" w:color="EAEAEA"/>
                    <w:bottom w:val="single" w:sz="6" w:space="15" w:color="EAEAEA"/>
                    <w:right w:val="single" w:sz="6" w:space="15" w:color="EAEAEA"/>
                  </w:divBdr>
                  <w:divsChild>
                    <w:div w:id="1338800534">
                      <w:marLeft w:val="0"/>
                      <w:marRight w:val="0"/>
                      <w:marTop w:val="0"/>
                      <w:marBottom w:val="0"/>
                      <w:divBdr>
                        <w:top w:val="none" w:sz="0" w:space="0" w:color="auto"/>
                        <w:left w:val="none" w:sz="0" w:space="0" w:color="auto"/>
                        <w:bottom w:val="none" w:sz="0" w:space="0" w:color="auto"/>
                        <w:right w:val="none" w:sz="0" w:space="0" w:color="auto"/>
                      </w:divBdr>
                      <w:divsChild>
                        <w:div w:id="1338800895">
                          <w:marLeft w:val="0"/>
                          <w:marRight w:val="0"/>
                          <w:marTop w:val="0"/>
                          <w:marBottom w:val="0"/>
                          <w:divBdr>
                            <w:top w:val="none" w:sz="0" w:space="0" w:color="auto"/>
                            <w:left w:val="none" w:sz="0" w:space="0" w:color="auto"/>
                            <w:bottom w:val="none" w:sz="0" w:space="0" w:color="auto"/>
                            <w:right w:val="none" w:sz="0" w:space="0" w:color="auto"/>
                          </w:divBdr>
                          <w:divsChild>
                            <w:div w:id="1338800831">
                              <w:marLeft w:val="0"/>
                              <w:marRight w:val="0"/>
                              <w:marTop w:val="0"/>
                              <w:marBottom w:val="0"/>
                              <w:divBdr>
                                <w:top w:val="none" w:sz="0" w:space="0" w:color="auto"/>
                                <w:left w:val="none" w:sz="0" w:space="0" w:color="auto"/>
                                <w:bottom w:val="none" w:sz="0" w:space="0" w:color="auto"/>
                                <w:right w:val="none" w:sz="0" w:space="0" w:color="auto"/>
                              </w:divBdr>
                              <w:divsChild>
                                <w:div w:id="1338800489">
                                  <w:marLeft w:val="0"/>
                                  <w:marRight w:val="0"/>
                                  <w:marTop w:val="0"/>
                                  <w:marBottom w:val="0"/>
                                  <w:divBdr>
                                    <w:top w:val="none" w:sz="0" w:space="0" w:color="auto"/>
                                    <w:left w:val="none" w:sz="0" w:space="0" w:color="auto"/>
                                    <w:bottom w:val="none" w:sz="0" w:space="0" w:color="auto"/>
                                    <w:right w:val="none" w:sz="0" w:space="0" w:color="auto"/>
                                  </w:divBdr>
                                  <w:divsChild>
                                    <w:div w:id="1338800447">
                                      <w:marLeft w:val="0"/>
                                      <w:marRight w:val="0"/>
                                      <w:marTop w:val="450"/>
                                      <w:marBottom w:val="0"/>
                                      <w:divBdr>
                                        <w:top w:val="none" w:sz="0" w:space="0" w:color="auto"/>
                                        <w:left w:val="none" w:sz="0" w:space="0" w:color="auto"/>
                                        <w:bottom w:val="none" w:sz="0" w:space="0" w:color="auto"/>
                                        <w:right w:val="none" w:sz="0" w:space="0" w:color="auto"/>
                                      </w:divBdr>
                                    </w:div>
                                    <w:div w:id="1338800454">
                                      <w:marLeft w:val="0"/>
                                      <w:marRight w:val="0"/>
                                      <w:marTop w:val="0"/>
                                      <w:marBottom w:val="75"/>
                                      <w:divBdr>
                                        <w:top w:val="none" w:sz="0" w:space="0" w:color="auto"/>
                                        <w:left w:val="none" w:sz="0" w:space="0" w:color="auto"/>
                                        <w:bottom w:val="none" w:sz="0" w:space="0" w:color="auto"/>
                                        <w:right w:val="none" w:sz="0" w:space="0" w:color="auto"/>
                                      </w:divBdr>
                                    </w:div>
                                    <w:div w:id="1338800456">
                                      <w:marLeft w:val="0"/>
                                      <w:marRight w:val="0"/>
                                      <w:marTop w:val="450"/>
                                      <w:marBottom w:val="0"/>
                                      <w:divBdr>
                                        <w:top w:val="none" w:sz="0" w:space="0" w:color="auto"/>
                                        <w:left w:val="none" w:sz="0" w:space="0" w:color="auto"/>
                                        <w:bottom w:val="none" w:sz="0" w:space="0" w:color="auto"/>
                                        <w:right w:val="none" w:sz="0" w:space="0" w:color="auto"/>
                                      </w:divBdr>
                                    </w:div>
                                    <w:div w:id="1338800476">
                                      <w:marLeft w:val="0"/>
                                      <w:marRight w:val="0"/>
                                      <w:marTop w:val="0"/>
                                      <w:marBottom w:val="0"/>
                                      <w:divBdr>
                                        <w:top w:val="none" w:sz="0" w:space="0" w:color="auto"/>
                                        <w:left w:val="none" w:sz="0" w:space="0" w:color="auto"/>
                                        <w:bottom w:val="none" w:sz="0" w:space="0" w:color="auto"/>
                                        <w:right w:val="none" w:sz="0" w:space="0" w:color="auto"/>
                                      </w:divBdr>
                                    </w:div>
                                    <w:div w:id="1338800552">
                                      <w:marLeft w:val="0"/>
                                      <w:marRight w:val="0"/>
                                      <w:marTop w:val="0"/>
                                      <w:marBottom w:val="75"/>
                                      <w:divBdr>
                                        <w:top w:val="none" w:sz="0" w:space="0" w:color="auto"/>
                                        <w:left w:val="none" w:sz="0" w:space="0" w:color="auto"/>
                                        <w:bottom w:val="none" w:sz="0" w:space="0" w:color="auto"/>
                                        <w:right w:val="none" w:sz="0" w:space="0" w:color="auto"/>
                                      </w:divBdr>
                                    </w:div>
                                    <w:div w:id="1338800593">
                                      <w:marLeft w:val="0"/>
                                      <w:marRight w:val="0"/>
                                      <w:marTop w:val="0"/>
                                      <w:marBottom w:val="0"/>
                                      <w:divBdr>
                                        <w:top w:val="none" w:sz="0" w:space="0" w:color="auto"/>
                                        <w:left w:val="none" w:sz="0" w:space="0" w:color="auto"/>
                                        <w:bottom w:val="none" w:sz="0" w:space="0" w:color="auto"/>
                                        <w:right w:val="none" w:sz="0" w:space="0" w:color="auto"/>
                                      </w:divBdr>
                                    </w:div>
                                    <w:div w:id="1338800602">
                                      <w:marLeft w:val="0"/>
                                      <w:marRight w:val="0"/>
                                      <w:marTop w:val="0"/>
                                      <w:marBottom w:val="0"/>
                                      <w:divBdr>
                                        <w:top w:val="none" w:sz="0" w:space="0" w:color="auto"/>
                                        <w:left w:val="none" w:sz="0" w:space="0" w:color="auto"/>
                                        <w:bottom w:val="none" w:sz="0" w:space="0" w:color="auto"/>
                                        <w:right w:val="none" w:sz="0" w:space="0" w:color="auto"/>
                                      </w:divBdr>
                                      <w:divsChild>
                                        <w:div w:id="1338800717">
                                          <w:marLeft w:val="0"/>
                                          <w:marRight w:val="0"/>
                                          <w:marTop w:val="0"/>
                                          <w:marBottom w:val="0"/>
                                          <w:divBdr>
                                            <w:top w:val="none" w:sz="0" w:space="0" w:color="auto"/>
                                            <w:left w:val="none" w:sz="0" w:space="0" w:color="auto"/>
                                            <w:bottom w:val="none" w:sz="0" w:space="0" w:color="auto"/>
                                            <w:right w:val="none" w:sz="0" w:space="0" w:color="auto"/>
                                          </w:divBdr>
                                        </w:div>
                                      </w:divsChild>
                                    </w:div>
                                    <w:div w:id="1338800612">
                                      <w:marLeft w:val="0"/>
                                      <w:marRight w:val="0"/>
                                      <w:marTop w:val="0"/>
                                      <w:marBottom w:val="0"/>
                                      <w:divBdr>
                                        <w:top w:val="none" w:sz="0" w:space="0" w:color="auto"/>
                                        <w:left w:val="none" w:sz="0" w:space="0" w:color="auto"/>
                                        <w:bottom w:val="none" w:sz="0" w:space="0" w:color="auto"/>
                                        <w:right w:val="none" w:sz="0" w:space="0" w:color="auto"/>
                                      </w:divBdr>
                                      <w:divsChild>
                                        <w:div w:id="1338800809">
                                          <w:marLeft w:val="0"/>
                                          <w:marRight w:val="0"/>
                                          <w:marTop w:val="0"/>
                                          <w:marBottom w:val="0"/>
                                          <w:divBdr>
                                            <w:top w:val="none" w:sz="0" w:space="0" w:color="auto"/>
                                            <w:left w:val="none" w:sz="0" w:space="0" w:color="auto"/>
                                            <w:bottom w:val="none" w:sz="0" w:space="0" w:color="auto"/>
                                            <w:right w:val="none" w:sz="0" w:space="0" w:color="auto"/>
                                          </w:divBdr>
                                        </w:div>
                                      </w:divsChild>
                                    </w:div>
                                    <w:div w:id="1338800622">
                                      <w:marLeft w:val="0"/>
                                      <w:marRight w:val="0"/>
                                      <w:marTop w:val="0"/>
                                      <w:marBottom w:val="0"/>
                                      <w:divBdr>
                                        <w:top w:val="none" w:sz="0" w:space="0" w:color="auto"/>
                                        <w:left w:val="none" w:sz="0" w:space="0" w:color="auto"/>
                                        <w:bottom w:val="none" w:sz="0" w:space="0" w:color="auto"/>
                                        <w:right w:val="none" w:sz="0" w:space="0" w:color="auto"/>
                                      </w:divBdr>
                                      <w:divsChild>
                                        <w:div w:id="1338800794">
                                          <w:marLeft w:val="0"/>
                                          <w:marRight w:val="0"/>
                                          <w:marTop w:val="0"/>
                                          <w:marBottom w:val="0"/>
                                          <w:divBdr>
                                            <w:top w:val="none" w:sz="0" w:space="0" w:color="auto"/>
                                            <w:left w:val="none" w:sz="0" w:space="0" w:color="auto"/>
                                            <w:bottom w:val="none" w:sz="0" w:space="0" w:color="auto"/>
                                            <w:right w:val="none" w:sz="0" w:space="0" w:color="auto"/>
                                          </w:divBdr>
                                        </w:div>
                                      </w:divsChild>
                                    </w:div>
                                    <w:div w:id="1338800623">
                                      <w:marLeft w:val="0"/>
                                      <w:marRight w:val="0"/>
                                      <w:marTop w:val="0"/>
                                      <w:marBottom w:val="75"/>
                                      <w:divBdr>
                                        <w:top w:val="none" w:sz="0" w:space="0" w:color="auto"/>
                                        <w:left w:val="none" w:sz="0" w:space="0" w:color="auto"/>
                                        <w:bottom w:val="none" w:sz="0" w:space="0" w:color="auto"/>
                                        <w:right w:val="none" w:sz="0" w:space="0" w:color="auto"/>
                                      </w:divBdr>
                                    </w:div>
                                    <w:div w:id="1338800626">
                                      <w:marLeft w:val="0"/>
                                      <w:marRight w:val="0"/>
                                      <w:marTop w:val="450"/>
                                      <w:marBottom w:val="0"/>
                                      <w:divBdr>
                                        <w:top w:val="none" w:sz="0" w:space="0" w:color="auto"/>
                                        <w:left w:val="none" w:sz="0" w:space="0" w:color="auto"/>
                                        <w:bottom w:val="none" w:sz="0" w:space="0" w:color="auto"/>
                                        <w:right w:val="none" w:sz="0" w:space="0" w:color="auto"/>
                                      </w:divBdr>
                                    </w:div>
                                    <w:div w:id="1338800640">
                                      <w:marLeft w:val="0"/>
                                      <w:marRight w:val="0"/>
                                      <w:marTop w:val="0"/>
                                      <w:marBottom w:val="75"/>
                                      <w:divBdr>
                                        <w:top w:val="none" w:sz="0" w:space="0" w:color="auto"/>
                                        <w:left w:val="none" w:sz="0" w:space="0" w:color="auto"/>
                                        <w:bottom w:val="none" w:sz="0" w:space="0" w:color="auto"/>
                                        <w:right w:val="none" w:sz="0" w:space="0" w:color="auto"/>
                                      </w:divBdr>
                                    </w:div>
                                    <w:div w:id="1338800667">
                                      <w:marLeft w:val="0"/>
                                      <w:marRight w:val="0"/>
                                      <w:marTop w:val="0"/>
                                      <w:marBottom w:val="0"/>
                                      <w:divBdr>
                                        <w:top w:val="none" w:sz="0" w:space="0" w:color="auto"/>
                                        <w:left w:val="none" w:sz="0" w:space="0" w:color="auto"/>
                                        <w:bottom w:val="none" w:sz="0" w:space="0" w:color="auto"/>
                                        <w:right w:val="none" w:sz="0" w:space="0" w:color="auto"/>
                                      </w:divBdr>
                                    </w:div>
                                    <w:div w:id="1338800741">
                                      <w:marLeft w:val="0"/>
                                      <w:marRight w:val="0"/>
                                      <w:marTop w:val="450"/>
                                      <w:marBottom w:val="0"/>
                                      <w:divBdr>
                                        <w:top w:val="none" w:sz="0" w:space="0" w:color="auto"/>
                                        <w:left w:val="none" w:sz="0" w:space="0" w:color="auto"/>
                                        <w:bottom w:val="none" w:sz="0" w:space="0" w:color="auto"/>
                                        <w:right w:val="none" w:sz="0" w:space="0" w:color="auto"/>
                                      </w:divBdr>
                                    </w:div>
                                    <w:div w:id="1338800762">
                                      <w:marLeft w:val="0"/>
                                      <w:marRight w:val="0"/>
                                      <w:marTop w:val="0"/>
                                      <w:marBottom w:val="0"/>
                                      <w:divBdr>
                                        <w:top w:val="none" w:sz="0" w:space="0" w:color="auto"/>
                                        <w:left w:val="none" w:sz="0" w:space="0" w:color="auto"/>
                                        <w:bottom w:val="none" w:sz="0" w:space="0" w:color="auto"/>
                                        <w:right w:val="none" w:sz="0" w:space="0" w:color="auto"/>
                                      </w:divBdr>
                                    </w:div>
                                    <w:div w:id="1338800777">
                                      <w:marLeft w:val="0"/>
                                      <w:marRight w:val="0"/>
                                      <w:marTop w:val="0"/>
                                      <w:marBottom w:val="0"/>
                                      <w:divBdr>
                                        <w:top w:val="none" w:sz="0" w:space="0" w:color="auto"/>
                                        <w:left w:val="none" w:sz="0" w:space="0" w:color="auto"/>
                                        <w:bottom w:val="none" w:sz="0" w:space="0" w:color="auto"/>
                                        <w:right w:val="none" w:sz="0" w:space="0" w:color="auto"/>
                                      </w:divBdr>
                                      <w:divsChild>
                                        <w:div w:id="1338800554">
                                          <w:marLeft w:val="0"/>
                                          <w:marRight w:val="0"/>
                                          <w:marTop w:val="0"/>
                                          <w:marBottom w:val="0"/>
                                          <w:divBdr>
                                            <w:top w:val="none" w:sz="0" w:space="0" w:color="auto"/>
                                            <w:left w:val="none" w:sz="0" w:space="0" w:color="auto"/>
                                            <w:bottom w:val="none" w:sz="0" w:space="0" w:color="auto"/>
                                            <w:right w:val="none" w:sz="0" w:space="0" w:color="auto"/>
                                          </w:divBdr>
                                        </w:div>
                                      </w:divsChild>
                                    </w:div>
                                    <w:div w:id="1338800839">
                                      <w:marLeft w:val="0"/>
                                      <w:marRight w:val="0"/>
                                      <w:marTop w:val="0"/>
                                      <w:marBottom w:val="0"/>
                                      <w:divBdr>
                                        <w:top w:val="none" w:sz="0" w:space="0" w:color="auto"/>
                                        <w:left w:val="none" w:sz="0" w:space="0" w:color="auto"/>
                                        <w:bottom w:val="none" w:sz="0" w:space="0" w:color="auto"/>
                                        <w:right w:val="none" w:sz="0" w:space="0" w:color="auto"/>
                                      </w:divBdr>
                                      <w:divsChild>
                                        <w:div w:id="1338800750">
                                          <w:marLeft w:val="0"/>
                                          <w:marRight w:val="0"/>
                                          <w:marTop w:val="0"/>
                                          <w:marBottom w:val="0"/>
                                          <w:divBdr>
                                            <w:top w:val="none" w:sz="0" w:space="0" w:color="auto"/>
                                            <w:left w:val="none" w:sz="0" w:space="0" w:color="auto"/>
                                            <w:bottom w:val="none" w:sz="0" w:space="0" w:color="auto"/>
                                            <w:right w:val="none" w:sz="0" w:space="0" w:color="auto"/>
                                          </w:divBdr>
                                        </w:div>
                                      </w:divsChild>
                                    </w:div>
                                    <w:div w:id="1338800842">
                                      <w:marLeft w:val="0"/>
                                      <w:marRight w:val="0"/>
                                      <w:marTop w:val="0"/>
                                      <w:marBottom w:val="0"/>
                                      <w:divBdr>
                                        <w:top w:val="none" w:sz="0" w:space="0" w:color="auto"/>
                                        <w:left w:val="none" w:sz="0" w:space="0" w:color="auto"/>
                                        <w:bottom w:val="none" w:sz="0" w:space="0" w:color="auto"/>
                                        <w:right w:val="none" w:sz="0" w:space="0" w:color="auto"/>
                                      </w:divBdr>
                                      <w:divsChild>
                                        <w:div w:id="1338800706">
                                          <w:marLeft w:val="0"/>
                                          <w:marRight w:val="0"/>
                                          <w:marTop w:val="0"/>
                                          <w:marBottom w:val="0"/>
                                          <w:divBdr>
                                            <w:top w:val="none" w:sz="0" w:space="0" w:color="auto"/>
                                            <w:left w:val="none" w:sz="0" w:space="0" w:color="auto"/>
                                            <w:bottom w:val="none" w:sz="0" w:space="0" w:color="auto"/>
                                            <w:right w:val="none" w:sz="0" w:space="0" w:color="auto"/>
                                          </w:divBdr>
                                        </w:div>
                                      </w:divsChild>
                                    </w:div>
                                    <w:div w:id="1338800844">
                                      <w:marLeft w:val="0"/>
                                      <w:marRight w:val="0"/>
                                      <w:marTop w:val="0"/>
                                      <w:marBottom w:val="0"/>
                                      <w:divBdr>
                                        <w:top w:val="none" w:sz="0" w:space="0" w:color="auto"/>
                                        <w:left w:val="none" w:sz="0" w:space="0" w:color="auto"/>
                                        <w:bottom w:val="none" w:sz="0" w:space="0" w:color="auto"/>
                                        <w:right w:val="none" w:sz="0" w:space="0" w:color="auto"/>
                                      </w:divBdr>
                                      <w:divsChild>
                                        <w:div w:id="1338800816">
                                          <w:marLeft w:val="0"/>
                                          <w:marRight w:val="0"/>
                                          <w:marTop w:val="0"/>
                                          <w:marBottom w:val="0"/>
                                          <w:divBdr>
                                            <w:top w:val="none" w:sz="0" w:space="0" w:color="auto"/>
                                            <w:left w:val="none" w:sz="0" w:space="0" w:color="auto"/>
                                            <w:bottom w:val="none" w:sz="0" w:space="0" w:color="auto"/>
                                            <w:right w:val="none" w:sz="0" w:space="0" w:color="auto"/>
                                          </w:divBdr>
                                        </w:div>
                                      </w:divsChild>
                                    </w:div>
                                    <w:div w:id="1338800854">
                                      <w:marLeft w:val="0"/>
                                      <w:marRight w:val="0"/>
                                      <w:marTop w:val="0"/>
                                      <w:marBottom w:val="0"/>
                                      <w:divBdr>
                                        <w:top w:val="none" w:sz="0" w:space="0" w:color="auto"/>
                                        <w:left w:val="none" w:sz="0" w:space="0" w:color="auto"/>
                                        <w:bottom w:val="none" w:sz="0" w:space="0" w:color="auto"/>
                                        <w:right w:val="none" w:sz="0" w:space="0" w:color="auto"/>
                                      </w:divBdr>
                                      <w:divsChild>
                                        <w:div w:id="13388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00512">
                  <w:marLeft w:val="0"/>
                  <w:marRight w:val="0"/>
                  <w:marTop w:val="0"/>
                  <w:marBottom w:val="300"/>
                  <w:divBdr>
                    <w:top w:val="single" w:sz="6" w:space="15" w:color="EAEAEA"/>
                    <w:left w:val="single" w:sz="6" w:space="15" w:color="EAEAEA"/>
                    <w:bottom w:val="single" w:sz="6" w:space="15" w:color="EAEAEA"/>
                    <w:right w:val="single" w:sz="6" w:space="15" w:color="EAEAEA"/>
                  </w:divBdr>
                  <w:divsChild>
                    <w:div w:id="1338800754">
                      <w:marLeft w:val="0"/>
                      <w:marRight w:val="0"/>
                      <w:marTop w:val="0"/>
                      <w:marBottom w:val="0"/>
                      <w:divBdr>
                        <w:top w:val="none" w:sz="0" w:space="0" w:color="auto"/>
                        <w:left w:val="none" w:sz="0" w:space="0" w:color="auto"/>
                        <w:bottom w:val="none" w:sz="0" w:space="0" w:color="auto"/>
                        <w:right w:val="none" w:sz="0" w:space="0" w:color="auto"/>
                      </w:divBdr>
                      <w:divsChild>
                        <w:div w:id="1338800893">
                          <w:marLeft w:val="0"/>
                          <w:marRight w:val="0"/>
                          <w:marTop w:val="0"/>
                          <w:marBottom w:val="0"/>
                          <w:divBdr>
                            <w:top w:val="none" w:sz="0" w:space="0" w:color="auto"/>
                            <w:left w:val="none" w:sz="0" w:space="0" w:color="auto"/>
                            <w:bottom w:val="none" w:sz="0" w:space="0" w:color="auto"/>
                            <w:right w:val="none" w:sz="0" w:space="0" w:color="auto"/>
                          </w:divBdr>
                          <w:divsChild>
                            <w:div w:id="1338800564">
                              <w:marLeft w:val="0"/>
                              <w:marRight w:val="0"/>
                              <w:marTop w:val="0"/>
                              <w:marBottom w:val="0"/>
                              <w:divBdr>
                                <w:top w:val="none" w:sz="0" w:space="0" w:color="auto"/>
                                <w:left w:val="none" w:sz="0" w:space="0" w:color="auto"/>
                                <w:bottom w:val="none" w:sz="0" w:space="0" w:color="auto"/>
                                <w:right w:val="none" w:sz="0" w:space="0" w:color="auto"/>
                              </w:divBdr>
                              <w:divsChild>
                                <w:div w:id="1338800488">
                                  <w:marLeft w:val="0"/>
                                  <w:marRight w:val="0"/>
                                  <w:marTop w:val="0"/>
                                  <w:marBottom w:val="0"/>
                                  <w:divBdr>
                                    <w:top w:val="none" w:sz="0" w:space="0" w:color="auto"/>
                                    <w:left w:val="none" w:sz="0" w:space="0" w:color="auto"/>
                                    <w:bottom w:val="none" w:sz="0" w:space="0" w:color="auto"/>
                                    <w:right w:val="none" w:sz="0" w:space="0" w:color="auto"/>
                                  </w:divBdr>
                                  <w:divsChild>
                                    <w:div w:id="1338800708">
                                      <w:marLeft w:val="0"/>
                                      <w:marRight w:val="0"/>
                                      <w:marTop w:val="0"/>
                                      <w:marBottom w:val="210"/>
                                      <w:divBdr>
                                        <w:top w:val="none" w:sz="0" w:space="0" w:color="auto"/>
                                        <w:left w:val="none" w:sz="0" w:space="0" w:color="auto"/>
                                        <w:bottom w:val="none" w:sz="0" w:space="0" w:color="auto"/>
                                        <w:right w:val="none" w:sz="0" w:space="0" w:color="auto"/>
                                      </w:divBdr>
                                    </w:div>
                                    <w:div w:id="1338800804">
                                      <w:marLeft w:val="0"/>
                                      <w:marRight w:val="0"/>
                                      <w:marTop w:val="0"/>
                                      <w:marBottom w:val="450"/>
                                      <w:divBdr>
                                        <w:top w:val="none" w:sz="0" w:space="0" w:color="auto"/>
                                        <w:left w:val="none" w:sz="0" w:space="0" w:color="auto"/>
                                        <w:bottom w:val="none" w:sz="0" w:space="0" w:color="auto"/>
                                        <w:right w:val="none" w:sz="0" w:space="0" w:color="auto"/>
                                      </w:divBdr>
                                    </w:div>
                                  </w:divsChild>
                                </w:div>
                                <w:div w:id="1338800516">
                                  <w:marLeft w:val="0"/>
                                  <w:marRight w:val="0"/>
                                  <w:marTop w:val="0"/>
                                  <w:marBottom w:val="0"/>
                                  <w:divBdr>
                                    <w:top w:val="none" w:sz="0" w:space="0" w:color="auto"/>
                                    <w:left w:val="none" w:sz="0" w:space="0" w:color="auto"/>
                                    <w:bottom w:val="none" w:sz="0" w:space="0" w:color="auto"/>
                                    <w:right w:val="none" w:sz="0" w:space="0" w:color="auto"/>
                                  </w:divBdr>
                                  <w:divsChild>
                                    <w:div w:id="1338800515">
                                      <w:marLeft w:val="0"/>
                                      <w:marRight w:val="0"/>
                                      <w:marTop w:val="0"/>
                                      <w:marBottom w:val="210"/>
                                      <w:divBdr>
                                        <w:top w:val="none" w:sz="0" w:space="0" w:color="auto"/>
                                        <w:left w:val="none" w:sz="0" w:space="0" w:color="auto"/>
                                        <w:bottom w:val="none" w:sz="0" w:space="0" w:color="auto"/>
                                        <w:right w:val="none" w:sz="0" w:space="0" w:color="auto"/>
                                      </w:divBdr>
                                    </w:div>
                                    <w:div w:id="1338800849">
                                      <w:marLeft w:val="0"/>
                                      <w:marRight w:val="0"/>
                                      <w:marTop w:val="0"/>
                                      <w:marBottom w:val="450"/>
                                      <w:divBdr>
                                        <w:top w:val="none" w:sz="0" w:space="0" w:color="auto"/>
                                        <w:left w:val="none" w:sz="0" w:space="0" w:color="auto"/>
                                        <w:bottom w:val="none" w:sz="0" w:space="0" w:color="auto"/>
                                        <w:right w:val="none" w:sz="0" w:space="0" w:color="auto"/>
                                      </w:divBdr>
                                    </w:div>
                                  </w:divsChild>
                                </w:div>
                                <w:div w:id="1338800802">
                                  <w:marLeft w:val="0"/>
                                  <w:marRight w:val="0"/>
                                  <w:marTop w:val="0"/>
                                  <w:marBottom w:val="0"/>
                                  <w:divBdr>
                                    <w:top w:val="none" w:sz="0" w:space="0" w:color="auto"/>
                                    <w:left w:val="none" w:sz="0" w:space="0" w:color="auto"/>
                                    <w:bottom w:val="none" w:sz="0" w:space="0" w:color="auto"/>
                                    <w:right w:val="none" w:sz="0" w:space="0" w:color="auto"/>
                                  </w:divBdr>
                                  <w:divsChild>
                                    <w:div w:id="1338800646">
                                      <w:marLeft w:val="0"/>
                                      <w:marRight w:val="0"/>
                                      <w:marTop w:val="0"/>
                                      <w:marBottom w:val="450"/>
                                      <w:divBdr>
                                        <w:top w:val="none" w:sz="0" w:space="0" w:color="auto"/>
                                        <w:left w:val="none" w:sz="0" w:space="0" w:color="auto"/>
                                        <w:bottom w:val="none" w:sz="0" w:space="0" w:color="auto"/>
                                        <w:right w:val="none" w:sz="0" w:space="0" w:color="auto"/>
                                      </w:divBdr>
                                    </w:div>
                                    <w:div w:id="13388007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00611">
      <w:marLeft w:val="0"/>
      <w:marRight w:val="0"/>
      <w:marTop w:val="0"/>
      <w:marBottom w:val="0"/>
      <w:divBdr>
        <w:top w:val="none" w:sz="0" w:space="0" w:color="auto"/>
        <w:left w:val="none" w:sz="0" w:space="0" w:color="auto"/>
        <w:bottom w:val="none" w:sz="0" w:space="0" w:color="auto"/>
        <w:right w:val="none" w:sz="0" w:space="0" w:color="auto"/>
      </w:divBdr>
    </w:div>
    <w:div w:id="1338800614">
      <w:marLeft w:val="0"/>
      <w:marRight w:val="0"/>
      <w:marTop w:val="0"/>
      <w:marBottom w:val="0"/>
      <w:divBdr>
        <w:top w:val="none" w:sz="0" w:space="0" w:color="auto"/>
        <w:left w:val="none" w:sz="0" w:space="0" w:color="auto"/>
        <w:bottom w:val="none" w:sz="0" w:space="0" w:color="auto"/>
        <w:right w:val="none" w:sz="0" w:space="0" w:color="auto"/>
      </w:divBdr>
    </w:div>
    <w:div w:id="1338800615">
      <w:marLeft w:val="0"/>
      <w:marRight w:val="0"/>
      <w:marTop w:val="0"/>
      <w:marBottom w:val="0"/>
      <w:divBdr>
        <w:top w:val="none" w:sz="0" w:space="0" w:color="auto"/>
        <w:left w:val="none" w:sz="0" w:space="0" w:color="auto"/>
        <w:bottom w:val="none" w:sz="0" w:space="0" w:color="auto"/>
        <w:right w:val="none" w:sz="0" w:space="0" w:color="auto"/>
      </w:divBdr>
    </w:div>
    <w:div w:id="1338800617">
      <w:marLeft w:val="0"/>
      <w:marRight w:val="0"/>
      <w:marTop w:val="0"/>
      <w:marBottom w:val="0"/>
      <w:divBdr>
        <w:top w:val="none" w:sz="0" w:space="0" w:color="auto"/>
        <w:left w:val="none" w:sz="0" w:space="0" w:color="auto"/>
        <w:bottom w:val="none" w:sz="0" w:space="0" w:color="auto"/>
        <w:right w:val="none" w:sz="0" w:space="0" w:color="auto"/>
      </w:divBdr>
    </w:div>
    <w:div w:id="1338800621">
      <w:marLeft w:val="0"/>
      <w:marRight w:val="0"/>
      <w:marTop w:val="0"/>
      <w:marBottom w:val="0"/>
      <w:divBdr>
        <w:top w:val="none" w:sz="0" w:space="0" w:color="auto"/>
        <w:left w:val="none" w:sz="0" w:space="0" w:color="auto"/>
        <w:bottom w:val="none" w:sz="0" w:space="0" w:color="auto"/>
        <w:right w:val="none" w:sz="0" w:space="0" w:color="auto"/>
      </w:divBdr>
      <w:divsChild>
        <w:div w:id="1338800522">
          <w:marLeft w:val="0"/>
          <w:marRight w:val="0"/>
          <w:marTop w:val="0"/>
          <w:marBottom w:val="0"/>
          <w:divBdr>
            <w:top w:val="none" w:sz="0" w:space="0" w:color="auto"/>
            <w:left w:val="none" w:sz="0" w:space="0" w:color="auto"/>
            <w:bottom w:val="none" w:sz="0" w:space="0" w:color="auto"/>
            <w:right w:val="none" w:sz="0" w:space="0" w:color="auto"/>
          </w:divBdr>
        </w:div>
      </w:divsChild>
    </w:div>
    <w:div w:id="1338800624">
      <w:marLeft w:val="0"/>
      <w:marRight w:val="0"/>
      <w:marTop w:val="0"/>
      <w:marBottom w:val="0"/>
      <w:divBdr>
        <w:top w:val="none" w:sz="0" w:space="0" w:color="auto"/>
        <w:left w:val="none" w:sz="0" w:space="0" w:color="auto"/>
        <w:bottom w:val="none" w:sz="0" w:space="0" w:color="auto"/>
        <w:right w:val="none" w:sz="0" w:space="0" w:color="auto"/>
      </w:divBdr>
    </w:div>
    <w:div w:id="1338800630">
      <w:marLeft w:val="0"/>
      <w:marRight w:val="0"/>
      <w:marTop w:val="0"/>
      <w:marBottom w:val="0"/>
      <w:divBdr>
        <w:top w:val="none" w:sz="0" w:space="0" w:color="auto"/>
        <w:left w:val="none" w:sz="0" w:space="0" w:color="auto"/>
        <w:bottom w:val="none" w:sz="0" w:space="0" w:color="auto"/>
        <w:right w:val="none" w:sz="0" w:space="0" w:color="auto"/>
      </w:divBdr>
    </w:div>
    <w:div w:id="1338800631">
      <w:marLeft w:val="0"/>
      <w:marRight w:val="0"/>
      <w:marTop w:val="0"/>
      <w:marBottom w:val="0"/>
      <w:divBdr>
        <w:top w:val="none" w:sz="0" w:space="0" w:color="auto"/>
        <w:left w:val="none" w:sz="0" w:space="0" w:color="auto"/>
        <w:bottom w:val="none" w:sz="0" w:space="0" w:color="auto"/>
        <w:right w:val="none" w:sz="0" w:space="0" w:color="auto"/>
      </w:divBdr>
      <w:divsChild>
        <w:div w:id="1338800559">
          <w:marLeft w:val="0"/>
          <w:marRight w:val="0"/>
          <w:marTop w:val="0"/>
          <w:marBottom w:val="0"/>
          <w:divBdr>
            <w:top w:val="none" w:sz="0" w:space="0" w:color="auto"/>
            <w:left w:val="none" w:sz="0" w:space="0" w:color="auto"/>
            <w:bottom w:val="none" w:sz="0" w:space="0" w:color="auto"/>
            <w:right w:val="none" w:sz="0" w:space="0" w:color="auto"/>
          </w:divBdr>
        </w:div>
        <w:div w:id="1338800604">
          <w:marLeft w:val="0"/>
          <w:marRight w:val="0"/>
          <w:marTop w:val="0"/>
          <w:marBottom w:val="0"/>
          <w:divBdr>
            <w:top w:val="none" w:sz="0" w:space="0" w:color="auto"/>
            <w:left w:val="none" w:sz="0" w:space="0" w:color="auto"/>
            <w:bottom w:val="none" w:sz="0" w:space="0" w:color="auto"/>
            <w:right w:val="none" w:sz="0" w:space="0" w:color="auto"/>
          </w:divBdr>
        </w:div>
        <w:div w:id="1338800680">
          <w:marLeft w:val="0"/>
          <w:marRight w:val="0"/>
          <w:marTop w:val="0"/>
          <w:marBottom w:val="0"/>
          <w:divBdr>
            <w:top w:val="none" w:sz="0" w:space="0" w:color="auto"/>
            <w:left w:val="none" w:sz="0" w:space="0" w:color="auto"/>
            <w:bottom w:val="none" w:sz="0" w:space="0" w:color="auto"/>
            <w:right w:val="none" w:sz="0" w:space="0" w:color="auto"/>
          </w:divBdr>
        </w:div>
      </w:divsChild>
    </w:div>
    <w:div w:id="1338800635">
      <w:marLeft w:val="0"/>
      <w:marRight w:val="0"/>
      <w:marTop w:val="0"/>
      <w:marBottom w:val="0"/>
      <w:divBdr>
        <w:top w:val="none" w:sz="0" w:space="0" w:color="auto"/>
        <w:left w:val="none" w:sz="0" w:space="0" w:color="auto"/>
        <w:bottom w:val="none" w:sz="0" w:space="0" w:color="auto"/>
        <w:right w:val="none" w:sz="0" w:space="0" w:color="auto"/>
      </w:divBdr>
    </w:div>
    <w:div w:id="1338800638">
      <w:marLeft w:val="0"/>
      <w:marRight w:val="0"/>
      <w:marTop w:val="0"/>
      <w:marBottom w:val="0"/>
      <w:divBdr>
        <w:top w:val="none" w:sz="0" w:space="0" w:color="auto"/>
        <w:left w:val="none" w:sz="0" w:space="0" w:color="auto"/>
        <w:bottom w:val="none" w:sz="0" w:space="0" w:color="auto"/>
        <w:right w:val="none" w:sz="0" w:space="0" w:color="auto"/>
      </w:divBdr>
      <w:divsChild>
        <w:div w:id="1338800880">
          <w:marLeft w:val="0"/>
          <w:marRight w:val="0"/>
          <w:marTop w:val="0"/>
          <w:marBottom w:val="0"/>
          <w:divBdr>
            <w:top w:val="none" w:sz="0" w:space="0" w:color="auto"/>
            <w:left w:val="none" w:sz="0" w:space="0" w:color="auto"/>
            <w:bottom w:val="none" w:sz="0" w:space="0" w:color="auto"/>
            <w:right w:val="none" w:sz="0" w:space="0" w:color="auto"/>
          </w:divBdr>
        </w:div>
      </w:divsChild>
    </w:div>
    <w:div w:id="1338800645">
      <w:marLeft w:val="0"/>
      <w:marRight w:val="0"/>
      <w:marTop w:val="0"/>
      <w:marBottom w:val="0"/>
      <w:divBdr>
        <w:top w:val="none" w:sz="0" w:space="0" w:color="auto"/>
        <w:left w:val="none" w:sz="0" w:space="0" w:color="auto"/>
        <w:bottom w:val="none" w:sz="0" w:space="0" w:color="auto"/>
        <w:right w:val="none" w:sz="0" w:space="0" w:color="auto"/>
      </w:divBdr>
      <w:divsChild>
        <w:div w:id="1338800876">
          <w:marLeft w:val="0"/>
          <w:marRight w:val="0"/>
          <w:marTop w:val="0"/>
          <w:marBottom w:val="0"/>
          <w:divBdr>
            <w:top w:val="none" w:sz="0" w:space="0" w:color="auto"/>
            <w:left w:val="none" w:sz="0" w:space="0" w:color="auto"/>
            <w:bottom w:val="none" w:sz="0" w:space="0" w:color="auto"/>
            <w:right w:val="none" w:sz="0" w:space="0" w:color="auto"/>
          </w:divBdr>
        </w:div>
      </w:divsChild>
    </w:div>
    <w:div w:id="1338800648">
      <w:marLeft w:val="0"/>
      <w:marRight w:val="0"/>
      <w:marTop w:val="0"/>
      <w:marBottom w:val="0"/>
      <w:divBdr>
        <w:top w:val="none" w:sz="0" w:space="0" w:color="auto"/>
        <w:left w:val="none" w:sz="0" w:space="0" w:color="auto"/>
        <w:bottom w:val="none" w:sz="0" w:space="0" w:color="auto"/>
        <w:right w:val="none" w:sz="0" w:space="0" w:color="auto"/>
      </w:divBdr>
    </w:div>
    <w:div w:id="1338800650">
      <w:marLeft w:val="0"/>
      <w:marRight w:val="0"/>
      <w:marTop w:val="0"/>
      <w:marBottom w:val="0"/>
      <w:divBdr>
        <w:top w:val="none" w:sz="0" w:space="0" w:color="auto"/>
        <w:left w:val="none" w:sz="0" w:space="0" w:color="auto"/>
        <w:bottom w:val="none" w:sz="0" w:space="0" w:color="auto"/>
        <w:right w:val="none" w:sz="0" w:space="0" w:color="auto"/>
      </w:divBdr>
    </w:div>
    <w:div w:id="1338800651">
      <w:marLeft w:val="0"/>
      <w:marRight w:val="0"/>
      <w:marTop w:val="0"/>
      <w:marBottom w:val="0"/>
      <w:divBdr>
        <w:top w:val="none" w:sz="0" w:space="0" w:color="auto"/>
        <w:left w:val="none" w:sz="0" w:space="0" w:color="auto"/>
        <w:bottom w:val="none" w:sz="0" w:space="0" w:color="auto"/>
        <w:right w:val="none" w:sz="0" w:space="0" w:color="auto"/>
      </w:divBdr>
    </w:div>
    <w:div w:id="1338800653">
      <w:marLeft w:val="0"/>
      <w:marRight w:val="0"/>
      <w:marTop w:val="0"/>
      <w:marBottom w:val="0"/>
      <w:divBdr>
        <w:top w:val="none" w:sz="0" w:space="0" w:color="auto"/>
        <w:left w:val="none" w:sz="0" w:space="0" w:color="auto"/>
        <w:bottom w:val="none" w:sz="0" w:space="0" w:color="auto"/>
        <w:right w:val="none" w:sz="0" w:space="0" w:color="auto"/>
      </w:divBdr>
    </w:div>
    <w:div w:id="1338800655">
      <w:marLeft w:val="0"/>
      <w:marRight w:val="0"/>
      <w:marTop w:val="0"/>
      <w:marBottom w:val="0"/>
      <w:divBdr>
        <w:top w:val="none" w:sz="0" w:space="0" w:color="auto"/>
        <w:left w:val="none" w:sz="0" w:space="0" w:color="auto"/>
        <w:bottom w:val="none" w:sz="0" w:space="0" w:color="auto"/>
        <w:right w:val="none" w:sz="0" w:space="0" w:color="auto"/>
      </w:divBdr>
      <w:divsChild>
        <w:div w:id="1338800658">
          <w:marLeft w:val="0"/>
          <w:marRight w:val="0"/>
          <w:marTop w:val="0"/>
          <w:marBottom w:val="0"/>
          <w:divBdr>
            <w:top w:val="none" w:sz="0" w:space="0" w:color="auto"/>
            <w:left w:val="none" w:sz="0" w:space="0" w:color="auto"/>
            <w:bottom w:val="none" w:sz="0" w:space="0" w:color="auto"/>
            <w:right w:val="none" w:sz="0" w:space="0" w:color="auto"/>
          </w:divBdr>
        </w:div>
      </w:divsChild>
    </w:div>
    <w:div w:id="1338800661">
      <w:marLeft w:val="0"/>
      <w:marRight w:val="0"/>
      <w:marTop w:val="0"/>
      <w:marBottom w:val="0"/>
      <w:divBdr>
        <w:top w:val="none" w:sz="0" w:space="0" w:color="auto"/>
        <w:left w:val="none" w:sz="0" w:space="0" w:color="auto"/>
        <w:bottom w:val="none" w:sz="0" w:space="0" w:color="auto"/>
        <w:right w:val="none" w:sz="0" w:space="0" w:color="auto"/>
      </w:divBdr>
    </w:div>
    <w:div w:id="1338800666">
      <w:marLeft w:val="0"/>
      <w:marRight w:val="0"/>
      <w:marTop w:val="0"/>
      <w:marBottom w:val="0"/>
      <w:divBdr>
        <w:top w:val="none" w:sz="0" w:space="0" w:color="auto"/>
        <w:left w:val="none" w:sz="0" w:space="0" w:color="auto"/>
        <w:bottom w:val="none" w:sz="0" w:space="0" w:color="auto"/>
        <w:right w:val="none" w:sz="0" w:space="0" w:color="auto"/>
      </w:divBdr>
    </w:div>
    <w:div w:id="1338800670">
      <w:marLeft w:val="0"/>
      <w:marRight w:val="0"/>
      <w:marTop w:val="0"/>
      <w:marBottom w:val="0"/>
      <w:divBdr>
        <w:top w:val="none" w:sz="0" w:space="0" w:color="auto"/>
        <w:left w:val="none" w:sz="0" w:space="0" w:color="auto"/>
        <w:bottom w:val="none" w:sz="0" w:space="0" w:color="auto"/>
        <w:right w:val="none" w:sz="0" w:space="0" w:color="auto"/>
      </w:divBdr>
    </w:div>
    <w:div w:id="1338800681">
      <w:marLeft w:val="0"/>
      <w:marRight w:val="0"/>
      <w:marTop w:val="0"/>
      <w:marBottom w:val="0"/>
      <w:divBdr>
        <w:top w:val="none" w:sz="0" w:space="0" w:color="auto"/>
        <w:left w:val="none" w:sz="0" w:space="0" w:color="auto"/>
        <w:bottom w:val="none" w:sz="0" w:space="0" w:color="auto"/>
        <w:right w:val="none" w:sz="0" w:space="0" w:color="auto"/>
      </w:divBdr>
      <w:divsChild>
        <w:div w:id="1338800557">
          <w:marLeft w:val="0"/>
          <w:marRight w:val="0"/>
          <w:marTop w:val="0"/>
          <w:marBottom w:val="0"/>
          <w:divBdr>
            <w:top w:val="none" w:sz="0" w:space="0" w:color="auto"/>
            <w:left w:val="none" w:sz="0" w:space="0" w:color="auto"/>
            <w:bottom w:val="none" w:sz="0" w:space="0" w:color="auto"/>
            <w:right w:val="none" w:sz="0" w:space="0" w:color="auto"/>
          </w:divBdr>
        </w:div>
        <w:div w:id="1338800728">
          <w:marLeft w:val="0"/>
          <w:marRight w:val="0"/>
          <w:marTop w:val="0"/>
          <w:marBottom w:val="0"/>
          <w:divBdr>
            <w:top w:val="none" w:sz="0" w:space="0" w:color="auto"/>
            <w:left w:val="none" w:sz="0" w:space="0" w:color="auto"/>
            <w:bottom w:val="none" w:sz="0" w:space="0" w:color="auto"/>
            <w:right w:val="none" w:sz="0" w:space="0" w:color="auto"/>
          </w:divBdr>
        </w:div>
        <w:div w:id="1338800873">
          <w:marLeft w:val="0"/>
          <w:marRight w:val="0"/>
          <w:marTop w:val="0"/>
          <w:marBottom w:val="0"/>
          <w:divBdr>
            <w:top w:val="none" w:sz="0" w:space="0" w:color="auto"/>
            <w:left w:val="none" w:sz="0" w:space="0" w:color="auto"/>
            <w:bottom w:val="none" w:sz="0" w:space="0" w:color="auto"/>
            <w:right w:val="none" w:sz="0" w:space="0" w:color="auto"/>
          </w:divBdr>
        </w:div>
      </w:divsChild>
    </w:div>
    <w:div w:id="1338800690">
      <w:marLeft w:val="0"/>
      <w:marRight w:val="0"/>
      <w:marTop w:val="0"/>
      <w:marBottom w:val="0"/>
      <w:divBdr>
        <w:top w:val="none" w:sz="0" w:space="0" w:color="auto"/>
        <w:left w:val="none" w:sz="0" w:space="0" w:color="auto"/>
        <w:bottom w:val="none" w:sz="0" w:space="0" w:color="auto"/>
        <w:right w:val="none" w:sz="0" w:space="0" w:color="auto"/>
      </w:divBdr>
    </w:div>
    <w:div w:id="1338800691">
      <w:marLeft w:val="0"/>
      <w:marRight w:val="0"/>
      <w:marTop w:val="0"/>
      <w:marBottom w:val="0"/>
      <w:divBdr>
        <w:top w:val="none" w:sz="0" w:space="0" w:color="auto"/>
        <w:left w:val="none" w:sz="0" w:space="0" w:color="auto"/>
        <w:bottom w:val="none" w:sz="0" w:space="0" w:color="auto"/>
        <w:right w:val="none" w:sz="0" w:space="0" w:color="auto"/>
      </w:divBdr>
    </w:div>
    <w:div w:id="1338800692">
      <w:marLeft w:val="0"/>
      <w:marRight w:val="0"/>
      <w:marTop w:val="0"/>
      <w:marBottom w:val="0"/>
      <w:divBdr>
        <w:top w:val="none" w:sz="0" w:space="0" w:color="auto"/>
        <w:left w:val="none" w:sz="0" w:space="0" w:color="auto"/>
        <w:bottom w:val="none" w:sz="0" w:space="0" w:color="auto"/>
        <w:right w:val="none" w:sz="0" w:space="0" w:color="auto"/>
      </w:divBdr>
      <w:divsChild>
        <w:div w:id="1338800800">
          <w:marLeft w:val="0"/>
          <w:marRight w:val="0"/>
          <w:marTop w:val="0"/>
          <w:marBottom w:val="0"/>
          <w:divBdr>
            <w:top w:val="none" w:sz="0" w:space="0" w:color="auto"/>
            <w:left w:val="none" w:sz="0" w:space="0" w:color="auto"/>
            <w:bottom w:val="none" w:sz="0" w:space="0" w:color="auto"/>
            <w:right w:val="none" w:sz="0" w:space="0" w:color="auto"/>
          </w:divBdr>
        </w:div>
      </w:divsChild>
    </w:div>
    <w:div w:id="1338800697">
      <w:marLeft w:val="0"/>
      <w:marRight w:val="0"/>
      <w:marTop w:val="0"/>
      <w:marBottom w:val="0"/>
      <w:divBdr>
        <w:top w:val="none" w:sz="0" w:space="0" w:color="auto"/>
        <w:left w:val="none" w:sz="0" w:space="0" w:color="auto"/>
        <w:bottom w:val="none" w:sz="0" w:space="0" w:color="auto"/>
        <w:right w:val="none" w:sz="0" w:space="0" w:color="auto"/>
      </w:divBdr>
    </w:div>
    <w:div w:id="1338800700">
      <w:marLeft w:val="0"/>
      <w:marRight w:val="0"/>
      <w:marTop w:val="0"/>
      <w:marBottom w:val="0"/>
      <w:divBdr>
        <w:top w:val="none" w:sz="0" w:space="0" w:color="auto"/>
        <w:left w:val="none" w:sz="0" w:space="0" w:color="auto"/>
        <w:bottom w:val="none" w:sz="0" w:space="0" w:color="auto"/>
        <w:right w:val="none" w:sz="0" w:space="0" w:color="auto"/>
      </w:divBdr>
    </w:div>
    <w:div w:id="1338800710">
      <w:marLeft w:val="0"/>
      <w:marRight w:val="0"/>
      <w:marTop w:val="0"/>
      <w:marBottom w:val="0"/>
      <w:divBdr>
        <w:top w:val="none" w:sz="0" w:space="0" w:color="auto"/>
        <w:left w:val="none" w:sz="0" w:space="0" w:color="auto"/>
        <w:bottom w:val="none" w:sz="0" w:space="0" w:color="auto"/>
        <w:right w:val="none" w:sz="0" w:space="0" w:color="auto"/>
      </w:divBdr>
      <w:divsChild>
        <w:div w:id="1338800870">
          <w:marLeft w:val="0"/>
          <w:marRight w:val="0"/>
          <w:marTop w:val="0"/>
          <w:marBottom w:val="0"/>
          <w:divBdr>
            <w:top w:val="none" w:sz="0" w:space="0" w:color="auto"/>
            <w:left w:val="none" w:sz="0" w:space="0" w:color="auto"/>
            <w:bottom w:val="none" w:sz="0" w:space="0" w:color="auto"/>
            <w:right w:val="none" w:sz="0" w:space="0" w:color="auto"/>
          </w:divBdr>
        </w:div>
      </w:divsChild>
    </w:div>
    <w:div w:id="1338800716">
      <w:marLeft w:val="0"/>
      <w:marRight w:val="0"/>
      <w:marTop w:val="0"/>
      <w:marBottom w:val="0"/>
      <w:divBdr>
        <w:top w:val="none" w:sz="0" w:space="0" w:color="auto"/>
        <w:left w:val="none" w:sz="0" w:space="0" w:color="auto"/>
        <w:bottom w:val="none" w:sz="0" w:space="0" w:color="auto"/>
        <w:right w:val="none" w:sz="0" w:space="0" w:color="auto"/>
      </w:divBdr>
      <w:divsChild>
        <w:div w:id="1338800693">
          <w:marLeft w:val="0"/>
          <w:marRight w:val="0"/>
          <w:marTop w:val="0"/>
          <w:marBottom w:val="0"/>
          <w:divBdr>
            <w:top w:val="none" w:sz="0" w:space="0" w:color="auto"/>
            <w:left w:val="none" w:sz="0" w:space="0" w:color="auto"/>
            <w:bottom w:val="none" w:sz="0" w:space="0" w:color="auto"/>
            <w:right w:val="none" w:sz="0" w:space="0" w:color="auto"/>
          </w:divBdr>
        </w:div>
      </w:divsChild>
    </w:div>
    <w:div w:id="1338800719">
      <w:marLeft w:val="0"/>
      <w:marRight w:val="0"/>
      <w:marTop w:val="0"/>
      <w:marBottom w:val="0"/>
      <w:divBdr>
        <w:top w:val="none" w:sz="0" w:space="0" w:color="auto"/>
        <w:left w:val="none" w:sz="0" w:space="0" w:color="auto"/>
        <w:bottom w:val="none" w:sz="0" w:space="0" w:color="auto"/>
        <w:right w:val="none" w:sz="0" w:space="0" w:color="auto"/>
      </w:divBdr>
    </w:div>
    <w:div w:id="1338800722">
      <w:marLeft w:val="0"/>
      <w:marRight w:val="0"/>
      <w:marTop w:val="0"/>
      <w:marBottom w:val="0"/>
      <w:divBdr>
        <w:top w:val="none" w:sz="0" w:space="0" w:color="auto"/>
        <w:left w:val="none" w:sz="0" w:space="0" w:color="auto"/>
        <w:bottom w:val="none" w:sz="0" w:space="0" w:color="auto"/>
        <w:right w:val="none" w:sz="0" w:space="0" w:color="auto"/>
      </w:divBdr>
    </w:div>
    <w:div w:id="1338800724">
      <w:marLeft w:val="0"/>
      <w:marRight w:val="0"/>
      <w:marTop w:val="0"/>
      <w:marBottom w:val="0"/>
      <w:divBdr>
        <w:top w:val="none" w:sz="0" w:space="0" w:color="auto"/>
        <w:left w:val="none" w:sz="0" w:space="0" w:color="auto"/>
        <w:bottom w:val="none" w:sz="0" w:space="0" w:color="auto"/>
        <w:right w:val="none" w:sz="0" w:space="0" w:color="auto"/>
      </w:divBdr>
      <w:divsChild>
        <w:div w:id="1338800462">
          <w:marLeft w:val="0"/>
          <w:marRight w:val="0"/>
          <w:marTop w:val="0"/>
          <w:marBottom w:val="0"/>
          <w:divBdr>
            <w:top w:val="none" w:sz="0" w:space="0" w:color="auto"/>
            <w:left w:val="none" w:sz="0" w:space="0" w:color="auto"/>
            <w:bottom w:val="none" w:sz="0" w:space="0" w:color="auto"/>
            <w:right w:val="none" w:sz="0" w:space="0" w:color="auto"/>
          </w:divBdr>
          <w:divsChild>
            <w:div w:id="1338800560">
              <w:marLeft w:val="0"/>
              <w:marRight w:val="0"/>
              <w:marTop w:val="0"/>
              <w:marBottom w:val="0"/>
              <w:divBdr>
                <w:top w:val="none" w:sz="0" w:space="0" w:color="auto"/>
                <w:left w:val="none" w:sz="0" w:space="0" w:color="auto"/>
                <w:bottom w:val="none" w:sz="0" w:space="0" w:color="auto"/>
                <w:right w:val="none" w:sz="0" w:space="0" w:color="auto"/>
              </w:divBdr>
              <w:divsChild>
                <w:div w:id="1338800555">
                  <w:marLeft w:val="0"/>
                  <w:marRight w:val="0"/>
                  <w:marTop w:val="0"/>
                  <w:marBottom w:val="0"/>
                  <w:divBdr>
                    <w:top w:val="none" w:sz="0" w:space="0" w:color="auto"/>
                    <w:left w:val="none" w:sz="0" w:space="0" w:color="auto"/>
                    <w:bottom w:val="none" w:sz="0" w:space="0" w:color="auto"/>
                    <w:right w:val="none" w:sz="0" w:space="0" w:color="auto"/>
                  </w:divBdr>
                  <w:divsChild>
                    <w:div w:id="1338800608">
                      <w:marLeft w:val="0"/>
                      <w:marRight w:val="0"/>
                      <w:marTop w:val="0"/>
                      <w:marBottom w:val="0"/>
                      <w:divBdr>
                        <w:top w:val="none" w:sz="0" w:space="0" w:color="auto"/>
                        <w:left w:val="none" w:sz="0" w:space="0" w:color="auto"/>
                        <w:bottom w:val="none" w:sz="0" w:space="0" w:color="auto"/>
                        <w:right w:val="none" w:sz="0" w:space="0" w:color="auto"/>
                      </w:divBdr>
                      <w:divsChild>
                        <w:div w:id="1338800787">
                          <w:marLeft w:val="0"/>
                          <w:marRight w:val="0"/>
                          <w:marTop w:val="0"/>
                          <w:marBottom w:val="0"/>
                          <w:divBdr>
                            <w:top w:val="none" w:sz="0" w:space="0" w:color="auto"/>
                            <w:left w:val="none" w:sz="0" w:space="0" w:color="auto"/>
                            <w:bottom w:val="none" w:sz="0" w:space="0" w:color="auto"/>
                            <w:right w:val="none" w:sz="0" w:space="0" w:color="auto"/>
                          </w:divBdr>
                          <w:divsChild>
                            <w:div w:id="1338800527">
                              <w:marLeft w:val="0"/>
                              <w:marRight w:val="0"/>
                              <w:marTop w:val="0"/>
                              <w:marBottom w:val="0"/>
                              <w:divBdr>
                                <w:top w:val="none" w:sz="0" w:space="0" w:color="auto"/>
                                <w:left w:val="none" w:sz="0" w:space="0" w:color="auto"/>
                                <w:bottom w:val="none" w:sz="0" w:space="0" w:color="auto"/>
                                <w:right w:val="none" w:sz="0" w:space="0" w:color="auto"/>
                              </w:divBdr>
                              <w:divsChild>
                                <w:div w:id="1338800587">
                                  <w:marLeft w:val="0"/>
                                  <w:marRight w:val="0"/>
                                  <w:marTop w:val="0"/>
                                  <w:marBottom w:val="0"/>
                                  <w:divBdr>
                                    <w:top w:val="none" w:sz="0" w:space="0" w:color="auto"/>
                                    <w:left w:val="none" w:sz="0" w:space="0" w:color="auto"/>
                                    <w:bottom w:val="none" w:sz="0" w:space="0" w:color="auto"/>
                                    <w:right w:val="none" w:sz="0" w:space="0" w:color="auto"/>
                                  </w:divBdr>
                                  <w:divsChild>
                                    <w:div w:id="1338800478">
                                      <w:marLeft w:val="0"/>
                                      <w:marRight w:val="0"/>
                                      <w:marTop w:val="0"/>
                                      <w:marBottom w:val="0"/>
                                      <w:divBdr>
                                        <w:top w:val="none" w:sz="0" w:space="0" w:color="auto"/>
                                        <w:left w:val="none" w:sz="0" w:space="0" w:color="auto"/>
                                        <w:bottom w:val="none" w:sz="0" w:space="0" w:color="auto"/>
                                        <w:right w:val="none" w:sz="0" w:space="0" w:color="auto"/>
                                      </w:divBdr>
                                    </w:div>
                                  </w:divsChild>
                                </w:div>
                                <w:div w:id="1338800838">
                                  <w:marLeft w:val="0"/>
                                  <w:marRight w:val="0"/>
                                  <w:marTop w:val="0"/>
                                  <w:marBottom w:val="0"/>
                                  <w:divBdr>
                                    <w:top w:val="none" w:sz="0" w:space="0" w:color="auto"/>
                                    <w:left w:val="none" w:sz="0" w:space="0" w:color="auto"/>
                                    <w:bottom w:val="none" w:sz="0" w:space="0" w:color="auto"/>
                                    <w:right w:val="none" w:sz="0" w:space="0" w:color="auto"/>
                                  </w:divBdr>
                                  <w:divsChild>
                                    <w:div w:id="13388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00806">
                      <w:marLeft w:val="0"/>
                      <w:marRight w:val="0"/>
                      <w:marTop w:val="0"/>
                      <w:marBottom w:val="0"/>
                      <w:divBdr>
                        <w:top w:val="none" w:sz="0" w:space="0" w:color="auto"/>
                        <w:left w:val="none" w:sz="0" w:space="0" w:color="auto"/>
                        <w:bottom w:val="none" w:sz="0" w:space="0" w:color="auto"/>
                        <w:right w:val="none" w:sz="0" w:space="0" w:color="auto"/>
                      </w:divBdr>
                      <w:divsChild>
                        <w:div w:id="1338800727">
                          <w:marLeft w:val="0"/>
                          <w:marRight w:val="0"/>
                          <w:marTop w:val="0"/>
                          <w:marBottom w:val="0"/>
                          <w:divBdr>
                            <w:top w:val="none" w:sz="0" w:space="0" w:color="auto"/>
                            <w:left w:val="none" w:sz="0" w:space="0" w:color="auto"/>
                            <w:bottom w:val="none" w:sz="0" w:space="0" w:color="auto"/>
                            <w:right w:val="none" w:sz="0" w:space="0" w:color="auto"/>
                          </w:divBdr>
                          <w:divsChild>
                            <w:div w:id="1338800500">
                              <w:marLeft w:val="0"/>
                              <w:marRight w:val="0"/>
                              <w:marTop w:val="0"/>
                              <w:marBottom w:val="0"/>
                              <w:divBdr>
                                <w:top w:val="none" w:sz="0" w:space="0" w:color="auto"/>
                                <w:left w:val="none" w:sz="0" w:space="0" w:color="auto"/>
                                <w:bottom w:val="none" w:sz="0" w:space="0" w:color="auto"/>
                                <w:right w:val="none" w:sz="0" w:space="0" w:color="auto"/>
                              </w:divBdr>
                              <w:divsChild>
                                <w:div w:id="133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905">
                          <w:marLeft w:val="0"/>
                          <w:marRight w:val="0"/>
                          <w:marTop w:val="0"/>
                          <w:marBottom w:val="0"/>
                          <w:divBdr>
                            <w:top w:val="none" w:sz="0" w:space="0" w:color="auto"/>
                            <w:left w:val="none" w:sz="0" w:space="0" w:color="auto"/>
                            <w:bottom w:val="none" w:sz="0" w:space="0" w:color="auto"/>
                            <w:right w:val="none" w:sz="0" w:space="0" w:color="auto"/>
                          </w:divBdr>
                          <w:divsChild>
                            <w:div w:id="13388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00484">
          <w:marLeft w:val="0"/>
          <w:marRight w:val="0"/>
          <w:marTop w:val="0"/>
          <w:marBottom w:val="0"/>
          <w:divBdr>
            <w:top w:val="none" w:sz="0" w:space="0" w:color="auto"/>
            <w:left w:val="none" w:sz="0" w:space="0" w:color="auto"/>
            <w:bottom w:val="none" w:sz="0" w:space="0" w:color="auto"/>
            <w:right w:val="none" w:sz="0" w:space="0" w:color="auto"/>
          </w:divBdr>
          <w:divsChild>
            <w:div w:id="1338800453">
              <w:marLeft w:val="0"/>
              <w:marRight w:val="0"/>
              <w:marTop w:val="0"/>
              <w:marBottom w:val="0"/>
              <w:divBdr>
                <w:top w:val="none" w:sz="0" w:space="0" w:color="auto"/>
                <w:left w:val="none" w:sz="0" w:space="0" w:color="auto"/>
                <w:bottom w:val="none" w:sz="0" w:space="0" w:color="auto"/>
                <w:right w:val="none" w:sz="0" w:space="0" w:color="auto"/>
              </w:divBdr>
            </w:div>
            <w:div w:id="1338800579">
              <w:marLeft w:val="0"/>
              <w:marRight w:val="0"/>
              <w:marTop w:val="0"/>
              <w:marBottom w:val="0"/>
              <w:divBdr>
                <w:top w:val="none" w:sz="0" w:space="0" w:color="auto"/>
                <w:left w:val="none" w:sz="0" w:space="0" w:color="auto"/>
                <w:bottom w:val="none" w:sz="0" w:space="0" w:color="auto"/>
                <w:right w:val="none" w:sz="0" w:space="0" w:color="auto"/>
              </w:divBdr>
            </w:div>
            <w:div w:id="1338800636">
              <w:marLeft w:val="0"/>
              <w:marRight w:val="0"/>
              <w:marTop w:val="300"/>
              <w:marBottom w:val="0"/>
              <w:divBdr>
                <w:top w:val="none" w:sz="0" w:space="0" w:color="auto"/>
                <w:left w:val="none" w:sz="0" w:space="0" w:color="auto"/>
                <w:bottom w:val="none" w:sz="0" w:space="0" w:color="auto"/>
                <w:right w:val="none" w:sz="0" w:space="0" w:color="auto"/>
              </w:divBdr>
              <w:divsChild>
                <w:div w:id="13388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678">
          <w:marLeft w:val="0"/>
          <w:marRight w:val="0"/>
          <w:marTop w:val="0"/>
          <w:marBottom w:val="0"/>
          <w:divBdr>
            <w:top w:val="none" w:sz="0" w:space="0" w:color="auto"/>
            <w:left w:val="none" w:sz="0" w:space="0" w:color="auto"/>
            <w:bottom w:val="none" w:sz="0" w:space="0" w:color="auto"/>
            <w:right w:val="none" w:sz="0" w:space="0" w:color="auto"/>
          </w:divBdr>
          <w:divsChild>
            <w:div w:id="1338800562">
              <w:marLeft w:val="0"/>
              <w:marRight w:val="0"/>
              <w:marTop w:val="0"/>
              <w:marBottom w:val="0"/>
              <w:divBdr>
                <w:top w:val="none" w:sz="0" w:space="0" w:color="auto"/>
                <w:left w:val="none" w:sz="0" w:space="0" w:color="auto"/>
                <w:bottom w:val="none" w:sz="0" w:space="0" w:color="auto"/>
                <w:right w:val="none" w:sz="0" w:space="0" w:color="auto"/>
              </w:divBdr>
            </w:div>
          </w:divsChild>
        </w:div>
        <w:div w:id="1338800738">
          <w:marLeft w:val="0"/>
          <w:marRight w:val="0"/>
          <w:marTop w:val="0"/>
          <w:marBottom w:val="0"/>
          <w:divBdr>
            <w:top w:val="none" w:sz="0" w:space="0" w:color="auto"/>
            <w:left w:val="none" w:sz="0" w:space="0" w:color="auto"/>
            <w:bottom w:val="none" w:sz="0" w:space="0" w:color="auto"/>
            <w:right w:val="none" w:sz="0" w:space="0" w:color="auto"/>
          </w:divBdr>
          <w:divsChild>
            <w:div w:id="1338800603">
              <w:marLeft w:val="0"/>
              <w:marRight w:val="0"/>
              <w:marTop w:val="0"/>
              <w:marBottom w:val="0"/>
              <w:divBdr>
                <w:top w:val="none" w:sz="0" w:space="0" w:color="auto"/>
                <w:left w:val="none" w:sz="0" w:space="0" w:color="auto"/>
                <w:bottom w:val="none" w:sz="0" w:space="0" w:color="auto"/>
                <w:right w:val="none" w:sz="0" w:space="0" w:color="auto"/>
              </w:divBdr>
              <w:divsChild>
                <w:div w:id="1338800701">
                  <w:marLeft w:val="0"/>
                  <w:marRight w:val="0"/>
                  <w:marTop w:val="0"/>
                  <w:marBottom w:val="0"/>
                  <w:divBdr>
                    <w:top w:val="none" w:sz="0" w:space="0" w:color="auto"/>
                    <w:left w:val="none" w:sz="0" w:space="0" w:color="auto"/>
                    <w:bottom w:val="none" w:sz="0" w:space="0" w:color="auto"/>
                    <w:right w:val="none" w:sz="0" w:space="0" w:color="auto"/>
                  </w:divBdr>
                  <w:divsChild>
                    <w:div w:id="1338800866">
                      <w:marLeft w:val="0"/>
                      <w:marRight w:val="0"/>
                      <w:marTop w:val="0"/>
                      <w:marBottom w:val="0"/>
                      <w:divBdr>
                        <w:top w:val="none" w:sz="0" w:space="0" w:color="auto"/>
                        <w:left w:val="none" w:sz="0" w:space="0" w:color="auto"/>
                        <w:bottom w:val="none" w:sz="0" w:space="0" w:color="auto"/>
                        <w:right w:val="none" w:sz="0" w:space="0" w:color="auto"/>
                      </w:divBdr>
                      <w:divsChild>
                        <w:div w:id="1338800783">
                          <w:marLeft w:val="0"/>
                          <w:marRight w:val="0"/>
                          <w:marTop w:val="0"/>
                          <w:marBottom w:val="0"/>
                          <w:divBdr>
                            <w:top w:val="none" w:sz="0" w:space="0" w:color="auto"/>
                            <w:left w:val="none" w:sz="0" w:space="0" w:color="auto"/>
                            <w:bottom w:val="none" w:sz="0" w:space="0" w:color="auto"/>
                            <w:right w:val="none" w:sz="0" w:space="0" w:color="auto"/>
                          </w:divBdr>
                          <w:divsChild>
                            <w:div w:id="1338800586">
                              <w:marLeft w:val="0"/>
                              <w:marRight w:val="0"/>
                              <w:marTop w:val="0"/>
                              <w:marBottom w:val="0"/>
                              <w:divBdr>
                                <w:top w:val="none" w:sz="0" w:space="0" w:color="auto"/>
                                <w:left w:val="none" w:sz="0" w:space="0" w:color="auto"/>
                                <w:bottom w:val="none" w:sz="0" w:space="0" w:color="auto"/>
                                <w:right w:val="none" w:sz="0" w:space="0" w:color="auto"/>
                              </w:divBdr>
                              <w:divsChild>
                                <w:div w:id="1338800707">
                                  <w:marLeft w:val="0"/>
                                  <w:marRight w:val="0"/>
                                  <w:marTop w:val="0"/>
                                  <w:marBottom w:val="0"/>
                                  <w:divBdr>
                                    <w:top w:val="none" w:sz="0" w:space="0" w:color="auto"/>
                                    <w:left w:val="none" w:sz="0" w:space="0" w:color="auto"/>
                                    <w:bottom w:val="none" w:sz="0" w:space="0" w:color="auto"/>
                                    <w:right w:val="none" w:sz="0" w:space="0" w:color="auto"/>
                                  </w:divBdr>
                                  <w:divsChild>
                                    <w:div w:id="13388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00686">
              <w:marLeft w:val="0"/>
              <w:marRight w:val="0"/>
              <w:marTop w:val="0"/>
              <w:marBottom w:val="0"/>
              <w:divBdr>
                <w:top w:val="none" w:sz="0" w:space="0" w:color="auto"/>
                <w:left w:val="none" w:sz="0" w:space="0" w:color="auto"/>
                <w:bottom w:val="none" w:sz="0" w:space="0" w:color="auto"/>
                <w:right w:val="none" w:sz="0" w:space="0" w:color="auto"/>
              </w:divBdr>
              <w:divsChild>
                <w:div w:id="1338800466">
                  <w:marLeft w:val="0"/>
                  <w:marRight w:val="0"/>
                  <w:marTop w:val="0"/>
                  <w:marBottom w:val="0"/>
                  <w:divBdr>
                    <w:top w:val="none" w:sz="0" w:space="0" w:color="auto"/>
                    <w:left w:val="none" w:sz="0" w:space="0" w:color="auto"/>
                    <w:bottom w:val="none" w:sz="0" w:space="0" w:color="auto"/>
                    <w:right w:val="none" w:sz="0" w:space="0" w:color="auto"/>
                  </w:divBdr>
                  <w:divsChild>
                    <w:div w:id="1338800704">
                      <w:marLeft w:val="0"/>
                      <w:marRight w:val="0"/>
                      <w:marTop w:val="0"/>
                      <w:marBottom w:val="0"/>
                      <w:divBdr>
                        <w:top w:val="none" w:sz="0" w:space="0" w:color="auto"/>
                        <w:left w:val="none" w:sz="0" w:space="0" w:color="auto"/>
                        <w:bottom w:val="none" w:sz="0" w:space="0" w:color="auto"/>
                        <w:right w:val="none" w:sz="0" w:space="0" w:color="auto"/>
                      </w:divBdr>
                      <w:divsChild>
                        <w:div w:id="1338800444">
                          <w:marLeft w:val="0"/>
                          <w:marRight w:val="0"/>
                          <w:marTop w:val="0"/>
                          <w:marBottom w:val="0"/>
                          <w:divBdr>
                            <w:top w:val="none" w:sz="0" w:space="0" w:color="auto"/>
                            <w:left w:val="none" w:sz="0" w:space="0" w:color="auto"/>
                            <w:bottom w:val="none" w:sz="0" w:space="0" w:color="auto"/>
                            <w:right w:val="none" w:sz="0" w:space="0" w:color="auto"/>
                          </w:divBdr>
                          <w:divsChild>
                            <w:div w:id="1338800501">
                              <w:marLeft w:val="0"/>
                              <w:marRight w:val="0"/>
                              <w:marTop w:val="0"/>
                              <w:marBottom w:val="0"/>
                              <w:divBdr>
                                <w:top w:val="none" w:sz="0" w:space="0" w:color="auto"/>
                                <w:left w:val="none" w:sz="0" w:space="0" w:color="auto"/>
                                <w:bottom w:val="none" w:sz="0" w:space="0" w:color="auto"/>
                                <w:right w:val="none" w:sz="0" w:space="0" w:color="auto"/>
                              </w:divBdr>
                              <w:divsChild>
                                <w:div w:id="13388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830">
                          <w:marLeft w:val="0"/>
                          <w:marRight w:val="0"/>
                          <w:marTop w:val="0"/>
                          <w:marBottom w:val="0"/>
                          <w:divBdr>
                            <w:top w:val="none" w:sz="0" w:space="0" w:color="auto"/>
                            <w:left w:val="none" w:sz="0" w:space="0" w:color="auto"/>
                            <w:bottom w:val="none" w:sz="0" w:space="0" w:color="auto"/>
                            <w:right w:val="none" w:sz="0" w:space="0" w:color="auto"/>
                          </w:divBdr>
                          <w:divsChild>
                            <w:div w:id="1338800566">
                              <w:marLeft w:val="0"/>
                              <w:marRight w:val="0"/>
                              <w:marTop w:val="0"/>
                              <w:marBottom w:val="0"/>
                              <w:divBdr>
                                <w:top w:val="none" w:sz="0" w:space="0" w:color="auto"/>
                                <w:left w:val="none" w:sz="0" w:space="0" w:color="auto"/>
                                <w:bottom w:val="none" w:sz="0" w:space="0" w:color="auto"/>
                                <w:right w:val="none" w:sz="0" w:space="0" w:color="auto"/>
                              </w:divBdr>
                              <w:divsChild>
                                <w:div w:id="13388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00703">
                  <w:marLeft w:val="0"/>
                  <w:marRight w:val="0"/>
                  <w:marTop w:val="0"/>
                  <w:marBottom w:val="0"/>
                  <w:divBdr>
                    <w:top w:val="none" w:sz="0" w:space="0" w:color="auto"/>
                    <w:left w:val="none" w:sz="0" w:space="0" w:color="auto"/>
                    <w:bottom w:val="none" w:sz="0" w:space="0" w:color="auto"/>
                    <w:right w:val="none" w:sz="0" w:space="0" w:color="auto"/>
                  </w:divBdr>
                  <w:divsChild>
                    <w:div w:id="1338800688">
                      <w:marLeft w:val="0"/>
                      <w:marRight w:val="0"/>
                      <w:marTop w:val="0"/>
                      <w:marBottom w:val="0"/>
                      <w:divBdr>
                        <w:top w:val="none" w:sz="0" w:space="0" w:color="auto"/>
                        <w:left w:val="none" w:sz="0" w:space="0" w:color="auto"/>
                        <w:bottom w:val="none" w:sz="0" w:space="0" w:color="auto"/>
                        <w:right w:val="none" w:sz="0" w:space="0" w:color="auto"/>
                      </w:divBdr>
                      <w:divsChild>
                        <w:div w:id="1338800637">
                          <w:marLeft w:val="0"/>
                          <w:marRight w:val="0"/>
                          <w:marTop w:val="0"/>
                          <w:marBottom w:val="0"/>
                          <w:divBdr>
                            <w:top w:val="none" w:sz="0" w:space="0" w:color="auto"/>
                            <w:left w:val="none" w:sz="0" w:space="0" w:color="auto"/>
                            <w:bottom w:val="none" w:sz="0" w:space="0" w:color="auto"/>
                            <w:right w:val="none" w:sz="0" w:space="0" w:color="auto"/>
                          </w:divBdr>
                          <w:divsChild>
                            <w:div w:id="1338800758">
                              <w:marLeft w:val="0"/>
                              <w:marRight w:val="0"/>
                              <w:marTop w:val="0"/>
                              <w:marBottom w:val="0"/>
                              <w:divBdr>
                                <w:top w:val="none" w:sz="0" w:space="0" w:color="auto"/>
                                <w:left w:val="none" w:sz="0" w:space="0" w:color="auto"/>
                                <w:bottom w:val="none" w:sz="0" w:space="0" w:color="auto"/>
                                <w:right w:val="none" w:sz="0" w:space="0" w:color="auto"/>
                              </w:divBdr>
                              <w:divsChild>
                                <w:div w:id="1338800885">
                                  <w:marLeft w:val="0"/>
                                  <w:marRight w:val="0"/>
                                  <w:marTop w:val="0"/>
                                  <w:marBottom w:val="0"/>
                                  <w:divBdr>
                                    <w:top w:val="none" w:sz="0" w:space="0" w:color="auto"/>
                                    <w:left w:val="none" w:sz="0" w:space="0" w:color="auto"/>
                                    <w:bottom w:val="none" w:sz="0" w:space="0" w:color="auto"/>
                                    <w:right w:val="none" w:sz="0" w:space="0" w:color="auto"/>
                                  </w:divBdr>
                                  <w:divsChild>
                                    <w:div w:id="13388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800760">
          <w:marLeft w:val="0"/>
          <w:marRight w:val="0"/>
          <w:marTop w:val="0"/>
          <w:marBottom w:val="0"/>
          <w:divBdr>
            <w:top w:val="none" w:sz="0" w:space="0" w:color="auto"/>
            <w:left w:val="none" w:sz="0" w:space="0" w:color="auto"/>
            <w:bottom w:val="none" w:sz="0" w:space="0" w:color="auto"/>
            <w:right w:val="none" w:sz="0" w:space="0" w:color="auto"/>
          </w:divBdr>
          <w:divsChild>
            <w:div w:id="1338800581">
              <w:marLeft w:val="0"/>
              <w:marRight w:val="0"/>
              <w:marTop w:val="0"/>
              <w:marBottom w:val="0"/>
              <w:divBdr>
                <w:top w:val="none" w:sz="0" w:space="0" w:color="auto"/>
                <w:left w:val="none" w:sz="0" w:space="0" w:color="auto"/>
                <w:bottom w:val="none" w:sz="0" w:space="0" w:color="auto"/>
                <w:right w:val="none" w:sz="0" w:space="0" w:color="auto"/>
              </w:divBdr>
              <w:divsChild>
                <w:div w:id="1338800485">
                  <w:marLeft w:val="0"/>
                  <w:marRight w:val="0"/>
                  <w:marTop w:val="0"/>
                  <w:marBottom w:val="0"/>
                  <w:divBdr>
                    <w:top w:val="none" w:sz="0" w:space="0" w:color="auto"/>
                    <w:left w:val="none" w:sz="0" w:space="0" w:color="auto"/>
                    <w:bottom w:val="none" w:sz="0" w:space="0" w:color="auto"/>
                    <w:right w:val="none" w:sz="0" w:space="0" w:color="auto"/>
                  </w:divBdr>
                </w:div>
              </w:divsChild>
            </w:div>
            <w:div w:id="1338800620">
              <w:marLeft w:val="0"/>
              <w:marRight w:val="0"/>
              <w:marTop w:val="0"/>
              <w:marBottom w:val="0"/>
              <w:divBdr>
                <w:top w:val="none" w:sz="0" w:space="0" w:color="auto"/>
                <w:left w:val="none" w:sz="0" w:space="0" w:color="auto"/>
                <w:bottom w:val="none" w:sz="0" w:space="0" w:color="auto"/>
                <w:right w:val="none" w:sz="0" w:space="0" w:color="auto"/>
              </w:divBdr>
              <w:divsChild>
                <w:div w:id="1338800517">
                  <w:marLeft w:val="0"/>
                  <w:marRight w:val="0"/>
                  <w:marTop w:val="0"/>
                  <w:marBottom w:val="0"/>
                  <w:divBdr>
                    <w:top w:val="none" w:sz="0" w:space="0" w:color="auto"/>
                    <w:left w:val="none" w:sz="0" w:space="0" w:color="auto"/>
                    <w:bottom w:val="none" w:sz="0" w:space="0" w:color="auto"/>
                    <w:right w:val="none" w:sz="0" w:space="0" w:color="auto"/>
                  </w:divBdr>
                </w:div>
                <w:div w:id="1338800814">
                  <w:marLeft w:val="0"/>
                  <w:marRight w:val="0"/>
                  <w:marTop w:val="0"/>
                  <w:marBottom w:val="0"/>
                  <w:divBdr>
                    <w:top w:val="none" w:sz="0" w:space="0" w:color="auto"/>
                    <w:left w:val="none" w:sz="0" w:space="0" w:color="auto"/>
                    <w:bottom w:val="none" w:sz="0" w:space="0" w:color="auto"/>
                    <w:right w:val="none" w:sz="0" w:space="0" w:color="auto"/>
                  </w:divBdr>
                </w:div>
              </w:divsChild>
            </w:div>
            <w:div w:id="1338800793">
              <w:marLeft w:val="0"/>
              <w:marRight w:val="0"/>
              <w:marTop w:val="0"/>
              <w:marBottom w:val="0"/>
              <w:divBdr>
                <w:top w:val="none" w:sz="0" w:space="0" w:color="auto"/>
                <w:left w:val="none" w:sz="0" w:space="0" w:color="auto"/>
                <w:bottom w:val="none" w:sz="0" w:space="0" w:color="auto"/>
                <w:right w:val="none" w:sz="0" w:space="0" w:color="auto"/>
              </w:divBdr>
              <w:divsChild>
                <w:div w:id="1338800748">
                  <w:marLeft w:val="0"/>
                  <w:marRight w:val="0"/>
                  <w:marTop w:val="0"/>
                  <w:marBottom w:val="0"/>
                  <w:divBdr>
                    <w:top w:val="none" w:sz="0" w:space="0" w:color="auto"/>
                    <w:left w:val="none" w:sz="0" w:space="0" w:color="auto"/>
                    <w:bottom w:val="none" w:sz="0" w:space="0" w:color="auto"/>
                    <w:right w:val="none" w:sz="0" w:space="0" w:color="auto"/>
                  </w:divBdr>
                  <w:divsChild>
                    <w:div w:id="13388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858">
              <w:marLeft w:val="0"/>
              <w:marRight w:val="0"/>
              <w:marTop w:val="0"/>
              <w:marBottom w:val="0"/>
              <w:divBdr>
                <w:top w:val="none" w:sz="0" w:space="0" w:color="auto"/>
                <w:left w:val="none" w:sz="0" w:space="0" w:color="auto"/>
                <w:bottom w:val="none" w:sz="0" w:space="0" w:color="auto"/>
                <w:right w:val="none" w:sz="0" w:space="0" w:color="auto"/>
              </w:divBdr>
              <w:divsChild>
                <w:div w:id="13388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00725">
      <w:marLeft w:val="0"/>
      <w:marRight w:val="0"/>
      <w:marTop w:val="0"/>
      <w:marBottom w:val="0"/>
      <w:divBdr>
        <w:top w:val="none" w:sz="0" w:space="0" w:color="auto"/>
        <w:left w:val="none" w:sz="0" w:space="0" w:color="auto"/>
        <w:bottom w:val="none" w:sz="0" w:space="0" w:color="auto"/>
        <w:right w:val="none" w:sz="0" w:space="0" w:color="auto"/>
      </w:divBdr>
    </w:div>
    <w:div w:id="1338800731">
      <w:marLeft w:val="0"/>
      <w:marRight w:val="0"/>
      <w:marTop w:val="0"/>
      <w:marBottom w:val="0"/>
      <w:divBdr>
        <w:top w:val="none" w:sz="0" w:space="0" w:color="auto"/>
        <w:left w:val="none" w:sz="0" w:space="0" w:color="auto"/>
        <w:bottom w:val="none" w:sz="0" w:space="0" w:color="auto"/>
        <w:right w:val="none" w:sz="0" w:space="0" w:color="auto"/>
      </w:divBdr>
    </w:div>
    <w:div w:id="1338800733">
      <w:marLeft w:val="0"/>
      <w:marRight w:val="0"/>
      <w:marTop w:val="0"/>
      <w:marBottom w:val="0"/>
      <w:divBdr>
        <w:top w:val="none" w:sz="0" w:space="0" w:color="auto"/>
        <w:left w:val="none" w:sz="0" w:space="0" w:color="auto"/>
        <w:bottom w:val="none" w:sz="0" w:space="0" w:color="auto"/>
        <w:right w:val="none" w:sz="0" w:space="0" w:color="auto"/>
      </w:divBdr>
    </w:div>
    <w:div w:id="1338800739">
      <w:marLeft w:val="0"/>
      <w:marRight w:val="0"/>
      <w:marTop w:val="0"/>
      <w:marBottom w:val="0"/>
      <w:divBdr>
        <w:top w:val="none" w:sz="0" w:space="0" w:color="auto"/>
        <w:left w:val="none" w:sz="0" w:space="0" w:color="auto"/>
        <w:bottom w:val="none" w:sz="0" w:space="0" w:color="auto"/>
        <w:right w:val="none" w:sz="0" w:space="0" w:color="auto"/>
      </w:divBdr>
    </w:div>
    <w:div w:id="1338800740">
      <w:marLeft w:val="0"/>
      <w:marRight w:val="0"/>
      <w:marTop w:val="0"/>
      <w:marBottom w:val="0"/>
      <w:divBdr>
        <w:top w:val="none" w:sz="0" w:space="0" w:color="auto"/>
        <w:left w:val="none" w:sz="0" w:space="0" w:color="auto"/>
        <w:bottom w:val="none" w:sz="0" w:space="0" w:color="auto"/>
        <w:right w:val="none" w:sz="0" w:space="0" w:color="auto"/>
      </w:divBdr>
    </w:div>
    <w:div w:id="1338800742">
      <w:marLeft w:val="0"/>
      <w:marRight w:val="0"/>
      <w:marTop w:val="0"/>
      <w:marBottom w:val="0"/>
      <w:divBdr>
        <w:top w:val="none" w:sz="0" w:space="0" w:color="auto"/>
        <w:left w:val="none" w:sz="0" w:space="0" w:color="auto"/>
        <w:bottom w:val="none" w:sz="0" w:space="0" w:color="auto"/>
        <w:right w:val="none" w:sz="0" w:space="0" w:color="auto"/>
      </w:divBdr>
    </w:div>
    <w:div w:id="1338800753">
      <w:marLeft w:val="0"/>
      <w:marRight w:val="0"/>
      <w:marTop w:val="0"/>
      <w:marBottom w:val="0"/>
      <w:divBdr>
        <w:top w:val="none" w:sz="0" w:space="0" w:color="auto"/>
        <w:left w:val="none" w:sz="0" w:space="0" w:color="auto"/>
        <w:bottom w:val="none" w:sz="0" w:space="0" w:color="auto"/>
        <w:right w:val="none" w:sz="0" w:space="0" w:color="auto"/>
      </w:divBdr>
    </w:div>
    <w:div w:id="1338800761">
      <w:marLeft w:val="0"/>
      <w:marRight w:val="0"/>
      <w:marTop w:val="0"/>
      <w:marBottom w:val="0"/>
      <w:divBdr>
        <w:top w:val="none" w:sz="0" w:space="0" w:color="auto"/>
        <w:left w:val="none" w:sz="0" w:space="0" w:color="auto"/>
        <w:bottom w:val="none" w:sz="0" w:space="0" w:color="auto"/>
        <w:right w:val="none" w:sz="0" w:space="0" w:color="auto"/>
      </w:divBdr>
    </w:div>
    <w:div w:id="1338800768">
      <w:marLeft w:val="0"/>
      <w:marRight w:val="0"/>
      <w:marTop w:val="0"/>
      <w:marBottom w:val="0"/>
      <w:divBdr>
        <w:top w:val="none" w:sz="0" w:space="0" w:color="auto"/>
        <w:left w:val="none" w:sz="0" w:space="0" w:color="auto"/>
        <w:bottom w:val="none" w:sz="0" w:space="0" w:color="auto"/>
        <w:right w:val="none" w:sz="0" w:space="0" w:color="auto"/>
      </w:divBdr>
    </w:div>
    <w:div w:id="1338800770">
      <w:marLeft w:val="0"/>
      <w:marRight w:val="0"/>
      <w:marTop w:val="0"/>
      <w:marBottom w:val="0"/>
      <w:divBdr>
        <w:top w:val="none" w:sz="0" w:space="0" w:color="auto"/>
        <w:left w:val="none" w:sz="0" w:space="0" w:color="auto"/>
        <w:bottom w:val="none" w:sz="0" w:space="0" w:color="auto"/>
        <w:right w:val="none" w:sz="0" w:space="0" w:color="auto"/>
      </w:divBdr>
    </w:div>
    <w:div w:id="1338800772">
      <w:marLeft w:val="0"/>
      <w:marRight w:val="0"/>
      <w:marTop w:val="0"/>
      <w:marBottom w:val="0"/>
      <w:divBdr>
        <w:top w:val="none" w:sz="0" w:space="0" w:color="auto"/>
        <w:left w:val="none" w:sz="0" w:space="0" w:color="auto"/>
        <w:bottom w:val="none" w:sz="0" w:space="0" w:color="auto"/>
        <w:right w:val="none" w:sz="0" w:space="0" w:color="auto"/>
      </w:divBdr>
      <w:divsChild>
        <w:div w:id="1338800458">
          <w:marLeft w:val="0"/>
          <w:marRight w:val="0"/>
          <w:marTop w:val="0"/>
          <w:marBottom w:val="0"/>
          <w:divBdr>
            <w:top w:val="none" w:sz="0" w:space="0" w:color="auto"/>
            <w:left w:val="none" w:sz="0" w:space="0" w:color="auto"/>
            <w:bottom w:val="none" w:sz="0" w:space="0" w:color="auto"/>
            <w:right w:val="none" w:sz="0" w:space="0" w:color="auto"/>
          </w:divBdr>
        </w:div>
        <w:div w:id="1338800480">
          <w:marLeft w:val="0"/>
          <w:marRight w:val="0"/>
          <w:marTop w:val="0"/>
          <w:marBottom w:val="0"/>
          <w:divBdr>
            <w:top w:val="none" w:sz="0" w:space="0" w:color="auto"/>
            <w:left w:val="none" w:sz="0" w:space="0" w:color="auto"/>
            <w:bottom w:val="none" w:sz="0" w:space="0" w:color="auto"/>
            <w:right w:val="none" w:sz="0" w:space="0" w:color="auto"/>
          </w:divBdr>
        </w:div>
        <w:div w:id="1338800493">
          <w:marLeft w:val="0"/>
          <w:marRight w:val="0"/>
          <w:marTop w:val="0"/>
          <w:marBottom w:val="0"/>
          <w:divBdr>
            <w:top w:val="none" w:sz="0" w:space="0" w:color="auto"/>
            <w:left w:val="none" w:sz="0" w:space="0" w:color="auto"/>
            <w:bottom w:val="none" w:sz="0" w:space="0" w:color="auto"/>
            <w:right w:val="none" w:sz="0" w:space="0" w:color="auto"/>
          </w:divBdr>
        </w:div>
        <w:div w:id="1338800502">
          <w:marLeft w:val="0"/>
          <w:marRight w:val="0"/>
          <w:marTop w:val="0"/>
          <w:marBottom w:val="0"/>
          <w:divBdr>
            <w:top w:val="none" w:sz="0" w:space="0" w:color="auto"/>
            <w:left w:val="none" w:sz="0" w:space="0" w:color="auto"/>
            <w:bottom w:val="none" w:sz="0" w:space="0" w:color="auto"/>
            <w:right w:val="none" w:sz="0" w:space="0" w:color="auto"/>
          </w:divBdr>
        </w:div>
        <w:div w:id="1338800506">
          <w:marLeft w:val="0"/>
          <w:marRight w:val="0"/>
          <w:marTop w:val="0"/>
          <w:marBottom w:val="0"/>
          <w:divBdr>
            <w:top w:val="none" w:sz="0" w:space="0" w:color="auto"/>
            <w:left w:val="none" w:sz="0" w:space="0" w:color="auto"/>
            <w:bottom w:val="none" w:sz="0" w:space="0" w:color="auto"/>
            <w:right w:val="none" w:sz="0" w:space="0" w:color="auto"/>
          </w:divBdr>
        </w:div>
        <w:div w:id="1338800518">
          <w:marLeft w:val="0"/>
          <w:marRight w:val="0"/>
          <w:marTop w:val="0"/>
          <w:marBottom w:val="0"/>
          <w:divBdr>
            <w:top w:val="none" w:sz="0" w:space="0" w:color="auto"/>
            <w:left w:val="none" w:sz="0" w:space="0" w:color="auto"/>
            <w:bottom w:val="none" w:sz="0" w:space="0" w:color="auto"/>
            <w:right w:val="none" w:sz="0" w:space="0" w:color="auto"/>
          </w:divBdr>
        </w:div>
        <w:div w:id="1338800520">
          <w:marLeft w:val="0"/>
          <w:marRight w:val="0"/>
          <w:marTop w:val="0"/>
          <w:marBottom w:val="0"/>
          <w:divBdr>
            <w:top w:val="none" w:sz="0" w:space="0" w:color="auto"/>
            <w:left w:val="none" w:sz="0" w:space="0" w:color="auto"/>
            <w:bottom w:val="none" w:sz="0" w:space="0" w:color="auto"/>
            <w:right w:val="none" w:sz="0" w:space="0" w:color="auto"/>
          </w:divBdr>
        </w:div>
        <w:div w:id="1338800526">
          <w:marLeft w:val="0"/>
          <w:marRight w:val="0"/>
          <w:marTop w:val="0"/>
          <w:marBottom w:val="0"/>
          <w:divBdr>
            <w:top w:val="none" w:sz="0" w:space="0" w:color="auto"/>
            <w:left w:val="none" w:sz="0" w:space="0" w:color="auto"/>
            <w:bottom w:val="none" w:sz="0" w:space="0" w:color="auto"/>
            <w:right w:val="none" w:sz="0" w:space="0" w:color="auto"/>
          </w:divBdr>
        </w:div>
        <w:div w:id="1338800541">
          <w:marLeft w:val="0"/>
          <w:marRight w:val="0"/>
          <w:marTop w:val="0"/>
          <w:marBottom w:val="0"/>
          <w:divBdr>
            <w:top w:val="none" w:sz="0" w:space="0" w:color="auto"/>
            <w:left w:val="none" w:sz="0" w:space="0" w:color="auto"/>
            <w:bottom w:val="none" w:sz="0" w:space="0" w:color="auto"/>
            <w:right w:val="none" w:sz="0" w:space="0" w:color="auto"/>
          </w:divBdr>
        </w:div>
        <w:div w:id="1338800542">
          <w:marLeft w:val="0"/>
          <w:marRight w:val="0"/>
          <w:marTop w:val="0"/>
          <w:marBottom w:val="0"/>
          <w:divBdr>
            <w:top w:val="none" w:sz="0" w:space="0" w:color="auto"/>
            <w:left w:val="none" w:sz="0" w:space="0" w:color="auto"/>
            <w:bottom w:val="none" w:sz="0" w:space="0" w:color="auto"/>
            <w:right w:val="none" w:sz="0" w:space="0" w:color="auto"/>
          </w:divBdr>
        </w:div>
        <w:div w:id="1338800570">
          <w:marLeft w:val="0"/>
          <w:marRight w:val="0"/>
          <w:marTop w:val="0"/>
          <w:marBottom w:val="0"/>
          <w:divBdr>
            <w:top w:val="none" w:sz="0" w:space="0" w:color="auto"/>
            <w:left w:val="none" w:sz="0" w:space="0" w:color="auto"/>
            <w:bottom w:val="none" w:sz="0" w:space="0" w:color="auto"/>
            <w:right w:val="none" w:sz="0" w:space="0" w:color="auto"/>
          </w:divBdr>
        </w:div>
        <w:div w:id="1338800575">
          <w:marLeft w:val="0"/>
          <w:marRight w:val="0"/>
          <w:marTop w:val="0"/>
          <w:marBottom w:val="0"/>
          <w:divBdr>
            <w:top w:val="none" w:sz="0" w:space="0" w:color="auto"/>
            <w:left w:val="none" w:sz="0" w:space="0" w:color="auto"/>
            <w:bottom w:val="none" w:sz="0" w:space="0" w:color="auto"/>
            <w:right w:val="none" w:sz="0" w:space="0" w:color="auto"/>
          </w:divBdr>
        </w:div>
        <w:div w:id="1338800577">
          <w:marLeft w:val="0"/>
          <w:marRight w:val="0"/>
          <w:marTop w:val="0"/>
          <w:marBottom w:val="0"/>
          <w:divBdr>
            <w:top w:val="none" w:sz="0" w:space="0" w:color="auto"/>
            <w:left w:val="none" w:sz="0" w:space="0" w:color="auto"/>
            <w:bottom w:val="none" w:sz="0" w:space="0" w:color="auto"/>
            <w:right w:val="none" w:sz="0" w:space="0" w:color="auto"/>
          </w:divBdr>
        </w:div>
        <w:div w:id="1338800596">
          <w:marLeft w:val="0"/>
          <w:marRight w:val="0"/>
          <w:marTop w:val="0"/>
          <w:marBottom w:val="0"/>
          <w:divBdr>
            <w:top w:val="none" w:sz="0" w:space="0" w:color="auto"/>
            <w:left w:val="none" w:sz="0" w:space="0" w:color="auto"/>
            <w:bottom w:val="none" w:sz="0" w:space="0" w:color="auto"/>
            <w:right w:val="none" w:sz="0" w:space="0" w:color="auto"/>
          </w:divBdr>
        </w:div>
        <w:div w:id="1338800606">
          <w:marLeft w:val="0"/>
          <w:marRight w:val="0"/>
          <w:marTop w:val="0"/>
          <w:marBottom w:val="0"/>
          <w:divBdr>
            <w:top w:val="none" w:sz="0" w:space="0" w:color="auto"/>
            <w:left w:val="none" w:sz="0" w:space="0" w:color="auto"/>
            <w:bottom w:val="none" w:sz="0" w:space="0" w:color="auto"/>
            <w:right w:val="none" w:sz="0" w:space="0" w:color="auto"/>
          </w:divBdr>
        </w:div>
        <w:div w:id="1338800613">
          <w:marLeft w:val="0"/>
          <w:marRight w:val="0"/>
          <w:marTop w:val="0"/>
          <w:marBottom w:val="0"/>
          <w:divBdr>
            <w:top w:val="none" w:sz="0" w:space="0" w:color="auto"/>
            <w:left w:val="none" w:sz="0" w:space="0" w:color="auto"/>
            <w:bottom w:val="none" w:sz="0" w:space="0" w:color="auto"/>
            <w:right w:val="none" w:sz="0" w:space="0" w:color="auto"/>
          </w:divBdr>
        </w:div>
        <w:div w:id="1338800618">
          <w:marLeft w:val="0"/>
          <w:marRight w:val="0"/>
          <w:marTop w:val="0"/>
          <w:marBottom w:val="0"/>
          <w:divBdr>
            <w:top w:val="none" w:sz="0" w:space="0" w:color="auto"/>
            <w:left w:val="none" w:sz="0" w:space="0" w:color="auto"/>
            <w:bottom w:val="none" w:sz="0" w:space="0" w:color="auto"/>
            <w:right w:val="none" w:sz="0" w:space="0" w:color="auto"/>
          </w:divBdr>
        </w:div>
        <w:div w:id="1338800659">
          <w:marLeft w:val="0"/>
          <w:marRight w:val="0"/>
          <w:marTop w:val="0"/>
          <w:marBottom w:val="0"/>
          <w:divBdr>
            <w:top w:val="none" w:sz="0" w:space="0" w:color="auto"/>
            <w:left w:val="none" w:sz="0" w:space="0" w:color="auto"/>
            <w:bottom w:val="none" w:sz="0" w:space="0" w:color="auto"/>
            <w:right w:val="none" w:sz="0" w:space="0" w:color="auto"/>
          </w:divBdr>
        </w:div>
        <w:div w:id="1338800676">
          <w:marLeft w:val="0"/>
          <w:marRight w:val="0"/>
          <w:marTop w:val="0"/>
          <w:marBottom w:val="0"/>
          <w:divBdr>
            <w:top w:val="none" w:sz="0" w:space="0" w:color="auto"/>
            <w:left w:val="none" w:sz="0" w:space="0" w:color="auto"/>
            <w:bottom w:val="none" w:sz="0" w:space="0" w:color="auto"/>
            <w:right w:val="none" w:sz="0" w:space="0" w:color="auto"/>
          </w:divBdr>
        </w:div>
        <w:div w:id="1338800679">
          <w:marLeft w:val="0"/>
          <w:marRight w:val="0"/>
          <w:marTop w:val="0"/>
          <w:marBottom w:val="0"/>
          <w:divBdr>
            <w:top w:val="none" w:sz="0" w:space="0" w:color="auto"/>
            <w:left w:val="none" w:sz="0" w:space="0" w:color="auto"/>
            <w:bottom w:val="none" w:sz="0" w:space="0" w:color="auto"/>
            <w:right w:val="none" w:sz="0" w:space="0" w:color="auto"/>
          </w:divBdr>
        </w:div>
        <w:div w:id="1338800684">
          <w:marLeft w:val="0"/>
          <w:marRight w:val="0"/>
          <w:marTop w:val="0"/>
          <w:marBottom w:val="0"/>
          <w:divBdr>
            <w:top w:val="none" w:sz="0" w:space="0" w:color="auto"/>
            <w:left w:val="none" w:sz="0" w:space="0" w:color="auto"/>
            <w:bottom w:val="none" w:sz="0" w:space="0" w:color="auto"/>
            <w:right w:val="none" w:sz="0" w:space="0" w:color="auto"/>
          </w:divBdr>
        </w:div>
        <w:div w:id="1338800715">
          <w:marLeft w:val="0"/>
          <w:marRight w:val="0"/>
          <w:marTop w:val="0"/>
          <w:marBottom w:val="0"/>
          <w:divBdr>
            <w:top w:val="none" w:sz="0" w:space="0" w:color="auto"/>
            <w:left w:val="none" w:sz="0" w:space="0" w:color="auto"/>
            <w:bottom w:val="none" w:sz="0" w:space="0" w:color="auto"/>
            <w:right w:val="none" w:sz="0" w:space="0" w:color="auto"/>
          </w:divBdr>
        </w:div>
        <w:div w:id="1338800720">
          <w:marLeft w:val="0"/>
          <w:marRight w:val="0"/>
          <w:marTop w:val="0"/>
          <w:marBottom w:val="0"/>
          <w:divBdr>
            <w:top w:val="none" w:sz="0" w:space="0" w:color="auto"/>
            <w:left w:val="none" w:sz="0" w:space="0" w:color="auto"/>
            <w:bottom w:val="none" w:sz="0" w:space="0" w:color="auto"/>
            <w:right w:val="none" w:sz="0" w:space="0" w:color="auto"/>
          </w:divBdr>
        </w:div>
        <w:div w:id="1338800757">
          <w:marLeft w:val="0"/>
          <w:marRight w:val="0"/>
          <w:marTop w:val="0"/>
          <w:marBottom w:val="0"/>
          <w:divBdr>
            <w:top w:val="none" w:sz="0" w:space="0" w:color="auto"/>
            <w:left w:val="none" w:sz="0" w:space="0" w:color="auto"/>
            <w:bottom w:val="none" w:sz="0" w:space="0" w:color="auto"/>
            <w:right w:val="none" w:sz="0" w:space="0" w:color="auto"/>
          </w:divBdr>
        </w:div>
        <w:div w:id="1338800764">
          <w:marLeft w:val="0"/>
          <w:marRight w:val="0"/>
          <w:marTop w:val="0"/>
          <w:marBottom w:val="0"/>
          <w:divBdr>
            <w:top w:val="none" w:sz="0" w:space="0" w:color="auto"/>
            <w:left w:val="none" w:sz="0" w:space="0" w:color="auto"/>
            <w:bottom w:val="none" w:sz="0" w:space="0" w:color="auto"/>
            <w:right w:val="none" w:sz="0" w:space="0" w:color="auto"/>
          </w:divBdr>
        </w:div>
        <w:div w:id="1338800780">
          <w:marLeft w:val="0"/>
          <w:marRight w:val="0"/>
          <w:marTop w:val="0"/>
          <w:marBottom w:val="0"/>
          <w:divBdr>
            <w:top w:val="none" w:sz="0" w:space="0" w:color="auto"/>
            <w:left w:val="none" w:sz="0" w:space="0" w:color="auto"/>
            <w:bottom w:val="none" w:sz="0" w:space="0" w:color="auto"/>
            <w:right w:val="none" w:sz="0" w:space="0" w:color="auto"/>
          </w:divBdr>
        </w:div>
        <w:div w:id="1338800789">
          <w:marLeft w:val="0"/>
          <w:marRight w:val="0"/>
          <w:marTop w:val="0"/>
          <w:marBottom w:val="0"/>
          <w:divBdr>
            <w:top w:val="none" w:sz="0" w:space="0" w:color="auto"/>
            <w:left w:val="none" w:sz="0" w:space="0" w:color="auto"/>
            <w:bottom w:val="none" w:sz="0" w:space="0" w:color="auto"/>
            <w:right w:val="none" w:sz="0" w:space="0" w:color="auto"/>
          </w:divBdr>
        </w:div>
        <w:div w:id="1338800790">
          <w:marLeft w:val="0"/>
          <w:marRight w:val="0"/>
          <w:marTop w:val="0"/>
          <w:marBottom w:val="0"/>
          <w:divBdr>
            <w:top w:val="none" w:sz="0" w:space="0" w:color="auto"/>
            <w:left w:val="none" w:sz="0" w:space="0" w:color="auto"/>
            <w:bottom w:val="none" w:sz="0" w:space="0" w:color="auto"/>
            <w:right w:val="none" w:sz="0" w:space="0" w:color="auto"/>
          </w:divBdr>
        </w:div>
        <w:div w:id="1338800799">
          <w:marLeft w:val="0"/>
          <w:marRight w:val="0"/>
          <w:marTop w:val="0"/>
          <w:marBottom w:val="0"/>
          <w:divBdr>
            <w:top w:val="none" w:sz="0" w:space="0" w:color="auto"/>
            <w:left w:val="none" w:sz="0" w:space="0" w:color="auto"/>
            <w:bottom w:val="none" w:sz="0" w:space="0" w:color="auto"/>
            <w:right w:val="none" w:sz="0" w:space="0" w:color="auto"/>
          </w:divBdr>
        </w:div>
        <w:div w:id="1338800807">
          <w:marLeft w:val="0"/>
          <w:marRight w:val="0"/>
          <w:marTop w:val="0"/>
          <w:marBottom w:val="0"/>
          <w:divBdr>
            <w:top w:val="none" w:sz="0" w:space="0" w:color="auto"/>
            <w:left w:val="none" w:sz="0" w:space="0" w:color="auto"/>
            <w:bottom w:val="none" w:sz="0" w:space="0" w:color="auto"/>
            <w:right w:val="none" w:sz="0" w:space="0" w:color="auto"/>
          </w:divBdr>
        </w:div>
        <w:div w:id="1338800810">
          <w:marLeft w:val="0"/>
          <w:marRight w:val="0"/>
          <w:marTop w:val="0"/>
          <w:marBottom w:val="0"/>
          <w:divBdr>
            <w:top w:val="none" w:sz="0" w:space="0" w:color="auto"/>
            <w:left w:val="none" w:sz="0" w:space="0" w:color="auto"/>
            <w:bottom w:val="none" w:sz="0" w:space="0" w:color="auto"/>
            <w:right w:val="none" w:sz="0" w:space="0" w:color="auto"/>
          </w:divBdr>
        </w:div>
        <w:div w:id="1338800821">
          <w:marLeft w:val="0"/>
          <w:marRight w:val="0"/>
          <w:marTop w:val="0"/>
          <w:marBottom w:val="0"/>
          <w:divBdr>
            <w:top w:val="none" w:sz="0" w:space="0" w:color="auto"/>
            <w:left w:val="none" w:sz="0" w:space="0" w:color="auto"/>
            <w:bottom w:val="none" w:sz="0" w:space="0" w:color="auto"/>
            <w:right w:val="none" w:sz="0" w:space="0" w:color="auto"/>
          </w:divBdr>
        </w:div>
        <w:div w:id="1338800822">
          <w:marLeft w:val="0"/>
          <w:marRight w:val="0"/>
          <w:marTop w:val="0"/>
          <w:marBottom w:val="0"/>
          <w:divBdr>
            <w:top w:val="none" w:sz="0" w:space="0" w:color="auto"/>
            <w:left w:val="none" w:sz="0" w:space="0" w:color="auto"/>
            <w:bottom w:val="none" w:sz="0" w:space="0" w:color="auto"/>
            <w:right w:val="none" w:sz="0" w:space="0" w:color="auto"/>
          </w:divBdr>
        </w:div>
        <w:div w:id="1338800823">
          <w:marLeft w:val="0"/>
          <w:marRight w:val="0"/>
          <w:marTop w:val="0"/>
          <w:marBottom w:val="0"/>
          <w:divBdr>
            <w:top w:val="none" w:sz="0" w:space="0" w:color="auto"/>
            <w:left w:val="none" w:sz="0" w:space="0" w:color="auto"/>
            <w:bottom w:val="none" w:sz="0" w:space="0" w:color="auto"/>
            <w:right w:val="none" w:sz="0" w:space="0" w:color="auto"/>
          </w:divBdr>
        </w:div>
        <w:div w:id="1338800833">
          <w:marLeft w:val="0"/>
          <w:marRight w:val="0"/>
          <w:marTop w:val="0"/>
          <w:marBottom w:val="0"/>
          <w:divBdr>
            <w:top w:val="none" w:sz="0" w:space="0" w:color="auto"/>
            <w:left w:val="none" w:sz="0" w:space="0" w:color="auto"/>
            <w:bottom w:val="none" w:sz="0" w:space="0" w:color="auto"/>
            <w:right w:val="none" w:sz="0" w:space="0" w:color="auto"/>
          </w:divBdr>
        </w:div>
        <w:div w:id="1338800859">
          <w:marLeft w:val="0"/>
          <w:marRight w:val="0"/>
          <w:marTop w:val="0"/>
          <w:marBottom w:val="0"/>
          <w:divBdr>
            <w:top w:val="none" w:sz="0" w:space="0" w:color="auto"/>
            <w:left w:val="none" w:sz="0" w:space="0" w:color="auto"/>
            <w:bottom w:val="none" w:sz="0" w:space="0" w:color="auto"/>
            <w:right w:val="none" w:sz="0" w:space="0" w:color="auto"/>
          </w:divBdr>
        </w:div>
        <w:div w:id="1338800887">
          <w:marLeft w:val="0"/>
          <w:marRight w:val="0"/>
          <w:marTop w:val="0"/>
          <w:marBottom w:val="0"/>
          <w:divBdr>
            <w:top w:val="none" w:sz="0" w:space="0" w:color="auto"/>
            <w:left w:val="none" w:sz="0" w:space="0" w:color="auto"/>
            <w:bottom w:val="none" w:sz="0" w:space="0" w:color="auto"/>
            <w:right w:val="none" w:sz="0" w:space="0" w:color="auto"/>
          </w:divBdr>
        </w:div>
        <w:div w:id="1338800890">
          <w:marLeft w:val="0"/>
          <w:marRight w:val="0"/>
          <w:marTop w:val="0"/>
          <w:marBottom w:val="0"/>
          <w:divBdr>
            <w:top w:val="none" w:sz="0" w:space="0" w:color="auto"/>
            <w:left w:val="none" w:sz="0" w:space="0" w:color="auto"/>
            <w:bottom w:val="none" w:sz="0" w:space="0" w:color="auto"/>
            <w:right w:val="none" w:sz="0" w:space="0" w:color="auto"/>
          </w:divBdr>
        </w:div>
      </w:divsChild>
    </w:div>
    <w:div w:id="1338800774">
      <w:marLeft w:val="0"/>
      <w:marRight w:val="0"/>
      <w:marTop w:val="0"/>
      <w:marBottom w:val="0"/>
      <w:divBdr>
        <w:top w:val="none" w:sz="0" w:space="0" w:color="auto"/>
        <w:left w:val="none" w:sz="0" w:space="0" w:color="auto"/>
        <w:bottom w:val="none" w:sz="0" w:space="0" w:color="auto"/>
        <w:right w:val="none" w:sz="0" w:space="0" w:color="auto"/>
      </w:divBdr>
    </w:div>
    <w:div w:id="1338800782">
      <w:marLeft w:val="0"/>
      <w:marRight w:val="0"/>
      <w:marTop w:val="0"/>
      <w:marBottom w:val="0"/>
      <w:divBdr>
        <w:top w:val="none" w:sz="0" w:space="0" w:color="auto"/>
        <w:left w:val="none" w:sz="0" w:space="0" w:color="auto"/>
        <w:bottom w:val="none" w:sz="0" w:space="0" w:color="auto"/>
        <w:right w:val="none" w:sz="0" w:space="0" w:color="auto"/>
      </w:divBdr>
      <w:divsChild>
        <w:div w:id="1338800465">
          <w:marLeft w:val="495"/>
          <w:marRight w:val="0"/>
          <w:marTop w:val="0"/>
          <w:marBottom w:val="0"/>
          <w:divBdr>
            <w:top w:val="none" w:sz="0" w:space="0" w:color="auto"/>
            <w:left w:val="none" w:sz="0" w:space="0" w:color="auto"/>
            <w:bottom w:val="none" w:sz="0" w:space="0" w:color="auto"/>
            <w:right w:val="none" w:sz="0" w:space="0" w:color="auto"/>
          </w:divBdr>
          <w:divsChild>
            <w:div w:id="1338800665">
              <w:marLeft w:val="0"/>
              <w:marRight w:val="0"/>
              <w:marTop w:val="0"/>
              <w:marBottom w:val="0"/>
              <w:divBdr>
                <w:top w:val="none" w:sz="0" w:space="0" w:color="auto"/>
                <w:left w:val="none" w:sz="0" w:space="0" w:color="auto"/>
                <w:bottom w:val="none" w:sz="0" w:space="0" w:color="auto"/>
                <w:right w:val="none" w:sz="0" w:space="0" w:color="auto"/>
              </w:divBdr>
              <w:divsChild>
                <w:div w:id="1338800533">
                  <w:marLeft w:val="0"/>
                  <w:marRight w:val="0"/>
                  <w:marTop w:val="0"/>
                  <w:marBottom w:val="300"/>
                  <w:divBdr>
                    <w:top w:val="single" w:sz="6" w:space="15" w:color="EAEAEA"/>
                    <w:left w:val="single" w:sz="6" w:space="15" w:color="EAEAEA"/>
                    <w:bottom w:val="single" w:sz="6" w:space="15" w:color="EAEAEA"/>
                    <w:right w:val="single" w:sz="6" w:space="15" w:color="EAEAEA"/>
                  </w:divBdr>
                  <w:divsChild>
                    <w:div w:id="1338800785">
                      <w:marLeft w:val="0"/>
                      <w:marRight w:val="0"/>
                      <w:marTop w:val="0"/>
                      <w:marBottom w:val="0"/>
                      <w:divBdr>
                        <w:top w:val="none" w:sz="0" w:space="0" w:color="auto"/>
                        <w:left w:val="none" w:sz="0" w:space="0" w:color="auto"/>
                        <w:bottom w:val="none" w:sz="0" w:space="0" w:color="auto"/>
                        <w:right w:val="none" w:sz="0" w:space="0" w:color="auto"/>
                      </w:divBdr>
                      <w:divsChild>
                        <w:div w:id="1338800591">
                          <w:marLeft w:val="0"/>
                          <w:marRight w:val="0"/>
                          <w:marTop w:val="0"/>
                          <w:marBottom w:val="0"/>
                          <w:divBdr>
                            <w:top w:val="none" w:sz="0" w:space="0" w:color="auto"/>
                            <w:left w:val="none" w:sz="0" w:space="0" w:color="auto"/>
                            <w:bottom w:val="none" w:sz="0" w:space="0" w:color="auto"/>
                            <w:right w:val="none" w:sz="0" w:space="0" w:color="auto"/>
                          </w:divBdr>
                          <w:divsChild>
                            <w:div w:id="1338800847">
                              <w:marLeft w:val="0"/>
                              <w:marRight w:val="0"/>
                              <w:marTop w:val="0"/>
                              <w:marBottom w:val="0"/>
                              <w:divBdr>
                                <w:top w:val="none" w:sz="0" w:space="0" w:color="auto"/>
                                <w:left w:val="none" w:sz="0" w:space="0" w:color="auto"/>
                                <w:bottom w:val="none" w:sz="0" w:space="0" w:color="auto"/>
                                <w:right w:val="none" w:sz="0" w:space="0" w:color="auto"/>
                              </w:divBdr>
                              <w:divsChild>
                                <w:div w:id="1338800482">
                                  <w:marLeft w:val="0"/>
                                  <w:marRight w:val="0"/>
                                  <w:marTop w:val="0"/>
                                  <w:marBottom w:val="0"/>
                                  <w:divBdr>
                                    <w:top w:val="none" w:sz="0" w:space="0" w:color="auto"/>
                                    <w:left w:val="none" w:sz="0" w:space="0" w:color="auto"/>
                                    <w:bottom w:val="none" w:sz="0" w:space="0" w:color="auto"/>
                                    <w:right w:val="none" w:sz="0" w:space="0" w:color="auto"/>
                                  </w:divBdr>
                                  <w:divsChild>
                                    <w:div w:id="1338800443">
                                      <w:marLeft w:val="0"/>
                                      <w:marRight w:val="0"/>
                                      <w:marTop w:val="0"/>
                                      <w:marBottom w:val="0"/>
                                      <w:divBdr>
                                        <w:top w:val="none" w:sz="0" w:space="0" w:color="auto"/>
                                        <w:left w:val="none" w:sz="0" w:space="0" w:color="auto"/>
                                        <w:bottom w:val="none" w:sz="0" w:space="0" w:color="auto"/>
                                        <w:right w:val="none" w:sz="0" w:space="0" w:color="auto"/>
                                      </w:divBdr>
                                      <w:divsChild>
                                        <w:div w:id="1338800723">
                                          <w:marLeft w:val="0"/>
                                          <w:marRight w:val="0"/>
                                          <w:marTop w:val="0"/>
                                          <w:marBottom w:val="0"/>
                                          <w:divBdr>
                                            <w:top w:val="none" w:sz="0" w:space="0" w:color="auto"/>
                                            <w:left w:val="none" w:sz="0" w:space="0" w:color="auto"/>
                                            <w:bottom w:val="none" w:sz="0" w:space="0" w:color="auto"/>
                                            <w:right w:val="none" w:sz="0" w:space="0" w:color="auto"/>
                                          </w:divBdr>
                                        </w:div>
                                      </w:divsChild>
                                    </w:div>
                                    <w:div w:id="1338800461">
                                      <w:marLeft w:val="0"/>
                                      <w:marRight w:val="0"/>
                                      <w:marTop w:val="0"/>
                                      <w:marBottom w:val="0"/>
                                      <w:divBdr>
                                        <w:top w:val="none" w:sz="0" w:space="0" w:color="auto"/>
                                        <w:left w:val="none" w:sz="0" w:space="0" w:color="auto"/>
                                        <w:bottom w:val="none" w:sz="0" w:space="0" w:color="auto"/>
                                        <w:right w:val="none" w:sz="0" w:space="0" w:color="auto"/>
                                      </w:divBdr>
                                      <w:divsChild>
                                        <w:div w:id="1338800580">
                                          <w:marLeft w:val="0"/>
                                          <w:marRight w:val="0"/>
                                          <w:marTop w:val="0"/>
                                          <w:marBottom w:val="0"/>
                                          <w:divBdr>
                                            <w:top w:val="none" w:sz="0" w:space="0" w:color="auto"/>
                                            <w:left w:val="none" w:sz="0" w:space="0" w:color="auto"/>
                                            <w:bottom w:val="none" w:sz="0" w:space="0" w:color="auto"/>
                                            <w:right w:val="none" w:sz="0" w:space="0" w:color="auto"/>
                                          </w:divBdr>
                                        </w:div>
                                      </w:divsChild>
                                    </w:div>
                                    <w:div w:id="1338800472">
                                      <w:marLeft w:val="0"/>
                                      <w:marRight w:val="0"/>
                                      <w:marTop w:val="450"/>
                                      <w:marBottom w:val="0"/>
                                      <w:divBdr>
                                        <w:top w:val="none" w:sz="0" w:space="0" w:color="auto"/>
                                        <w:left w:val="none" w:sz="0" w:space="0" w:color="auto"/>
                                        <w:bottom w:val="none" w:sz="0" w:space="0" w:color="auto"/>
                                        <w:right w:val="none" w:sz="0" w:space="0" w:color="auto"/>
                                      </w:divBdr>
                                    </w:div>
                                    <w:div w:id="1338800532">
                                      <w:marLeft w:val="0"/>
                                      <w:marRight w:val="0"/>
                                      <w:marTop w:val="0"/>
                                      <w:marBottom w:val="75"/>
                                      <w:divBdr>
                                        <w:top w:val="none" w:sz="0" w:space="0" w:color="auto"/>
                                        <w:left w:val="none" w:sz="0" w:space="0" w:color="auto"/>
                                        <w:bottom w:val="none" w:sz="0" w:space="0" w:color="auto"/>
                                        <w:right w:val="none" w:sz="0" w:space="0" w:color="auto"/>
                                      </w:divBdr>
                                    </w:div>
                                    <w:div w:id="1338800537">
                                      <w:marLeft w:val="0"/>
                                      <w:marRight w:val="0"/>
                                      <w:marTop w:val="0"/>
                                      <w:marBottom w:val="0"/>
                                      <w:divBdr>
                                        <w:top w:val="none" w:sz="0" w:space="0" w:color="auto"/>
                                        <w:left w:val="none" w:sz="0" w:space="0" w:color="auto"/>
                                        <w:bottom w:val="none" w:sz="0" w:space="0" w:color="auto"/>
                                        <w:right w:val="none" w:sz="0" w:space="0" w:color="auto"/>
                                      </w:divBdr>
                                    </w:div>
                                    <w:div w:id="1338800625">
                                      <w:marLeft w:val="0"/>
                                      <w:marRight w:val="0"/>
                                      <w:marTop w:val="0"/>
                                      <w:marBottom w:val="0"/>
                                      <w:divBdr>
                                        <w:top w:val="none" w:sz="0" w:space="0" w:color="auto"/>
                                        <w:left w:val="none" w:sz="0" w:space="0" w:color="auto"/>
                                        <w:bottom w:val="none" w:sz="0" w:space="0" w:color="auto"/>
                                        <w:right w:val="none" w:sz="0" w:space="0" w:color="auto"/>
                                      </w:divBdr>
                                      <w:divsChild>
                                        <w:div w:id="1338800607">
                                          <w:marLeft w:val="0"/>
                                          <w:marRight w:val="0"/>
                                          <w:marTop w:val="0"/>
                                          <w:marBottom w:val="0"/>
                                          <w:divBdr>
                                            <w:top w:val="none" w:sz="0" w:space="0" w:color="auto"/>
                                            <w:left w:val="none" w:sz="0" w:space="0" w:color="auto"/>
                                            <w:bottom w:val="none" w:sz="0" w:space="0" w:color="auto"/>
                                            <w:right w:val="none" w:sz="0" w:space="0" w:color="auto"/>
                                          </w:divBdr>
                                        </w:div>
                                      </w:divsChild>
                                    </w:div>
                                    <w:div w:id="1338800629">
                                      <w:marLeft w:val="0"/>
                                      <w:marRight w:val="0"/>
                                      <w:marTop w:val="0"/>
                                      <w:marBottom w:val="0"/>
                                      <w:divBdr>
                                        <w:top w:val="none" w:sz="0" w:space="0" w:color="auto"/>
                                        <w:left w:val="none" w:sz="0" w:space="0" w:color="auto"/>
                                        <w:bottom w:val="none" w:sz="0" w:space="0" w:color="auto"/>
                                        <w:right w:val="none" w:sz="0" w:space="0" w:color="auto"/>
                                      </w:divBdr>
                                      <w:divsChild>
                                        <w:div w:id="1338800496">
                                          <w:marLeft w:val="0"/>
                                          <w:marRight w:val="0"/>
                                          <w:marTop w:val="0"/>
                                          <w:marBottom w:val="0"/>
                                          <w:divBdr>
                                            <w:top w:val="none" w:sz="0" w:space="0" w:color="auto"/>
                                            <w:left w:val="none" w:sz="0" w:space="0" w:color="auto"/>
                                            <w:bottom w:val="none" w:sz="0" w:space="0" w:color="auto"/>
                                            <w:right w:val="none" w:sz="0" w:space="0" w:color="auto"/>
                                          </w:divBdr>
                                        </w:div>
                                      </w:divsChild>
                                    </w:div>
                                    <w:div w:id="1338800639">
                                      <w:marLeft w:val="0"/>
                                      <w:marRight w:val="0"/>
                                      <w:marTop w:val="0"/>
                                      <w:marBottom w:val="0"/>
                                      <w:divBdr>
                                        <w:top w:val="none" w:sz="0" w:space="0" w:color="auto"/>
                                        <w:left w:val="none" w:sz="0" w:space="0" w:color="auto"/>
                                        <w:bottom w:val="none" w:sz="0" w:space="0" w:color="auto"/>
                                        <w:right w:val="none" w:sz="0" w:space="0" w:color="auto"/>
                                      </w:divBdr>
                                    </w:div>
                                    <w:div w:id="1338800649">
                                      <w:marLeft w:val="0"/>
                                      <w:marRight w:val="0"/>
                                      <w:marTop w:val="450"/>
                                      <w:marBottom w:val="0"/>
                                      <w:divBdr>
                                        <w:top w:val="none" w:sz="0" w:space="0" w:color="auto"/>
                                        <w:left w:val="none" w:sz="0" w:space="0" w:color="auto"/>
                                        <w:bottom w:val="none" w:sz="0" w:space="0" w:color="auto"/>
                                        <w:right w:val="none" w:sz="0" w:space="0" w:color="auto"/>
                                      </w:divBdr>
                                    </w:div>
                                    <w:div w:id="1338800652">
                                      <w:marLeft w:val="0"/>
                                      <w:marRight w:val="0"/>
                                      <w:marTop w:val="0"/>
                                      <w:marBottom w:val="0"/>
                                      <w:divBdr>
                                        <w:top w:val="none" w:sz="0" w:space="0" w:color="auto"/>
                                        <w:left w:val="none" w:sz="0" w:space="0" w:color="auto"/>
                                        <w:bottom w:val="none" w:sz="0" w:space="0" w:color="auto"/>
                                        <w:right w:val="none" w:sz="0" w:space="0" w:color="auto"/>
                                      </w:divBdr>
                                      <w:divsChild>
                                        <w:div w:id="1338800574">
                                          <w:marLeft w:val="0"/>
                                          <w:marRight w:val="0"/>
                                          <w:marTop w:val="0"/>
                                          <w:marBottom w:val="0"/>
                                          <w:divBdr>
                                            <w:top w:val="none" w:sz="0" w:space="0" w:color="auto"/>
                                            <w:left w:val="none" w:sz="0" w:space="0" w:color="auto"/>
                                            <w:bottom w:val="none" w:sz="0" w:space="0" w:color="auto"/>
                                            <w:right w:val="none" w:sz="0" w:space="0" w:color="auto"/>
                                          </w:divBdr>
                                        </w:div>
                                      </w:divsChild>
                                    </w:div>
                                    <w:div w:id="1338800671">
                                      <w:marLeft w:val="0"/>
                                      <w:marRight w:val="0"/>
                                      <w:marTop w:val="0"/>
                                      <w:marBottom w:val="75"/>
                                      <w:divBdr>
                                        <w:top w:val="none" w:sz="0" w:space="0" w:color="auto"/>
                                        <w:left w:val="none" w:sz="0" w:space="0" w:color="auto"/>
                                        <w:bottom w:val="none" w:sz="0" w:space="0" w:color="auto"/>
                                        <w:right w:val="none" w:sz="0" w:space="0" w:color="auto"/>
                                      </w:divBdr>
                                    </w:div>
                                    <w:div w:id="1338800705">
                                      <w:marLeft w:val="0"/>
                                      <w:marRight w:val="0"/>
                                      <w:marTop w:val="0"/>
                                      <w:marBottom w:val="75"/>
                                      <w:divBdr>
                                        <w:top w:val="none" w:sz="0" w:space="0" w:color="auto"/>
                                        <w:left w:val="none" w:sz="0" w:space="0" w:color="auto"/>
                                        <w:bottom w:val="none" w:sz="0" w:space="0" w:color="auto"/>
                                        <w:right w:val="none" w:sz="0" w:space="0" w:color="auto"/>
                                      </w:divBdr>
                                    </w:div>
                                    <w:div w:id="1338800721">
                                      <w:marLeft w:val="0"/>
                                      <w:marRight w:val="0"/>
                                      <w:marTop w:val="450"/>
                                      <w:marBottom w:val="0"/>
                                      <w:divBdr>
                                        <w:top w:val="none" w:sz="0" w:space="0" w:color="auto"/>
                                        <w:left w:val="none" w:sz="0" w:space="0" w:color="auto"/>
                                        <w:bottom w:val="none" w:sz="0" w:space="0" w:color="auto"/>
                                        <w:right w:val="none" w:sz="0" w:space="0" w:color="auto"/>
                                      </w:divBdr>
                                    </w:div>
                                    <w:div w:id="1338800729">
                                      <w:marLeft w:val="0"/>
                                      <w:marRight w:val="0"/>
                                      <w:marTop w:val="0"/>
                                      <w:marBottom w:val="0"/>
                                      <w:divBdr>
                                        <w:top w:val="none" w:sz="0" w:space="0" w:color="auto"/>
                                        <w:left w:val="none" w:sz="0" w:space="0" w:color="auto"/>
                                        <w:bottom w:val="none" w:sz="0" w:space="0" w:color="auto"/>
                                        <w:right w:val="none" w:sz="0" w:space="0" w:color="auto"/>
                                      </w:divBdr>
                                    </w:div>
                                    <w:div w:id="1338800769">
                                      <w:marLeft w:val="0"/>
                                      <w:marRight w:val="0"/>
                                      <w:marTop w:val="0"/>
                                      <w:marBottom w:val="0"/>
                                      <w:divBdr>
                                        <w:top w:val="none" w:sz="0" w:space="0" w:color="auto"/>
                                        <w:left w:val="none" w:sz="0" w:space="0" w:color="auto"/>
                                        <w:bottom w:val="none" w:sz="0" w:space="0" w:color="auto"/>
                                        <w:right w:val="none" w:sz="0" w:space="0" w:color="auto"/>
                                      </w:divBdr>
                                      <w:divsChild>
                                        <w:div w:id="1338800884">
                                          <w:marLeft w:val="0"/>
                                          <w:marRight w:val="0"/>
                                          <w:marTop w:val="0"/>
                                          <w:marBottom w:val="0"/>
                                          <w:divBdr>
                                            <w:top w:val="none" w:sz="0" w:space="0" w:color="auto"/>
                                            <w:left w:val="none" w:sz="0" w:space="0" w:color="auto"/>
                                            <w:bottom w:val="none" w:sz="0" w:space="0" w:color="auto"/>
                                            <w:right w:val="none" w:sz="0" w:space="0" w:color="auto"/>
                                          </w:divBdr>
                                        </w:div>
                                      </w:divsChild>
                                    </w:div>
                                    <w:div w:id="1338800776">
                                      <w:marLeft w:val="0"/>
                                      <w:marRight w:val="0"/>
                                      <w:marTop w:val="0"/>
                                      <w:marBottom w:val="0"/>
                                      <w:divBdr>
                                        <w:top w:val="none" w:sz="0" w:space="0" w:color="auto"/>
                                        <w:left w:val="none" w:sz="0" w:space="0" w:color="auto"/>
                                        <w:bottom w:val="none" w:sz="0" w:space="0" w:color="auto"/>
                                        <w:right w:val="none" w:sz="0" w:space="0" w:color="auto"/>
                                      </w:divBdr>
                                      <w:divsChild>
                                        <w:div w:id="1338800460">
                                          <w:marLeft w:val="0"/>
                                          <w:marRight w:val="0"/>
                                          <w:marTop w:val="0"/>
                                          <w:marBottom w:val="0"/>
                                          <w:divBdr>
                                            <w:top w:val="none" w:sz="0" w:space="0" w:color="auto"/>
                                            <w:left w:val="none" w:sz="0" w:space="0" w:color="auto"/>
                                            <w:bottom w:val="none" w:sz="0" w:space="0" w:color="auto"/>
                                            <w:right w:val="none" w:sz="0" w:space="0" w:color="auto"/>
                                          </w:divBdr>
                                        </w:div>
                                      </w:divsChild>
                                    </w:div>
                                    <w:div w:id="1338800792">
                                      <w:marLeft w:val="0"/>
                                      <w:marRight w:val="0"/>
                                      <w:marTop w:val="0"/>
                                      <w:marBottom w:val="0"/>
                                      <w:divBdr>
                                        <w:top w:val="none" w:sz="0" w:space="0" w:color="auto"/>
                                        <w:left w:val="none" w:sz="0" w:space="0" w:color="auto"/>
                                        <w:bottom w:val="none" w:sz="0" w:space="0" w:color="auto"/>
                                        <w:right w:val="none" w:sz="0" w:space="0" w:color="auto"/>
                                      </w:divBdr>
                                      <w:divsChild>
                                        <w:div w:id="1338800628">
                                          <w:marLeft w:val="0"/>
                                          <w:marRight w:val="0"/>
                                          <w:marTop w:val="0"/>
                                          <w:marBottom w:val="0"/>
                                          <w:divBdr>
                                            <w:top w:val="none" w:sz="0" w:space="0" w:color="auto"/>
                                            <w:left w:val="none" w:sz="0" w:space="0" w:color="auto"/>
                                            <w:bottom w:val="none" w:sz="0" w:space="0" w:color="auto"/>
                                            <w:right w:val="none" w:sz="0" w:space="0" w:color="auto"/>
                                          </w:divBdr>
                                        </w:div>
                                      </w:divsChild>
                                    </w:div>
                                    <w:div w:id="1338800796">
                                      <w:marLeft w:val="0"/>
                                      <w:marRight w:val="0"/>
                                      <w:marTop w:val="450"/>
                                      <w:marBottom w:val="0"/>
                                      <w:divBdr>
                                        <w:top w:val="none" w:sz="0" w:space="0" w:color="auto"/>
                                        <w:left w:val="none" w:sz="0" w:space="0" w:color="auto"/>
                                        <w:bottom w:val="none" w:sz="0" w:space="0" w:color="auto"/>
                                        <w:right w:val="none" w:sz="0" w:space="0" w:color="auto"/>
                                      </w:divBdr>
                                    </w:div>
                                    <w:div w:id="1338800869">
                                      <w:marLeft w:val="0"/>
                                      <w:marRight w:val="0"/>
                                      <w:marTop w:val="0"/>
                                      <w:marBottom w:val="75"/>
                                      <w:divBdr>
                                        <w:top w:val="none" w:sz="0" w:space="0" w:color="auto"/>
                                        <w:left w:val="none" w:sz="0" w:space="0" w:color="auto"/>
                                        <w:bottom w:val="none" w:sz="0" w:space="0" w:color="auto"/>
                                        <w:right w:val="none" w:sz="0" w:space="0" w:color="auto"/>
                                      </w:divBdr>
                                    </w:div>
                                    <w:div w:id="1338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00882">
                  <w:marLeft w:val="0"/>
                  <w:marRight w:val="0"/>
                  <w:marTop w:val="0"/>
                  <w:marBottom w:val="300"/>
                  <w:divBdr>
                    <w:top w:val="single" w:sz="6" w:space="15" w:color="EAEAEA"/>
                    <w:left w:val="single" w:sz="6" w:space="15" w:color="EAEAEA"/>
                    <w:bottom w:val="single" w:sz="6" w:space="15" w:color="EAEAEA"/>
                    <w:right w:val="single" w:sz="6" w:space="15" w:color="EAEAEA"/>
                  </w:divBdr>
                  <w:divsChild>
                    <w:div w:id="1338800685">
                      <w:marLeft w:val="0"/>
                      <w:marRight w:val="0"/>
                      <w:marTop w:val="0"/>
                      <w:marBottom w:val="0"/>
                      <w:divBdr>
                        <w:top w:val="none" w:sz="0" w:space="0" w:color="auto"/>
                        <w:left w:val="none" w:sz="0" w:space="0" w:color="auto"/>
                        <w:bottom w:val="none" w:sz="0" w:space="0" w:color="auto"/>
                        <w:right w:val="none" w:sz="0" w:space="0" w:color="auto"/>
                      </w:divBdr>
                      <w:divsChild>
                        <w:div w:id="1338800565">
                          <w:marLeft w:val="0"/>
                          <w:marRight w:val="0"/>
                          <w:marTop w:val="0"/>
                          <w:marBottom w:val="0"/>
                          <w:divBdr>
                            <w:top w:val="none" w:sz="0" w:space="0" w:color="auto"/>
                            <w:left w:val="none" w:sz="0" w:space="0" w:color="auto"/>
                            <w:bottom w:val="none" w:sz="0" w:space="0" w:color="auto"/>
                            <w:right w:val="none" w:sz="0" w:space="0" w:color="auto"/>
                          </w:divBdr>
                          <w:divsChild>
                            <w:div w:id="1338800744">
                              <w:marLeft w:val="0"/>
                              <w:marRight w:val="0"/>
                              <w:marTop w:val="0"/>
                              <w:marBottom w:val="0"/>
                              <w:divBdr>
                                <w:top w:val="none" w:sz="0" w:space="0" w:color="auto"/>
                                <w:left w:val="none" w:sz="0" w:space="0" w:color="auto"/>
                                <w:bottom w:val="none" w:sz="0" w:space="0" w:color="auto"/>
                                <w:right w:val="none" w:sz="0" w:space="0" w:color="auto"/>
                              </w:divBdr>
                              <w:divsChild>
                                <w:div w:id="1338800672">
                                  <w:marLeft w:val="0"/>
                                  <w:marRight w:val="0"/>
                                  <w:marTop w:val="0"/>
                                  <w:marBottom w:val="0"/>
                                  <w:divBdr>
                                    <w:top w:val="none" w:sz="0" w:space="0" w:color="auto"/>
                                    <w:left w:val="none" w:sz="0" w:space="0" w:color="auto"/>
                                    <w:bottom w:val="none" w:sz="0" w:space="0" w:color="auto"/>
                                    <w:right w:val="none" w:sz="0" w:space="0" w:color="auto"/>
                                  </w:divBdr>
                                  <w:divsChild>
                                    <w:div w:id="1338800535">
                                      <w:marLeft w:val="0"/>
                                      <w:marRight w:val="0"/>
                                      <w:marTop w:val="0"/>
                                      <w:marBottom w:val="210"/>
                                      <w:divBdr>
                                        <w:top w:val="none" w:sz="0" w:space="0" w:color="auto"/>
                                        <w:left w:val="none" w:sz="0" w:space="0" w:color="auto"/>
                                        <w:bottom w:val="none" w:sz="0" w:space="0" w:color="auto"/>
                                        <w:right w:val="none" w:sz="0" w:space="0" w:color="auto"/>
                                      </w:divBdr>
                                    </w:div>
                                    <w:div w:id="1338800683">
                                      <w:marLeft w:val="0"/>
                                      <w:marRight w:val="0"/>
                                      <w:marTop w:val="0"/>
                                      <w:marBottom w:val="450"/>
                                      <w:divBdr>
                                        <w:top w:val="none" w:sz="0" w:space="0" w:color="auto"/>
                                        <w:left w:val="none" w:sz="0" w:space="0" w:color="auto"/>
                                        <w:bottom w:val="none" w:sz="0" w:space="0" w:color="auto"/>
                                        <w:right w:val="none" w:sz="0" w:space="0" w:color="auto"/>
                                      </w:divBdr>
                                    </w:div>
                                  </w:divsChild>
                                </w:div>
                                <w:div w:id="1338800749">
                                  <w:marLeft w:val="0"/>
                                  <w:marRight w:val="0"/>
                                  <w:marTop w:val="0"/>
                                  <w:marBottom w:val="0"/>
                                  <w:divBdr>
                                    <w:top w:val="none" w:sz="0" w:space="0" w:color="auto"/>
                                    <w:left w:val="none" w:sz="0" w:space="0" w:color="auto"/>
                                    <w:bottom w:val="none" w:sz="0" w:space="0" w:color="auto"/>
                                    <w:right w:val="none" w:sz="0" w:space="0" w:color="auto"/>
                                  </w:divBdr>
                                  <w:divsChild>
                                    <w:div w:id="1338800513">
                                      <w:marLeft w:val="0"/>
                                      <w:marRight w:val="0"/>
                                      <w:marTop w:val="0"/>
                                      <w:marBottom w:val="450"/>
                                      <w:divBdr>
                                        <w:top w:val="none" w:sz="0" w:space="0" w:color="auto"/>
                                        <w:left w:val="none" w:sz="0" w:space="0" w:color="auto"/>
                                        <w:bottom w:val="none" w:sz="0" w:space="0" w:color="auto"/>
                                        <w:right w:val="none" w:sz="0" w:space="0" w:color="auto"/>
                                      </w:divBdr>
                                    </w:div>
                                    <w:div w:id="1338800561">
                                      <w:marLeft w:val="0"/>
                                      <w:marRight w:val="0"/>
                                      <w:marTop w:val="0"/>
                                      <w:marBottom w:val="210"/>
                                      <w:divBdr>
                                        <w:top w:val="none" w:sz="0" w:space="0" w:color="auto"/>
                                        <w:left w:val="none" w:sz="0" w:space="0" w:color="auto"/>
                                        <w:bottom w:val="none" w:sz="0" w:space="0" w:color="auto"/>
                                        <w:right w:val="none" w:sz="0" w:space="0" w:color="auto"/>
                                      </w:divBdr>
                                    </w:div>
                                  </w:divsChild>
                                </w:div>
                                <w:div w:id="1338800778">
                                  <w:marLeft w:val="0"/>
                                  <w:marRight w:val="0"/>
                                  <w:marTop w:val="0"/>
                                  <w:marBottom w:val="0"/>
                                  <w:divBdr>
                                    <w:top w:val="none" w:sz="0" w:space="0" w:color="auto"/>
                                    <w:left w:val="none" w:sz="0" w:space="0" w:color="auto"/>
                                    <w:bottom w:val="none" w:sz="0" w:space="0" w:color="auto"/>
                                    <w:right w:val="none" w:sz="0" w:space="0" w:color="auto"/>
                                  </w:divBdr>
                                  <w:divsChild>
                                    <w:div w:id="1338800803">
                                      <w:marLeft w:val="0"/>
                                      <w:marRight w:val="0"/>
                                      <w:marTop w:val="0"/>
                                      <w:marBottom w:val="450"/>
                                      <w:divBdr>
                                        <w:top w:val="none" w:sz="0" w:space="0" w:color="auto"/>
                                        <w:left w:val="none" w:sz="0" w:space="0" w:color="auto"/>
                                        <w:bottom w:val="none" w:sz="0" w:space="0" w:color="auto"/>
                                        <w:right w:val="none" w:sz="0" w:space="0" w:color="auto"/>
                                      </w:divBdr>
                                    </w:div>
                                    <w:div w:id="133880083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800788">
          <w:marLeft w:val="0"/>
          <w:marRight w:val="0"/>
          <w:marTop w:val="0"/>
          <w:marBottom w:val="0"/>
          <w:divBdr>
            <w:top w:val="none" w:sz="0" w:space="0" w:color="auto"/>
            <w:left w:val="none" w:sz="0" w:space="0" w:color="auto"/>
            <w:bottom w:val="none" w:sz="0" w:space="0" w:color="auto"/>
            <w:right w:val="none" w:sz="0" w:space="0" w:color="auto"/>
          </w:divBdr>
          <w:divsChild>
            <w:div w:id="1338800877">
              <w:marLeft w:val="0"/>
              <w:marRight w:val="0"/>
              <w:marTop w:val="0"/>
              <w:marBottom w:val="0"/>
              <w:divBdr>
                <w:top w:val="none" w:sz="0" w:space="0" w:color="auto"/>
                <w:left w:val="none" w:sz="0" w:space="0" w:color="auto"/>
                <w:bottom w:val="none" w:sz="0" w:space="0" w:color="auto"/>
                <w:right w:val="none" w:sz="0" w:space="0" w:color="auto"/>
              </w:divBdr>
              <w:divsChild>
                <w:div w:id="1338800726">
                  <w:marLeft w:val="0"/>
                  <w:marRight w:val="0"/>
                  <w:marTop w:val="0"/>
                  <w:marBottom w:val="0"/>
                  <w:divBdr>
                    <w:top w:val="none" w:sz="0" w:space="0" w:color="auto"/>
                    <w:left w:val="none" w:sz="0" w:space="0" w:color="auto"/>
                    <w:bottom w:val="none" w:sz="0" w:space="0" w:color="auto"/>
                    <w:right w:val="none" w:sz="0" w:space="0" w:color="auto"/>
                  </w:divBdr>
                  <w:divsChild>
                    <w:div w:id="1338800634">
                      <w:marLeft w:val="0"/>
                      <w:marRight w:val="0"/>
                      <w:marTop w:val="0"/>
                      <w:marBottom w:val="0"/>
                      <w:divBdr>
                        <w:top w:val="none" w:sz="0" w:space="0" w:color="auto"/>
                        <w:left w:val="none" w:sz="0" w:space="0" w:color="auto"/>
                        <w:bottom w:val="none" w:sz="0" w:space="0" w:color="auto"/>
                        <w:right w:val="none" w:sz="0" w:space="0" w:color="auto"/>
                      </w:divBdr>
                      <w:divsChild>
                        <w:div w:id="1338800654">
                          <w:marLeft w:val="0"/>
                          <w:marRight w:val="0"/>
                          <w:marTop w:val="0"/>
                          <w:marBottom w:val="0"/>
                          <w:divBdr>
                            <w:top w:val="none" w:sz="0" w:space="0" w:color="auto"/>
                            <w:left w:val="none" w:sz="0" w:space="0" w:color="auto"/>
                            <w:bottom w:val="none" w:sz="0" w:space="0" w:color="auto"/>
                            <w:right w:val="none" w:sz="0" w:space="0" w:color="auto"/>
                          </w:divBdr>
                          <w:divsChild>
                            <w:div w:id="1338800571">
                              <w:marLeft w:val="0"/>
                              <w:marRight w:val="0"/>
                              <w:marTop w:val="0"/>
                              <w:marBottom w:val="300"/>
                              <w:divBdr>
                                <w:top w:val="none" w:sz="0" w:space="0" w:color="auto"/>
                                <w:left w:val="none" w:sz="0" w:space="0" w:color="auto"/>
                                <w:bottom w:val="none" w:sz="0" w:space="0" w:color="auto"/>
                                <w:right w:val="none" w:sz="0" w:space="0" w:color="auto"/>
                              </w:divBdr>
                              <w:divsChild>
                                <w:div w:id="1338800483">
                                  <w:marLeft w:val="0"/>
                                  <w:marRight w:val="0"/>
                                  <w:marTop w:val="0"/>
                                  <w:marBottom w:val="0"/>
                                  <w:divBdr>
                                    <w:top w:val="none" w:sz="0" w:space="0" w:color="auto"/>
                                    <w:left w:val="none" w:sz="0" w:space="0" w:color="auto"/>
                                    <w:bottom w:val="none" w:sz="0" w:space="0" w:color="auto"/>
                                    <w:right w:val="none" w:sz="0" w:space="0" w:color="auto"/>
                                  </w:divBdr>
                                </w:div>
                                <w:div w:id="1338800850">
                                  <w:marLeft w:val="0"/>
                                  <w:marRight w:val="0"/>
                                  <w:marTop w:val="0"/>
                                  <w:marBottom w:val="0"/>
                                  <w:divBdr>
                                    <w:top w:val="none" w:sz="0" w:space="0" w:color="auto"/>
                                    <w:left w:val="none" w:sz="0" w:space="0" w:color="auto"/>
                                    <w:bottom w:val="none" w:sz="0" w:space="0" w:color="auto"/>
                                    <w:right w:val="none" w:sz="0" w:space="0" w:color="auto"/>
                                  </w:divBdr>
                                  <w:divsChild>
                                    <w:div w:id="13388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572">
                              <w:marLeft w:val="2850"/>
                              <w:marRight w:val="0"/>
                              <w:marTop w:val="225"/>
                              <w:marBottom w:val="450"/>
                              <w:divBdr>
                                <w:top w:val="none" w:sz="0" w:space="0" w:color="auto"/>
                                <w:left w:val="none" w:sz="0" w:space="0" w:color="auto"/>
                                <w:bottom w:val="none" w:sz="0" w:space="0" w:color="auto"/>
                                <w:right w:val="none" w:sz="0" w:space="0" w:color="auto"/>
                              </w:divBdr>
                            </w:div>
                            <w:div w:id="1338800610">
                              <w:marLeft w:val="0"/>
                              <w:marRight w:val="0"/>
                              <w:marTop w:val="0"/>
                              <w:marBottom w:val="0"/>
                              <w:divBdr>
                                <w:top w:val="none" w:sz="0" w:space="0" w:color="auto"/>
                                <w:left w:val="none" w:sz="0" w:space="0" w:color="auto"/>
                                <w:bottom w:val="none" w:sz="0" w:space="0" w:color="auto"/>
                                <w:right w:val="none" w:sz="0" w:space="0" w:color="auto"/>
                              </w:divBdr>
                              <w:divsChild>
                                <w:div w:id="1338800536">
                                  <w:marLeft w:val="0"/>
                                  <w:marRight w:val="0"/>
                                  <w:marTop w:val="0"/>
                                  <w:marBottom w:val="0"/>
                                  <w:divBdr>
                                    <w:top w:val="none" w:sz="0" w:space="0" w:color="auto"/>
                                    <w:left w:val="none" w:sz="0" w:space="0" w:color="auto"/>
                                    <w:bottom w:val="none" w:sz="0" w:space="0" w:color="auto"/>
                                    <w:right w:val="none" w:sz="0" w:space="0" w:color="auto"/>
                                  </w:divBdr>
                                  <w:divsChild>
                                    <w:div w:id="1338800669">
                                      <w:marLeft w:val="0"/>
                                      <w:marRight w:val="0"/>
                                      <w:marTop w:val="0"/>
                                      <w:marBottom w:val="0"/>
                                      <w:divBdr>
                                        <w:top w:val="none" w:sz="0" w:space="0" w:color="auto"/>
                                        <w:left w:val="none" w:sz="0" w:space="0" w:color="auto"/>
                                        <w:bottom w:val="none" w:sz="0" w:space="0" w:color="auto"/>
                                        <w:right w:val="none" w:sz="0" w:space="0" w:color="auto"/>
                                      </w:divBdr>
                                      <w:divsChild>
                                        <w:div w:id="1338800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38800765">
                              <w:marLeft w:val="2850"/>
                              <w:marRight w:val="0"/>
                              <w:marTop w:val="300"/>
                              <w:marBottom w:val="300"/>
                              <w:divBdr>
                                <w:top w:val="none" w:sz="0" w:space="0" w:color="auto"/>
                                <w:left w:val="none" w:sz="0" w:space="0" w:color="auto"/>
                                <w:bottom w:val="none" w:sz="0" w:space="0" w:color="auto"/>
                                <w:right w:val="none" w:sz="0" w:space="0" w:color="auto"/>
                              </w:divBdr>
                              <w:divsChild>
                                <w:div w:id="1338800473">
                                  <w:marLeft w:val="0"/>
                                  <w:marRight w:val="0"/>
                                  <w:marTop w:val="0"/>
                                  <w:marBottom w:val="0"/>
                                  <w:divBdr>
                                    <w:top w:val="none" w:sz="0" w:space="0" w:color="auto"/>
                                    <w:left w:val="none" w:sz="0" w:space="0" w:color="auto"/>
                                    <w:bottom w:val="none" w:sz="0" w:space="0" w:color="auto"/>
                                    <w:right w:val="none" w:sz="0" w:space="0" w:color="auto"/>
                                  </w:divBdr>
                                  <w:divsChild>
                                    <w:div w:id="13388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840">
                              <w:marLeft w:val="2850"/>
                              <w:marRight w:val="0"/>
                              <w:marTop w:val="0"/>
                              <w:marBottom w:val="0"/>
                              <w:divBdr>
                                <w:top w:val="none" w:sz="0" w:space="0" w:color="auto"/>
                                <w:left w:val="none" w:sz="0" w:space="0" w:color="auto"/>
                                <w:bottom w:val="none" w:sz="0" w:space="0" w:color="auto"/>
                                <w:right w:val="none" w:sz="0" w:space="0" w:color="auto"/>
                              </w:divBdr>
                              <w:divsChild>
                                <w:div w:id="1338800881">
                                  <w:marLeft w:val="0"/>
                                  <w:marRight w:val="0"/>
                                  <w:marTop w:val="0"/>
                                  <w:marBottom w:val="0"/>
                                  <w:divBdr>
                                    <w:top w:val="none" w:sz="0" w:space="0" w:color="auto"/>
                                    <w:left w:val="none" w:sz="0" w:space="0" w:color="auto"/>
                                    <w:bottom w:val="none" w:sz="0" w:space="0" w:color="auto"/>
                                    <w:right w:val="none" w:sz="0" w:space="0" w:color="auto"/>
                                  </w:divBdr>
                                  <w:divsChild>
                                    <w:div w:id="1338800530">
                                      <w:marLeft w:val="0"/>
                                      <w:marRight w:val="0"/>
                                      <w:marTop w:val="0"/>
                                      <w:marBottom w:val="0"/>
                                      <w:divBdr>
                                        <w:top w:val="none" w:sz="0" w:space="0" w:color="auto"/>
                                        <w:left w:val="none" w:sz="0" w:space="0" w:color="auto"/>
                                        <w:bottom w:val="none" w:sz="0" w:space="0" w:color="auto"/>
                                        <w:right w:val="none" w:sz="0" w:space="0" w:color="auto"/>
                                      </w:divBdr>
                                      <w:divsChild>
                                        <w:div w:id="1338800746">
                                          <w:marLeft w:val="0"/>
                                          <w:marRight w:val="0"/>
                                          <w:marTop w:val="0"/>
                                          <w:marBottom w:val="0"/>
                                          <w:divBdr>
                                            <w:top w:val="none" w:sz="0" w:space="0" w:color="auto"/>
                                            <w:left w:val="none" w:sz="0" w:space="0" w:color="auto"/>
                                            <w:bottom w:val="none" w:sz="0" w:space="0" w:color="auto"/>
                                            <w:right w:val="none" w:sz="0" w:space="0" w:color="auto"/>
                                          </w:divBdr>
                                          <w:divsChild>
                                            <w:div w:id="13388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800791">
      <w:marLeft w:val="0"/>
      <w:marRight w:val="0"/>
      <w:marTop w:val="0"/>
      <w:marBottom w:val="0"/>
      <w:divBdr>
        <w:top w:val="none" w:sz="0" w:space="0" w:color="auto"/>
        <w:left w:val="none" w:sz="0" w:space="0" w:color="auto"/>
        <w:bottom w:val="none" w:sz="0" w:space="0" w:color="auto"/>
        <w:right w:val="none" w:sz="0" w:space="0" w:color="auto"/>
      </w:divBdr>
      <w:divsChild>
        <w:div w:id="1338800546">
          <w:marLeft w:val="0"/>
          <w:marRight w:val="0"/>
          <w:marTop w:val="0"/>
          <w:marBottom w:val="0"/>
          <w:divBdr>
            <w:top w:val="none" w:sz="0" w:space="0" w:color="auto"/>
            <w:left w:val="none" w:sz="0" w:space="0" w:color="auto"/>
            <w:bottom w:val="none" w:sz="0" w:space="0" w:color="auto"/>
            <w:right w:val="none" w:sz="0" w:space="0" w:color="auto"/>
          </w:divBdr>
        </w:div>
      </w:divsChild>
    </w:div>
    <w:div w:id="1338800795">
      <w:marLeft w:val="0"/>
      <w:marRight w:val="0"/>
      <w:marTop w:val="0"/>
      <w:marBottom w:val="0"/>
      <w:divBdr>
        <w:top w:val="none" w:sz="0" w:space="0" w:color="auto"/>
        <w:left w:val="none" w:sz="0" w:space="0" w:color="auto"/>
        <w:bottom w:val="none" w:sz="0" w:space="0" w:color="auto"/>
        <w:right w:val="none" w:sz="0" w:space="0" w:color="auto"/>
      </w:divBdr>
      <w:divsChild>
        <w:div w:id="1338800594">
          <w:marLeft w:val="0"/>
          <w:marRight w:val="0"/>
          <w:marTop w:val="0"/>
          <w:marBottom w:val="0"/>
          <w:divBdr>
            <w:top w:val="none" w:sz="0" w:space="0" w:color="auto"/>
            <w:left w:val="none" w:sz="0" w:space="0" w:color="auto"/>
            <w:bottom w:val="none" w:sz="0" w:space="0" w:color="auto"/>
            <w:right w:val="none" w:sz="0" w:space="0" w:color="auto"/>
          </w:divBdr>
        </w:div>
      </w:divsChild>
    </w:div>
    <w:div w:id="1338800797">
      <w:marLeft w:val="0"/>
      <w:marRight w:val="0"/>
      <w:marTop w:val="0"/>
      <w:marBottom w:val="0"/>
      <w:divBdr>
        <w:top w:val="none" w:sz="0" w:space="0" w:color="auto"/>
        <w:left w:val="none" w:sz="0" w:space="0" w:color="auto"/>
        <w:bottom w:val="none" w:sz="0" w:space="0" w:color="auto"/>
        <w:right w:val="none" w:sz="0" w:space="0" w:color="auto"/>
      </w:divBdr>
    </w:div>
    <w:div w:id="1338800811">
      <w:marLeft w:val="0"/>
      <w:marRight w:val="0"/>
      <w:marTop w:val="0"/>
      <w:marBottom w:val="0"/>
      <w:divBdr>
        <w:top w:val="none" w:sz="0" w:space="0" w:color="auto"/>
        <w:left w:val="none" w:sz="0" w:space="0" w:color="auto"/>
        <w:bottom w:val="none" w:sz="0" w:space="0" w:color="auto"/>
        <w:right w:val="none" w:sz="0" w:space="0" w:color="auto"/>
      </w:divBdr>
      <w:divsChild>
        <w:div w:id="1338800907">
          <w:marLeft w:val="0"/>
          <w:marRight w:val="0"/>
          <w:marTop w:val="0"/>
          <w:marBottom w:val="0"/>
          <w:divBdr>
            <w:top w:val="none" w:sz="0" w:space="0" w:color="auto"/>
            <w:left w:val="none" w:sz="0" w:space="0" w:color="auto"/>
            <w:bottom w:val="none" w:sz="0" w:space="0" w:color="auto"/>
            <w:right w:val="none" w:sz="0" w:space="0" w:color="auto"/>
          </w:divBdr>
        </w:div>
      </w:divsChild>
    </w:div>
    <w:div w:id="1338800817">
      <w:marLeft w:val="0"/>
      <w:marRight w:val="0"/>
      <w:marTop w:val="0"/>
      <w:marBottom w:val="0"/>
      <w:divBdr>
        <w:top w:val="none" w:sz="0" w:space="0" w:color="auto"/>
        <w:left w:val="none" w:sz="0" w:space="0" w:color="auto"/>
        <w:bottom w:val="none" w:sz="0" w:space="0" w:color="auto"/>
        <w:right w:val="none" w:sz="0" w:space="0" w:color="auto"/>
      </w:divBdr>
    </w:div>
    <w:div w:id="1338800819">
      <w:marLeft w:val="0"/>
      <w:marRight w:val="0"/>
      <w:marTop w:val="0"/>
      <w:marBottom w:val="0"/>
      <w:divBdr>
        <w:top w:val="none" w:sz="0" w:space="0" w:color="auto"/>
        <w:left w:val="none" w:sz="0" w:space="0" w:color="auto"/>
        <w:bottom w:val="none" w:sz="0" w:space="0" w:color="auto"/>
        <w:right w:val="none" w:sz="0" w:space="0" w:color="auto"/>
      </w:divBdr>
    </w:div>
    <w:div w:id="1338800824">
      <w:marLeft w:val="0"/>
      <w:marRight w:val="0"/>
      <w:marTop w:val="0"/>
      <w:marBottom w:val="0"/>
      <w:divBdr>
        <w:top w:val="none" w:sz="0" w:space="0" w:color="auto"/>
        <w:left w:val="none" w:sz="0" w:space="0" w:color="auto"/>
        <w:bottom w:val="none" w:sz="0" w:space="0" w:color="auto"/>
        <w:right w:val="none" w:sz="0" w:space="0" w:color="auto"/>
      </w:divBdr>
      <w:divsChild>
        <w:div w:id="1338800467">
          <w:marLeft w:val="0"/>
          <w:marRight w:val="0"/>
          <w:marTop w:val="0"/>
          <w:marBottom w:val="0"/>
          <w:divBdr>
            <w:top w:val="none" w:sz="0" w:space="0" w:color="auto"/>
            <w:left w:val="none" w:sz="0" w:space="0" w:color="auto"/>
            <w:bottom w:val="none" w:sz="0" w:space="0" w:color="auto"/>
            <w:right w:val="none" w:sz="0" w:space="0" w:color="auto"/>
          </w:divBdr>
        </w:div>
      </w:divsChild>
    </w:div>
    <w:div w:id="1338800826">
      <w:marLeft w:val="0"/>
      <w:marRight w:val="0"/>
      <w:marTop w:val="0"/>
      <w:marBottom w:val="0"/>
      <w:divBdr>
        <w:top w:val="none" w:sz="0" w:space="0" w:color="auto"/>
        <w:left w:val="none" w:sz="0" w:space="0" w:color="auto"/>
        <w:bottom w:val="none" w:sz="0" w:space="0" w:color="auto"/>
        <w:right w:val="none" w:sz="0" w:space="0" w:color="auto"/>
      </w:divBdr>
    </w:div>
    <w:div w:id="1338800829">
      <w:marLeft w:val="0"/>
      <w:marRight w:val="0"/>
      <w:marTop w:val="0"/>
      <w:marBottom w:val="0"/>
      <w:divBdr>
        <w:top w:val="none" w:sz="0" w:space="0" w:color="auto"/>
        <w:left w:val="none" w:sz="0" w:space="0" w:color="auto"/>
        <w:bottom w:val="none" w:sz="0" w:space="0" w:color="auto"/>
        <w:right w:val="none" w:sz="0" w:space="0" w:color="auto"/>
      </w:divBdr>
    </w:div>
    <w:div w:id="1338800834">
      <w:marLeft w:val="0"/>
      <w:marRight w:val="0"/>
      <w:marTop w:val="0"/>
      <w:marBottom w:val="0"/>
      <w:divBdr>
        <w:top w:val="none" w:sz="0" w:space="0" w:color="auto"/>
        <w:left w:val="none" w:sz="0" w:space="0" w:color="auto"/>
        <w:bottom w:val="none" w:sz="0" w:space="0" w:color="auto"/>
        <w:right w:val="none" w:sz="0" w:space="0" w:color="auto"/>
      </w:divBdr>
      <w:divsChild>
        <w:div w:id="1338800756">
          <w:marLeft w:val="0"/>
          <w:marRight w:val="0"/>
          <w:marTop w:val="0"/>
          <w:marBottom w:val="0"/>
          <w:divBdr>
            <w:top w:val="none" w:sz="0" w:space="0" w:color="auto"/>
            <w:left w:val="none" w:sz="0" w:space="0" w:color="auto"/>
            <w:bottom w:val="none" w:sz="0" w:space="0" w:color="auto"/>
            <w:right w:val="none" w:sz="0" w:space="0" w:color="auto"/>
          </w:divBdr>
        </w:div>
      </w:divsChild>
    </w:div>
    <w:div w:id="1338800845">
      <w:marLeft w:val="0"/>
      <w:marRight w:val="0"/>
      <w:marTop w:val="0"/>
      <w:marBottom w:val="0"/>
      <w:divBdr>
        <w:top w:val="none" w:sz="0" w:space="0" w:color="auto"/>
        <w:left w:val="none" w:sz="0" w:space="0" w:color="auto"/>
        <w:bottom w:val="none" w:sz="0" w:space="0" w:color="auto"/>
        <w:right w:val="none" w:sz="0" w:space="0" w:color="auto"/>
      </w:divBdr>
    </w:div>
    <w:div w:id="1338800846">
      <w:marLeft w:val="0"/>
      <w:marRight w:val="0"/>
      <w:marTop w:val="0"/>
      <w:marBottom w:val="0"/>
      <w:divBdr>
        <w:top w:val="none" w:sz="0" w:space="0" w:color="auto"/>
        <w:left w:val="none" w:sz="0" w:space="0" w:color="auto"/>
        <w:bottom w:val="none" w:sz="0" w:space="0" w:color="auto"/>
        <w:right w:val="none" w:sz="0" w:space="0" w:color="auto"/>
      </w:divBdr>
    </w:div>
    <w:div w:id="1338800848">
      <w:marLeft w:val="0"/>
      <w:marRight w:val="0"/>
      <w:marTop w:val="0"/>
      <w:marBottom w:val="0"/>
      <w:divBdr>
        <w:top w:val="none" w:sz="0" w:space="0" w:color="auto"/>
        <w:left w:val="none" w:sz="0" w:space="0" w:color="auto"/>
        <w:bottom w:val="none" w:sz="0" w:space="0" w:color="auto"/>
        <w:right w:val="none" w:sz="0" w:space="0" w:color="auto"/>
      </w:divBdr>
    </w:div>
    <w:div w:id="1338800851">
      <w:marLeft w:val="0"/>
      <w:marRight w:val="0"/>
      <w:marTop w:val="0"/>
      <w:marBottom w:val="0"/>
      <w:divBdr>
        <w:top w:val="none" w:sz="0" w:space="0" w:color="auto"/>
        <w:left w:val="none" w:sz="0" w:space="0" w:color="auto"/>
        <w:bottom w:val="none" w:sz="0" w:space="0" w:color="auto"/>
        <w:right w:val="none" w:sz="0" w:space="0" w:color="auto"/>
      </w:divBdr>
      <w:divsChild>
        <w:div w:id="1338800585">
          <w:marLeft w:val="0"/>
          <w:marRight w:val="0"/>
          <w:marTop w:val="0"/>
          <w:marBottom w:val="0"/>
          <w:divBdr>
            <w:top w:val="none" w:sz="0" w:space="0" w:color="auto"/>
            <w:left w:val="none" w:sz="0" w:space="0" w:color="auto"/>
            <w:bottom w:val="none" w:sz="0" w:space="0" w:color="auto"/>
            <w:right w:val="none" w:sz="0" w:space="0" w:color="auto"/>
          </w:divBdr>
        </w:div>
      </w:divsChild>
    </w:div>
    <w:div w:id="1338800853">
      <w:marLeft w:val="0"/>
      <w:marRight w:val="0"/>
      <w:marTop w:val="0"/>
      <w:marBottom w:val="0"/>
      <w:divBdr>
        <w:top w:val="none" w:sz="0" w:space="0" w:color="auto"/>
        <w:left w:val="none" w:sz="0" w:space="0" w:color="auto"/>
        <w:bottom w:val="none" w:sz="0" w:space="0" w:color="auto"/>
        <w:right w:val="none" w:sz="0" w:space="0" w:color="auto"/>
      </w:divBdr>
      <w:divsChild>
        <w:div w:id="1338800544">
          <w:marLeft w:val="0"/>
          <w:marRight w:val="0"/>
          <w:marTop w:val="0"/>
          <w:marBottom w:val="0"/>
          <w:divBdr>
            <w:top w:val="none" w:sz="0" w:space="0" w:color="auto"/>
            <w:left w:val="none" w:sz="0" w:space="0" w:color="auto"/>
            <w:bottom w:val="none" w:sz="0" w:space="0" w:color="auto"/>
            <w:right w:val="none" w:sz="0" w:space="0" w:color="auto"/>
          </w:divBdr>
        </w:div>
        <w:div w:id="1338800619">
          <w:marLeft w:val="0"/>
          <w:marRight w:val="0"/>
          <w:marTop w:val="0"/>
          <w:marBottom w:val="0"/>
          <w:divBdr>
            <w:top w:val="none" w:sz="0" w:space="0" w:color="auto"/>
            <w:left w:val="none" w:sz="0" w:space="0" w:color="auto"/>
            <w:bottom w:val="none" w:sz="0" w:space="0" w:color="auto"/>
            <w:right w:val="none" w:sz="0" w:space="0" w:color="auto"/>
          </w:divBdr>
        </w:div>
        <w:div w:id="1338800872">
          <w:marLeft w:val="0"/>
          <w:marRight w:val="0"/>
          <w:marTop w:val="0"/>
          <w:marBottom w:val="0"/>
          <w:divBdr>
            <w:top w:val="none" w:sz="0" w:space="0" w:color="auto"/>
            <w:left w:val="none" w:sz="0" w:space="0" w:color="auto"/>
            <w:bottom w:val="none" w:sz="0" w:space="0" w:color="auto"/>
            <w:right w:val="none" w:sz="0" w:space="0" w:color="auto"/>
          </w:divBdr>
        </w:div>
      </w:divsChild>
    </w:div>
    <w:div w:id="1338800860">
      <w:marLeft w:val="0"/>
      <w:marRight w:val="0"/>
      <w:marTop w:val="0"/>
      <w:marBottom w:val="0"/>
      <w:divBdr>
        <w:top w:val="none" w:sz="0" w:space="0" w:color="auto"/>
        <w:left w:val="none" w:sz="0" w:space="0" w:color="auto"/>
        <w:bottom w:val="none" w:sz="0" w:space="0" w:color="auto"/>
        <w:right w:val="none" w:sz="0" w:space="0" w:color="auto"/>
      </w:divBdr>
      <w:divsChild>
        <w:div w:id="1338800616">
          <w:marLeft w:val="0"/>
          <w:marRight w:val="0"/>
          <w:marTop w:val="0"/>
          <w:marBottom w:val="0"/>
          <w:divBdr>
            <w:top w:val="none" w:sz="0" w:space="0" w:color="auto"/>
            <w:left w:val="none" w:sz="0" w:space="0" w:color="auto"/>
            <w:bottom w:val="none" w:sz="0" w:space="0" w:color="auto"/>
            <w:right w:val="none" w:sz="0" w:space="0" w:color="auto"/>
          </w:divBdr>
          <w:divsChild>
            <w:div w:id="1338800540">
              <w:marLeft w:val="0"/>
              <w:marRight w:val="0"/>
              <w:marTop w:val="0"/>
              <w:marBottom w:val="0"/>
              <w:divBdr>
                <w:top w:val="none" w:sz="0" w:space="0" w:color="auto"/>
                <w:left w:val="none" w:sz="0" w:space="0" w:color="auto"/>
                <w:bottom w:val="none" w:sz="0" w:space="0" w:color="auto"/>
                <w:right w:val="none" w:sz="0" w:space="0" w:color="auto"/>
              </w:divBdr>
            </w:div>
          </w:divsChild>
        </w:div>
        <w:div w:id="1338800660">
          <w:marLeft w:val="0"/>
          <w:marRight w:val="0"/>
          <w:marTop w:val="0"/>
          <w:marBottom w:val="0"/>
          <w:divBdr>
            <w:top w:val="none" w:sz="0" w:space="0" w:color="auto"/>
            <w:left w:val="none" w:sz="0" w:space="0" w:color="auto"/>
            <w:bottom w:val="none" w:sz="0" w:space="0" w:color="auto"/>
            <w:right w:val="none" w:sz="0" w:space="0" w:color="auto"/>
          </w:divBdr>
          <w:divsChild>
            <w:div w:id="1338800510">
              <w:marLeft w:val="0"/>
              <w:marRight w:val="0"/>
              <w:marTop w:val="0"/>
              <w:marBottom w:val="0"/>
              <w:divBdr>
                <w:top w:val="none" w:sz="0" w:space="0" w:color="auto"/>
                <w:left w:val="none" w:sz="0" w:space="0" w:color="auto"/>
                <w:bottom w:val="none" w:sz="0" w:space="0" w:color="auto"/>
                <w:right w:val="none" w:sz="0" w:space="0" w:color="auto"/>
              </w:divBdr>
              <w:divsChild>
                <w:div w:id="13388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743">
          <w:marLeft w:val="0"/>
          <w:marRight w:val="0"/>
          <w:marTop w:val="0"/>
          <w:marBottom w:val="0"/>
          <w:divBdr>
            <w:top w:val="none" w:sz="0" w:space="0" w:color="auto"/>
            <w:left w:val="none" w:sz="0" w:space="0" w:color="auto"/>
            <w:bottom w:val="none" w:sz="0" w:space="0" w:color="auto"/>
            <w:right w:val="none" w:sz="0" w:space="0" w:color="auto"/>
          </w:divBdr>
          <w:divsChild>
            <w:div w:id="13388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861">
      <w:marLeft w:val="0"/>
      <w:marRight w:val="0"/>
      <w:marTop w:val="0"/>
      <w:marBottom w:val="0"/>
      <w:divBdr>
        <w:top w:val="none" w:sz="0" w:space="0" w:color="auto"/>
        <w:left w:val="none" w:sz="0" w:space="0" w:color="auto"/>
        <w:bottom w:val="none" w:sz="0" w:space="0" w:color="auto"/>
        <w:right w:val="none" w:sz="0" w:space="0" w:color="auto"/>
      </w:divBdr>
    </w:div>
    <w:div w:id="1338800862">
      <w:marLeft w:val="0"/>
      <w:marRight w:val="0"/>
      <w:marTop w:val="0"/>
      <w:marBottom w:val="0"/>
      <w:divBdr>
        <w:top w:val="none" w:sz="0" w:space="0" w:color="auto"/>
        <w:left w:val="none" w:sz="0" w:space="0" w:color="auto"/>
        <w:bottom w:val="none" w:sz="0" w:space="0" w:color="auto"/>
        <w:right w:val="none" w:sz="0" w:space="0" w:color="auto"/>
      </w:divBdr>
    </w:div>
    <w:div w:id="1338800871">
      <w:marLeft w:val="0"/>
      <w:marRight w:val="0"/>
      <w:marTop w:val="0"/>
      <w:marBottom w:val="0"/>
      <w:divBdr>
        <w:top w:val="none" w:sz="0" w:space="0" w:color="auto"/>
        <w:left w:val="none" w:sz="0" w:space="0" w:color="auto"/>
        <w:bottom w:val="none" w:sz="0" w:space="0" w:color="auto"/>
        <w:right w:val="none" w:sz="0" w:space="0" w:color="auto"/>
      </w:divBdr>
    </w:div>
    <w:div w:id="1338800875">
      <w:marLeft w:val="0"/>
      <w:marRight w:val="0"/>
      <w:marTop w:val="0"/>
      <w:marBottom w:val="0"/>
      <w:divBdr>
        <w:top w:val="none" w:sz="0" w:space="0" w:color="auto"/>
        <w:left w:val="none" w:sz="0" w:space="0" w:color="auto"/>
        <w:bottom w:val="none" w:sz="0" w:space="0" w:color="auto"/>
        <w:right w:val="none" w:sz="0" w:space="0" w:color="auto"/>
      </w:divBdr>
    </w:div>
    <w:div w:id="1338800878">
      <w:marLeft w:val="0"/>
      <w:marRight w:val="0"/>
      <w:marTop w:val="0"/>
      <w:marBottom w:val="0"/>
      <w:divBdr>
        <w:top w:val="none" w:sz="0" w:space="0" w:color="auto"/>
        <w:left w:val="none" w:sz="0" w:space="0" w:color="auto"/>
        <w:bottom w:val="none" w:sz="0" w:space="0" w:color="auto"/>
        <w:right w:val="none" w:sz="0" w:space="0" w:color="auto"/>
      </w:divBdr>
    </w:div>
    <w:div w:id="1338800879">
      <w:marLeft w:val="0"/>
      <w:marRight w:val="0"/>
      <w:marTop w:val="0"/>
      <w:marBottom w:val="0"/>
      <w:divBdr>
        <w:top w:val="none" w:sz="0" w:space="0" w:color="auto"/>
        <w:left w:val="none" w:sz="0" w:space="0" w:color="auto"/>
        <w:bottom w:val="none" w:sz="0" w:space="0" w:color="auto"/>
        <w:right w:val="none" w:sz="0" w:space="0" w:color="auto"/>
      </w:divBdr>
    </w:div>
    <w:div w:id="1338800883">
      <w:marLeft w:val="0"/>
      <w:marRight w:val="0"/>
      <w:marTop w:val="0"/>
      <w:marBottom w:val="0"/>
      <w:divBdr>
        <w:top w:val="none" w:sz="0" w:space="0" w:color="auto"/>
        <w:left w:val="none" w:sz="0" w:space="0" w:color="auto"/>
        <w:bottom w:val="none" w:sz="0" w:space="0" w:color="auto"/>
        <w:right w:val="none" w:sz="0" w:space="0" w:color="auto"/>
      </w:divBdr>
    </w:div>
    <w:div w:id="1338800886">
      <w:marLeft w:val="0"/>
      <w:marRight w:val="0"/>
      <w:marTop w:val="0"/>
      <w:marBottom w:val="0"/>
      <w:divBdr>
        <w:top w:val="none" w:sz="0" w:space="0" w:color="auto"/>
        <w:left w:val="none" w:sz="0" w:space="0" w:color="auto"/>
        <w:bottom w:val="none" w:sz="0" w:space="0" w:color="auto"/>
        <w:right w:val="none" w:sz="0" w:space="0" w:color="auto"/>
      </w:divBdr>
    </w:div>
    <w:div w:id="1338800897">
      <w:marLeft w:val="0"/>
      <w:marRight w:val="0"/>
      <w:marTop w:val="0"/>
      <w:marBottom w:val="0"/>
      <w:divBdr>
        <w:top w:val="none" w:sz="0" w:space="0" w:color="auto"/>
        <w:left w:val="none" w:sz="0" w:space="0" w:color="auto"/>
        <w:bottom w:val="none" w:sz="0" w:space="0" w:color="auto"/>
        <w:right w:val="none" w:sz="0" w:space="0" w:color="auto"/>
      </w:divBdr>
    </w:div>
    <w:div w:id="1338800898">
      <w:marLeft w:val="0"/>
      <w:marRight w:val="0"/>
      <w:marTop w:val="0"/>
      <w:marBottom w:val="0"/>
      <w:divBdr>
        <w:top w:val="none" w:sz="0" w:space="0" w:color="auto"/>
        <w:left w:val="none" w:sz="0" w:space="0" w:color="auto"/>
        <w:bottom w:val="none" w:sz="0" w:space="0" w:color="auto"/>
        <w:right w:val="none" w:sz="0" w:space="0" w:color="auto"/>
      </w:divBdr>
      <w:divsChild>
        <w:div w:id="1338800642">
          <w:marLeft w:val="0"/>
          <w:marRight w:val="0"/>
          <w:marTop w:val="0"/>
          <w:marBottom w:val="0"/>
          <w:divBdr>
            <w:top w:val="none" w:sz="0" w:space="0" w:color="auto"/>
            <w:left w:val="none" w:sz="0" w:space="0" w:color="auto"/>
            <w:bottom w:val="none" w:sz="0" w:space="0" w:color="auto"/>
            <w:right w:val="none" w:sz="0" w:space="0" w:color="auto"/>
          </w:divBdr>
        </w:div>
      </w:divsChild>
    </w:div>
    <w:div w:id="1338800899">
      <w:marLeft w:val="0"/>
      <w:marRight w:val="0"/>
      <w:marTop w:val="0"/>
      <w:marBottom w:val="0"/>
      <w:divBdr>
        <w:top w:val="none" w:sz="0" w:space="0" w:color="auto"/>
        <w:left w:val="none" w:sz="0" w:space="0" w:color="auto"/>
        <w:bottom w:val="none" w:sz="0" w:space="0" w:color="auto"/>
        <w:right w:val="none" w:sz="0" w:space="0" w:color="auto"/>
      </w:divBdr>
    </w:div>
    <w:div w:id="1338800901">
      <w:marLeft w:val="0"/>
      <w:marRight w:val="0"/>
      <w:marTop w:val="0"/>
      <w:marBottom w:val="0"/>
      <w:divBdr>
        <w:top w:val="none" w:sz="0" w:space="0" w:color="auto"/>
        <w:left w:val="none" w:sz="0" w:space="0" w:color="auto"/>
        <w:bottom w:val="none" w:sz="0" w:space="0" w:color="auto"/>
        <w:right w:val="none" w:sz="0" w:space="0" w:color="auto"/>
      </w:divBdr>
    </w:div>
    <w:div w:id="1338800903">
      <w:marLeft w:val="0"/>
      <w:marRight w:val="0"/>
      <w:marTop w:val="0"/>
      <w:marBottom w:val="0"/>
      <w:divBdr>
        <w:top w:val="none" w:sz="0" w:space="0" w:color="auto"/>
        <w:left w:val="none" w:sz="0" w:space="0" w:color="auto"/>
        <w:bottom w:val="none" w:sz="0" w:space="0" w:color="auto"/>
        <w:right w:val="none" w:sz="0" w:space="0" w:color="auto"/>
      </w:divBdr>
      <w:divsChild>
        <w:div w:id="1338800448">
          <w:marLeft w:val="495"/>
          <w:marRight w:val="0"/>
          <w:marTop w:val="0"/>
          <w:marBottom w:val="0"/>
          <w:divBdr>
            <w:top w:val="none" w:sz="0" w:space="0" w:color="auto"/>
            <w:left w:val="none" w:sz="0" w:space="0" w:color="auto"/>
            <w:bottom w:val="none" w:sz="0" w:space="0" w:color="auto"/>
            <w:right w:val="none" w:sz="0" w:space="0" w:color="auto"/>
          </w:divBdr>
          <w:divsChild>
            <w:div w:id="1338800751">
              <w:marLeft w:val="0"/>
              <w:marRight w:val="0"/>
              <w:marTop w:val="0"/>
              <w:marBottom w:val="0"/>
              <w:divBdr>
                <w:top w:val="none" w:sz="0" w:space="0" w:color="auto"/>
                <w:left w:val="none" w:sz="0" w:space="0" w:color="auto"/>
                <w:bottom w:val="none" w:sz="0" w:space="0" w:color="auto"/>
                <w:right w:val="none" w:sz="0" w:space="0" w:color="auto"/>
              </w:divBdr>
              <w:divsChild>
                <w:div w:id="1338800668">
                  <w:marLeft w:val="0"/>
                  <w:marRight w:val="0"/>
                  <w:marTop w:val="0"/>
                  <w:marBottom w:val="300"/>
                  <w:divBdr>
                    <w:top w:val="single" w:sz="6" w:space="15" w:color="EAEAEA"/>
                    <w:left w:val="single" w:sz="6" w:space="15" w:color="EAEAEA"/>
                    <w:bottom w:val="single" w:sz="6" w:space="15" w:color="EAEAEA"/>
                    <w:right w:val="single" w:sz="6" w:space="15" w:color="EAEAEA"/>
                  </w:divBdr>
                  <w:divsChild>
                    <w:div w:id="1338800852">
                      <w:marLeft w:val="0"/>
                      <w:marRight w:val="0"/>
                      <w:marTop w:val="0"/>
                      <w:marBottom w:val="0"/>
                      <w:divBdr>
                        <w:top w:val="none" w:sz="0" w:space="0" w:color="auto"/>
                        <w:left w:val="none" w:sz="0" w:space="0" w:color="auto"/>
                        <w:bottom w:val="none" w:sz="0" w:space="0" w:color="auto"/>
                        <w:right w:val="none" w:sz="0" w:space="0" w:color="auto"/>
                      </w:divBdr>
                      <w:divsChild>
                        <w:div w:id="1338800475">
                          <w:marLeft w:val="0"/>
                          <w:marRight w:val="0"/>
                          <w:marTop w:val="0"/>
                          <w:marBottom w:val="0"/>
                          <w:divBdr>
                            <w:top w:val="none" w:sz="0" w:space="0" w:color="auto"/>
                            <w:left w:val="none" w:sz="0" w:space="0" w:color="auto"/>
                            <w:bottom w:val="none" w:sz="0" w:space="0" w:color="auto"/>
                            <w:right w:val="none" w:sz="0" w:space="0" w:color="auto"/>
                          </w:divBdr>
                          <w:divsChild>
                            <w:div w:id="1338800494">
                              <w:marLeft w:val="0"/>
                              <w:marRight w:val="0"/>
                              <w:marTop w:val="0"/>
                              <w:marBottom w:val="0"/>
                              <w:divBdr>
                                <w:top w:val="none" w:sz="0" w:space="0" w:color="auto"/>
                                <w:left w:val="none" w:sz="0" w:space="0" w:color="auto"/>
                                <w:bottom w:val="none" w:sz="0" w:space="0" w:color="auto"/>
                                <w:right w:val="none" w:sz="0" w:space="0" w:color="auto"/>
                              </w:divBdr>
                              <w:divsChild>
                                <w:div w:id="1338800663">
                                  <w:marLeft w:val="0"/>
                                  <w:marRight w:val="0"/>
                                  <w:marTop w:val="0"/>
                                  <w:marBottom w:val="0"/>
                                  <w:divBdr>
                                    <w:top w:val="none" w:sz="0" w:space="0" w:color="auto"/>
                                    <w:left w:val="none" w:sz="0" w:space="0" w:color="auto"/>
                                    <w:bottom w:val="none" w:sz="0" w:space="0" w:color="auto"/>
                                    <w:right w:val="none" w:sz="0" w:space="0" w:color="auto"/>
                                  </w:divBdr>
                                  <w:divsChild>
                                    <w:div w:id="1338800468">
                                      <w:marLeft w:val="0"/>
                                      <w:marRight w:val="0"/>
                                      <w:marTop w:val="0"/>
                                      <w:marBottom w:val="210"/>
                                      <w:divBdr>
                                        <w:top w:val="none" w:sz="0" w:space="0" w:color="auto"/>
                                        <w:left w:val="none" w:sz="0" w:space="0" w:color="auto"/>
                                        <w:bottom w:val="none" w:sz="0" w:space="0" w:color="auto"/>
                                        <w:right w:val="none" w:sz="0" w:space="0" w:color="auto"/>
                                      </w:divBdr>
                                    </w:div>
                                    <w:div w:id="1338800828">
                                      <w:marLeft w:val="0"/>
                                      <w:marRight w:val="0"/>
                                      <w:marTop w:val="0"/>
                                      <w:marBottom w:val="450"/>
                                      <w:divBdr>
                                        <w:top w:val="none" w:sz="0" w:space="0" w:color="auto"/>
                                        <w:left w:val="none" w:sz="0" w:space="0" w:color="auto"/>
                                        <w:bottom w:val="none" w:sz="0" w:space="0" w:color="auto"/>
                                        <w:right w:val="none" w:sz="0" w:space="0" w:color="auto"/>
                                      </w:divBdr>
                                    </w:div>
                                  </w:divsChild>
                                </w:div>
                                <w:div w:id="1338800801">
                                  <w:marLeft w:val="0"/>
                                  <w:marRight w:val="0"/>
                                  <w:marTop w:val="0"/>
                                  <w:marBottom w:val="0"/>
                                  <w:divBdr>
                                    <w:top w:val="none" w:sz="0" w:space="0" w:color="auto"/>
                                    <w:left w:val="none" w:sz="0" w:space="0" w:color="auto"/>
                                    <w:bottom w:val="none" w:sz="0" w:space="0" w:color="auto"/>
                                    <w:right w:val="none" w:sz="0" w:space="0" w:color="auto"/>
                                  </w:divBdr>
                                  <w:divsChild>
                                    <w:div w:id="1338800589">
                                      <w:marLeft w:val="0"/>
                                      <w:marRight w:val="0"/>
                                      <w:marTop w:val="0"/>
                                      <w:marBottom w:val="450"/>
                                      <w:divBdr>
                                        <w:top w:val="none" w:sz="0" w:space="0" w:color="auto"/>
                                        <w:left w:val="none" w:sz="0" w:space="0" w:color="auto"/>
                                        <w:bottom w:val="none" w:sz="0" w:space="0" w:color="auto"/>
                                        <w:right w:val="none" w:sz="0" w:space="0" w:color="auto"/>
                                      </w:divBdr>
                                    </w:div>
                                    <w:div w:id="1338800904">
                                      <w:marLeft w:val="0"/>
                                      <w:marRight w:val="0"/>
                                      <w:marTop w:val="0"/>
                                      <w:marBottom w:val="210"/>
                                      <w:divBdr>
                                        <w:top w:val="none" w:sz="0" w:space="0" w:color="auto"/>
                                        <w:left w:val="none" w:sz="0" w:space="0" w:color="auto"/>
                                        <w:bottom w:val="none" w:sz="0" w:space="0" w:color="auto"/>
                                        <w:right w:val="none" w:sz="0" w:space="0" w:color="auto"/>
                                      </w:divBdr>
                                    </w:div>
                                  </w:divsChild>
                                </w:div>
                                <w:div w:id="1338800902">
                                  <w:marLeft w:val="0"/>
                                  <w:marRight w:val="0"/>
                                  <w:marTop w:val="0"/>
                                  <w:marBottom w:val="0"/>
                                  <w:divBdr>
                                    <w:top w:val="none" w:sz="0" w:space="0" w:color="auto"/>
                                    <w:left w:val="none" w:sz="0" w:space="0" w:color="auto"/>
                                    <w:bottom w:val="none" w:sz="0" w:space="0" w:color="auto"/>
                                    <w:right w:val="none" w:sz="0" w:space="0" w:color="auto"/>
                                  </w:divBdr>
                                  <w:divsChild>
                                    <w:div w:id="1338800689">
                                      <w:marLeft w:val="0"/>
                                      <w:marRight w:val="0"/>
                                      <w:marTop w:val="0"/>
                                      <w:marBottom w:val="210"/>
                                      <w:divBdr>
                                        <w:top w:val="none" w:sz="0" w:space="0" w:color="auto"/>
                                        <w:left w:val="none" w:sz="0" w:space="0" w:color="auto"/>
                                        <w:bottom w:val="none" w:sz="0" w:space="0" w:color="auto"/>
                                        <w:right w:val="none" w:sz="0" w:space="0" w:color="auto"/>
                                      </w:divBdr>
                                    </w:div>
                                    <w:div w:id="1338800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8800805">
                  <w:marLeft w:val="0"/>
                  <w:marRight w:val="0"/>
                  <w:marTop w:val="0"/>
                  <w:marBottom w:val="300"/>
                  <w:divBdr>
                    <w:top w:val="single" w:sz="6" w:space="15" w:color="EAEAEA"/>
                    <w:left w:val="single" w:sz="6" w:space="15" w:color="EAEAEA"/>
                    <w:bottom w:val="single" w:sz="6" w:space="15" w:color="EAEAEA"/>
                    <w:right w:val="single" w:sz="6" w:space="15" w:color="EAEAEA"/>
                  </w:divBdr>
                  <w:divsChild>
                    <w:div w:id="1338800657">
                      <w:marLeft w:val="0"/>
                      <w:marRight w:val="0"/>
                      <w:marTop w:val="0"/>
                      <w:marBottom w:val="0"/>
                      <w:divBdr>
                        <w:top w:val="none" w:sz="0" w:space="0" w:color="auto"/>
                        <w:left w:val="none" w:sz="0" w:space="0" w:color="auto"/>
                        <w:bottom w:val="none" w:sz="0" w:space="0" w:color="auto"/>
                        <w:right w:val="none" w:sz="0" w:space="0" w:color="auto"/>
                      </w:divBdr>
                      <w:divsChild>
                        <w:div w:id="1338800556">
                          <w:marLeft w:val="0"/>
                          <w:marRight w:val="0"/>
                          <w:marTop w:val="0"/>
                          <w:marBottom w:val="0"/>
                          <w:divBdr>
                            <w:top w:val="none" w:sz="0" w:space="0" w:color="auto"/>
                            <w:left w:val="none" w:sz="0" w:space="0" w:color="auto"/>
                            <w:bottom w:val="none" w:sz="0" w:space="0" w:color="auto"/>
                            <w:right w:val="none" w:sz="0" w:space="0" w:color="auto"/>
                          </w:divBdr>
                          <w:divsChild>
                            <w:div w:id="1338800528">
                              <w:marLeft w:val="0"/>
                              <w:marRight w:val="0"/>
                              <w:marTop w:val="0"/>
                              <w:marBottom w:val="0"/>
                              <w:divBdr>
                                <w:top w:val="none" w:sz="0" w:space="0" w:color="auto"/>
                                <w:left w:val="none" w:sz="0" w:space="0" w:color="auto"/>
                                <w:bottom w:val="none" w:sz="0" w:space="0" w:color="auto"/>
                                <w:right w:val="none" w:sz="0" w:space="0" w:color="auto"/>
                              </w:divBdr>
                              <w:divsChild>
                                <w:div w:id="1338800759">
                                  <w:marLeft w:val="0"/>
                                  <w:marRight w:val="0"/>
                                  <w:marTop w:val="0"/>
                                  <w:marBottom w:val="0"/>
                                  <w:divBdr>
                                    <w:top w:val="none" w:sz="0" w:space="0" w:color="auto"/>
                                    <w:left w:val="none" w:sz="0" w:space="0" w:color="auto"/>
                                    <w:bottom w:val="none" w:sz="0" w:space="0" w:color="auto"/>
                                    <w:right w:val="none" w:sz="0" w:space="0" w:color="auto"/>
                                  </w:divBdr>
                                  <w:divsChild>
                                    <w:div w:id="1338800445">
                                      <w:marLeft w:val="0"/>
                                      <w:marRight w:val="0"/>
                                      <w:marTop w:val="450"/>
                                      <w:marBottom w:val="0"/>
                                      <w:divBdr>
                                        <w:top w:val="none" w:sz="0" w:space="0" w:color="auto"/>
                                        <w:left w:val="none" w:sz="0" w:space="0" w:color="auto"/>
                                        <w:bottom w:val="none" w:sz="0" w:space="0" w:color="auto"/>
                                        <w:right w:val="none" w:sz="0" w:space="0" w:color="auto"/>
                                      </w:divBdr>
                                    </w:div>
                                    <w:div w:id="1338800459">
                                      <w:marLeft w:val="0"/>
                                      <w:marRight w:val="0"/>
                                      <w:marTop w:val="0"/>
                                      <w:marBottom w:val="0"/>
                                      <w:divBdr>
                                        <w:top w:val="none" w:sz="0" w:space="0" w:color="auto"/>
                                        <w:left w:val="none" w:sz="0" w:space="0" w:color="auto"/>
                                        <w:bottom w:val="none" w:sz="0" w:space="0" w:color="auto"/>
                                        <w:right w:val="none" w:sz="0" w:space="0" w:color="auto"/>
                                      </w:divBdr>
                                    </w:div>
                                    <w:div w:id="1338800471">
                                      <w:marLeft w:val="0"/>
                                      <w:marRight w:val="0"/>
                                      <w:marTop w:val="0"/>
                                      <w:marBottom w:val="0"/>
                                      <w:divBdr>
                                        <w:top w:val="none" w:sz="0" w:space="0" w:color="auto"/>
                                        <w:left w:val="none" w:sz="0" w:space="0" w:color="auto"/>
                                        <w:bottom w:val="none" w:sz="0" w:space="0" w:color="auto"/>
                                        <w:right w:val="none" w:sz="0" w:space="0" w:color="auto"/>
                                      </w:divBdr>
                                      <w:divsChild>
                                        <w:div w:id="1338800837">
                                          <w:marLeft w:val="0"/>
                                          <w:marRight w:val="0"/>
                                          <w:marTop w:val="0"/>
                                          <w:marBottom w:val="0"/>
                                          <w:divBdr>
                                            <w:top w:val="none" w:sz="0" w:space="0" w:color="auto"/>
                                            <w:left w:val="none" w:sz="0" w:space="0" w:color="auto"/>
                                            <w:bottom w:val="none" w:sz="0" w:space="0" w:color="auto"/>
                                            <w:right w:val="none" w:sz="0" w:space="0" w:color="auto"/>
                                          </w:divBdr>
                                        </w:div>
                                      </w:divsChild>
                                    </w:div>
                                    <w:div w:id="1338800511">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sChild>
                                        <w:div w:id="1338800836">
                                          <w:marLeft w:val="0"/>
                                          <w:marRight w:val="0"/>
                                          <w:marTop w:val="0"/>
                                          <w:marBottom w:val="0"/>
                                          <w:divBdr>
                                            <w:top w:val="none" w:sz="0" w:space="0" w:color="auto"/>
                                            <w:left w:val="none" w:sz="0" w:space="0" w:color="auto"/>
                                            <w:bottom w:val="none" w:sz="0" w:space="0" w:color="auto"/>
                                            <w:right w:val="none" w:sz="0" w:space="0" w:color="auto"/>
                                          </w:divBdr>
                                        </w:div>
                                      </w:divsChild>
                                    </w:div>
                                    <w:div w:id="1338800548">
                                      <w:marLeft w:val="0"/>
                                      <w:marRight w:val="0"/>
                                      <w:marTop w:val="0"/>
                                      <w:marBottom w:val="0"/>
                                      <w:divBdr>
                                        <w:top w:val="none" w:sz="0" w:space="0" w:color="auto"/>
                                        <w:left w:val="none" w:sz="0" w:space="0" w:color="auto"/>
                                        <w:bottom w:val="none" w:sz="0" w:space="0" w:color="auto"/>
                                        <w:right w:val="none" w:sz="0" w:space="0" w:color="auto"/>
                                      </w:divBdr>
                                      <w:divsChild>
                                        <w:div w:id="1338800545">
                                          <w:marLeft w:val="0"/>
                                          <w:marRight w:val="0"/>
                                          <w:marTop w:val="0"/>
                                          <w:marBottom w:val="0"/>
                                          <w:divBdr>
                                            <w:top w:val="none" w:sz="0" w:space="0" w:color="auto"/>
                                            <w:left w:val="none" w:sz="0" w:space="0" w:color="auto"/>
                                            <w:bottom w:val="none" w:sz="0" w:space="0" w:color="auto"/>
                                            <w:right w:val="none" w:sz="0" w:space="0" w:color="auto"/>
                                          </w:divBdr>
                                        </w:div>
                                      </w:divsChild>
                                    </w:div>
                                    <w:div w:id="1338800553">
                                      <w:marLeft w:val="0"/>
                                      <w:marRight w:val="0"/>
                                      <w:marTop w:val="450"/>
                                      <w:marBottom w:val="0"/>
                                      <w:divBdr>
                                        <w:top w:val="none" w:sz="0" w:space="0" w:color="auto"/>
                                        <w:left w:val="none" w:sz="0" w:space="0" w:color="auto"/>
                                        <w:bottom w:val="none" w:sz="0" w:space="0" w:color="auto"/>
                                        <w:right w:val="none" w:sz="0" w:space="0" w:color="auto"/>
                                      </w:divBdr>
                                    </w:div>
                                    <w:div w:id="1338800590">
                                      <w:marLeft w:val="0"/>
                                      <w:marRight w:val="0"/>
                                      <w:marTop w:val="0"/>
                                      <w:marBottom w:val="0"/>
                                      <w:divBdr>
                                        <w:top w:val="none" w:sz="0" w:space="0" w:color="auto"/>
                                        <w:left w:val="none" w:sz="0" w:space="0" w:color="auto"/>
                                        <w:bottom w:val="none" w:sz="0" w:space="0" w:color="auto"/>
                                        <w:right w:val="none" w:sz="0" w:space="0" w:color="auto"/>
                                      </w:divBdr>
                                      <w:divsChild>
                                        <w:div w:id="1338800775">
                                          <w:marLeft w:val="0"/>
                                          <w:marRight w:val="0"/>
                                          <w:marTop w:val="0"/>
                                          <w:marBottom w:val="0"/>
                                          <w:divBdr>
                                            <w:top w:val="none" w:sz="0" w:space="0" w:color="auto"/>
                                            <w:left w:val="none" w:sz="0" w:space="0" w:color="auto"/>
                                            <w:bottom w:val="none" w:sz="0" w:space="0" w:color="auto"/>
                                            <w:right w:val="none" w:sz="0" w:space="0" w:color="auto"/>
                                          </w:divBdr>
                                        </w:div>
                                      </w:divsChild>
                                    </w:div>
                                    <w:div w:id="1338800662">
                                      <w:marLeft w:val="0"/>
                                      <w:marRight w:val="0"/>
                                      <w:marTop w:val="0"/>
                                      <w:marBottom w:val="0"/>
                                      <w:divBdr>
                                        <w:top w:val="none" w:sz="0" w:space="0" w:color="auto"/>
                                        <w:left w:val="none" w:sz="0" w:space="0" w:color="auto"/>
                                        <w:bottom w:val="none" w:sz="0" w:space="0" w:color="auto"/>
                                        <w:right w:val="none" w:sz="0" w:space="0" w:color="auto"/>
                                      </w:divBdr>
                                      <w:divsChild>
                                        <w:div w:id="1338800798">
                                          <w:marLeft w:val="0"/>
                                          <w:marRight w:val="0"/>
                                          <w:marTop w:val="0"/>
                                          <w:marBottom w:val="0"/>
                                          <w:divBdr>
                                            <w:top w:val="none" w:sz="0" w:space="0" w:color="auto"/>
                                            <w:left w:val="none" w:sz="0" w:space="0" w:color="auto"/>
                                            <w:bottom w:val="none" w:sz="0" w:space="0" w:color="auto"/>
                                            <w:right w:val="none" w:sz="0" w:space="0" w:color="auto"/>
                                          </w:divBdr>
                                        </w:div>
                                      </w:divsChild>
                                    </w:div>
                                    <w:div w:id="1338800677">
                                      <w:marLeft w:val="0"/>
                                      <w:marRight w:val="0"/>
                                      <w:marTop w:val="450"/>
                                      <w:marBottom w:val="0"/>
                                      <w:divBdr>
                                        <w:top w:val="none" w:sz="0" w:space="0" w:color="auto"/>
                                        <w:left w:val="none" w:sz="0" w:space="0" w:color="auto"/>
                                        <w:bottom w:val="none" w:sz="0" w:space="0" w:color="auto"/>
                                        <w:right w:val="none" w:sz="0" w:space="0" w:color="auto"/>
                                      </w:divBdr>
                                    </w:div>
                                    <w:div w:id="1338800698">
                                      <w:marLeft w:val="0"/>
                                      <w:marRight w:val="0"/>
                                      <w:marTop w:val="0"/>
                                      <w:marBottom w:val="75"/>
                                      <w:divBdr>
                                        <w:top w:val="none" w:sz="0" w:space="0" w:color="auto"/>
                                        <w:left w:val="none" w:sz="0" w:space="0" w:color="auto"/>
                                        <w:bottom w:val="none" w:sz="0" w:space="0" w:color="auto"/>
                                        <w:right w:val="none" w:sz="0" w:space="0" w:color="auto"/>
                                      </w:divBdr>
                                    </w:div>
                                    <w:div w:id="1338800702">
                                      <w:marLeft w:val="0"/>
                                      <w:marRight w:val="0"/>
                                      <w:marTop w:val="0"/>
                                      <w:marBottom w:val="0"/>
                                      <w:divBdr>
                                        <w:top w:val="none" w:sz="0" w:space="0" w:color="auto"/>
                                        <w:left w:val="none" w:sz="0" w:space="0" w:color="auto"/>
                                        <w:bottom w:val="none" w:sz="0" w:space="0" w:color="auto"/>
                                        <w:right w:val="none" w:sz="0" w:space="0" w:color="auto"/>
                                      </w:divBdr>
                                      <w:divsChild>
                                        <w:div w:id="1338800730">
                                          <w:marLeft w:val="0"/>
                                          <w:marRight w:val="0"/>
                                          <w:marTop w:val="0"/>
                                          <w:marBottom w:val="0"/>
                                          <w:divBdr>
                                            <w:top w:val="none" w:sz="0" w:space="0" w:color="auto"/>
                                            <w:left w:val="none" w:sz="0" w:space="0" w:color="auto"/>
                                            <w:bottom w:val="none" w:sz="0" w:space="0" w:color="auto"/>
                                            <w:right w:val="none" w:sz="0" w:space="0" w:color="auto"/>
                                          </w:divBdr>
                                        </w:div>
                                      </w:divsChild>
                                    </w:div>
                                    <w:div w:id="1338800709">
                                      <w:marLeft w:val="0"/>
                                      <w:marRight w:val="0"/>
                                      <w:marTop w:val="0"/>
                                      <w:marBottom w:val="0"/>
                                      <w:divBdr>
                                        <w:top w:val="none" w:sz="0" w:space="0" w:color="auto"/>
                                        <w:left w:val="none" w:sz="0" w:space="0" w:color="auto"/>
                                        <w:bottom w:val="none" w:sz="0" w:space="0" w:color="auto"/>
                                        <w:right w:val="none" w:sz="0" w:space="0" w:color="auto"/>
                                      </w:divBdr>
                                      <w:divsChild>
                                        <w:div w:id="1338800492">
                                          <w:marLeft w:val="0"/>
                                          <w:marRight w:val="0"/>
                                          <w:marTop w:val="0"/>
                                          <w:marBottom w:val="0"/>
                                          <w:divBdr>
                                            <w:top w:val="none" w:sz="0" w:space="0" w:color="auto"/>
                                            <w:left w:val="none" w:sz="0" w:space="0" w:color="auto"/>
                                            <w:bottom w:val="none" w:sz="0" w:space="0" w:color="auto"/>
                                            <w:right w:val="none" w:sz="0" w:space="0" w:color="auto"/>
                                          </w:divBdr>
                                        </w:div>
                                      </w:divsChild>
                                    </w:div>
                                    <w:div w:id="1338800713">
                                      <w:marLeft w:val="0"/>
                                      <w:marRight w:val="0"/>
                                      <w:marTop w:val="0"/>
                                      <w:marBottom w:val="0"/>
                                      <w:divBdr>
                                        <w:top w:val="none" w:sz="0" w:space="0" w:color="auto"/>
                                        <w:left w:val="none" w:sz="0" w:space="0" w:color="auto"/>
                                        <w:bottom w:val="none" w:sz="0" w:space="0" w:color="auto"/>
                                        <w:right w:val="none" w:sz="0" w:space="0" w:color="auto"/>
                                      </w:divBdr>
                                    </w:div>
                                    <w:div w:id="1338800734">
                                      <w:marLeft w:val="0"/>
                                      <w:marRight w:val="0"/>
                                      <w:marTop w:val="0"/>
                                      <w:marBottom w:val="75"/>
                                      <w:divBdr>
                                        <w:top w:val="none" w:sz="0" w:space="0" w:color="auto"/>
                                        <w:left w:val="none" w:sz="0" w:space="0" w:color="auto"/>
                                        <w:bottom w:val="none" w:sz="0" w:space="0" w:color="auto"/>
                                        <w:right w:val="none" w:sz="0" w:space="0" w:color="auto"/>
                                      </w:divBdr>
                                    </w:div>
                                    <w:div w:id="1338800813">
                                      <w:marLeft w:val="0"/>
                                      <w:marRight w:val="0"/>
                                      <w:marTop w:val="0"/>
                                      <w:marBottom w:val="75"/>
                                      <w:divBdr>
                                        <w:top w:val="none" w:sz="0" w:space="0" w:color="auto"/>
                                        <w:left w:val="none" w:sz="0" w:space="0" w:color="auto"/>
                                        <w:bottom w:val="none" w:sz="0" w:space="0" w:color="auto"/>
                                        <w:right w:val="none" w:sz="0" w:space="0" w:color="auto"/>
                                      </w:divBdr>
                                    </w:div>
                                    <w:div w:id="1338800841">
                                      <w:marLeft w:val="0"/>
                                      <w:marRight w:val="0"/>
                                      <w:marTop w:val="450"/>
                                      <w:marBottom w:val="0"/>
                                      <w:divBdr>
                                        <w:top w:val="none" w:sz="0" w:space="0" w:color="auto"/>
                                        <w:left w:val="none" w:sz="0" w:space="0" w:color="auto"/>
                                        <w:bottom w:val="none" w:sz="0" w:space="0" w:color="auto"/>
                                        <w:right w:val="none" w:sz="0" w:space="0" w:color="auto"/>
                                      </w:divBdr>
                                    </w:div>
                                    <w:div w:id="1338800888">
                                      <w:marLeft w:val="0"/>
                                      <w:marRight w:val="0"/>
                                      <w:marTop w:val="0"/>
                                      <w:marBottom w:val="0"/>
                                      <w:divBdr>
                                        <w:top w:val="none" w:sz="0" w:space="0" w:color="auto"/>
                                        <w:left w:val="none" w:sz="0" w:space="0" w:color="auto"/>
                                        <w:bottom w:val="none" w:sz="0" w:space="0" w:color="auto"/>
                                        <w:right w:val="none" w:sz="0" w:space="0" w:color="auto"/>
                                      </w:divBdr>
                                    </w:div>
                                    <w:div w:id="1338800891">
                                      <w:marLeft w:val="0"/>
                                      <w:marRight w:val="0"/>
                                      <w:marTop w:val="0"/>
                                      <w:marBottom w:val="75"/>
                                      <w:divBdr>
                                        <w:top w:val="none" w:sz="0" w:space="0" w:color="auto"/>
                                        <w:left w:val="none" w:sz="0" w:space="0" w:color="auto"/>
                                        <w:bottom w:val="none" w:sz="0" w:space="0" w:color="auto"/>
                                        <w:right w:val="none" w:sz="0" w:space="0" w:color="auto"/>
                                      </w:divBdr>
                                    </w:div>
                                    <w:div w:id="1338800892">
                                      <w:marLeft w:val="0"/>
                                      <w:marRight w:val="0"/>
                                      <w:marTop w:val="0"/>
                                      <w:marBottom w:val="0"/>
                                      <w:divBdr>
                                        <w:top w:val="none" w:sz="0" w:space="0" w:color="auto"/>
                                        <w:left w:val="none" w:sz="0" w:space="0" w:color="auto"/>
                                        <w:bottom w:val="none" w:sz="0" w:space="0" w:color="auto"/>
                                        <w:right w:val="none" w:sz="0" w:space="0" w:color="auto"/>
                                      </w:divBdr>
                                      <w:divsChild>
                                        <w:div w:id="13388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00567">
          <w:marLeft w:val="0"/>
          <w:marRight w:val="0"/>
          <w:marTop w:val="0"/>
          <w:marBottom w:val="0"/>
          <w:divBdr>
            <w:top w:val="none" w:sz="0" w:space="0" w:color="auto"/>
            <w:left w:val="none" w:sz="0" w:space="0" w:color="auto"/>
            <w:bottom w:val="none" w:sz="0" w:space="0" w:color="auto"/>
            <w:right w:val="none" w:sz="0" w:space="0" w:color="auto"/>
          </w:divBdr>
          <w:divsChild>
            <w:div w:id="1338800682">
              <w:marLeft w:val="0"/>
              <w:marRight w:val="0"/>
              <w:marTop w:val="0"/>
              <w:marBottom w:val="0"/>
              <w:divBdr>
                <w:top w:val="none" w:sz="0" w:space="0" w:color="auto"/>
                <w:left w:val="none" w:sz="0" w:space="0" w:color="auto"/>
                <w:bottom w:val="none" w:sz="0" w:space="0" w:color="auto"/>
                <w:right w:val="none" w:sz="0" w:space="0" w:color="auto"/>
              </w:divBdr>
              <w:divsChild>
                <w:div w:id="1338800643">
                  <w:marLeft w:val="0"/>
                  <w:marRight w:val="0"/>
                  <w:marTop w:val="0"/>
                  <w:marBottom w:val="0"/>
                  <w:divBdr>
                    <w:top w:val="none" w:sz="0" w:space="0" w:color="auto"/>
                    <w:left w:val="none" w:sz="0" w:space="0" w:color="auto"/>
                    <w:bottom w:val="none" w:sz="0" w:space="0" w:color="auto"/>
                    <w:right w:val="none" w:sz="0" w:space="0" w:color="auto"/>
                  </w:divBdr>
                  <w:divsChild>
                    <w:div w:id="1338800894">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sChild>
                            <w:div w:id="1338800529">
                              <w:marLeft w:val="0"/>
                              <w:marRight w:val="0"/>
                              <w:marTop w:val="0"/>
                              <w:marBottom w:val="300"/>
                              <w:divBdr>
                                <w:top w:val="none" w:sz="0" w:space="0" w:color="auto"/>
                                <w:left w:val="none" w:sz="0" w:space="0" w:color="auto"/>
                                <w:bottom w:val="none" w:sz="0" w:space="0" w:color="auto"/>
                                <w:right w:val="none" w:sz="0" w:space="0" w:color="auto"/>
                              </w:divBdr>
                              <w:divsChild>
                                <w:div w:id="1338800451">
                                  <w:marLeft w:val="0"/>
                                  <w:marRight w:val="0"/>
                                  <w:marTop w:val="0"/>
                                  <w:marBottom w:val="0"/>
                                  <w:divBdr>
                                    <w:top w:val="none" w:sz="0" w:space="0" w:color="auto"/>
                                    <w:left w:val="none" w:sz="0" w:space="0" w:color="auto"/>
                                    <w:bottom w:val="none" w:sz="0" w:space="0" w:color="auto"/>
                                    <w:right w:val="none" w:sz="0" w:space="0" w:color="auto"/>
                                  </w:divBdr>
                                  <w:divsChild>
                                    <w:div w:id="1338800784">
                                      <w:marLeft w:val="0"/>
                                      <w:marRight w:val="0"/>
                                      <w:marTop w:val="0"/>
                                      <w:marBottom w:val="0"/>
                                      <w:divBdr>
                                        <w:top w:val="none" w:sz="0" w:space="0" w:color="auto"/>
                                        <w:left w:val="none" w:sz="0" w:space="0" w:color="auto"/>
                                        <w:bottom w:val="none" w:sz="0" w:space="0" w:color="auto"/>
                                        <w:right w:val="none" w:sz="0" w:space="0" w:color="auto"/>
                                      </w:divBdr>
                                    </w:div>
                                  </w:divsChild>
                                </w:div>
                                <w:div w:id="1338800755">
                                  <w:marLeft w:val="0"/>
                                  <w:marRight w:val="0"/>
                                  <w:marTop w:val="0"/>
                                  <w:marBottom w:val="0"/>
                                  <w:divBdr>
                                    <w:top w:val="none" w:sz="0" w:space="0" w:color="auto"/>
                                    <w:left w:val="none" w:sz="0" w:space="0" w:color="auto"/>
                                    <w:bottom w:val="none" w:sz="0" w:space="0" w:color="auto"/>
                                    <w:right w:val="none" w:sz="0" w:space="0" w:color="auto"/>
                                  </w:divBdr>
                                </w:div>
                              </w:divsChild>
                            </w:div>
                            <w:div w:id="1338800551">
                              <w:marLeft w:val="2850"/>
                              <w:marRight w:val="0"/>
                              <w:marTop w:val="225"/>
                              <w:marBottom w:val="450"/>
                              <w:divBdr>
                                <w:top w:val="none" w:sz="0" w:space="0" w:color="auto"/>
                                <w:left w:val="none" w:sz="0" w:space="0" w:color="auto"/>
                                <w:bottom w:val="none" w:sz="0" w:space="0" w:color="auto"/>
                                <w:right w:val="none" w:sz="0" w:space="0" w:color="auto"/>
                              </w:divBdr>
                            </w:div>
                            <w:div w:id="1338800808">
                              <w:marLeft w:val="2850"/>
                              <w:marRight w:val="0"/>
                              <w:marTop w:val="0"/>
                              <w:marBottom w:val="0"/>
                              <w:divBdr>
                                <w:top w:val="none" w:sz="0" w:space="0" w:color="auto"/>
                                <w:left w:val="none" w:sz="0" w:space="0" w:color="auto"/>
                                <w:bottom w:val="none" w:sz="0" w:space="0" w:color="auto"/>
                                <w:right w:val="none" w:sz="0" w:space="0" w:color="auto"/>
                              </w:divBdr>
                              <w:divsChild>
                                <w:div w:id="1338800514">
                                  <w:marLeft w:val="0"/>
                                  <w:marRight w:val="0"/>
                                  <w:marTop w:val="0"/>
                                  <w:marBottom w:val="0"/>
                                  <w:divBdr>
                                    <w:top w:val="none" w:sz="0" w:space="0" w:color="auto"/>
                                    <w:left w:val="none" w:sz="0" w:space="0" w:color="auto"/>
                                    <w:bottom w:val="none" w:sz="0" w:space="0" w:color="auto"/>
                                    <w:right w:val="none" w:sz="0" w:space="0" w:color="auto"/>
                                  </w:divBdr>
                                  <w:divsChild>
                                    <w:div w:id="1338800644">
                                      <w:marLeft w:val="0"/>
                                      <w:marRight w:val="0"/>
                                      <w:marTop w:val="0"/>
                                      <w:marBottom w:val="0"/>
                                      <w:divBdr>
                                        <w:top w:val="none" w:sz="0" w:space="0" w:color="auto"/>
                                        <w:left w:val="none" w:sz="0" w:space="0" w:color="auto"/>
                                        <w:bottom w:val="none" w:sz="0" w:space="0" w:color="auto"/>
                                        <w:right w:val="none" w:sz="0" w:space="0" w:color="auto"/>
                                      </w:divBdr>
                                      <w:divsChild>
                                        <w:div w:id="1338800525">
                                          <w:marLeft w:val="0"/>
                                          <w:marRight w:val="0"/>
                                          <w:marTop w:val="0"/>
                                          <w:marBottom w:val="0"/>
                                          <w:divBdr>
                                            <w:top w:val="none" w:sz="0" w:space="0" w:color="auto"/>
                                            <w:left w:val="none" w:sz="0" w:space="0" w:color="auto"/>
                                            <w:bottom w:val="none" w:sz="0" w:space="0" w:color="auto"/>
                                            <w:right w:val="none" w:sz="0" w:space="0" w:color="auto"/>
                                          </w:divBdr>
                                          <w:divsChild>
                                            <w:div w:id="13388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00827">
                              <w:marLeft w:val="2850"/>
                              <w:marRight w:val="0"/>
                              <w:marTop w:val="300"/>
                              <w:marBottom w:val="300"/>
                              <w:divBdr>
                                <w:top w:val="none" w:sz="0" w:space="0" w:color="auto"/>
                                <w:left w:val="none" w:sz="0" w:space="0" w:color="auto"/>
                                <w:bottom w:val="none" w:sz="0" w:space="0" w:color="auto"/>
                                <w:right w:val="none" w:sz="0" w:space="0" w:color="auto"/>
                              </w:divBdr>
                              <w:divsChild>
                                <w:div w:id="1338800732">
                                  <w:marLeft w:val="0"/>
                                  <w:marRight w:val="0"/>
                                  <w:marTop w:val="0"/>
                                  <w:marBottom w:val="0"/>
                                  <w:divBdr>
                                    <w:top w:val="none" w:sz="0" w:space="0" w:color="auto"/>
                                    <w:left w:val="none" w:sz="0" w:space="0" w:color="auto"/>
                                    <w:bottom w:val="none" w:sz="0" w:space="0" w:color="auto"/>
                                    <w:right w:val="none" w:sz="0" w:space="0" w:color="auto"/>
                                  </w:divBdr>
                                  <w:divsChild>
                                    <w:div w:id="133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867">
                              <w:marLeft w:val="0"/>
                              <w:marRight w:val="0"/>
                              <w:marTop w:val="0"/>
                              <w:marBottom w:val="0"/>
                              <w:divBdr>
                                <w:top w:val="none" w:sz="0" w:space="0" w:color="auto"/>
                                <w:left w:val="none" w:sz="0" w:space="0" w:color="auto"/>
                                <w:bottom w:val="none" w:sz="0" w:space="0" w:color="auto"/>
                                <w:right w:val="none" w:sz="0" w:space="0" w:color="auto"/>
                              </w:divBdr>
                              <w:divsChild>
                                <w:div w:id="1338800868">
                                  <w:marLeft w:val="0"/>
                                  <w:marRight w:val="0"/>
                                  <w:marTop w:val="0"/>
                                  <w:marBottom w:val="0"/>
                                  <w:divBdr>
                                    <w:top w:val="none" w:sz="0" w:space="0" w:color="auto"/>
                                    <w:left w:val="none" w:sz="0" w:space="0" w:color="auto"/>
                                    <w:bottom w:val="none" w:sz="0" w:space="0" w:color="auto"/>
                                    <w:right w:val="none" w:sz="0" w:space="0" w:color="auto"/>
                                  </w:divBdr>
                                  <w:divsChild>
                                    <w:div w:id="1338800503">
                                      <w:marLeft w:val="0"/>
                                      <w:marRight w:val="0"/>
                                      <w:marTop w:val="0"/>
                                      <w:marBottom w:val="0"/>
                                      <w:divBdr>
                                        <w:top w:val="none" w:sz="0" w:space="0" w:color="auto"/>
                                        <w:left w:val="none" w:sz="0" w:space="0" w:color="auto"/>
                                        <w:bottom w:val="none" w:sz="0" w:space="0" w:color="auto"/>
                                        <w:right w:val="none" w:sz="0" w:space="0" w:color="auto"/>
                                      </w:divBdr>
                                      <w:divsChild>
                                        <w:div w:id="13388008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5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vkaz-uzel.ru/articles/23938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memohrc.org/news/kak-v-chechne-iskali-telefon-kadyrova" TargetMode="External"/><Relationship Id="rId21" Type="http://schemas.openxmlformats.org/officeDocument/2006/relationships/hyperlink" Target="http://nac.gov.ru/publikacii/vystupleniya-i-intervyu/vystuplenie-pervogo-zamestitelya.html" TargetMode="External"/><Relationship Id="rId42" Type="http://schemas.openxmlformats.org/officeDocument/2006/relationships/hyperlink" Target="http://memohrc.org/bulletins/byulleten-pc-memorial-o-cituacii-v-zone-konflikta-na-severnom-kavkaze-zima-2014-2015-g" TargetMode="External"/><Relationship Id="rId63" Type="http://schemas.openxmlformats.org/officeDocument/2006/relationships/hyperlink" Target="http://memohrc.org/news/ingushetiya-mashr-vklyuchena-v-spisok-inostrannyh-agentov-ee-rukovoditel-zayavil-o" TargetMode="External"/><Relationship Id="rId84" Type="http://schemas.openxmlformats.org/officeDocument/2006/relationships/hyperlink" Target="http://memohrc.org/news/v-sizo-groznogo-trinadcatyy-den-golodaet-obvinyaemyy-edigov" TargetMode="External"/><Relationship Id="rId138" Type="http://schemas.openxmlformats.org/officeDocument/2006/relationships/hyperlink" Target="http://www.rosbalt.ru/moscow/2015/03/25/1381130.html" TargetMode="External"/><Relationship Id="rId159" Type="http://schemas.openxmlformats.org/officeDocument/2006/relationships/hyperlink" Target="http://memohrc.org/news/dagestan-itogi-specoperacii-v-poselke-vremennyy-foto" TargetMode="External"/><Relationship Id="rId170" Type="http://schemas.openxmlformats.org/officeDocument/2006/relationships/hyperlink" Target="http://memohrc.org/news/dagestan-zaderzhany-prihozhane-dvuh-mechetey-mahachkaly" TargetMode="External"/><Relationship Id="rId191" Type="http://schemas.openxmlformats.org/officeDocument/2006/relationships/hyperlink" Target="http://www.kavkaz-uzel.ru/articles/276968/" TargetMode="External"/><Relationship Id="rId205" Type="http://schemas.openxmlformats.org/officeDocument/2006/relationships/hyperlink" Target="http://www.memo.ru/d/197596.html" TargetMode="External"/><Relationship Id="rId226" Type="http://schemas.openxmlformats.org/officeDocument/2006/relationships/hyperlink" Target="http://lenta.ru/articles/2015/08/20/dagestan/" TargetMode="External"/><Relationship Id="rId247" Type="http://schemas.openxmlformats.org/officeDocument/2006/relationships/hyperlink" Target="http://www.memo.ru/d/170872.html" TargetMode="External"/><Relationship Id="rId107" Type="http://schemas.openxmlformats.org/officeDocument/2006/relationships/hyperlink" Target="http://memohrc.org/news/chechnya-chetvertyy-den-neizvestna-sudba-pohishchennoy-molodoy-zhenshchiny" TargetMode="External"/><Relationship Id="rId268" Type="http://schemas.openxmlformats.org/officeDocument/2006/relationships/hyperlink" Target="http://kopomko.ru/zayavlenie-saygidpashi-umahanova-po-povodu-obvineniy-ramzanova-kadyirova-polnyiy-tekst" TargetMode="External"/><Relationship Id="rId289" Type="http://schemas.openxmlformats.org/officeDocument/2006/relationships/hyperlink" Target="http://www.memo.ru/uploads/files/1580.pdf" TargetMode="External"/><Relationship Id="rId11" Type="http://schemas.openxmlformats.org/officeDocument/2006/relationships/hyperlink" Target="http://www.kavkaz-uzel.ru/articles/275548/" TargetMode="External"/><Relationship Id="rId32" Type="http://schemas.openxmlformats.org/officeDocument/2006/relationships/hyperlink" Target="http://rusplt.ru/society/bagavutdinova-sud-10018.html" TargetMode="External"/><Relationship Id="rId53" Type="http://schemas.openxmlformats.org/officeDocument/2006/relationships/hyperlink" Target="http://www.newsru.com/russia/16mar2016/kalyapin.html" TargetMode="External"/><Relationship Id="rId74" Type="http://schemas.openxmlformats.org/officeDocument/2006/relationships/hyperlink" Target="http://www.novayagazeta.ru/society/72013.html" TargetMode="External"/><Relationship Id="rId128" Type="http://schemas.openxmlformats.org/officeDocument/2006/relationships/hyperlink" Target="http://memohrc.org/news/chechnya-v-groznom-proshel-miting-v-podderzhku-ramzana-kadyrova" TargetMode="External"/><Relationship Id="rId149" Type="http://schemas.openxmlformats.org/officeDocument/2006/relationships/hyperlink" Target="http://www.kavkaz-uzel.ru/articles/9315" TargetMode="External"/><Relationship Id="rId5" Type="http://schemas.openxmlformats.org/officeDocument/2006/relationships/hyperlink" Target="http://nac.gov.ru/nak-prinimaet-resheniya/v-moskve-proshlo-sovmestnoe-zasedanie-nacionalnogo-0.html" TargetMode="External"/><Relationship Id="rId95" Type="http://schemas.openxmlformats.org/officeDocument/2006/relationships/hyperlink" Target="http://www.memo.ru/2009/06/26/2606091.html" TargetMode="External"/><Relationship Id="rId160" Type="http://schemas.openxmlformats.org/officeDocument/2006/relationships/hyperlink" Target="http://www.novayagazeta.ru/society/68040.html" TargetMode="External"/><Relationship Id="rId181" Type="http://schemas.openxmlformats.org/officeDocument/2006/relationships/hyperlink" Target="http://ndelo.ru/news/obshchestvo/1516/" TargetMode="External"/><Relationship Id="rId216" Type="http://schemas.openxmlformats.org/officeDocument/2006/relationships/hyperlink" Target="http://www.kavkaz-uzel.ru/articles/266910" TargetMode="External"/><Relationship Id="rId237" Type="http://schemas.openxmlformats.org/officeDocument/2006/relationships/hyperlink" Target="http://memohrc.org/news/ingushetiya-zaderzhany-syn-ingushskogo-oppozicionera-i-troe-ego-znakomyh" TargetMode="External"/><Relationship Id="rId258" Type="http://schemas.openxmlformats.org/officeDocument/2006/relationships/hyperlink" Target="http://www.youtube.com/watch?v=QSbJD2VUJeE" TargetMode="External"/><Relationship Id="rId279" Type="http://schemas.openxmlformats.org/officeDocument/2006/relationships/hyperlink" Target="http://memohrc.org/news/kabardino-balkariya-v-urvanskom-otdele-policii-izbit-advokat" TargetMode="External"/><Relationship Id="rId22" Type="http://schemas.openxmlformats.org/officeDocument/2006/relationships/hyperlink" Target="http://www.kommersant.ru/doc/2748467" TargetMode="External"/><Relationship Id="rId43" Type="http://schemas.openxmlformats.org/officeDocument/2006/relationships/hyperlink" Target="http://memohrc.org/news/chechnya-kadyrov-obvinil-organizaciyu-kalyapina-v-finansirovanii-terrorizma" TargetMode="External"/><Relationship Id="rId64" Type="http://schemas.openxmlformats.org/officeDocument/2006/relationships/hyperlink" Target="http://memohrc.org/news/chechnya-izvilistyy-put-borby-za-istinnuyu-religioznost" TargetMode="External"/><Relationship Id="rId118" Type="http://schemas.openxmlformats.org/officeDocument/2006/relationships/hyperlink" Target="https://www.instagram.com/p/-w_tXaiRmS" TargetMode="External"/><Relationship Id="rId139" Type="http://schemas.openxmlformats.org/officeDocument/2006/relationships/hyperlink" Target="http://memohrc.org/reports/mehanizmy-beznakazannosti-na-severnom-kavkaze-2009-2010-gody-kak-oni-rabotayut" TargetMode="External"/><Relationship Id="rId290" Type="http://schemas.openxmlformats.org/officeDocument/2006/relationships/hyperlink" Target="http://www.kavpolit.ru/articles/kto_sozdaval_podpole_okonchanie-327" TargetMode="External"/><Relationship Id="rId85" Type="http://schemas.openxmlformats.org/officeDocument/2006/relationships/hyperlink" Target="http://memohrc.org/news/chechnya-golodayushchiy-edigov-byl-dostavlen-v-sud-no-zasedanie-ne-sostoyalos" TargetMode="External"/><Relationship Id="rId150" Type="http://schemas.openxmlformats.org/officeDocument/2006/relationships/hyperlink" Target="http://www.kavkaz-uzel.ru/articles/176479/" TargetMode="External"/><Relationship Id="rId171" Type="http://schemas.openxmlformats.org/officeDocument/2006/relationships/hyperlink" Target="http://muftiyatrd.ru/content/muhammadrasul-hadzhi-saaduev-naznachen-imamom-v-mecheti-nadyriyya" TargetMode="External"/><Relationship Id="rId192" Type="http://schemas.openxmlformats.org/officeDocument/2006/relationships/hyperlink" Target="http://chernovik.net/content/respublika/klyuch-ot-problemy" TargetMode="External"/><Relationship Id="rId206" Type="http://schemas.openxmlformats.org/officeDocument/2006/relationships/hyperlink" Target="http://www.memo.ru/d/219233.html" TargetMode="External"/><Relationship Id="rId227" Type="http://schemas.openxmlformats.org/officeDocument/2006/relationships/hyperlink" Target="http://president.e-dag.ru/novosti/v-centre-vnimaniya/ramazan-abdulatipov-prinyal-uchastie-v-52-j-sessii-narodnogo-sobraniya-rd" TargetMode="External"/><Relationship Id="rId248" Type="http://schemas.openxmlformats.org/officeDocument/2006/relationships/hyperlink" Target="http://www.memo.ru/d/224862.html" TargetMode="External"/><Relationship Id="rId269" Type="http://schemas.openxmlformats.org/officeDocument/2006/relationships/hyperlink" Target="http://www.novayagazeta.ru/inquests/67571.html" TargetMode="External"/><Relationship Id="rId12" Type="http://schemas.openxmlformats.org/officeDocument/2006/relationships/hyperlink" Target="http://www.kavkaz-uzel.ru/articles/275548/" TargetMode="External"/><Relationship Id="rId33" Type="http://schemas.openxmlformats.org/officeDocument/2006/relationships/hyperlink" Target="http://memohrc.org/news/v-dagestane-izbit-sotrudnik-memoriala-advokat-murad-magomedov" TargetMode="External"/><Relationship Id="rId108" Type="http://schemas.openxmlformats.org/officeDocument/2006/relationships/hyperlink" Target="http://memohrc.org/news/chechnya-v-gudermese-pohishchen-molodoy-muzhchina" TargetMode="External"/><Relationship Id="rId129" Type="http://schemas.openxmlformats.org/officeDocument/2006/relationships/hyperlink" Target="http://www.kavkaz-uzel.ru/articles/276395/" TargetMode="External"/><Relationship Id="rId280" Type="http://schemas.openxmlformats.org/officeDocument/2006/relationships/hyperlink" Target="http://memohrc.org/news/kabardino-balkariya-podozrevaemogo-pytali-v-ivs-goroda-baksan" TargetMode="External"/><Relationship Id="rId54" Type="http://schemas.openxmlformats.org/officeDocument/2006/relationships/hyperlink" Target="http://www.kavkaz-uzel.ru/articles/255563" TargetMode="External"/><Relationship Id="rId75" Type="http://schemas.openxmlformats.org/officeDocument/2006/relationships/hyperlink" Target="http://www.chechnya.gov.ru/page.php?r=126&amp;id=17616" TargetMode="External"/><Relationship Id="rId96" Type="http://schemas.openxmlformats.org/officeDocument/2006/relationships/hyperlink" Target="http://www.kavkaz-uzel.ru/articles/162082/" TargetMode="External"/><Relationship Id="rId140" Type="http://schemas.openxmlformats.org/officeDocument/2006/relationships/hyperlink" Target="http://memohrc.org/news/chechnya-sledstvennyy-komitet-i-prokuratura-raspisalis-v-sobstvennom-bessilii" TargetMode="External"/><Relationship Id="rId161" Type="http://schemas.openxmlformats.org/officeDocument/2006/relationships/hyperlink" Target="http://memohrc.org/news/obrashchenie-k-rg-abdulatipovu" TargetMode="External"/><Relationship Id="rId182" Type="http://schemas.openxmlformats.org/officeDocument/2006/relationships/hyperlink" Target="http://kavpolit.com/articles/zhiteli_hasavjurta_trebujut_u_administratsii_gorod-23132/" TargetMode="External"/><Relationship Id="rId217" Type="http://schemas.openxmlformats.org/officeDocument/2006/relationships/hyperlink" Target="http://memohrc.org/news/dagestan-zhitel-hunzahskogo-rayona-ischez-posle-osvobozhdeniya-v-zale-suda" TargetMode="External"/><Relationship Id="rId6" Type="http://schemas.openxmlformats.org/officeDocument/2006/relationships/hyperlink" Target="http://www.kavkaz-uzel.ru/articles/245134/" TargetMode="External"/><Relationship Id="rId238" Type="http://schemas.openxmlformats.org/officeDocument/2006/relationships/hyperlink" Target="http://memohrc.org/news/ingushetiya-zaderzhannaya-l-chemurzieva-zhaluetsya-na-nasilie-so-storony-silovikov" TargetMode="External"/><Relationship Id="rId259" Type="http://schemas.openxmlformats.org/officeDocument/2006/relationships/hyperlink" Target="http://www.youtube.com/watch?v=-lXJYcBgDYA&amp;spfreload=10" TargetMode="External"/><Relationship Id="rId23" Type="http://schemas.openxmlformats.org/officeDocument/2006/relationships/hyperlink" Target="http://www.novayagazeta.ru/inquests/69364.html" TargetMode="External"/><Relationship Id="rId119" Type="http://schemas.openxmlformats.org/officeDocument/2006/relationships/hyperlink" Target="https://www.youtube.com/watch?v=yoK8v66VB-0" TargetMode="External"/><Relationship Id="rId270" Type="http://schemas.openxmlformats.org/officeDocument/2006/relationships/hyperlink" Target="http://kopomko.ru/saygidpasha-umahanov-ushel-pod-pressingom-ramzana-kadyirova/" TargetMode="External"/><Relationship Id="rId291" Type="http://schemas.openxmlformats.org/officeDocument/2006/relationships/hyperlink" Target="http://memohrc.org/monitorings/eksperty-zayavili-o-sohranenii-faktorov-radikalizacii-spustya-10-let-posle-napadeniya" TargetMode="External"/><Relationship Id="rId44" Type="http://schemas.openxmlformats.org/officeDocument/2006/relationships/hyperlink" Target="http://president-sovet.ru/members/blogs/post/994" TargetMode="External"/><Relationship Id="rId65" Type="http://schemas.openxmlformats.org/officeDocument/2006/relationships/hyperlink" Target="http://memohrc.org/news/ramzan-kadyrov-rassuzhdaet-ob-ubiystve-otstupnikov-ot-istinnoy-very" TargetMode="External"/><Relationship Id="rId86" Type="http://schemas.openxmlformats.org/officeDocument/2006/relationships/hyperlink" Target="http://memohrc.org/news/chechnya-sud-poluchit-polnyy-otchet-o-sostoyanii-zdorovya-golodayushchego-podsudimogo" TargetMode="External"/><Relationship Id="rId130" Type="http://schemas.openxmlformats.org/officeDocument/2006/relationships/hyperlink" Target="http://www.kavkaz-uzel.ru/articles/276846" TargetMode="External"/><Relationship Id="rId151" Type="http://schemas.openxmlformats.org/officeDocument/2006/relationships/hyperlink" Target="http://memohrc.org/reports/novyy-kurs-magomedova-situaciya-s-pravami-cheloveka-i-popytki-konsolidacii-obshchestva-v" TargetMode="External"/><Relationship Id="rId172" Type="http://schemas.openxmlformats.org/officeDocument/2006/relationships/hyperlink" Target="http://chernovik.net/content/politika/operaciya-kotrovanash" TargetMode="External"/><Relationship Id="rId193" Type="http://schemas.openxmlformats.org/officeDocument/2006/relationships/hyperlink" Target="http://chernovik.net/content/respublika/klyuch-ot-problemy" TargetMode="External"/><Relationship Id="rId207" Type="http://schemas.openxmlformats.org/officeDocument/2006/relationships/hyperlink" Target="http://www.memo.ru/d/197596.html" TargetMode="External"/><Relationship Id="rId228" Type="http://schemas.openxmlformats.org/officeDocument/2006/relationships/hyperlink" Target="http://www.kavkaz-uzel.ru/articles/273431" TargetMode="External"/><Relationship Id="rId249" Type="http://schemas.openxmlformats.org/officeDocument/2006/relationships/hyperlink" Target="http://memohrc.org/news/ingushetiya-zhene-boevika-otkazali-v-adaptacii-k-mirnoy-zhizni" TargetMode="External"/><Relationship Id="rId13" Type="http://schemas.openxmlformats.org/officeDocument/2006/relationships/hyperlink" Target="http://spbvedomosti.ru/news/politika/podsadili_na_iglu/" TargetMode="External"/><Relationship Id="rId109" Type="http://schemas.openxmlformats.org/officeDocument/2006/relationships/hyperlink" Target="http://memohrc.org/news/v-konce-proshlogo-goda-v-chechne-zafiksirovany-mnogochislennye-pohishcheniya" TargetMode="External"/><Relationship Id="rId260" Type="http://schemas.openxmlformats.org/officeDocument/2006/relationships/hyperlink" Target="http://www.youtube.com/watch?v=8EVDiEB-jTA" TargetMode="External"/><Relationship Id="rId281" Type="http://schemas.openxmlformats.org/officeDocument/2006/relationships/hyperlink" Target="http://memohrc.org/news/kabardino-balkariya-komissiya-po-adaptacii-k-mirnoy-zhizni-byvshih-boevikov-okazhet-pomoshch" TargetMode="External"/><Relationship Id="rId34" Type="http://schemas.openxmlformats.org/officeDocument/2006/relationships/hyperlink" Target="http://www.kp.ru/daily/26338.4/3221060" TargetMode="External"/><Relationship Id="rId50" Type="http://schemas.openxmlformats.org/officeDocument/2006/relationships/hyperlink" Target="http://www.kavkaz-uzel.ru/articles/278881/" TargetMode="External"/><Relationship Id="rId55" Type="http://schemas.openxmlformats.org/officeDocument/2006/relationships/hyperlink" Target="http://www.kavkaz-uzel.ru/articles/255642" TargetMode="External"/><Relationship Id="rId76" Type="http://schemas.openxmlformats.org/officeDocument/2006/relationships/hyperlink" Target="http://www.kavkaz-uzel.ru/articles/282217/" TargetMode="External"/><Relationship Id="rId97" Type="http://schemas.openxmlformats.org/officeDocument/2006/relationships/hyperlink" Target="http://85.236.9.116/d/2401.html" TargetMode="External"/><Relationship Id="rId104" Type="http://schemas.openxmlformats.org/officeDocument/2006/relationships/hyperlink" Target="http://www.kavkaz-uzel.ru/articles/282412" TargetMode="External"/><Relationship Id="rId120" Type="http://schemas.openxmlformats.org/officeDocument/2006/relationships/hyperlink" Target="http://memohrc.org/specials/ramzan-kadyrov-protiv-inaevoy" TargetMode="External"/><Relationship Id="rId125" Type="http://schemas.openxmlformats.org/officeDocument/2006/relationships/hyperlink" Target="http://www.kommersant.ru/doc/2988471" TargetMode="External"/><Relationship Id="rId141" Type="http://schemas.openxmlformats.org/officeDocument/2006/relationships/hyperlink" Target="http://www.memo.ru/2011/04/20/pc/led.pdf" TargetMode="External"/><Relationship Id="rId146" Type="http://schemas.openxmlformats.org/officeDocument/2006/relationships/hyperlink" Target="http://www.interfax.ru/russia/490653" TargetMode="External"/><Relationship Id="rId167" Type="http://schemas.openxmlformats.org/officeDocument/2006/relationships/hyperlink" Target="http://www.riadagestan.ru/mobile/news/politics/s_uchastiem_sergeya_melikova_obsuzhdeny_itogi_deyatelnosti_antiterroristicheskoy_komissii_v_respublike_dagestan" TargetMode="External"/><Relationship Id="rId188" Type="http://schemas.openxmlformats.org/officeDocument/2006/relationships/hyperlink" Target="http://ndelo.ru/news/obshchestvo/1516/" TargetMode="External"/><Relationship Id="rId7" Type="http://schemas.openxmlformats.org/officeDocument/2006/relationships/hyperlink" Target="http://www.kavkaz-uzel.ru/articles/267398" TargetMode="External"/><Relationship Id="rId71" Type="http://schemas.openxmlformats.org/officeDocument/2006/relationships/hyperlink" Target="http://www.kommersant.ru/doc/2919256" TargetMode="External"/><Relationship Id="rId92" Type="http://schemas.openxmlformats.org/officeDocument/2006/relationships/hyperlink" Target="http://www.chechnya.gov.ru/page.php?r=126&amp;id=15985" TargetMode="External"/><Relationship Id="rId162" Type="http://schemas.openxmlformats.org/officeDocument/2006/relationships/hyperlink" Target="http://memohrc.org/bulletins/byulleten-pravozashchitnogo-centra-memorial-situaciya-v-zone-konflikta-na-severnom-kavka-1" TargetMode="External"/><Relationship Id="rId183" Type="http://schemas.openxmlformats.org/officeDocument/2006/relationships/hyperlink" Target="http://chernovik.net/content/respublika/klyuch-ot-problemy" TargetMode="External"/><Relationship Id="rId213" Type="http://schemas.openxmlformats.org/officeDocument/2006/relationships/hyperlink" Target="http://memohrc.org/news/dagestan-odin-iz-troih-ischeznuvshih-zhiteley-derbenta-nayden-ubitym" TargetMode="External"/><Relationship Id="rId218" Type="http://schemas.openxmlformats.org/officeDocument/2006/relationships/hyperlink" Target="http://memohrc.org/news/dagestan-zhitel-hunzahskogo-rayona-obnaruzhen-v-otdele-policii-cherez-8-dney-posle" TargetMode="External"/><Relationship Id="rId234" Type="http://schemas.openxmlformats.org/officeDocument/2006/relationships/hyperlink" Target="http://memohrc.org/news/ingushetiya-vozbuzhdeno-ugolovnoe-delo-po-faktu-nasiliya-so-storony-policeyskih" TargetMode="External"/><Relationship Id="rId239" Type="http://schemas.openxmlformats.org/officeDocument/2006/relationships/hyperlink" Target="http://memohrc.org/news/ingushetiya-nezakonno-zaderzhannogo-doprashivali-neskolko-chasov" TargetMode="External"/><Relationship Id="rId2" Type="http://schemas.openxmlformats.org/officeDocument/2006/relationships/hyperlink" Target="http://memohrc.org/bulletins/situaciya-v-zone-konflikta-na-severnom-kavkaze-ocenka-pravozashchitnikov-zima-2015-2016-gg" TargetMode="External"/><Relationship Id="rId29" Type="http://schemas.openxmlformats.org/officeDocument/2006/relationships/hyperlink" Target="http://memohrc.org/news/dagestan-prigovor-politicheskoy-zaklyuchennoy-zareme-bagavutdinovoy-ostavlen-bez-izmeneniy" TargetMode="External"/><Relationship Id="rId250" Type="http://schemas.openxmlformats.org/officeDocument/2006/relationships/hyperlink" Target="http://memohrc.org/news/ingushetiya-komissiya-po-adaptacii-okazhet-pomoshch-vernuvshemusya-iz-sirii-mestnomu-zhitelyu" TargetMode="External"/><Relationship Id="rId255" Type="http://schemas.openxmlformats.org/officeDocument/2006/relationships/hyperlink" Target="http://www.youtube.com/watch?v=gDJ1VMg5n7o&amp;spfreload=10" TargetMode="External"/><Relationship Id="rId271" Type="http://schemas.openxmlformats.org/officeDocument/2006/relationships/hyperlink" Target="http://memohrc.org/news/chechnya-v-groznom-proshel-miting-v-podderzhku-ramzana-kadyrova" TargetMode="External"/><Relationship Id="rId276" Type="http://schemas.openxmlformats.org/officeDocument/2006/relationships/hyperlink" Target="http://memohrc.org/news/kabardino-balkariya-pohishchennogo-obnaruzhili-v-otdele-policii" TargetMode="External"/><Relationship Id="rId24" Type="http://schemas.openxmlformats.org/officeDocument/2006/relationships/hyperlink" Target="http://inosmi.ru/russia/20150826/229870624.html" TargetMode="External"/><Relationship Id="rId40" Type="http://schemas.openxmlformats.org/officeDocument/2006/relationships/hyperlink" Target="http://www.memo.ru/d/222058.html" TargetMode="External"/><Relationship Id="rId45" Type="http://schemas.openxmlformats.org/officeDocument/2006/relationships/hyperlink" Target="http://memohrc.org/bulletins/byulleten-pc-memorial-o-cituacii-v-zone-konflikta-na-severnom-kavkaze-leto-2015-goda" TargetMode="External"/><Relationship Id="rId66" Type="http://schemas.openxmlformats.org/officeDocument/2006/relationships/hyperlink" Target="http://memohrc.org/bulletins/byulleten-pravozashchitnogo-centra-memorial-situaciya-v-zone-konflikta-na-severnom-kavka-3" TargetMode="External"/><Relationship Id="rId87" Type="http://schemas.openxmlformats.org/officeDocument/2006/relationships/hyperlink" Target="http://memohrc.org/news/chechnya-verhovnyy-sud-rf-otklonil-apellyacionnuyu-zhalobu-na-prigovor-suleymanu-edigovu" TargetMode="External"/><Relationship Id="rId110" Type="http://schemas.openxmlformats.org/officeDocument/2006/relationships/hyperlink" Target="http://memohrc.org/news/chechnya-v-nachale-dekabrya-ischezli-ili-byli-pohishcheny-devyat-zhiteley-respubliki" TargetMode="External"/><Relationship Id="rId115" Type="http://schemas.openxmlformats.org/officeDocument/2006/relationships/hyperlink" Target="http://www.kavkaz-uzel.ru/articles/280752/" TargetMode="External"/><Relationship Id="rId131" Type="http://schemas.openxmlformats.org/officeDocument/2006/relationships/hyperlink" Target="http://www.memo.ru/hr/hotpoints/caucas1/msg/2006/07/m56564.htm" TargetMode="External"/><Relationship Id="rId136" Type="http://schemas.openxmlformats.org/officeDocument/2006/relationships/hyperlink" Target="http://www.novayagazeta.ru/inquests/69418.html" TargetMode="External"/><Relationship Id="rId157" Type="http://schemas.openxmlformats.org/officeDocument/2006/relationships/hyperlink" Target="http://memohrc.org/news/dagestan-posle-zachistki-v-poselke-vremennyy-ostalis-tolko-zhenshchiny-i-deti" TargetMode="External"/><Relationship Id="rId178" Type="http://schemas.openxmlformats.org/officeDocument/2006/relationships/hyperlink" Target="http://memohrc.org/news/dagestan-popytka-zakrytiya-privokzalnoy-mecheti-v-poselke-shamhal" TargetMode="External"/><Relationship Id="rId61" Type="http://schemas.openxmlformats.org/officeDocument/2006/relationships/hyperlink" Target="http://memohrc.org/news/ingushetiya-magomeda-mucolgova-obvinyayut-v-antirossiyskoy-deyatelnosti" TargetMode="External"/><Relationship Id="rId82" Type="http://schemas.openxmlformats.org/officeDocument/2006/relationships/hyperlink" Target="http://memohrc.org/news/groznyy-moskva-verhovnyy-sud-rf-ostavil-v-sile-opravdatelnyy-prigovor-vyzvavshiy-vozmushchenie" TargetMode="External"/><Relationship Id="rId152" Type="http://schemas.openxmlformats.org/officeDocument/2006/relationships/hyperlink" Target="http://memohrc.org/uploads/files/1385.pdf" TargetMode="External"/><Relationship Id="rId173" Type="http://schemas.openxmlformats.org/officeDocument/2006/relationships/hyperlink" Target="http://muftiyatrd.ru/content/reshenie-muftiyata-rd" TargetMode="External"/><Relationship Id="rId194" Type="http://schemas.openxmlformats.org/officeDocument/2006/relationships/hyperlink" Target="http://memohrc.org/news/dagestan-imam-vostochnoy-mecheti-hasavyurta-magomednabi-magomedov-rasskazal-sotrudniku" TargetMode="External"/><Relationship Id="rId199" Type="http://schemas.openxmlformats.org/officeDocument/2006/relationships/hyperlink" Target="https://www.youtube.com/watch?v=zgHB8wx3txc" TargetMode="External"/><Relationship Id="rId203" Type="http://schemas.openxmlformats.org/officeDocument/2006/relationships/hyperlink" Target="http://www.memo.ru/d/219867.html" TargetMode="External"/><Relationship Id="rId208" Type="http://schemas.openxmlformats.org/officeDocument/2006/relationships/hyperlink" Target="http://www.kavkaz-uzel.ru/articles/258279" TargetMode="External"/><Relationship Id="rId229" Type="http://schemas.openxmlformats.org/officeDocument/2006/relationships/hyperlink" Target="http://chernovik.net/content/politika/vozvrashchenie-vertolyota" TargetMode="External"/><Relationship Id="rId19" Type="http://schemas.openxmlformats.org/officeDocument/2006/relationships/hyperlink" Target="http://www.rbc.ru/rbcfreenews/55fadf5a9a79472a85d8487e" TargetMode="External"/><Relationship Id="rId224" Type="http://schemas.openxmlformats.org/officeDocument/2006/relationships/hyperlink" Target="http://president.e-dag.ru/novosti/v-centre-vnimaniya/poslanie-glavy-dagestana-r-abdulatipova-narodnomu-sobraniyu-rd" TargetMode="External"/><Relationship Id="rId240" Type="http://schemas.openxmlformats.org/officeDocument/2006/relationships/hyperlink" Target="http://memohrc.org/news/ingushetiya-zaderzhany-bratya-ubitogo-boevika" TargetMode="External"/><Relationship Id="rId245" Type="http://schemas.openxmlformats.org/officeDocument/2006/relationships/hyperlink" Target="http://www.memo.ru/d/202061.html" TargetMode="External"/><Relationship Id="rId261" Type="http://schemas.openxmlformats.org/officeDocument/2006/relationships/hyperlink" Target="http://www.kavkaz-uzel.ru/articles/263530/" TargetMode="External"/><Relationship Id="rId266" Type="http://schemas.openxmlformats.org/officeDocument/2006/relationships/hyperlink" Target="http://www.kommersant.ru/doc/2913081" TargetMode="External"/><Relationship Id="rId287" Type="http://schemas.openxmlformats.org/officeDocument/2006/relationships/hyperlink" Target="http://memohrc.org/uploads/files/1152.pdf" TargetMode="External"/><Relationship Id="rId14" Type="http://schemas.openxmlformats.org/officeDocument/2006/relationships/hyperlink" Target="http://www.kavkaz-uzel.ru/articles/274345/" TargetMode="External"/><Relationship Id="rId30" Type="http://schemas.openxmlformats.org/officeDocument/2006/relationships/hyperlink" Target="http://memohrc.org/news/zhestokiy-prigovor-pravozashchitnice" TargetMode="External"/><Relationship Id="rId35" Type="http://schemas.openxmlformats.org/officeDocument/2006/relationships/hyperlink" Target="http://www.interfax.ru/russia/421994" TargetMode="External"/><Relationship Id="rId56" Type="http://schemas.openxmlformats.org/officeDocument/2006/relationships/hyperlink" Target="http://www.kavkaz-uzel.ru/articles/246809" TargetMode="External"/><Relationship Id="rId77" Type="http://schemas.openxmlformats.org/officeDocument/2006/relationships/hyperlink" Target="http://www.chechnya.gov.ru/page.php?r=126&amp;id=18010" TargetMode="External"/><Relationship Id="rId100" Type="http://schemas.openxmlformats.org/officeDocument/2006/relationships/hyperlink" Target="http://memohrc.org/news/chechnya-siloviki-sozhgli-dom-rodstvennikov-eshche-odnogo-boevika" TargetMode="External"/><Relationship Id="rId105" Type="http://schemas.openxmlformats.org/officeDocument/2006/relationships/hyperlink" Target="http://memohrc.org/news/chechnya-net-svedeniy-o-sudbe-pohishchennyh-zhiteley-groznogo" TargetMode="External"/><Relationship Id="rId126" Type="http://schemas.openxmlformats.org/officeDocument/2006/relationships/hyperlink" Target="http://www.kavkaz-uzel.ru/articles/282719/" TargetMode="External"/><Relationship Id="rId147" Type="http://schemas.openxmlformats.org/officeDocument/2006/relationships/hyperlink" Target="http://www.pytkam.net/press-centr.novosti/4330" TargetMode="External"/><Relationship Id="rId168" Type="http://schemas.openxmlformats.org/officeDocument/2006/relationships/hyperlink" Target="http://memohrc.org/news/dagestan-zaderzhany-prihozhane-dvuh-mechetey-mahachkaly" TargetMode="External"/><Relationship Id="rId282" Type="http://schemas.openxmlformats.org/officeDocument/2006/relationships/hyperlink" Target="http://memohrc.org/books/kabardino-balkariya-na-puti-k-katastrofe-predposylki-vooruzhyonnogo-vystupleniya-v-nalchike-13" TargetMode="External"/><Relationship Id="rId8" Type="http://schemas.openxmlformats.org/officeDocument/2006/relationships/hyperlink" Target="http://www.kommersant.ru/doc/2134422" TargetMode="External"/><Relationship Id="rId51" Type="http://schemas.openxmlformats.org/officeDocument/2006/relationships/hyperlink" Target="http://www.kavkaz-uzel.ru/articles/278881/" TargetMode="External"/><Relationship Id="rId72" Type="http://schemas.openxmlformats.org/officeDocument/2006/relationships/hyperlink" Target="http://www.kavkaz-uzel.ru/articles/278238/" TargetMode="External"/><Relationship Id="rId93" Type="http://schemas.openxmlformats.org/officeDocument/2006/relationships/hyperlink" Target="http://www.memo.ru/2011/03/02/02031111.html" TargetMode="External"/><Relationship Id="rId98" Type="http://schemas.openxmlformats.org/officeDocument/2006/relationships/hyperlink" Target="http://memohrc.org/news/chechnya-podtverdilas-informacii-ob-unichtozhenii-eshche-shesti-domov-rodstvennikov-boevikov" TargetMode="External"/><Relationship Id="rId121" Type="http://schemas.openxmlformats.org/officeDocument/2006/relationships/hyperlink" Target="http://www.kavkaz-uzel.ru/articles/280969" TargetMode="External"/><Relationship Id="rId142" Type="http://schemas.openxmlformats.org/officeDocument/2006/relationships/hyperlink" Target="http://www.memo.ru/2011/04/20/pc/pr.pdf" TargetMode="External"/><Relationship Id="rId163" Type="http://schemas.openxmlformats.org/officeDocument/2006/relationships/hyperlink" Target="http://kavpolit.com/articles/podpisano_soglashenie_po_voprosam_vzaimodejstvija-261" TargetMode="External"/><Relationship Id="rId184" Type="http://schemas.openxmlformats.org/officeDocument/2006/relationships/hyperlink" Target="http://dagestan-today.com/socium/7735-vlasti-hasavyurta-otkryli-zakrytuyu-nakanune-mechet.html" TargetMode="External"/><Relationship Id="rId189" Type="http://schemas.openxmlformats.org/officeDocument/2006/relationships/hyperlink" Target="http://ndelo.ru/news/obshchestvo/1516/" TargetMode="External"/><Relationship Id="rId219" Type="http://schemas.openxmlformats.org/officeDocument/2006/relationships/hyperlink" Target="http://www.kavkaz-uzel.ru/articles/275528/" TargetMode="External"/><Relationship Id="rId3" Type="http://schemas.openxmlformats.org/officeDocument/2006/relationships/hyperlink" Target="https://05.mvd.ru/news/item/7074085/" TargetMode="External"/><Relationship Id="rId214" Type="http://schemas.openxmlformats.org/officeDocument/2006/relationships/hyperlink" Target="http://www.kavkaz-uzel.ru/articles/263012" TargetMode="External"/><Relationship Id="rId230" Type="http://schemas.openxmlformats.org/officeDocument/2006/relationships/hyperlink" Target="http://chernovik.net/content/politika/izyuminka-vyborov" TargetMode="External"/><Relationship Id="rId235" Type="http://schemas.openxmlformats.org/officeDocument/2006/relationships/hyperlink" Target="http://memohrc.org/news/ingushetiya-magomed-aushev-osvobozhden-pod-podpisku-o-nevyezde" TargetMode="External"/><Relationship Id="rId251" Type="http://schemas.openxmlformats.org/officeDocument/2006/relationships/hyperlink" Target="http://www.memo.ru/d/224862.html" TargetMode="External"/><Relationship Id="rId256" Type="http://schemas.openxmlformats.org/officeDocument/2006/relationships/hyperlink" Target="http://www.youtube.com/watch?v=bwaVwgK6bkY" TargetMode="External"/><Relationship Id="rId277" Type="http://schemas.openxmlformats.org/officeDocument/2006/relationships/hyperlink" Target="http://memohrc.org/news/kabardino-balkariya-zhitelya-nalchika-pytkami-vynudili-priznatsya-v-hranenii-granaty-i" TargetMode="External"/><Relationship Id="rId25" Type="http://schemas.openxmlformats.org/officeDocument/2006/relationships/hyperlink" Target="http://www.rbc.ru/rbcfreenews/55fadf5a9a79472a85d8487e" TargetMode="External"/><Relationship Id="rId46" Type="http://schemas.openxmlformats.org/officeDocument/2006/relationships/hyperlink" Target="http://www.bbc.com/russian/russia/2015/06/150603_grozny_torture_committee_attack" TargetMode="External"/><Relationship Id="rId67" Type="http://schemas.openxmlformats.org/officeDocument/2006/relationships/hyperlink" Target="http://memohrc.org/news/ramzan-kadyrov-podborodok-chechenskoy-zhenshchiny-prinadlezhit-mne" TargetMode="External"/><Relationship Id="rId116" Type="http://schemas.openxmlformats.org/officeDocument/2006/relationships/hyperlink" Target="http://memohrc.org/news/chechnya-sedmye-sutki-neizvestna-sudba-pohishchennogo-barda" TargetMode="External"/><Relationship Id="rId137" Type="http://schemas.openxmlformats.org/officeDocument/2006/relationships/hyperlink" Target="https://zona.media/news/geremeev_djalka" TargetMode="External"/><Relationship Id="rId158" Type="http://schemas.openxmlformats.org/officeDocument/2006/relationships/hyperlink" Target="http://www.kavkaz-uzel.ru/articles/250957" TargetMode="External"/><Relationship Id="rId272" Type="http://schemas.openxmlformats.org/officeDocument/2006/relationships/hyperlink" Target="http://memohrc.org/news/kabardino-balkariya-advokaty-siloviki-i-pravozashchitniki-obsudili-problemy-soblyudeniya-prav" TargetMode="External"/><Relationship Id="rId20" Type="http://schemas.openxmlformats.org/officeDocument/2006/relationships/hyperlink" Target="http://www.rbc.ru/rbcfreenews/55fbd8c99a7947d6af7de034" TargetMode="External"/><Relationship Id="rId41" Type="http://schemas.openxmlformats.org/officeDocument/2006/relationships/hyperlink" Target="http://www.mk.ru/incident/2014/12/14/v-groznom-sozhgli-ofis-pravozashhitnikov-iz-komiteta-protiv-pytok.html" TargetMode="External"/><Relationship Id="rId62" Type="http://schemas.openxmlformats.org/officeDocument/2006/relationships/hyperlink" Target="http://www.kavkaz-uzel.ru/articles/272042/" TargetMode="External"/><Relationship Id="rId83" Type="http://schemas.openxmlformats.org/officeDocument/2006/relationships/hyperlink" Target="http://memohrc.org/news/chechnya-tochka-v-dele-o-nezakonnom-lishenii-svobody-cheloveka-opravdannogo-sudom" TargetMode="External"/><Relationship Id="rId88" Type="http://schemas.openxmlformats.org/officeDocument/2006/relationships/hyperlink" Target="http://memohrc.org/news/chechnya-kadyrov-obrushilsya-na-sud-prisyazhnyh-opravdavshiy-lyudey" TargetMode="External"/><Relationship Id="rId111" Type="http://schemas.openxmlformats.org/officeDocument/2006/relationships/hyperlink" Target="http://memohrc.org/news/chechnya-lyudi-ischezayut-posle-zaderzhaniy" TargetMode="External"/><Relationship Id="rId132" Type="http://schemas.openxmlformats.org/officeDocument/2006/relationships/hyperlink" Target="http://www.memo.ru/hr/hotpoints/N-Caucas/docl1/index.htm" TargetMode="External"/><Relationship Id="rId153" Type="http://schemas.openxmlformats.org/officeDocument/2006/relationships/hyperlink" Target="http://www.kommersant.ru/doc/2521070" TargetMode="External"/><Relationship Id="rId174" Type="http://schemas.openxmlformats.org/officeDocument/2006/relationships/hyperlink" Target="http://chernovik.net/content/politika/operaciya-kotrovanash" TargetMode="External"/><Relationship Id="rId179" Type="http://schemas.openxmlformats.org/officeDocument/2006/relationships/hyperlink" Target="http://memohrc.org/news/dagestan-popytka-zakrytiya-privokzalnoy-mecheti-v-poselke-shamhal" TargetMode="External"/><Relationship Id="rId195" Type="http://schemas.openxmlformats.org/officeDocument/2006/relationships/hyperlink" Target="http://memohrc.org/news/dagestan-imam-vostochnoy-mecheti-hasavyurta-magomednabi-magomedov-rasskazal-sotrudniku" TargetMode="External"/><Relationship Id="rId209" Type="http://schemas.openxmlformats.org/officeDocument/2006/relationships/hyperlink" Target="http://flnka.ru/glav_lenta/8784-kto-pohischaet-lyudey-v-dagestane.html" TargetMode="External"/><Relationship Id="rId190" Type="http://schemas.openxmlformats.org/officeDocument/2006/relationships/hyperlink" Target="http://chernovik.net/content/respublika/klyuch-ot-problemy" TargetMode="External"/><Relationship Id="rId204" Type="http://schemas.openxmlformats.org/officeDocument/2006/relationships/hyperlink" Target="http://www.memo.ru/d/218995.html" TargetMode="External"/><Relationship Id="rId220" Type="http://schemas.openxmlformats.org/officeDocument/2006/relationships/hyperlink" Target="http://www.kavkaz-uzel.ru/articles/275677" TargetMode="External"/><Relationship Id="rId225" Type="http://schemas.openxmlformats.org/officeDocument/2006/relationships/hyperlink" Target="http://www.riadagestan.ru/news/president/ramazan_abdulatipov_prinyal_uchastie_v_zasedanii_pravitelstva_respubliki_dagestan/?print=Y" TargetMode="External"/><Relationship Id="rId241" Type="http://schemas.openxmlformats.org/officeDocument/2006/relationships/hyperlink" Target="http://www.kavkaz-uzel.ru/articles/263946/" TargetMode="External"/><Relationship Id="rId246" Type="http://schemas.openxmlformats.org/officeDocument/2006/relationships/hyperlink" Target="http://www.memo.ru/d/219261.html" TargetMode="External"/><Relationship Id="rId267" Type="http://schemas.openxmlformats.org/officeDocument/2006/relationships/hyperlink" Target="http://kopomko.ru/ramzan-kadyirov-o-saygidpashe-umahanove" TargetMode="External"/><Relationship Id="rId288" Type="http://schemas.openxmlformats.org/officeDocument/2006/relationships/hyperlink" Target="http://www.memo.ru/d/220118.html" TargetMode="External"/><Relationship Id="rId15" Type="http://schemas.openxmlformats.org/officeDocument/2006/relationships/hyperlink" Target="http://www.kavkaz-uzel.ru/articles/264409/" TargetMode="External"/><Relationship Id="rId36" Type="http://schemas.openxmlformats.org/officeDocument/2006/relationships/hyperlink" Target="http://dagestan.rusplt.ru/index/izbit_advokat_pravozashitnogo_tsentra_Memorial-15478.html" TargetMode="External"/><Relationship Id="rId57" Type="http://schemas.openxmlformats.org/officeDocument/2006/relationships/hyperlink" Target="http://echo.msk.ru/blog/shevchenkomax/1371558-echo" TargetMode="External"/><Relationship Id="rId106" Type="http://schemas.openxmlformats.org/officeDocument/2006/relationships/hyperlink" Target="http://memohrc.org/news/chechnya-zhitelya-gudermesa-pohishchennogo-ranee-otpustili" TargetMode="External"/><Relationship Id="rId127" Type="http://schemas.openxmlformats.org/officeDocument/2006/relationships/hyperlink" Target="http://www.chechnya.gov.ru/page.php?r=126&amp;id=17475" TargetMode="External"/><Relationship Id="rId262" Type="http://schemas.openxmlformats.org/officeDocument/2006/relationships/hyperlink" Target="http://www.islaming.ru/index.php/home/1695-2015-06-05-17-29-13.html" TargetMode="External"/><Relationship Id="rId283" Type="http://schemas.openxmlformats.org/officeDocument/2006/relationships/hyperlink" Target="http://memohrc.org/uploads/files/1151.pdf" TargetMode="External"/><Relationship Id="rId10" Type="http://schemas.openxmlformats.org/officeDocument/2006/relationships/hyperlink" Target="http://www.kavkaz-uzel.ru/articles/271320/" TargetMode="External"/><Relationship Id="rId31" Type="http://schemas.openxmlformats.org/officeDocument/2006/relationships/hyperlink" Target="http://memohrc.org/news/dagestan-politicheskuyu-zaklyuchennuyu-bagavutdinovu-prigovorili-k-pyati-godam-kolonii" TargetMode="External"/><Relationship Id="rId52" Type="http://schemas.openxmlformats.org/officeDocument/2006/relationships/hyperlink" Target="http://www.pytkam.net/press-centr.novosti/4337/pg6" TargetMode="External"/><Relationship Id="rId73" Type="http://schemas.openxmlformats.org/officeDocument/2006/relationships/hyperlink" Target="http://www.kavkaz-uzel.ru/articles/279215/" TargetMode="External"/><Relationship Id="rId78" Type="http://schemas.openxmlformats.org/officeDocument/2006/relationships/hyperlink" Target="http://memohrc.org/special-projects/delo-kutaeva" TargetMode="External"/><Relationship Id="rId94" Type="http://schemas.openxmlformats.org/officeDocument/2006/relationships/hyperlink" Target="http://www.memo.ru/hr/hotpoints/caucas1/msg/2009/03/m162902.htm" TargetMode="External"/><Relationship Id="rId99" Type="http://schemas.openxmlformats.org/officeDocument/2006/relationships/hyperlink" Target="http://memohrc.org/news/chechnya-rasprava-nad-rodstvennikami-boevikov-prodolzhaetsya" TargetMode="External"/><Relationship Id="rId101" Type="http://schemas.openxmlformats.org/officeDocument/2006/relationships/hyperlink" Target="http://memohrc.org/news/chechnya-siloviki-sozhgli-doma-rodstvennikov-boevikov" TargetMode="External"/><Relationship Id="rId122" Type="http://schemas.openxmlformats.org/officeDocument/2006/relationships/hyperlink" Target="http://chernovik.net/content/novosti/ne-ver-no-boysya-i-prosi" TargetMode="External"/><Relationship Id="rId143" Type="http://schemas.openxmlformats.org/officeDocument/2006/relationships/hyperlink" Target="http://www.novayagazeta.ru/inquests/69418.html" TargetMode="External"/><Relationship Id="rId148" Type="http://schemas.openxmlformats.org/officeDocument/2006/relationships/hyperlink" Target="https://meduza.io/news/2016/02/25/advokaty-obvinyaemogo-po-delu-ob-ubiystve-nemtsova-pozhalovalis-v-espch" TargetMode="External"/><Relationship Id="rId164" Type="http://schemas.openxmlformats.org/officeDocument/2006/relationships/hyperlink" Target="http://memohrc.org/news/dagestan-antikonstitucionnaya-praktika-profilakticheskogo-ucheta-grazhdan-prodolzhaetsya" TargetMode="External"/><Relationship Id="rId169" Type="http://schemas.openxmlformats.org/officeDocument/2006/relationships/hyperlink" Target="http://ndelo.ru/news/politika/1075" TargetMode="External"/><Relationship Id="rId185" Type="http://schemas.openxmlformats.org/officeDocument/2006/relationships/hyperlink" Target="http://www.youtube.com/watch?v=ayHhXJoEGKQ" TargetMode="External"/><Relationship Id="rId4" Type="http://schemas.openxmlformats.org/officeDocument/2006/relationships/hyperlink" Target="https://05.mvd.ru/news/item/7074085/" TargetMode="External"/><Relationship Id="rId9" Type="http://schemas.openxmlformats.org/officeDocument/2006/relationships/hyperlink" Target="http://www.kavkaz-uzel.ru/articles/266321" TargetMode="External"/><Relationship Id="rId180" Type="http://schemas.openxmlformats.org/officeDocument/2006/relationships/hyperlink" Target="http://ndelo.ru/news/obshchestvo/1516/" TargetMode="External"/><Relationship Id="rId210" Type="http://schemas.openxmlformats.org/officeDocument/2006/relationships/hyperlink" Target="http://www.kavkaz-uzel.ru/articles/259085" TargetMode="External"/><Relationship Id="rId215" Type="http://schemas.openxmlformats.org/officeDocument/2006/relationships/hyperlink" Target="http://www.kavkaz-uzel.ru/articles/266853" TargetMode="External"/><Relationship Id="rId236" Type="http://schemas.openxmlformats.org/officeDocument/2006/relationships/hyperlink" Target="http://memohrc.org/news/ingushetiya-rodstvenniki-magomeda-ausheva-obvinyaemogo-v-strelbe-na-svadbe-zhaluyutsya-na" TargetMode="External"/><Relationship Id="rId257" Type="http://schemas.openxmlformats.org/officeDocument/2006/relationships/hyperlink" Target="http://www.youtube.com/watch?v=8EVDiEB-jTA&amp;spfreload=10" TargetMode="External"/><Relationship Id="rId278" Type="http://schemas.openxmlformats.org/officeDocument/2006/relationships/hyperlink" Target="http://www.kavkaz-uzel.ru/articles/261544" TargetMode="External"/><Relationship Id="rId26" Type="http://schemas.openxmlformats.org/officeDocument/2006/relationships/hyperlink" Target="http://www.kavkaz-uzel.ru/articles/272230" TargetMode="External"/><Relationship Id="rId231" Type="http://schemas.openxmlformats.org/officeDocument/2006/relationships/hyperlink" Target="http://memohrc.org/news/ingushetiya-mat-prosit-zashchitit-syna" TargetMode="External"/><Relationship Id="rId252" Type="http://schemas.openxmlformats.org/officeDocument/2006/relationships/hyperlink" Target="http://memohrc.org/news/ingushetiya-zhene-boevika-otkazali-v-adaptacii-k-mirnoy-zhizni" TargetMode="External"/><Relationship Id="rId273" Type="http://schemas.openxmlformats.org/officeDocument/2006/relationships/hyperlink" Target="http://memohrc.org/news/kabardino-balkariya-pri-nevyyasnennyh-obstoyatelstvah-ischez-zhitel-baksanskogo-rayona" TargetMode="External"/><Relationship Id="rId47" Type="http://schemas.openxmlformats.org/officeDocument/2006/relationships/hyperlink" Target="http://www.gazeta.ru/social/2015/06/03/6744098.shtml" TargetMode="External"/><Relationship Id="rId68" Type="http://schemas.openxmlformats.org/officeDocument/2006/relationships/hyperlink" Target="http://memohrc.org/bulletins/byulleten-pravozashchitnogo-centra-memorial-situaciya-v-zone-konflikta-na-severnom-kavka-3" TargetMode="External"/><Relationship Id="rId89" Type="http://schemas.openxmlformats.org/officeDocument/2006/relationships/hyperlink" Target="http://www.novayagazeta.ru/inquests/73046.html" TargetMode="External"/><Relationship Id="rId112" Type="http://schemas.openxmlformats.org/officeDocument/2006/relationships/hyperlink" Target="http://memohrc.org/news/chechnya-massovye-zaderzhaniya-v-nadterechnom-rayone" TargetMode="External"/><Relationship Id="rId133" Type="http://schemas.openxmlformats.org/officeDocument/2006/relationships/hyperlink" Target="https://www.znak.com/2015-07-09/smi_odin_iz_podozrevaemyh_v_ubiystve_nemcova_priletel_v_moskvu_po_pravitelstvennoy_broni" TargetMode="External"/><Relationship Id="rId154" Type="http://schemas.openxmlformats.org/officeDocument/2006/relationships/hyperlink" Target="http://www.kavkaz-uzel.ru/articles/245699" TargetMode="External"/><Relationship Id="rId175" Type="http://schemas.openxmlformats.org/officeDocument/2006/relationships/hyperlink" Target="http://www.kommersant.ru/doc/2861649" TargetMode="External"/><Relationship Id="rId196" Type="http://schemas.openxmlformats.org/officeDocument/2006/relationships/hyperlink" Target="https://www.youtube.com/watch?v=sP8EtbGrI08" TargetMode="External"/><Relationship Id="rId200" Type="http://schemas.openxmlformats.org/officeDocument/2006/relationships/hyperlink" Target="https://www.facebook.com/permalink.php?story_fbid=567064786795331&amp;id=304761999692279&amp;pnref=story" TargetMode="External"/><Relationship Id="rId16" Type="http://schemas.openxmlformats.org/officeDocument/2006/relationships/hyperlink" Target="http://pravda.info/news/144694.html" TargetMode="External"/><Relationship Id="rId221" Type="http://schemas.openxmlformats.org/officeDocument/2006/relationships/hyperlink" Target="http://mahachkala.bezformata.ru/listnews/finansirovanie-bandpodpolya/19624250" TargetMode="External"/><Relationship Id="rId242" Type="http://schemas.openxmlformats.org/officeDocument/2006/relationships/hyperlink" Target="http://memohrc.org/news/ingushetiya-specoperaciya-v-plieve-boestolknovenie-ili-karatelnaya-operaciya" TargetMode="External"/><Relationship Id="rId263" Type="http://schemas.openxmlformats.org/officeDocument/2006/relationships/hyperlink" Target="http://www.islaming.ru/index.php/home/1994-2015-12-27-13-09-15.html" TargetMode="External"/><Relationship Id="rId284" Type="http://schemas.openxmlformats.org/officeDocument/2006/relationships/hyperlink" Target="http://memohrc.org/uploads/files/1150.pdf" TargetMode="External"/><Relationship Id="rId37" Type="http://schemas.openxmlformats.org/officeDocument/2006/relationships/hyperlink" Target="http://memohrc.org/special-projects/delo-kutaeva" TargetMode="External"/><Relationship Id="rId58" Type="http://schemas.openxmlformats.org/officeDocument/2006/relationships/hyperlink" Target="http://newsru.com/crime/04aug2014/timurkuashevmurd.html" TargetMode="External"/><Relationship Id="rId79" Type="http://schemas.openxmlformats.org/officeDocument/2006/relationships/hyperlink" Target="http://memohrc.org/news/chechnya-kadyrov-obrushilsya-na-sud-prisyazhnyh-opravdavshiy-lyudey" TargetMode="External"/><Relationship Id="rId102" Type="http://schemas.openxmlformats.org/officeDocument/2006/relationships/hyperlink" Target="http://www.kavkaz-uzel.ru/articles/282172/" TargetMode="External"/><Relationship Id="rId123" Type="http://schemas.openxmlformats.org/officeDocument/2006/relationships/hyperlink" Target="http://www.kavkaz-uzel.ru/articles/282101" TargetMode="External"/><Relationship Id="rId144" Type="http://schemas.openxmlformats.org/officeDocument/2006/relationships/hyperlink" Target="http://www.rosbalt.ru/moscow/2016/02/14/1489520.html" TargetMode="External"/><Relationship Id="rId90" Type="http://schemas.openxmlformats.org/officeDocument/2006/relationships/hyperlink" Target="http://www.kavkaz-uzel.ru/articles/282534" TargetMode="External"/><Relationship Id="rId165" Type="http://schemas.openxmlformats.org/officeDocument/2006/relationships/hyperlink" Target="http://memohrc.org/special-projects/dagestan-postanovka-na-profuchet-delo-alhasova" TargetMode="External"/><Relationship Id="rId186" Type="http://schemas.openxmlformats.org/officeDocument/2006/relationships/hyperlink" Target="http://chernovik.net/content/respublika/klyuch-ot-problemy" TargetMode="External"/><Relationship Id="rId211" Type="http://schemas.openxmlformats.org/officeDocument/2006/relationships/hyperlink" Target="http://www.kavkaz-uzel.ru/articles/259219" TargetMode="External"/><Relationship Id="rId232" Type="http://schemas.openxmlformats.org/officeDocument/2006/relationships/hyperlink" Target="http://memohrc.org/news/ingushetiya-opravdannogo-po-delu-o-banditizme-obvinili-v-moshennichestve" TargetMode="External"/><Relationship Id="rId253" Type="http://schemas.openxmlformats.org/officeDocument/2006/relationships/hyperlink" Target="http://memohrc.org/news/ingushetiya-komissiya-po-adaptacii-okazhet-pomoshch-vernuvshemusya-iz-sirii-mestnomu-zhitelyu" TargetMode="External"/><Relationship Id="rId274" Type="http://schemas.openxmlformats.org/officeDocument/2006/relationships/hyperlink" Target="http://memohrc.org/news/kabardino-balkariya-podozrevaemogo-pytali-v-ivs-baksana" TargetMode="External"/><Relationship Id="rId27" Type="http://schemas.openxmlformats.org/officeDocument/2006/relationships/hyperlink" Target="http://www.interfax.ru/russia/482746" TargetMode="External"/><Relationship Id="rId48" Type="http://schemas.openxmlformats.org/officeDocument/2006/relationships/hyperlink" Target="http://www.newsru.com/russia/03jun2015/kadyrov.html" TargetMode="External"/><Relationship Id="rId69" Type="http://schemas.openxmlformats.org/officeDocument/2006/relationships/hyperlink" Target="http://chechnya.gov.ru/page.php?r=126&amp;id=14728" TargetMode="External"/><Relationship Id="rId113" Type="http://schemas.openxmlformats.org/officeDocument/2006/relationships/hyperlink" Target="http://memohrc.org/news/chechnya-telo-zaderzhannogo-silovikami-muzhchiny-vydano-rodstvennikam" TargetMode="External"/><Relationship Id="rId134" Type="http://schemas.openxmlformats.org/officeDocument/2006/relationships/hyperlink" Target="http://polit.ru/news/2015/07/09/nemtsov" TargetMode="External"/><Relationship Id="rId80" Type="http://schemas.openxmlformats.org/officeDocument/2006/relationships/hyperlink" Target="http://memohrc.org/news/chechnya-ischez-chelovek-opravdanie-kotorogo-prisyazhnymi-vyzvalo-yarost-ramzana-kadyrova" TargetMode="External"/><Relationship Id="rId155" Type="http://schemas.openxmlformats.org/officeDocument/2006/relationships/hyperlink" Target="http://memohrc.org/bulletins/byulleten-pravozashchitnogo-centra-memorial-situaciya-v-zone-konflikta-na-severnom-kavka-5" TargetMode="External"/><Relationship Id="rId176" Type="http://schemas.openxmlformats.org/officeDocument/2006/relationships/hyperlink" Target="http://chernovik.net/content/politika/operaciya-kotrovanash" TargetMode="External"/><Relationship Id="rId197" Type="http://schemas.openxmlformats.org/officeDocument/2006/relationships/hyperlink" Target="http://www.tube5.ga/video/-05022016/TqsXAz-QA0k" TargetMode="External"/><Relationship Id="rId201" Type="http://schemas.openxmlformats.org/officeDocument/2006/relationships/hyperlink" Target="http://www.memo.ru/d/212055.html" TargetMode="External"/><Relationship Id="rId222" Type="http://schemas.openxmlformats.org/officeDocument/2006/relationships/hyperlink" Target="http://kavpolit.ru/articles/vymuchennaja_derbentskaja_otstavka-19040/" TargetMode="External"/><Relationship Id="rId243" Type="http://schemas.openxmlformats.org/officeDocument/2006/relationships/hyperlink" Target="http://www.novayagazeta.ru/inquests/66667.html" TargetMode="External"/><Relationship Id="rId264" Type="http://schemas.openxmlformats.org/officeDocument/2006/relationships/hyperlink" Target="http://www.ekhokavkaza.com/content/article/27479203.html" TargetMode="External"/><Relationship Id="rId285" Type="http://schemas.openxmlformats.org/officeDocument/2006/relationships/hyperlink" Target="http://memohrc.org/special-projects/delo-kudaeva" TargetMode="External"/><Relationship Id="rId17" Type="http://schemas.openxmlformats.org/officeDocument/2006/relationships/hyperlink" Target="http://oko-planet.su/politik/politiklist/285449-boeviki-severnogo-kavkaza-prisyagnuli-igil.html" TargetMode="External"/><Relationship Id="rId38" Type="http://schemas.openxmlformats.org/officeDocument/2006/relationships/hyperlink" Target="http://www.novayagazeta.ru/news/1688929.html" TargetMode="External"/><Relationship Id="rId59" Type="http://schemas.openxmlformats.org/officeDocument/2006/relationships/hyperlink" Target="http://memohrc.org/bulletins/byulleten-pravozashchitnogo-centra-memorial-situaciya-v-zone-konflikta-na-severnom-kavka-2" TargetMode="External"/><Relationship Id="rId103" Type="http://schemas.openxmlformats.org/officeDocument/2006/relationships/hyperlink" Target="https://meduza.io/feature/2016/05/12/kak-v-moskve-no-s-popravkoy-na-mentalitet" TargetMode="External"/><Relationship Id="rId124" Type="http://schemas.openxmlformats.org/officeDocument/2006/relationships/hyperlink" Target="http://www.kommersant.ru/doc/2986787" TargetMode="External"/><Relationship Id="rId70" Type="http://schemas.openxmlformats.org/officeDocument/2006/relationships/hyperlink" Target="http://memohrc.org/news/v-konce-proshlogo-goda-v-chechne-zafiksirovany-mnogochislennye-pohishcheniya" TargetMode="External"/><Relationship Id="rId91" Type="http://schemas.openxmlformats.org/officeDocument/2006/relationships/hyperlink" Target="https://www.instagram.com/p/wO08kRiRv4/?modal=true" TargetMode="External"/><Relationship Id="rId145" Type="http://schemas.openxmlformats.org/officeDocument/2006/relationships/hyperlink" Target="http://www.interfax.ru/russia/448043" TargetMode="External"/><Relationship Id="rId166" Type="http://schemas.openxmlformats.org/officeDocument/2006/relationships/hyperlink" Target="http://memohrc.org/news/dagestan-izdevatelskaya-praktika-profilakticheskogo-ucheta" TargetMode="External"/><Relationship Id="rId187" Type="http://schemas.openxmlformats.org/officeDocument/2006/relationships/hyperlink" Target="https://xacavurt.ru/news/1376-hasavyurt-cherez-dialog-k-kompromissu.html" TargetMode="External"/><Relationship Id="rId1" Type="http://schemas.openxmlformats.org/officeDocument/2006/relationships/hyperlink" Target="http://memohrc.org/publications?field_program_tid=9" TargetMode="External"/><Relationship Id="rId212" Type="http://schemas.openxmlformats.org/officeDocument/2006/relationships/hyperlink" Target="http://www.kavkaz-uzel.ru/articles/259271" TargetMode="External"/><Relationship Id="rId233" Type="http://schemas.openxmlformats.org/officeDocument/2006/relationships/hyperlink" Target="http://memohrc.org/news/ingushetiya-k-arestovannomu-poluchivshemu-travmy-ot-pytok-ne-dopuskayut-chlenov-onk-i" TargetMode="External"/><Relationship Id="rId254" Type="http://schemas.openxmlformats.org/officeDocument/2006/relationships/hyperlink" Target="http://memohrc.org/news/v-chechne-osudili-boevika-reabilitirovannogo-v-ingushetii" TargetMode="External"/><Relationship Id="rId28" Type="http://schemas.openxmlformats.org/officeDocument/2006/relationships/hyperlink" Target="http://memohrc.org/special-projects/delo-bagavutdinovoy" TargetMode="External"/><Relationship Id="rId49" Type="http://schemas.openxmlformats.org/officeDocument/2006/relationships/hyperlink" Target="http://www.kavkaz-uzel.ru/articles/278876/" TargetMode="External"/><Relationship Id="rId114" Type="http://schemas.openxmlformats.org/officeDocument/2006/relationships/hyperlink" Target="http://memohrc.org/news/chechnya-massovye-zaderzhaniya-v-nadterechnom-rayone" TargetMode="External"/><Relationship Id="rId275" Type="http://schemas.openxmlformats.org/officeDocument/2006/relationships/hyperlink" Target="http://memohrc.org/news/kabardino-balkariya-mestnyy-zhitel-zhaluetsya-na-pytki-i-fabrikaciyu-protiv-nego-ugolovnogo" TargetMode="External"/><Relationship Id="rId60" Type="http://schemas.openxmlformats.org/officeDocument/2006/relationships/hyperlink" Target="http://memohrc.org/news/ingushskih-pravozashchitnikov-nazyvayut-agentami-za-kritiku-vlastey" TargetMode="External"/><Relationship Id="rId81" Type="http://schemas.openxmlformats.org/officeDocument/2006/relationships/hyperlink" Target="http://memohrc.org/news/chechnya-policeyskie-bolee-dvuh-mesyacev-nezakonno-uderzhivayut-opravdannogo-cheloveka" TargetMode="External"/><Relationship Id="rId135" Type="http://schemas.openxmlformats.org/officeDocument/2006/relationships/hyperlink" Target="http://www.kavkaz-uzel.ru/articles/259145" TargetMode="External"/><Relationship Id="rId156" Type="http://schemas.openxmlformats.org/officeDocument/2006/relationships/hyperlink" Target="http://www.riadagestan.ru/mobile/news/politics/s_melikov_v_dagestane_planomerno_osushchestvlyaetsya_kompleksnyy_plan_protivodeystviya_ideologii_terrorizma/" TargetMode="External"/><Relationship Id="rId177" Type="http://schemas.openxmlformats.org/officeDocument/2006/relationships/hyperlink" Target="http://memohrc.org/bulletins/situaciya-v-zone-konflikta-na-severnom-kavkaze-ocenka-pravozashchitnikov-zima-2015-2016-gg" TargetMode="External"/><Relationship Id="rId198" Type="http://schemas.openxmlformats.org/officeDocument/2006/relationships/hyperlink" Target="https://www.youtube.com/watch?v=4Wlp-DSQkYw" TargetMode="External"/><Relationship Id="rId202" Type="http://schemas.openxmlformats.org/officeDocument/2006/relationships/hyperlink" Target="http://www.memo.ru/d/197596.html" TargetMode="External"/><Relationship Id="rId223" Type="http://schemas.openxmlformats.org/officeDocument/2006/relationships/hyperlink" Target="http://www.kommersant.ru/doc/2785624" TargetMode="External"/><Relationship Id="rId244" Type="http://schemas.openxmlformats.org/officeDocument/2006/relationships/hyperlink" Target="http://www.memo.ru/d/189782.html" TargetMode="External"/><Relationship Id="rId18" Type="http://schemas.openxmlformats.org/officeDocument/2006/relationships/hyperlink" Target="http://www.gazeta.ru/politics/2015/06/25_a_6854273.shtml" TargetMode="External"/><Relationship Id="rId39" Type="http://schemas.openxmlformats.org/officeDocument/2006/relationships/hyperlink" Target="http://www.pytkam.net/press-centr.novosti/4095/analitika.iz-ofitcial-nih-istochnikov-rf" TargetMode="External"/><Relationship Id="rId265" Type="http://schemas.openxmlformats.org/officeDocument/2006/relationships/hyperlink" Target="http://kavpolit.com/articles/my_budem_borotsja_s_vahhabistami_vezde_v_chechne_i-23179" TargetMode="External"/><Relationship Id="rId286" Type="http://schemas.openxmlformats.org/officeDocument/2006/relationships/hyperlink" Target="http://www.kavkaz-uzel.ru/articles/17048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41;&#1102;&#1083;&#1083;&#1077;&#1090;&#1077;&#1085;&#1100;%20&#1055;&#1062;\2015-16%20&#1079;&#1080;&#1084;&#1072;\&#1055;&#1086;&#1090;&#1077;&#1088;&#1080;%202006-15%20-%20&#1052;&#1077;&#1084;&#108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1;&#1102;&#1083;&#1083;&#1077;&#1090;&#1077;&#1085;&#1100;%20&#1055;&#1062;\2015-16%20&#1079;&#1080;&#1084;&#1072;\&#1055;&#1086;&#1090;&#1077;&#1088;&#1080;%202006-15%20-%20&#1052;&#1077;&#1084;&#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Лист3!$A$2</c:f>
              <c:strCache>
                <c:ptCount val="1"/>
                <c:pt idx="0">
                  <c:v>Chechnya</c:v>
                </c:pt>
              </c:strCache>
            </c:strRef>
          </c:tx>
          <c:invertIfNegative val="0"/>
          <c:cat>
            <c:numRef>
              <c:f>Лист3!$B$1:$K$1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Лист3!$B$2:$K$2</c:f>
              <c:numCache>
                <c:formatCode>General</c:formatCode>
                <c:ptCount val="10"/>
                <c:pt idx="0">
                  <c:v>724</c:v>
                </c:pt>
                <c:pt idx="1">
                  <c:v>330</c:v>
                </c:pt>
                <c:pt idx="2">
                  <c:v>262</c:v>
                </c:pt>
                <c:pt idx="3">
                  <c:v>296</c:v>
                </c:pt>
                <c:pt idx="4">
                  <c:v>192</c:v>
                </c:pt>
                <c:pt idx="5">
                  <c:v>110</c:v>
                </c:pt>
                <c:pt idx="6">
                  <c:v>124</c:v>
                </c:pt>
                <c:pt idx="7">
                  <c:v>83</c:v>
                </c:pt>
                <c:pt idx="8">
                  <c:v>83</c:v>
                </c:pt>
                <c:pt idx="9">
                  <c:v>17</c:v>
                </c:pt>
              </c:numCache>
            </c:numRef>
          </c:val>
          <c:extLst>
            <c:ext xmlns:c16="http://schemas.microsoft.com/office/drawing/2014/chart" uri="{C3380CC4-5D6E-409C-BE32-E72D297353CC}">
              <c16:uniqueId val="{00000000-296B-4C5F-B591-D2B2D09D7EF7}"/>
            </c:ext>
          </c:extLst>
        </c:ser>
        <c:ser>
          <c:idx val="1"/>
          <c:order val="1"/>
          <c:tx>
            <c:strRef>
              <c:f>Лист3!$A$3</c:f>
              <c:strCache>
                <c:ptCount val="1"/>
                <c:pt idx="0">
                  <c:v>Dagestan</c:v>
                </c:pt>
              </c:strCache>
            </c:strRef>
          </c:tx>
          <c:invertIfNegative val="0"/>
          <c:cat>
            <c:numRef>
              <c:f>Лист3!$B$1:$K$1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Лист3!$B$3:$K$3</c:f>
              <c:numCache>
                <c:formatCode>General</c:formatCode>
                <c:ptCount val="10"/>
                <c:pt idx="0">
                  <c:v>97</c:v>
                </c:pt>
                <c:pt idx="1">
                  <c:v>122</c:v>
                </c:pt>
                <c:pt idx="2">
                  <c:v>125</c:v>
                </c:pt>
                <c:pt idx="3">
                  <c:v>233</c:v>
                </c:pt>
                <c:pt idx="4">
                  <c:v>393</c:v>
                </c:pt>
                <c:pt idx="5">
                  <c:v>253</c:v>
                </c:pt>
                <c:pt idx="6">
                  <c:v>293</c:v>
                </c:pt>
                <c:pt idx="7">
                  <c:v>220</c:v>
                </c:pt>
                <c:pt idx="8">
                  <c:v>72</c:v>
                </c:pt>
                <c:pt idx="9">
                  <c:v>29</c:v>
                </c:pt>
              </c:numCache>
            </c:numRef>
          </c:val>
          <c:extLst>
            <c:ext xmlns:c16="http://schemas.microsoft.com/office/drawing/2014/chart" uri="{C3380CC4-5D6E-409C-BE32-E72D297353CC}">
              <c16:uniqueId val="{00000001-296B-4C5F-B591-D2B2D09D7EF7}"/>
            </c:ext>
          </c:extLst>
        </c:ser>
        <c:ser>
          <c:idx val="2"/>
          <c:order val="2"/>
          <c:tx>
            <c:strRef>
              <c:f>Лист3!$A$4</c:f>
              <c:strCache>
                <c:ptCount val="1"/>
                <c:pt idx="0">
                  <c:v>Ingushetia</c:v>
                </c:pt>
              </c:strCache>
            </c:strRef>
          </c:tx>
          <c:invertIfNegative val="0"/>
          <c:cat>
            <c:numRef>
              <c:f>Лист3!$B$1:$K$1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Лист3!$B$4:$K$4</c:f>
              <c:numCache>
                <c:formatCode>General</c:formatCode>
                <c:ptCount val="10"/>
                <c:pt idx="0">
                  <c:v>81</c:v>
                </c:pt>
                <c:pt idx="1">
                  <c:v>90</c:v>
                </c:pt>
                <c:pt idx="2">
                  <c:v>309</c:v>
                </c:pt>
                <c:pt idx="3">
                  <c:v>356</c:v>
                </c:pt>
                <c:pt idx="4">
                  <c:v>172</c:v>
                </c:pt>
                <c:pt idx="5">
                  <c:v>47</c:v>
                </c:pt>
                <c:pt idx="6">
                  <c:v>80</c:v>
                </c:pt>
                <c:pt idx="7">
                  <c:v>39</c:v>
                </c:pt>
                <c:pt idx="8">
                  <c:v>18</c:v>
                </c:pt>
                <c:pt idx="9">
                  <c:v>3</c:v>
                </c:pt>
              </c:numCache>
            </c:numRef>
          </c:val>
          <c:extLst>
            <c:ext xmlns:c16="http://schemas.microsoft.com/office/drawing/2014/chart" uri="{C3380CC4-5D6E-409C-BE32-E72D297353CC}">
              <c16:uniqueId val="{00000002-296B-4C5F-B591-D2B2D09D7EF7}"/>
            </c:ext>
          </c:extLst>
        </c:ser>
        <c:ser>
          <c:idx val="3"/>
          <c:order val="3"/>
          <c:tx>
            <c:strRef>
              <c:f>Лист3!$A$5</c:f>
              <c:strCache>
                <c:ptCount val="1"/>
                <c:pt idx="0">
                  <c:v>Kabardino-Balkaria</c:v>
                </c:pt>
              </c:strCache>
            </c:strRef>
          </c:tx>
          <c:invertIfNegative val="0"/>
          <c:cat>
            <c:numRef>
              <c:f>Лист3!$B$1:$K$1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Лист3!$B$5:$K$5</c:f>
              <c:numCache>
                <c:formatCode>General</c:formatCode>
                <c:ptCount val="10"/>
                <c:pt idx="0">
                  <c:v>3</c:v>
                </c:pt>
                <c:pt idx="1">
                  <c:v>17</c:v>
                </c:pt>
                <c:pt idx="2">
                  <c:v>40</c:v>
                </c:pt>
                <c:pt idx="3">
                  <c:v>43</c:v>
                </c:pt>
                <c:pt idx="4">
                  <c:v>78</c:v>
                </c:pt>
                <c:pt idx="5">
                  <c:v>64</c:v>
                </c:pt>
                <c:pt idx="6">
                  <c:v>50</c:v>
                </c:pt>
                <c:pt idx="7">
                  <c:v>31</c:v>
                </c:pt>
                <c:pt idx="8">
                  <c:v>9</c:v>
                </c:pt>
                <c:pt idx="9">
                  <c:v>3</c:v>
                </c:pt>
              </c:numCache>
            </c:numRef>
          </c:val>
          <c:extLst>
            <c:ext xmlns:c16="http://schemas.microsoft.com/office/drawing/2014/chart" uri="{C3380CC4-5D6E-409C-BE32-E72D297353CC}">
              <c16:uniqueId val="{00000003-296B-4C5F-B591-D2B2D09D7EF7}"/>
            </c:ext>
          </c:extLst>
        </c:ser>
        <c:ser>
          <c:idx val="4"/>
          <c:order val="4"/>
          <c:tx>
            <c:strRef>
              <c:f>Лист3!$A$6</c:f>
              <c:strCache>
                <c:ptCount val="1"/>
                <c:pt idx="0">
                  <c:v>North Ossetia - Alania</c:v>
                </c:pt>
              </c:strCache>
            </c:strRef>
          </c:tx>
          <c:invertIfNegative val="0"/>
          <c:cat>
            <c:numRef>
              <c:f>Лист3!$B$1:$K$1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Лист3!$B$6:$K$6</c:f>
              <c:numCache>
                <c:formatCode>General</c:formatCode>
                <c:ptCount val="10"/>
                <c:pt idx="0">
                  <c:v>15</c:v>
                </c:pt>
                <c:pt idx="1">
                  <c:v>1</c:v>
                </c:pt>
                <c:pt idx="2">
                  <c:v>11</c:v>
                </c:pt>
                <c:pt idx="3">
                  <c:v>1</c:v>
                </c:pt>
                <c:pt idx="4">
                  <c:v>5</c:v>
                </c:pt>
                <c:pt idx="5">
                  <c:v>1</c:v>
                </c:pt>
                <c:pt idx="6">
                  <c:v>0</c:v>
                </c:pt>
                <c:pt idx="7">
                  <c:v>0</c:v>
                </c:pt>
                <c:pt idx="8">
                  <c:v>0</c:v>
                </c:pt>
                <c:pt idx="9">
                  <c:v>0</c:v>
                </c:pt>
              </c:numCache>
            </c:numRef>
          </c:val>
          <c:extLst>
            <c:ext xmlns:c16="http://schemas.microsoft.com/office/drawing/2014/chart" uri="{C3380CC4-5D6E-409C-BE32-E72D297353CC}">
              <c16:uniqueId val="{00000004-296B-4C5F-B591-D2B2D09D7EF7}"/>
            </c:ext>
          </c:extLst>
        </c:ser>
        <c:dLbls>
          <c:showLegendKey val="0"/>
          <c:showVal val="0"/>
          <c:showCatName val="0"/>
          <c:showSerName val="0"/>
          <c:showPercent val="0"/>
          <c:showBubbleSize val="0"/>
        </c:dLbls>
        <c:gapWidth val="150"/>
        <c:overlap val="100"/>
        <c:axId val="119259904"/>
        <c:axId val="119261440"/>
      </c:barChart>
      <c:catAx>
        <c:axId val="119259904"/>
        <c:scaling>
          <c:orientation val="minMax"/>
        </c:scaling>
        <c:delete val="0"/>
        <c:axPos val="b"/>
        <c:numFmt formatCode="General" sourceLinked="1"/>
        <c:majorTickMark val="out"/>
        <c:minorTickMark val="none"/>
        <c:tickLblPos val="nextTo"/>
        <c:crossAx val="119261440"/>
        <c:crosses val="autoZero"/>
        <c:auto val="1"/>
        <c:lblAlgn val="ctr"/>
        <c:lblOffset val="100"/>
        <c:noMultiLvlLbl val="0"/>
      </c:catAx>
      <c:valAx>
        <c:axId val="119261440"/>
        <c:scaling>
          <c:orientation val="minMax"/>
        </c:scaling>
        <c:delete val="0"/>
        <c:axPos val="l"/>
        <c:majorGridlines/>
        <c:title>
          <c:tx>
            <c:rich>
              <a:bodyPr rot="-5400000" vert="horz"/>
              <a:lstStyle/>
              <a:p>
                <a:pPr>
                  <a:defRPr/>
                </a:pPr>
                <a:r>
                  <a:rPr lang="en-GB"/>
                  <a:t>Total security force losses (number of individuals)</a:t>
                </a:r>
                <a:endParaRPr lang="ru-RU"/>
              </a:p>
            </c:rich>
          </c:tx>
          <c:overlay val="0"/>
        </c:title>
        <c:numFmt formatCode="General" sourceLinked="1"/>
        <c:majorTickMark val="out"/>
        <c:minorTickMark val="none"/>
        <c:tickLblPos val="nextTo"/>
        <c:crossAx val="11925990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Лист2!$A$2</c:f>
              <c:strCache>
                <c:ptCount val="1"/>
                <c:pt idx="0">
                  <c:v>Chechnya</c:v>
                </c:pt>
              </c:strCache>
            </c:strRef>
          </c:tx>
          <c:invertIfNegative val="0"/>
          <c:cat>
            <c:numRef>
              <c:f>Лист2!$B$1:$K$1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Лист2!$B$2:$K$2</c:f>
              <c:numCache>
                <c:formatCode>General</c:formatCode>
                <c:ptCount val="10"/>
                <c:pt idx="0">
                  <c:v>724</c:v>
                </c:pt>
                <c:pt idx="1">
                  <c:v>330</c:v>
                </c:pt>
                <c:pt idx="2">
                  <c:v>262</c:v>
                </c:pt>
                <c:pt idx="3">
                  <c:v>296</c:v>
                </c:pt>
                <c:pt idx="4">
                  <c:v>192</c:v>
                </c:pt>
                <c:pt idx="5">
                  <c:v>110</c:v>
                </c:pt>
                <c:pt idx="6">
                  <c:v>124</c:v>
                </c:pt>
                <c:pt idx="7">
                  <c:v>83</c:v>
                </c:pt>
                <c:pt idx="8">
                  <c:v>83</c:v>
                </c:pt>
                <c:pt idx="9">
                  <c:v>17</c:v>
                </c:pt>
              </c:numCache>
            </c:numRef>
          </c:val>
          <c:extLst>
            <c:ext xmlns:c16="http://schemas.microsoft.com/office/drawing/2014/chart" uri="{C3380CC4-5D6E-409C-BE32-E72D297353CC}">
              <c16:uniqueId val="{00000000-2787-4B32-BEBD-F582641B73C0}"/>
            </c:ext>
          </c:extLst>
        </c:ser>
        <c:ser>
          <c:idx val="1"/>
          <c:order val="1"/>
          <c:tx>
            <c:strRef>
              <c:f>Лист2!$A$3</c:f>
              <c:strCache>
                <c:ptCount val="1"/>
                <c:pt idx="0">
                  <c:v>Dagestan</c:v>
                </c:pt>
              </c:strCache>
            </c:strRef>
          </c:tx>
          <c:invertIfNegative val="0"/>
          <c:cat>
            <c:numRef>
              <c:f>Лист2!$B$1:$K$1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Лист2!$B$3:$K$3</c:f>
              <c:numCache>
                <c:formatCode>General</c:formatCode>
                <c:ptCount val="10"/>
                <c:pt idx="0">
                  <c:v>97</c:v>
                </c:pt>
                <c:pt idx="1">
                  <c:v>122</c:v>
                </c:pt>
                <c:pt idx="2">
                  <c:v>125</c:v>
                </c:pt>
                <c:pt idx="3">
                  <c:v>233</c:v>
                </c:pt>
                <c:pt idx="4">
                  <c:v>393</c:v>
                </c:pt>
                <c:pt idx="5">
                  <c:v>253</c:v>
                </c:pt>
                <c:pt idx="6">
                  <c:v>293</c:v>
                </c:pt>
                <c:pt idx="7">
                  <c:v>220</c:v>
                </c:pt>
                <c:pt idx="8">
                  <c:v>72</c:v>
                </c:pt>
                <c:pt idx="9">
                  <c:v>29</c:v>
                </c:pt>
              </c:numCache>
            </c:numRef>
          </c:val>
          <c:extLst>
            <c:ext xmlns:c16="http://schemas.microsoft.com/office/drawing/2014/chart" uri="{C3380CC4-5D6E-409C-BE32-E72D297353CC}">
              <c16:uniqueId val="{00000001-2787-4B32-BEBD-F582641B73C0}"/>
            </c:ext>
          </c:extLst>
        </c:ser>
        <c:ser>
          <c:idx val="2"/>
          <c:order val="2"/>
          <c:tx>
            <c:strRef>
              <c:f>Лист2!$A$4</c:f>
              <c:strCache>
                <c:ptCount val="1"/>
                <c:pt idx="0">
                  <c:v>Ingushetia</c:v>
                </c:pt>
              </c:strCache>
            </c:strRef>
          </c:tx>
          <c:invertIfNegative val="0"/>
          <c:cat>
            <c:numRef>
              <c:f>Лист2!$B$1:$K$1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Лист2!$B$4:$K$4</c:f>
              <c:numCache>
                <c:formatCode>General</c:formatCode>
                <c:ptCount val="10"/>
                <c:pt idx="0">
                  <c:v>81</c:v>
                </c:pt>
                <c:pt idx="1">
                  <c:v>90</c:v>
                </c:pt>
                <c:pt idx="2">
                  <c:v>309</c:v>
                </c:pt>
                <c:pt idx="3">
                  <c:v>356</c:v>
                </c:pt>
                <c:pt idx="4">
                  <c:v>172</c:v>
                </c:pt>
                <c:pt idx="5">
                  <c:v>47</c:v>
                </c:pt>
                <c:pt idx="6">
                  <c:v>80</c:v>
                </c:pt>
                <c:pt idx="7">
                  <c:v>39</c:v>
                </c:pt>
                <c:pt idx="8">
                  <c:v>18</c:v>
                </c:pt>
                <c:pt idx="9">
                  <c:v>3</c:v>
                </c:pt>
              </c:numCache>
            </c:numRef>
          </c:val>
          <c:extLst>
            <c:ext xmlns:c16="http://schemas.microsoft.com/office/drawing/2014/chart" uri="{C3380CC4-5D6E-409C-BE32-E72D297353CC}">
              <c16:uniqueId val="{00000002-2787-4B32-BEBD-F582641B73C0}"/>
            </c:ext>
          </c:extLst>
        </c:ser>
        <c:ser>
          <c:idx val="3"/>
          <c:order val="3"/>
          <c:tx>
            <c:strRef>
              <c:f>Лист2!$A$5</c:f>
              <c:strCache>
                <c:ptCount val="1"/>
                <c:pt idx="0">
                  <c:v>Kabardino-Balkaria</c:v>
                </c:pt>
              </c:strCache>
            </c:strRef>
          </c:tx>
          <c:invertIfNegative val="0"/>
          <c:cat>
            <c:numRef>
              <c:f>Лист2!$B$1:$K$1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Лист2!$B$5:$K$5</c:f>
              <c:numCache>
                <c:formatCode>General</c:formatCode>
                <c:ptCount val="10"/>
                <c:pt idx="0">
                  <c:v>3</c:v>
                </c:pt>
                <c:pt idx="1">
                  <c:v>17</c:v>
                </c:pt>
                <c:pt idx="2">
                  <c:v>40</c:v>
                </c:pt>
                <c:pt idx="3">
                  <c:v>43</c:v>
                </c:pt>
                <c:pt idx="4">
                  <c:v>78</c:v>
                </c:pt>
                <c:pt idx="5">
                  <c:v>64</c:v>
                </c:pt>
                <c:pt idx="6">
                  <c:v>50</c:v>
                </c:pt>
                <c:pt idx="7">
                  <c:v>31</c:v>
                </c:pt>
                <c:pt idx="8">
                  <c:v>9</c:v>
                </c:pt>
                <c:pt idx="9">
                  <c:v>3</c:v>
                </c:pt>
              </c:numCache>
            </c:numRef>
          </c:val>
          <c:extLst>
            <c:ext xmlns:c16="http://schemas.microsoft.com/office/drawing/2014/chart" uri="{C3380CC4-5D6E-409C-BE32-E72D297353CC}">
              <c16:uniqueId val="{00000003-2787-4B32-BEBD-F582641B73C0}"/>
            </c:ext>
          </c:extLst>
        </c:ser>
        <c:ser>
          <c:idx val="4"/>
          <c:order val="4"/>
          <c:tx>
            <c:strRef>
              <c:f>Лист2!$A$6</c:f>
              <c:strCache>
                <c:ptCount val="1"/>
                <c:pt idx="0">
                  <c:v>North Ossetia-Alania</c:v>
                </c:pt>
              </c:strCache>
            </c:strRef>
          </c:tx>
          <c:invertIfNegative val="0"/>
          <c:cat>
            <c:numRef>
              <c:f>Лист2!$B$1:$K$1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Лист2!$B$6:$K$6</c:f>
              <c:numCache>
                <c:formatCode>General</c:formatCode>
                <c:ptCount val="10"/>
                <c:pt idx="0">
                  <c:v>15</c:v>
                </c:pt>
                <c:pt idx="1">
                  <c:v>1</c:v>
                </c:pt>
                <c:pt idx="2">
                  <c:v>11</c:v>
                </c:pt>
                <c:pt idx="3">
                  <c:v>1</c:v>
                </c:pt>
                <c:pt idx="4">
                  <c:v>5</c:v>
                </c:pt>
                <c:pt idx="5">
                  <c:v>1</c:v>
                </c:pt>
                <c:pt idx="6">
                  <c:v>0</c:v>
                </c:pt>
                <c:pt idx="7">
                  <c:v>0</c:v>
                </c:pt>
                <c:pt idx="8">
                  <c:v>0</c:v>
                </c:pt>
                <c:pt idx="9">
                  <c:v>0</c:v>
                </c:pt>
              </c:numCache>
            </c:numRef>
          </c:val>
          <c:extLst>
            <c:ext xmlns:c16="http://schemas.microsoft.com/office/drawing/2014/chart" uri="{C3380CC4-5D6E-409C-BE32-E72D297353CC}">
              <c16:uniqueId val="{00000004-2787-4B32-BEBD-F582641B73C0}"/>
            </c:ext>
          </c:extLst>
        </c:ser>
        <c:dLbls>
          <c:showLegendKey val="0"/>
          <c:showVal val="0"/>
          <c:showCatName val="0"/>
          <c:showSerName val="0"/>
          <c:showPercent val="0"/>
          <c:showBubbleSize val="0"/>
        </c:dLbls>
        <c:gapWidth val="75"/>
        <c:shape val="box"/>
        <c:axId val="119395840"/>
        <c:axId val="119397376"/>
        <c:axId val="0"/>
      </c:bar3DChart>
      <c:catAx>
        <c:axId val="119395840"/>
        <c:scaling>
          <c:orientation val="minMax"/>
        </c:scaling>
        <c:delete val="0"/>
        <c:axPos val="b"/>
        <c:numFmt formatCode="General" sourceLinked="1"/>
        <c:majorTickMark val="none"/>
        <c:minorTickMark val="none"/>
        <c:tickLblPos val="nextTo"/>
        <c:crossAx val="119397376"/>
        <c:crosses val="autoZero"/>
        <c:auto val="1"/>
        <c:lblAlgn val="ctr"/>
        <c:lblOffset val="100"/>
        <c:noMultiLvlLbl val="0"/>
      </c:catAx>
      <c:valAx>
        <c:axId val="119397376"/>
        <c:scaling>
          <c:orientation val="minMax"/>
        </c:scaling>
        <c:delete val="0"/>
        <c:axPos val="l"/>
        <c:title>
          <c:tx>
            <c:rich>
              <a:bodyPr rot="-5400000" vert="horz"/>
              <a:lstStyle/>
              <a:p>
                <a:pPr>
                  <a:defRPr/>
                </a:pPr>
                <a:r>
                  <a:rPr lang="en-GB"/>
                  <a:t>Total security force losses (number of individuals)</a:t>
                </a:r>
                <a:endParaRPr lang="ru-RU"/>
              </a:p>
            </c:rich>
          </c:tx>
          <c:overlay val="0"/>
        </c:title>
        <c:numFmt formatCode="General" sourceLinked="1"/>
        <c:majorTickMark val="none"/>
        <c:minorTickMark val="none"/>
        <c:tickLblPos val="nextTo"/>
        <c:crossAx val="11939584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DDE70-CA74-4635-8F68-0A55296B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30487</Words>
  <Characters>173781</Characters>
  <Application>Microsoft Office Word</Application>
  <DocSecurity>0</DocSecurity>
  <Lines>1448</Lines>
  <Paragraphs>407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Северный Кавказ: ситуация в области прав человека в 2014-2015 гг</vt:lpstr>
      <vt:lpstr>Северный Кавказ: ситуация в области прав человека в 2014-2015 гг</vt:lpstr>
    </vt:vector>
  </TitlesOfParts>
  <Company/>
  <LinksUpToDate>false</LinksUpToDate>
  <CharactersWithSpaces>203861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Северный Кавказ: ситуация в области прав человека в 2014-2015 гг</dc:title>
  <dc:creator>Elena</dc:creator>
  <cp:lastModifiedBy>Editor</cp:lastModifiedBy>
  <cp:revision>2</cp:revision>
  <cp:lastPrinted>2016-07-19T15:45:00Z</cp:lastPrinted>
  <dcterms:created xsi:type="dcterms:W3CDTF">2020-01-30T18:25:00Z</dcterms:created>
  <dcterms:modified xsi:type="dcterms:W3CDTF">2020-01-30T18:25:00Z</dcterms:modified>
</cp:coreProperties>
</file>